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73" w:rsidRDefault="00EC3F73" w:rsidP="00EC3F73">
      <w:pPr>
        <w:pStyle w:val="paragraph"/>
        <w:jc w:val="center"/>
        <w:textAlignment w:val="baseline"/>
        <w:rPr>
          <w:rStyle w:val="normaltextrun1"/>
          <w:b/>
          <w:bCs/>
          <w:lang w:val="en-US"/>
        </w:rPr>
      </w:pPr>
      <w:bookmarkStart w:id="0" w:name="_GoBack"/>
      <w:bookmarkEnd w:id="0"/>
      <w:r>
        <w:rPr>
          <w:rStyle w:val="normaltextrun1"/>
          <w:b/>
          <w:bCs/>
          <w:lang w:val="en-US"/>
        </w:rPr>
        <w:t>2021-12-06</w:t>
      </w:r>
    </w:p>
    <w:p w:rsidR="00C07539" w:rsidRDefault="00C07539" w:rsidP="00EC3F73">
      <w:pPr>
        <w:pStyle w:val="paragraph"/>
        <w:jc w:val="center"/>
        <w:textAlignment w:val="baseline"/>
        <w:rPr>
          <w:rStyle w:val="normaltextrun1"/>
          <w:b/>
          <w:bCs/>
          <w:lang w:val="en-US"/>
        </w:rPr>
      </w:pPr>
    </w:p>
    <w:p w:rsidR="00C07539" w:rsidRDefault="00C07539" w:rsidP="00EC3F73">
      <w:pPr>
        <w:pStyle w:val="paragraph"/>
        <w:jc w:val="center"/>
        <w:textAlignment w:val="baseline"/>
        <w:rPr>
          <w:rStyle w:val="normaltextrun1"/>
          <w:b/>
          <w:bCs/>
          <w:lang w:val="en-US"/>
        </w:rPr>
      </w:pPr>
    </w:p>
    <w:p w:rsidR="00EC3F73" w:rsidRDefault="00EC3F73" w:rsidP="00EC3F73">
      <w:pPr>
        <w:pStyle w:val="paragraph"/>
        <w:jc w:val="both"/>
        <w:textAlignment w:val="baseline"/>
      </w:pPr>
      <w:proofErr w:type="spellStart"/>
      <w:r>
        <w:rPr>
          <w:rStyle w:val="spellingerror"/>
          <w:color w:val="000000"/>
        </w:rPr>
        <w:t>Christian</w:t>
      </w:r>
      <w:proofErr w:type="spellEnd"/>
      <w:r>
        <w:rPr>
          <w:rStyle w:val="normaltextrun1"/>
          <w:color w:val="000000"/>
        </w:rPr>
        <w:t xml:space="preserve"> </w:t>
      </w:r>
      <w:proofErr w:type="spellStart"/>
      <w:r>
        <w:rPr>
          <w:rStyle w:val="spellingerror"/>
          <w:color w:val="000000"/>
        </w:rPr>
        <w:t>Boltanski</w:t>
      </w:r>
      <w:proofErr w:type="spellEnd"/>
      <w:r>
        <w:rPr>
          <w:rStyle w:val="normaltextrun1"/>
          <w:color w:val="000000"/>
        </w:rPr>
        <w:t xml:space="preserve"> kūrinio „Žvilgsniai (linkėjimai)“ (1972) eksponavimas ant Sporto muziejaus adresu </w:t>
      </w:r>
      <w:r>
        <w:rPr>
          <w:rStyle w:val="normaltextrun1"/>
          <w:b/>
          <w:bCs/>
          <w:color w:val="000000"/>
        </w:rPr>
        <w:t>Muziejaus g. 9.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Pritarti. 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infrastruktūros sutarties </w:t>
      </w:r>
      <w:r>
        <w:rPr>
          <w:rStyle w:val="normaltextrun1"/>
          <w:b/>
          <w:bCs/>
          <w:color w:val="000000"/>
        </w:rPr>
        <w:t>Islandijos pl.121</w:t>
      </w:r>
      <w:r>
        <w:rPr>
          <w:rStyle w:val="normaltextrun1"/>
          <w:color w:val="000000"/>
        </w:rPr>
        <w:t xml:space="preserve"> įgyvendinimo.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Atidėti, kitame posėdyje patikslinti informaciją apie esamą situaciją ir išduotus statybos leidimus. 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galimybės prisijungti įsiterpusį sklypą </w:t>
      </w:r>
      <w:r>
        <w:rPr>
          <w:rStyle w:val="normaltextrun1"/>
          <w:b/>
          <w:bCs/>
          <w:color w:val="000000"/>
        </w:rPr>
        <w:t>Draugystės g. 14</w:t>
      </w:r>
      <w:r>
        <w:rPr>
          <w:rStyle w:val="normaltextrun1"/>
          <w:color w:val="000000"/>
        </w:rPr>
        <w:t>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Siūlyti pareiškėjams pateikti patikslintą pasiūlymų schemą, kurioje numatyti prijungti sklypą tik pratęsiant suformuoto sklypo Draugystės g. 14 ribas ir įvažą pagal Kauno m. savivaldybės teritorijos bendrąjį planą. 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privažiavimo prie sklypo </w:t>
      </w:r>
      <w:proofErr w:type="spellStart"/>
      <w:r>
        <w:rPr>
          <w:rStyle w:val="spellingerror"/>
          <w:b/>
          <w:bCs/>
          <w:color w:val="000000"/>
        </w:rPr>
        <w:t>Kampiškių</w:t>
      </w:r>
      <w:proofErr w:type="spellEnd"/>
      <w:r>
        <w:rPr>
          <w:rStyle w:val="normaltextrun1"/>
          <w:b/>
          <w:bCs/>
          <w:color w:val="000000"/>
        </w:rPr>
        <w:t xml:space="preserve"> g. 25</w:t>
      </w:r>
      <w:r>
        <w:rPr>
          <w:rStyle w:val="normaltextrun1"/>
          <w:color w:val="000000"/>
        </w:rPr>
        <w:t xml:space="preserve"> (žemės sklypo </w:t>
      </w:r>
      <w:proofErr w:type="spellStart"/>
      <w:r>
        <w:rPr>
          <w:rStyle w:val="spellingerror"/>
          <w:color w:val="000000"/>
        </w:rPr>
        <w:t>Kampiškių</w:t>
      </w:r>
      <w:proofErr w:type="spellEnd"/>
      <w:r>
        <w:rPr>
          <w:rStyle w:val="normaltextrun1"/>
          <w:color w:val="000000"/>
        </w:rPr>
        <w:t xml:space="preserve"> g. 25, detaliojo plano koregavimas).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Atidėti. Patikslinti informaciją. 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žemės sklypo prie </w:t>
      </w:r>
      <w:r>
        <w:rPr>
          <w:rStyle w:val="normaltextrun1"/>
          <w:b/>
          <w:bCs/>
          <w:color w:val="000000"/>
        </w:rPr>
        <w:t>Rainių g. 36</w:t>
      </w:r>
      <w:r>
        <w:rPr>
          <w:rStyle w:val="normaltextrun1"/>
          <w:color w:val="000000"/>
        </w:rPr>
        <w:t>, plano patvirtinimo.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Pritarti.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žemės sklypo prie </w:t>
      </w:r>
      <w:r>
        <w:rPr>
          <w:rStyle w:val="normaltextrun1"/>
          <w:b/>
          <w:bCs/>
          <w:color w:val="000000"/>
        </w:rPr>
        <w:t>Baltijos g. 48A,</w:t>
      </w:r>
      <w:r>
        <w:rPr>
          <w:rStyle w:val="normaltextrun1"/>
          <w:color w:val="000000"/>
        </w:rPr>
        <w:t xml:space="preserve"> plano patvirtinimo.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Pritarti.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eop"/>
          <w:color w:val="000000"/>
        </w:rPr>
        <w:t> </w:t>
      </w:r>
      <w:r>
        <w:rPr>
          <w:rStyle w:val="normaltextrun1"/>
          <w:color w:val="000000"/>
        </w:rPr>
        <w:t xml:space="preserve">Dėl sutikimo </w:t>
      </w:r>
      <w:r>
        <w:rPr>
          <w:rStyle w:val="normaltextrun1"/>
          <w:b/>
          <w:bCs/>
          <w:color w:val="000000"/>
        </w:rPr>
        <w:t>Jonavos g. 288</w:t>
      </w:r>
      <w:r>
        <w:rPr>
          <w:rStyle w:val="normaltextrun1"/>
          <w:color w:val="000000"/>
        </w:rPr>
        <w:t>, statyti plokščią inžinerinį statinį ir atraminę sienutę neišlaikant 1 m. iki valstybinės žemės sklypo ribos rytinėje dalyje (jos neperžengiant).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Pritarti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normaltextrun1"/>
          <w:color w:val="000000"/>
        </w:rPr>
        <w:t xml:space="preserve">Dėl sutikimų išdavimo viešbučių paskirties pastatų, </w:t>
      </w:r>
      <w:r>
        <w:rPr>
          <w:rStyle w:val="normaltextrun1"/>
          <w:b/>
          <w:bCs/>
          <w:color w:val="000000"/>
        </w:rPr>
        <w:t>Laisvės al. 88/Vasario 16-osios g. 3</w:t>
      </w:r>
      <w:r>
        <w:rPr>
          <w:rStyle w:val="normaltextrun1"/>
          <w:color w:val="000000"/>
        </w:rPr>
        <w:t xml:space="preserve"> rekonstravimui į viešbučių paskirties pastatą su gyvenamosios, maitinimo ir prekybos paskirties patalpomis, neišlaikant norminio atstumo iki sklypo ribos.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ind w:firstLine="1290"/>
        <w:jc w:val="both"/>
        <w:textAlignment w:val="baseline"/>
      </w:pPr>
      <w:r>
        <w:rPr>
          <w:rStyle w:val="normaltextrun1"/>
          <w:color w:val="000000"/>
        </w:rPr>
        <w:t>NUTARTA. Atidėti. Patikslinti informaciją apie numatomo projektuoti pastato sprendinius ir sutarties projekto sąlygas. </w:t>
      </w: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eop"/>
          <w:color w:val="000000"/>
        </w:rPr>
        <w:t> </w:t>
      </w:r>
    </w:p>
    <w:p w:rsidR="00EC3F73" w:rsidRDefault="00EC3F73" w:rsidP="00EC3F73">
      <w:pPr>
        <w:pStyle w:val="paragraph"/>
        <w:jc w:val="both"/>
        <w:textAlignment w:val="baseline"/>
      </w:pPr>
      <w:r>
        <w:rPr>
          <w:rStyle w:val="eop"/>
          <w:color w:val="000000"/>
        </w:rPr>
        <w:t> </w:t>
      </w:r>
    </w:p>
    <w:p w:rsidR="00212A6D" w:rsidRDefault="00212A6D"/>
    <w:sectPr w:rsidR="00212A6D" w:rsidSect="009821F6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73"/>
    <w:rsid w:val="00212A6D"/>
    <w:rsid w:val="0096169F"/>
    <w:rsid w:val="009821F6"/>
    <w:rsid w:val="00C07539"/>
    <w:rsid w:val="00E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340D"/>
  <w15:chartTrackingRefBased/>
  <w15:docId w15:val="{7CA5E64B-E1E5-4A92-9927-01B3D433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EC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EC3F73"/>
  </w:style>
  <w:style w:type="character" w:customStyle="1" w:styleId="normaltextrun1">
    <w:name w:val="normaltextrun1"/>
    <w:basedOn w:val="Numatytasispastraiposriftas"/>
    <w:rsid w:val="00EC3F73"/>
  </w:style>
  <w:style w:type="character" w:customStyle="1" w:styleId="eop">
    <w:name w:val="eop"/>
    <w:basedOn w:val="Numatytasispastraiposriftas"/>
    <w:rsid w:val="00EC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3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66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3049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6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41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49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9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812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12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699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23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234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20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897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51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641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562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08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392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06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60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54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565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75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60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00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549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501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432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4</cp:revision>
  <dcterms:created xsi:type="dcterms:W3CDTF">2021-12-13T07:17:00Z</dcterms:created>
  <dcterms:modified xsi:type="dcterms:W3CDTF">2021-12-13T07:19:00Z</dcterms:modified>
</cp:coreProperties>
</file>