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1D" w:rsidRDefault="00813954">
      <w:pPr>
        <w:spacing w:after="0" w:line="248" w:lineRule="auto"/>
        <w:ind w:left="-5"/>
      </w:pPr>
      <w:r>
        <w:rPr>
          <w:b/>
        </w:rPr>
        <w:t xml:space="preserve">KAUNO MIESTO NEKILNOJAMOJO KULTŪROS PAVELDO VERTINIMO TARYBOS          </w:t>
      </w:r>
      <w:r w:rsidR="00BF4D91">
        <w:t>2023-11-30</w:t>
      </w:r>
      <w:r>
        <w:rPr>
          <w:rFonts w:ascii="Arial" w:eastAsia="Arial" w:hAnsi="Arial" w:cs="Arial"/>
        </w:rPr>
        <w:t xml:space="preserve"> </w:t>
      </w:r>
      <w:r w:rsidR="009572FB">
        <w:t xml:space="preserve">(protokolo </w:t>
      </w:r>
      <w:r w:rsidR="005C3D77" w:rsidRPr="005C3D77">
        <w:t>Nr. 55-8-</w:t>
      </w:r>
      <w:r w:rsidR="00BF4D91">
        <w:t>12</w:t>
      </w:r>
      <w:r>
        <w:t xml:space="preserve">) </w:t>
      </w:r>
      <w:r>
        <w:rPr>
          <w:b/>
        </w:rPr>
        <w:t xml:space="preserve">PASITARIMO NUTARIMAI </w:t>
      </w:r>
    </w:p>
    <w:p w:rsidR="00D322E5" w:rsidRPr="00BF4D91" w:rsidRDefault="00813954" w:rsidP="00BF4D91">
      <w:pPr>
        <w:spacing w:after="20" w:line="259" w:lineRule="auto"/>
        <w:ind w:left="0" w:firstLine="0"/>
      </w:pPr>
      <w:r>
        <w:rPr>
          <w:b/>
        </w:rPr>
        <w:t xml:space="preserve"> </w:t>
      </w:r>
    </w:p>
    <w:p w:rsidR="00D322E5" w:rsidRPr="00876FA8" w:rsidRDefault="00D322E5" w:rsidP="00D322E5">
      <w:pPr>
        <w:spacing w:after="37" w:line="248" w:lineRule="auto"/>
        <w:ind w:left="0" w:firstLine="0"/>
        <w:jc w:val="both"/>
      </w:pPr>
      <w:r>
        <w:rPr>
          <w:b/>
        </w:rPr>
        <w:t xml:space="preserve">2. </w:t>
      </w:r>
      <w:r w:rsidRPr="00D322E5">
        <w:rPr>
          <w:b/>
        </w:rPr>
        <w:t xml:space="preserve">NUSPRĘSTA: </w:t>
      </w:r>
      <w:r w:rsidR="00BF4D91">
        <w:t xml:space="preserve">Nėra tikslinga rengti </w:t>
      </w:r>
      <w:r w:rsidR="00BF4D91" w:rsidRPr="007F4B97">
        <w:t>apskaitos dokumentaciją pastatui, adresu Kauno m. sav., Kauno m., Gruzdžių g. 6 ir spręsti dėl apsa</w:t>
      </w:r>
      <w:r w:rsidR="00BF4D91">
        <w:t>ugos šiam pastatui reikalingumo.</w:t>
      </w:r>
    </w:p>
    <w:p w:rsidR="000D47BC" w:rsidRDefault="000D47BC" w:rsidP="00D322E5">
      <w:pPr>
        <w:spacing w:after="37" w:line="248" w:lineRule="auto"/>
        <w:ind w:left="0" w:firstLine="0"/>
        <w:jc w:val="both"/>
      </w:pPr>
    </w:p>
    <w:p w:rsidR="000D47BC" w:rsidRDefault="000D47BC" w:rsidP="00D322E5">
      <w:pPr>
        <w:spacing w:after="37" w:line="248" w:lineRule="auto"/>
        <w:ind w:left="0" w:firstLine="0"/>
        <w:jc w:val="both"/>
      </w:pPr>
      <w:r>
        <w:rPr>
          <w:b/>
        </w:rPr>
        <w:t>3</w:t>
      </w:r>
      <w:r w:rsidRPr="000D47BC">
        <w:rPr>
          <w:b/>
        </w:rPr>
        <w:t>. NUSPRĘSTA:</w:t>
      </w:r>
      <w:r w:rsidR="00876FA8" w:rsidRPr="00876FA8">
        <w:t xml:space="preserve"> </w:t>
      </w:r>
      <w:r w:rsidR="00BF4D91" w:rsidRPr="00BF4D91">
        <w:t>Pritarti namo Planetų g. 15, Kaune, Nekilnojamojo kultūros paveldo vertinimo tarybos akto projektui, vertingosioms savybėms ir teritorijos riboms, nustatant vietinį reikšmingumo lygmenį ir įtraukiant į kultūros vertybių registrą. Aktą papildyti ikonografijomis ir vidaus nuotraukomis.</w:t>
      </w:r>
    </w:p>
    <w:p w:rsidR="00876FA8" w:rsidRDefault="00876FA8" w:rsidP="00D322E5">
      <w:pPr>
        <w:spacing w:after="37" w:line="248" w:lineRule="auto"/>
        <w:ind w:left="0" w:firstLine="0"/>
        <w:jc w:val="both"/>
      </w:pPr>
    </w:p>
    <w:p w:rsidR="00876FA8" w:rsidRDefault="00876FA8" w:rsidP="00D322E5">
      <w:pPr>
        <w:spacing w:after="37" w:line="248" w:lineRule="auto"/>
        <w:ind w:left="0" w:firstLine="0"/>
        <w:jc w:val="both"/>
      </w:pPr>
      <w:r w:rsidRPr="00876FA8">
        <w:rPr>
          <w:b/>
        </w:rPr>
        <w:t xml:space="preserve">4. NUSPRĘSTA: </w:t>
      </w:r>
      <w:r w:rsidR="00BF4D91" w:rsidRPr="00E97B5A">
        <w:t xml:space="preserve">Pritarti </w:t>
      </w:r>
      <w:r w:rsidR="00BF4D91">
        <w:t>namo Aukštaičių g. 41</w:t>
      </w:r>
      <w:r w:rsidR="00BF4D91" w:rsidRPr="00E97B5A">
        <w:t>, Kaune,</w:t>
      </w:r>
      <w:r w:rsidR="00BF4D91" w:rsidRPr="00E97B5A">
        <w:rPr>
          <w:b/>
        </w:rPr>
        <w:t xml:space="preserve"> </w:t>
      </w:r>
      <w:r w:rsidR="00BF4D91" w:rsidRPr="00E97B5A">
        <w:t>Nekilnojamojo kultūros paveldo vertinimo tarybos akto projektui, vertingosioms savybėms ir teritorijos riboms, įtraukiant į kultūros vertybių registrą.</w:t>
      </w:r>
      <w:r w:rsidR="00BF4D91">
        <w:t xml:space="preserve"> Aktą papildyti vidaus nuotraukomis.</w:t>
      </w: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876FA8" w:rsidRDefault="00876FA8" w:rsidP="00D322E5">
      <w:pPr>
        <w:spacing w:after="37" w:line="248" w:lineRule="auto"/>
        <w:ind w:left="0" w:firstLine="0"/>
        <w:jc w:val="both"/>
      </w:pPr>
      <w:r w:rsidRPr="00876FA8">
        <w:rPr>
          <w:b/>
        </w:rPr>
        <w:t>5. NUSPRĘSTA:</w:t>
      </w:r>
      <w:r w:rsidRPr="00876FA8">
        <w:t xml:space="preserve"> </w:t>
      </w:r>
      <w:r w:rsidR="00BF4D91" w:rsidRPr="00BF4D91">
        <w:t>Pritarti namo Lietuvių g. 24, Kaune, Nekilnojamojo kultūros paveldo vertinimo tarybos akto projektui, vertingosioms savybėms ir teritorijos riboms, įtraukiant į kultūros vertybių registrą.</w:t>
      </w: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BF4D91" w:rsidRDefault="00BF4D91" w:rsidP="00D322E5">
      <w:pPr>
        <w:spacing w:after="37" w:line="248" w:lineRule="auto"/>
        <w:ind w:left="0" w:firstLine="0"/>
        <w:jc w:val="both"/>
      </w:pPr>
      <w:r w:rsidRPr="00BF4D91">
        <w:rPr>
          <w:b/>
        </w:rPr>
        <w:t>6. NUSPRĘSTA:</w:t>
      </w:r>
      <w:r w:rsidRPr="00BF4D91">
        <w:t xml:space="preserve"> Pritarti namo Lietuvių g. 24, Kaune, Nekilnojamojo kultūros paveldo vertinimo tarybos akto projektui, vertingosioms savybėms ir teritorijos riboms, įtraukiant į kultūros vertybių registrą.</w:t>
      </w:r>
    </w:p>
    <w:p w:rsidR="00BF4D91" w:rsidRDefault="00BF4D91" w:rsidP="00D322E5">
      <w:pPr>
        <w:spacing w:after="37" w:line="248" w:lineRule="auto"/>
        <w:ind w:left="0" w:firstLine="0"/>
        <w:jc w:val="both"/>
      </w:pPr>
    </w:p>
    <w:p w:rsidR="00BF4D91" w:rsidRDefault="00BF4D91" w:rsidP="00D322E5">
      <w:pPr>
        <w:spacing w:after="37" w:line="248" w:lineRule="auto"/>
        <w:ind w:left="0" w:firstLine="0"/>
        <w:jc w:val="both"/>
      </w:pPr>
      <w:r>
        <w:rPr>
          <w:b/>
        </w:rPr>
        <w:t>7</w:t>
      </w:r>
      <w:r w:rsidRPr="00BF4D91">
        <w:rPr>
          <w:b/>
        </w:rPr>
        <w:t>. NUSPRĘSTA:</w:t>
      </w:r>
      <w:r w:rsidRPr="00BF4D91">
        <w:rPr>
          <w:color w:val="auto"/>
          <w:sz w:val="22"/>
          <w:lang w:eastAsia="en-GB"/>
        </w:rPr>
        <w:t xml:space="preserve"> </w:t>
      </w:r>
      <w:r w:rsidRPr="00BF4D91">
        <w:rPr>
          <w:color w:val="auto"/>
          <w:sz w:val="22"/>
          <w:lang w:eastAsia="en-GB"/>
        </w:rPr>
        <w:t>Pritarti namo E. Ožeškienės g. 5, Kaune, pakoreguotam teritorijos ribų planui ir Nekilnojamojo kultūros paveldo vertinimo tarybos akto projekto patikslinimui.</w:t>
      </w:r>
      <w:bookmarkStart w:id="0" w:name="_GoBack"/>
      <w:bookmarkEnd w:id="0"/>
    </w:p>
    <w:p w:rsidR="00221A64" w:rsidRDefault="00221A64" w:rsidP="00D322E5">
      <w:pPr>
        <w:spacing w:after="37" w:line="248" w:lineRule="auto"/>
        <w:ind w:left="0" w:firstLine="0"/>
        <w:jc w:val="both"/>
      </w:pPr>
    </w:p>
    <w:p w:rsidR="00221A64" w:rsidRDefault="00221A64" w:rsidP="00D322E5">
      <w:pPr>
        <w:spacing w:after="37" w:line="248" w:lineRule="auto"/>
        <w:ind w:left="0" w:firstLine="0"/>
        <w:jc w:val="both"/>
        <w:rPr>
          <w:b/>
        </w:rPr>
      </w:pPr>
      <w:r w:rsidRPr="00221A64">
        <w:t xml:space="preserve"> </w:t>
      </w: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Default="009572FB" w:rsidP="009572FB">
      <w:pPr>
        <w:spacing w:after="37" w:line="248" w:lineRule="auto"/>
        <w:ind w:left="0" w:firstLine="0"/>
        <w:rPr>
          <w:b/>
        </w:rPr>
      </w:pPr>
    </w:p>
    <w:p w:rsidR="009572FB" w:rsidRPr="009572FB" w:rsidRDefault="009572FB" w:rsidP="009572FB">
      <w:pPr>
        <w:spacing w:after="37" w:line="248" w:lineRule="auto"/>
        <w:ind w:left="0" w:firstLine="0"/>
        <w:rPr>
          <w:b/>
        </w:rPr>
      </w:pPr>
    </w:p>
    <w:p w:rsidR="00F1411D" w:rsidRDefault="00F1411D" w:rsidP="009572FB"/>
    <w:sectPr w:rsidR="00F1411D">
      <w:pgSz w:w="11906" w:h="16838"/>
      <w:pgMar w:top="1440" w:right="565" w:bottom="1440" w:left="1702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5D38"/>
    <w:multiLevelType w:val="hybridMultilevel"/>
    <w:tmpl w:val="CC486D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07E2B"/>
    <w:multiLevelType w:val="hybridMultilevel"/>
    <w:tmpl w:val="0A26C5D2"/>
    <w:lvl w:ilvl="0" w:tplc="9F1C68C2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3AEF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43A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C145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E40B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A6B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8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A0D3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39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11D"/>
    <w:rsid w:val="000907B8"/>
    <w:rsid w:val="000D47BC"/>
    <w:rsid w:val="001F351E"/>
    <w:rsid w:val="002177D7"/>
    <w:rsid w:val="00221A64"/>
    <w:rsid w:val="00232754"/>
    <w:rsid w:val="002629D2"/>
    <w:rsid w:val="005C3D77"/>
    <w:rsid w:val="00732610"/>
    <w:rsid w:val="00813954"/>
    <w:rsid w:val="00876FA8"/>
    <w:rsid w:val="008E6FFF"/>
    <w:rsid w:val="009572FB"/>
    <w:rsid w:val="00987B56"/>
    <w:rsid w:val="00B30793"/>
    <w:rsid w:val="00BF4D91"/>
    <w:rsid w:val="00C26FE2"/>
    <w:rsid w:val="00D322E5"/>
    <w:rsid w:val="00DD211B"/>
    <w:rsid w:val="00E455F7"/>
    <w:rsid w:val="00F1411D"/>
    <w:rsid w:val="00FA25FF"/>
    <w:rsid w:val="00FA5EE4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E282"/>
  <w15:docId w15:val="{302B0FC9-71E3-4A1E-B7A2-D7E83583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5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572FB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Miliukštė</dc:creator>
  <cp:keywords/>
  <cp:lastModifiedBy>Justė Balevičė</cp:lastModifiedBy>
  <cp:revision>23</cp:revision>
  <dcterms:created xsi:type="dcterms:W3CDTF">2022-08-03T12:04:00Z</dcterms:created>
  <dcterms:modified xsi:type="dcterms:W3CDTF">2023-12-12T07:23:00Z</dcterms:modified>
</cp:coreProperties>
</file>