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221A64">
        <w:t>2023-09-20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221A64">
        <w:t>9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FA25FF" w:rsidRDefault="00D322E5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 xml:space="preserve">1. </w:t>
      </w:r>
      <w:r w:rsidRPr="00D322E5">
        <w:rPr>
          <w:b/>
        </w:rPr>
        <w:t xml:space="preserve">NUSPRĘSTA: </w:t>
      </w:r>
      <w:r w:rsidR="00221A64" w:rsidRPr="00221A64">
        <w:t xml:space="preserve">Pritarti namo Vasario 16 – </w:t>
      </w:r>
      <w:proofErr w:type="spellStart"/>
      <w:r w:rsidR="00221A64" w:rsidRPr="00221A64">
        <w:t>osios</w:t>
      </w:r>
      <w:proofErr w:type="spellEnd"/>
      <w:r w:rsidR="00221A64" w:rsidRPr="00221A64">
        <w:t xml:space="preserve"> g. 7, Kaune, Nekilnojamojo kultūros paveldo vertinimo tarybos akto projektui, vertingosioms savybėms ir teritorijos riboms, nustatant vietinį reikšmingumo lygmenį ir įtraukiant į kultūros vertybių registrą.</w:t>
      </w:r>
    </w:p>
    <w:p w:rsidR="00D322E5" w:rsidRDefault="00D322E5" w:rsidP="009572FB">
      <w:pPr>
        <w:spacing w:after="37" w:line="248" w:lineRule="auto"/>
        <w:ind w:left="0" w:firstLine="0"/>
        <w:rPr>
          <w:b/>
        </w:rPr>
      </w:pPr>
    </w:p>
    <w:p w:rsidR="00D322E5" w:rsidRDefault="00D322E5" w:rsidP="00D322E5">
      <w:pPr>
        <w:spacing w:after="37" w:line="248" w:lineRule="auto"/>
        <w:ind w:left="0" w:firstLine="0"/>
        <w:jc w:val="both"/>
      </w:pPr>
      <w:r>
        <w:rPr>
          <w:b/>
        </w:rPr>
        <w:t xml:space="preserve">2. </w:t>
      </w:r>
      <w:r w:rsidRPr="00D322E5">
        <w:rPr>
          <w:b/>
        </w:rPr>
        <w:t xml:space="preserve">NUSPRĘSTA: </w:t>
      </w:r>
      <w:r w:rsidR="00221A64" w:rsidRPr="00221A64">
        <w:t>Pakoreguoti namų komplekso, K. Donelaičio g. 7, 7A, Kaune, Nekilnojamojo kultūros paveldo vertinimo tarybos akto projektą: prie teritorijos komplekso vertingųjų savybių įrašyti ūkinio pastato fragmentus, išbraukti verandą, esančią prie 7A namo vertingųjų savybių. Teikti pakartotiniam svarstymui.</w:t>
      </w:r>
    </w:p>
    <w:p w:rsidR="000D47BC" w:rsidRDefault="000D47BC" w:rsidP="00D322E5">
      <w:pPr>
        <w:spacing w:after="37" w:line="248" w:lineRule="auto"/>
        <w:ind w:left="0" w:firstLine="0"/>
        <w:jc w:val="both"/>
      </w:pPr>
    </w:p>
    <w:p w:rsidR="000D47BC" w:rsidRDefault="000D47BC" w:rsidP="00D322E5">
      <w:pPr>
        <w:spacing w:after="37" w:line="248" w:lineRule="auto"/>
        <w:ind w:left="0" w:firstLine="0"/>
        <w:jc w:val="both"/>
      </w:pPr>
      <w:r>
        <w:rPr>
          <w:b/>
        </w:rPr>
        <w:t>3</w:t>
      </w:r>
      <w:r w:rsidRPr="000D47BC">
        <w:rPr>
          <w:b/>
        </w:rPr>
        <w:t>. NUSPRĘSTA:</w:t>
      </w:r>
      <w:r w:rsidRPr="000D47BC">
        <w:t xml:space="preserve"> </w:t>
      </w:r>
      <w:r w:rsidR="00221A64" w:rsidRPr="00221A64">
        <w:t>Pritarti namo M. Daukšos g. 55, Kaune, Nekilnojamojo kultūros paveldo vertinimo tarybos akto projektui, vertingosioms savybėms ir teritorijos riboms, nustatant vietinį reikšmingumo lygmenį ir įtraukiant į kultūros vertybių registrą.</w:t>
      </w:r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 xml:space="preserve">4. </w:t>
      </w:r>
      <w:r w:rsidRPr="00221A64">
        <w:rPr>
          <w:b/>
        </w:rPr>
        <w:t xml:space="preserve">NUSPRĘSTA. </w:t>
      </w:r>
      <w:r w:rsidRPr="00221A64">
        <w:t>Pritarti Kauno sandėlio pastato liekanų Palangos g. 4A, Kaune, Nekilnojamojo kultūros paveldo vertinimo tarybos akto projektui, vertingosioms savybėms ir teritorijos riboms, įtraukiant į kultūros vertybių registrą.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>
      <w:bookmarkStart w:id="0" w:name="_GoBack"/>
      <w:bookmarkEnd w:id="0"/>
    </w:p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D47BC"/>
    <w:rsid w:val="001F351E"/>
    <w:rsid w:val="002177D7"/>
    <w:rsid w:val="00221A64"/>
    <w:rsid w:val="00232754"/>
    <w:rsid w:val="002629D2"/>
    <w:rsid w:val="005C3D77"/>
    <w:rsid w:val="00732610"/>
    <w:rsid w:val="00813954"/>
    <w:rsid w:val="008E6FFF"/>
    <w:rsid w:val="009572FB"/>
    <w:rsid w:val="00987B56"/>
    <w:rsid w:val="00B30793"/>
    <w:rsid w:val="00D322E5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5DA4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19</cp:revision>
  <dcterms:created xsi:type="dcterms:W3CDTF">2022-08-03T12:04:00Z</dcterms:created>
  <dcterms:modified xsi:type="dcterms:W3CDTF">2023-10-20T05:43:00Z</dcterms:modified>
</cp:coreProperties>
</file>