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7D59" w14:textId="1083DF52" w:rsidR="00593EB9" w:rsidRPr="00ED36B1" w:rsidRDefault="00593EB9" w:rsidP="005442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</w:pPr>
      <w:r w:rsidRPr="00ED36B1"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  <w:t>Nekilnojamojo kultūros paveldo vertinimo tarybos (III) 20</w:t>
      </w:r>
      <w:r w:rsidR="00664825"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  <w:t>26</w:t>
      </w:r>
      <w:r w:rsidRPr="00ED36B1"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  <w:t>-</w:t>
      </w:r>
      <w:r w:rsidR="00C34A80"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  <w:t>06-</w:t>
      </w:r>
      <w:r w:rsidR="00042AFB"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  <w:t>22</w:t>
      </w:r>
      <w:r w:rsidR="00750473"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  <w:t>n</w:t>
      </w:r>
      <w:r w:rsidRPr="00ED36B1">
        <w:rPr>
          <w:rFonts w:ascii="Times New Roman" w:eastAsia="Times New Roman" w:hAnsi="Times New Roman" w:cs="Times New Roman"/>
          <w:b/>
          <w:bCs/>
          <w:sz w:val="26"/>
          <w:szCs w:val="26"/>
          <w:lang w:val="lt-LT"/>
        </w:rPr>
        <w:t>uotolinis posėdis</w:t>
      </w:r>
    </w:p>
    <w:p w14:paraId="5ACB194C" w14:textId="34ACB416" w:rsidR="00CD7C71" w:rsidRDefault="00CD7C71" w:rsidP="0054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E575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6</w:t>
      </w:r>
      <w:r w:rsidRPr="00EE575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C34A8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birželio </w:t>
      </w:r>
      <w:r w:rsidR="00042AF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22</w:t>
      </w:r>
      <w:r w:rsidR="007E204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EE575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, pirmadienį,</w:t>
      </w:r>
      <w:r w:rsidRPr="00EE575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9 val.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vyks nuotolinis </w:t>
      </w:r>
      <w:bookmarkStart w:id="0" w:name="_Hlk119330467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Kultūros paveldo departamento prie Kultūros ministerijos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trečiosios nekilnojamojo kultūros paveldo vertinimo tarybos posėdis.</w:t>
      </w:r>
    </w:p>
    <w:p w14:paraId="58AB8596" w14:textId="77777777" w:rsidR="00593EB9" w:rsidRDefault="00593EB9" w:rsidP="0054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429733B" w14:textId="1C68D9CC" w:rsidR="005371BD" w:rsidRDefault="00593EB9" w:rsidP="0054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17987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0449BACE" w14:textId="77777777" w:rsidR="00C02580" w:rsidRDefault="00C02580" w:rsidP="0054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2325958" w14:textId="61E8AD98" w:rsidR="0075382E" w:rsidRPr="00493B03" w:rsidRDefault="008332FE" w:rsidP="00753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Pr="002E7A32">
        <w:rPr>
          <w:rFonts w:ascii="Times New Roman" w:hAnsi="Times New Roman" w:cs="Times New Roman"/>
          <w:b/>
          <w:bCs/>
          <w:sz w:val="24"/>
          <w:szCs w:val="24"/>
          <w:lang w:val="lt-LT"/>
        </w:rPr>
        <w:t>. Klausimas dėl tikslingumo rengti nekilnojamojo kultūros paveldo vertinimo tarybos akto projektą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dėl </w:t>
      </w:r>
      <w:r w:rsidR="00610FD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apsaugos Pastatui, </w:t>
      </w:r>
      <w:r w:rsidR="00196AF5" w:rsidRPr="00196AF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Kauno </w:t>
      </w:r>
      <w:r w:rsidR="00AD6E13">
        <w:rPr>
          <w:rFonts w:ascii="Times New Roman" w:hAnsi="Times New Roman" w:cs="Times New Roman"/>
          <w:b/>
          <w:bCs/>
          <w:sz w:val="24"/>
          <w:szCs w:val="24"/>
          <w:lang w:val="lt-LT"/>
        </w:rPr>
        <w:t>m.</w:t>
      </w:r>
      <w:r w:rsidR="00196AF5" w:rsidRPr="00196AF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sav., Kauno m., </w:t>
      </w:r>
      <w:r w:rsidR="00610FD1">
        <w:rPr>
          <w:rFonts w:ascii="Times New Roman" w:hAnsi="Times New Roman" w:cs="Times New Roman"/>
          <w:b/>
          <w:bCs/>
          <w:sz w:val="24"/>
          <w:szCs w:val="24"/>
          <w:lang w:val="lt-LT"/>
        </w:rPr>
        <w:t>Savanorių pr. 144, suteikimo.</w:t>
      </w:r>
    </w:p>
    <w:p w14:paraId="3163EBA4" w14:textId="77777777" w:rsidR="00352531" w:rsidRPr="0061436D" w:rsidRDefault="00352531" w:rsidP="00B836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2FB84594" w14:textId="1CA7317D" w:rsidR="003C22DB" w:rsidRDefault="00042AFB" w:rsidP="003C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143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</w:t>
      </w:r>
      <w:r w:rsidR="00DE5BE3" w:rsidRPr="006143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3C22DB" w:rsidRPr="006143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</w:t>
      </w:r>
      <w:r w:rsidR="003C22DB" w:rsidRPr="006143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EC1A62" w:rsidRPr="0061436D">
        <w:rPr>
          <w:rFonts w:ascii="Times New Roman" w:hAnsi="Times New Roman" w:cs="Times New Roman"/>
          <w:b/>
          <w:bCs/>
          <w:sz w:val="24"/>
          <w:szCs w:val="24"/>
          <w:lang w:val="lt-LT"/>
        </w:rPr>
        <w:t>apsaugos Tiknevičiaus namų kompleksui</w:t>
      </w:r>
      <w:r w:rsidR="0061436D" w:rsidRPr="0061436D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EC1A62" w:rsidRPr="006143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C22DB" w:rsidRPr="006143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Kauno</w:t>
      </w:r>
      <w:r w:rsidR="003C22DB" w:rsidRPr="00A9348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m. sav., Kauno m., </w:t>
      </w:r>
      <w:r w:rsidR="003B09C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Gedimino g. 31, </w:t>
      </w:r>
      <w:r w:rsidR="003B09CA" w:rsidRPr="003B09C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Kęstučio g. 16, 16A, 16B</w:t>
      </w:r>
      <w:r w:rsidR="003C22DB" w:rsidRPr="00A9348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suteikimo</w:t>
      </w:r>
      <w:r w:rsidR="004B609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4B312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ir kompleksinės dalies Namo (u. k. 10676), </w:t>
      </w:r>
      <w:r w:rsidR="004B3121" w:rsidRPr="0061436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Kauno</w:t>
      </w:r>
      <w:r w:rsidR="004B3121" w:rsidRPr="00A93482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m. sav., Kauno m., </w:t>
      </w:r>
      <w:r w:rsidR="004B312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Gedimino g. 31, apskaitos duomenų nustatymo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042AFB">
        <w:rPr>
          <w:rFonts w:ascii="Times New Roman" w:eastAsia="Times New Roman" w:hAnsi="Times New Roman" w:cs="Times New Roman"/>
          <w:sz w:val="24"/>
          <w:szCs w:val="24"/>
          <w:lang w:val="lt-LT"/>
        </w:rPr>
        <w:t>(dėl reikšmingumo lygmens nustatymo).</w:t>
      </w:r>
    </w:p>
    <w:p w14:paraId="47761ADD" w14:textId="34549060" w:rsidR="00DA0473" w:rsidRPr="002E7A32" w:rsidRDefault="00DA0473" w:rsidP="003C2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Statusas (u. k. 10676) – Registrinis</w:t>
      </w:r>
      <w:r w:rsidR="00B308AA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DC4F593" w14:textId="77777777" w:rsidR="00DE5BE3" w:rsidRPr="002E7A32" w:rsidRDefault="00DE5BE3" w:rsidP="00B83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61C2621" w14:textId="37E4261B" w:rsidR="0075183C" w:rsidRPr="007473FA" w:rsidRDefault="00042AFB" w:rsidP="007518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="0075183C" w:rsidRPr="007473FA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75183C" w:rsidRPr="007473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5183C" w:rsidRPr="007473FA">
        <w:rPr>
          <w:rFonts w:ascii="Times New Roman" w:hAnsi="Times New Roman" w:cs="Times New Roman"/>
          <w:b/>
          <w:bCs/>
          <w:sz w:val="24"/>
          <w:szCs w:val="24"/>
          <w:lang w:val="lt-LT"/>
        </w:rPr>
        <w:t>Nekilnojamojo kultūros paveldo vertinimo tarybos akto projektas dėl Kauno senamiesčio (u. k. 20171),</w:t>
      </w:r>
      <w:r w:rsidR="0075183C" w:rsidRPr="007473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5183C" w:rsidRPr="007473FA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m. sav., Kauno m., apskaitos duomenų Kultūros vertybių registre patikslinimo</w:t>
      </w:r>
      <w:r w:rsidR="0075183C" w:rsidRPr="0075183C">
        <w:rPr>
          <w:rFonts w:ascii="Times New Roman" w:hAnsi="Times New Roman" w:cs="Times New Roman"/>
          <w:sz w:val="24"/>
          <w:szCs w:val="24"/>
          <w:lang w:val="lt-LT"/>
        </w:rPr>
        <w:t xml:space="preserve"> (tęstinis svarstymas).</w:t>
      </w:r>
    </w:p>
    <w:p w14:paraId="54882AD6" w14:textId="77777777" w:rsidR="0075183C" w:rsidRPr="00DF5B4D" w:rsidRDefault="0075183C" w:rsidP="00751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F5B4D">
        <w:rPr>
          <w:rFonts w:ascii="Times New Roman" w:hAnsi="Times New Roman" w:cs="Times New Roman"/>
          <w:sz w:val="24"/>
          <w:szCs w:val="24"/>
          <w:lang w:val="lt-LT"/>
        </w:rPr>
        <w:t>Statusas – Valstybės saugomas.</w:t>
      </w:r>
    </w:p>
    <w:p w14:paraId="1420382D" w14:textId="0DC1F1CE" w:rsidR="0025523E" w:rsidRPr="002E7A32" w:rsidRDefault="0025523E" w:rsidP="008F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5523E" w:rsidRPr="002E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D39"/>
    <w:multiLevelType w:val="multilevel"/>
    <w:tmpl w:val="C7E4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51C24"/>
    <w:multiLevelType w:val="hybridMultilevel"/>
    <w:tmpl w:val="236AFC4A"/>
    <w:lvl w:ilvl="0" w:tplc="545A7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5C7B"/>
    <w:multiLevelType w:val="multilevel"/>
    <w:tmpl w:val="5D9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9634513">
    <w:abstractNumId w:val="1"/>
  </w:num>
  <w:num w:numId="2" w16cid:durableId="1890796500">
    <w:abstractNumId w:val="2"/>
  </w:num>
  <w:num w:numId="3" w16cid:durableId="181216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AD"/>
    <w:rsid w:val="0003137A"/>
    <w:rsid w:val="00031808"/>
    <w:rsid w:val="00041A17"/>
    <w:rsid w:val="00042AFB"/>
    <w:rsid w:val="00042CEB"/>
    <w:rsid w:val="00045228"/>
    <w:rsid w:val="00052CD9"/>
    <w:rsid w:val="0005454F"/>
    <w:rsid w:val="00055C7C"/>
    <w:rsid w:val="00057692"/>
    <w:rsid w:val="00060567"/>
    <w:rsid w:val="000735C3"/>
    <w:rsid w:val="00083D3E"/>
    <w:rsid w:val="0009411E"/>
    <w:rsid w:val="00096CD9"/>
    <w:rsid w:val="000A5747"/>
    <w:rsid w:val="000A5984"/>
    <w:rsid w:val="000C5884"/>
    <w:rsid w:val="000C7988"/>
    <w:rsid w:val="000E21FE"/>
    <w:rsid w:val="000E241E"/>
    <w:rsid w:val="000F49CF"/>
    <w:rsid w:val="0011417D"/>
    <w:rsid w:val="00121BA0"/>
    <w:rsid w:val="00130DC6"/>
    <w:rsid w:val="00135AB2"/>
    <w:rsid w:val="00140F18"/>
    <w:rsid w:val="0014106A"/>
    <w:rsid w:val="00142823"/>
    <w:rsid w:val="001662F0"/>
    <w:rsid w:val="001830FC"/>
    <w:rsid w:val="00196AF5"/>
    <w:rsid w:val="001A25AA"/>
    <w:rsid w:val="001B3D7F"/>
    <w:rsid w:val="001C41D5"/>
    <w:rsid w:val="001D0431"/>
    <w:rsid w:val="001D3214"/>
    <w:rsid w:val="001E5792"/>
    <w:rsid w:val="001E6504"/>
    <w:rsid w:val="001F06A5"/>
    <w:rsid w:val="001F71A2"/>
    <w:rsid w:val="001F7A48"/>
    <w:rsid w:val="00200615"/>
    <w:rsid w:val="00206B45"/>
    <w:rsid w:val="00220FC4"/>
    <w:rsid w:val="00231D6E"/>
    <w:rsid w:val="00242219"/>
    <w:rsid w:val="0025523E"/>
    <w:rsid w:val="002645A2"/>
    <w:rsid w:val="00272DC3"/>
    <w:rsid w:val="00273636"/>
    <w:rsid w:val="0027550C"/>
    <w:rsid w:val="00277E4F"/>
    <w:rsid w:val="00280B2B"/>
    <w:rsid w:val="002A252C"/>
    <w:rsid w:val="002B5DF0"/>
    <w:rsid w:val="002C1622"/>
    <w:rsid w:val="002C2106"/>
    <w:rsid w:val="002E7A32"/>
    <w:rsid w:val="003100FB"/>
    <w:rsid w:val="0031036A"/>
    <w:rsid w:val="00312ABF"/>
    <w:rsid w:val="00315A2B"/>
    <w:rsid w:val="003219D0"/>
    <w:rsid w:val="003375CA"/>
    <w:rsid w:val="00346993"/>
    <w:rsid w:val="00352531"/>
    <w:rsid w:val="00380CA4"/>
    <w:rsid w:val="0039719A"/>
    <w:rsid w:val="003A48C9"/>
    <w:rsid w:val="003B09CA"/>
    <w:rsid w:val="003B1A88"/>
    <w:rsid w:val="003C22DB"/>
    <w:rsid w:val="003C4081"/>
    <w:rsid w:val="00402659"/>
    <w:rsid w:val="00411A15"/>
    <w:rsid w:val="004158C9"/>
    <w:rsid w:val="004236BC"/>
    <w:rsid w:val="004337BC"/>
    <w:rsid w:val="00434EB4"/>
    <w:rsid w:val="00442196"/>
    <w:rsid w:val="004443D8"/>
    <w:rsid w:val="00446872"/>
    <w:rsid w:val="00456EAE"/>
    <w:rsid w:val="00480D91"/>
    <w:rsid w:val="004926BB"/>
    <w:rsid w:val="00492B24"/>
    <w:rsid w:val="00493B03"/>
    <w:rsid w:val="00494F9C"/>
    <w:rsid w:val="00495832"/>
    <w:rsid w:val="004A3252"/>
    <w:rsid w:val="004B3121"/>
    <w:rsid w:val="004B6090"/>
    <w:rsid w:val="004D5363"/>
    <w:rsid w:val="004E26DE"/>
    <w:rsid w:val="004F6AA4"/>
    <w:rsid w:val="00500123"/>
    <w:rsid w:val="0050045B"/>
    <w:rsid w:val="0052164A"/>
    <w:rsid w:val="00523024"/>
    <w:rsid w:val="00523239"/>
    <w:rsid w:val="0052440F"/>
    <w:rsid w:val="005371BD"/>
    <w:rsid w:val="00544205"/>
    <w:rsid w:val="00564227"/>
    <w:rsid w:val="00570846"/>
    <w:rsid w:val="00593EB9"/>
    <w:rsid w:val="005A3622"/>
    <w:rsid w:val="005B6156"/>
    <w:rsid w:val="005C4464"/>
    <w:rsid w:val="005D40F6"/>
    <w:rsid w:val="005E16A6"/>
    <w:rsid w:val="005F7582"/>
    <w:rsid w:val="005F7830"/>
    <w:rsid w:val="00610FD1"/>
    <w:rsid w:val="0061436D"/>
    <w:rsid w:val="0061507C"/>
    <w:rsid w:val="0061609A"/>
    <w:rsid w:val="00640BEF"/>
    <w:rsid w:val="00644BD1"/>
    <w:rsid w:val="0064572A"/>
    <w:rsid w:val="00654144"/>
    <w:rsid w:val="00654F00"/>
    <w:rsid w:val="006624C6"/>
    <w:rsid w:val="00664825"/>
    <w:rsid w:val="00666D51"/>
    <w:rsid w:val="00667108"/>
    <w:rsid w:val="00671563"/>
    <w:rsid w:val="0067170B"/>
    <w:rsid w:val="00693325"/>
    <w:rsid w:val="006A6AFD"/>
    <w:rsid w:val="006B31D2"/>
    <w:rsid w:val="006D2CA7"/>
    <w:rsid w:val="006D604E"/>
    <w:rsid w:val="006E7526"/>
    <w:rsid w:val="006F58EE"/>
    <w:rsid w:val="006F78E2"/>
    <w:rsid w:val="007148F5"/>
    <w:rsid w:val="00715846"/>
    <w:rsid w:val="00716770"/>
    <w:rsid w:val="00722BDE"/>
    <w:rsid w:val="00725856"/>
    <w:rsid w:val="00735019"/>
    <w:rsid w:val="00736483"/>
    <w:rsid w:val="007475FA"/>
    <w:rsid w:val="00750473"/>
    <w:rsid w:val="0075183C"/>
    <w:rsid w:val="007530E5"/>
    <w:rsid w:val="0075382E"/>
    <w:rsid w:val="0077443B"/>
    <w:rsid w:val="007839E6"/>
    <w:rsid w:val="007A3D69"/>
    <w:rsid w:val="007A71C1"/>
    <w:rsid w:val="007B727F"/>
    <w:rsid w:val="007C0DAC"/>
    <w:rsid w:val="007C2B72"/>
    <w:rsid w:val="007C5164"/>
    <w:rsid w:val="007D0CFC"/>
    <w:rsid w:val="007D3320"/>
    <w:rsid w:val="007E08D1"/>
    <w:rsid w:val="007E204C"/>
    <w:rsid w:val="007E3F47"/>
    <w:rsid w:val="007E643B"/>
    <w:rsid w:val="007F0E00"/>
    <w:rsid w:val="007F4B55"/>
    <w:rsid w:val="007F77C6"/>
    <w:rsid w:val="007F79AA"/>
    <w:rsid w:val="008236F6"/>
    <w:rsid w:val="00827BF5"/>
    <w:rsid w:val="00830AC2"/>
    <w:rsid w:val="00831DAB"/>
    <w:rsid w:val="008332FE"/>
    <w:rsid w:val="00862EE4"/>
    <w:rsid w:val="008671AF"/>
    <w:rsid w:val="0089135E"/>
    <w:rsid w:val="008A1FAC"/>
    <w:rsid w:val="008C5D9F"/>
    <w:rsid w:val="008D2140"/>
    <w:rsid w:val="008E1C2B"/>
    <w:rsid w:val="008E2306"/>
    <w:rsid w:val="008F1241"/>
    <w:rsid w:val="008F6336"/>
    <w:rsid w:val="009231E5"/>
    <w:rsid w:val="00931D95"/>
    <w:rsid w:val="0093377E"/>
    <w:rsid w:val="00940C0D"/>
    <w:rsid w:val="00946CA9"/>
    <w:rsid w:val="009532F9"/>
    <w:rsid w:val="00953EAE"/>
    <w:rsid w:val="00955FE2"/>
    <w:rsid w:val="0095620E"/>
    <w:rsid w:val="00957196"/>
    <w:rsid w:val="0095770C"/>
    <w:rsid w:val="0097410C"/>
    <w:rsid w:val="009859BA"/>
    <w:rsid w:val="00986622"/>
    <w:rsid w:val="00990908"/>
    <w:rsid w:val="009916A3"/>
    <w:rsid w:val="00992E9A"/>
    <w:rsid w:val="009A7A77"/>
    <w:rsid w:val="009B1935"/>
    <w:rsid w:val="009B7ED0"/>
    <w:rsid w:val="009C6A27"/>
    <w:rsid w:val="009D58D2"/>
    <w:rsid w:val="009E4F0C"/>
    <w:rsid w:val="009E5181"/>
    <w:rsid w:val="009E6607"/>
    <w:rsid w:val="009F16F5"/>
    <w:rsid w:val="00A03C4F"/>
    <w:rsid w:val="00A124CF"/>
    <w:rsid w:val="00A12694"/>
    <w:rsid w:val="00A547EF"/>
    <w:rsid w:val="00A63348"/>
    <w:rsid w:val="00A66AB2"/>
    <w:rsid w:val="00A739FC"/>
    <w:rsid w:val="00A7438A"/>
    <w:rsid w:val="00A804DC"/>
    <w:rsid w:val="00A85DC5"/>
    <w:rsid w:val="00A93482"/>
    <w:rsid w:val="00A95F8B"/>
    <w:rsid w:val="00A965E4"/>
    <w:rsid w:val="00AA7F5E"/>
    <w:rsid w:val="00AB2E8C"/>
    <w:rsid w:val="00AB52FD"/>
    <w:rsid w:val="00AC32A1"/>
    <w:rsid w:val="00AC58D8"/>
    <w:rsid w:val="00AD6E13"/>
    <w:rsid w:val="00AD7A9F"/>
    <w:rsid w:val="00AE7ACF"/>
    <w:rsid w:val="00AF0E43"/>
    <w:rsid w:val="00AF70E1"/>
    <w:rsid w:val="00B0272C"/>
    <w:rsid w:val="00B16D9F"/>
    <w:rsid w:val="00B17E6F"/>
    <w:rsid w:val="00B308AA"/>
    <w:rsid w:val="00B43C54"/>
    <w:rsid w:val="00B446A0"/>
    <w:rsid w:val="00B50F7C"/>
    <w:rsid w:val="00B547B5"/>
    <w:rsid w:val="00B57929"/>
    <w:rsid w:val="00B62253"/>
    <w:rsid w:val="00B66BB6"/>
    <w:rsid w:val="00B700FB"/>
    <w:rsid w:val="00B72FB2"/>
    <w:rsid w:val="00B8369B"/>
    <w:rsid w:val="00B836B0"/>
    <w:rsid w:val="00B86189"/>
    <w:rsid w:val="00B87BE3"/>
    <w:rsid w:val="00BA0FB4"/>
    <w:rsid w:val="00BA4453"/>
    <w:rsid w:val="00BB015F"/>
    <w:rsid w:val="00BB0EDE"/>
    <w:rsid w:val="00BB23D5"/>
    <w:rsid w:val="00BB5738"/>
    <w:rsid w:val="00BB7BC5"/>
    <w:rsid w:val="00BC5597"/>
    <w:rsid w:val="00BC5C75"/>
    <w:rsid w:val="00BC6E1C"/>
    <w:rsid w:val="00BD1F25"/>
    <w:rsid w:val="00BE0655"/>
    <w:rsid w:val="00BE1969"/>
    <w:rsid w:val="00BE38AD"/>
    <w:rsid w:val="00BE446F"/>
    <w:rsid w:val="00BE63EC"/>
    <w:rsid w:val="00BF373B"/>
    <w:rsid w:val="00BF4293"/>
    <w:rsid w:val="00C01B3E"/>
    <w:rsid w:val="00C02580"/>
    <w:rsid w:val="00C0573A"/>
    <w:rsid w:val="00C21F73"/>
    <w:rsid w:val="00C34A80"/>
    <w:rsid w:val="00C43B2A"/>
    <w:rsid w:val="00C45808"/>
    <w:rsid w:val="00C45A65"/>
    <w:rsid w:val="00C4626C"/>
    <w:rsid w:val="00C67B7D"/>
    <w:rsid w:val="00C745C9"/>
    <w:rsid w:val="00C86E53"/>
    <w:rsid w:val="00CA2044"/>
    <w:rsid w:val="00CB6711"/>
    <w:rsid w:val="00CC3B33"/>
    <w:rsid w:val="00CD7514"/>
    <w:rsid w:val="00CD7C71"/>
    <w:rsid w:val="00CE31D5"/>
    <w:rsid w:val="00CE3F5B"/>
    <w:rsid w:val="00CE5CC0"/>
    <w:rsid w:val="00D01DD6"/>
    <w:rsid w:val="00D01FE7"/>
    <w:rsid w:val="00D074C6"/>
    <w:rsid w:val="00D17B87"/>
    <w:rsid w:val="00D2114B"/>
    <w:rsid w:val="00D22C4E"/>
    <w:rsid w:val="00D3284E"/>
    <w:rsid w:val="00D53C77"/>
    <w:rsid w:val="00D60EA7"/>
    <w:rsid w:val="00D623C8"/>
    <w:rsid w:val="00D75028"/>
    <w:rsid w:val="00D85610"/>
    <w:rsid w:val="00D90506"/>
    <w:rsid w:val="00D936B4"/>
    <w:rsid w:val="00DA0473"/>
    <w:rsid w:val="00DA113D"/>
    <w:rsid w:val="00DB1FDC"/>
    <w:rsid w:val="00DB7948"/>
    <w:rsid w:val="00DC3105"/>
    <w:rsid w:val="00DC3480"/>
    <w:rsid w:val="00DD70A9"/>
    <w:rsid w:val="00DE1C5C"/>
    <w:rsid w:val="00DE22C4"/>
    <w:rsid w:val="00DE5BE3"/>
    <w:rsid w:val="00DF5B4D"/>
    <w:rsid w:val="00E14909"/>
    <w:rsid w:val="00E15F0C"/>
    <w:rsid w:val="00E35F48"/>
    <w:rsid w:val="00E40936"/>
    <w:rsid w:val="00E71C7F"/>
    <w:rsid w:val="00E93D22"/>
    <w:rsid w:val="00EB1181"/>
    <w:rsid w:val="00EC1A62"/>
    <w:rsid w:val="00EC3317"/>
    <w:rsid w:val="00EE1EBA"/>
    <w:rsid w:val="00EE6029"/>
    <w:rsid w:val="00EE7988"/>
    <w:rsid w:val="00EF57DC"/>
    <w:rsid w:val="00F01CE0"/>
    <w:rsid w:val="00F140B8"/>
    <w:rsid w:val="00F21518"/>
    <w:rsid w:val="00F65CD6"/>
    <w:rsid w:val="00F74B34"/>
    <w:rsid w:val="00F84D6A"/>
    <w:rsid w:val="00F86F8E"/>
    <w:rsid w:val="00F92249"/>
    <w:rsid w:val="00FA0B69"/>
    <w:rsid w:val="00FB1F72"/>
    <w:rsid w:val="00FB2AFA"/>
    <w:rsid w:val="00FD2088"/>
    <w:rsid w:val="00FD57FE"/>
    <w:rsid w:val="00FD694F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F072"/>
  <w15:chartTrackingRefBased/>
  <w15:docId w15:val="{2D4C932F-E4E1-4AAB-80D5-7825D27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B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1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52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87BE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79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Ulevičiūtė</dc:creator>
  <cp:keywords/>
  <dc:description/>
  <cp:lastModifiedBy>Audronė Ulevičiūtė</cp:lastModifiedBy>
  <cp:revision>294</cp:revision>
  <cp:lastPrinted>2025-11-05T13:49:00Z</cp:lastPrinted>
  <dcterms:created xsi:type="dcterms:W3CDTF">2025-08-08T10:53:00Z</dcterms:created>
  <dcterms:modified xsi:type="dcterms:W3CDTF">2026-06-15T12:59:00Z</dcterms:modified>
</cp:coreProperties>
</file>