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C5" w:rsidRPr="00961BEB" w:rsidRDefault="00D214DD" w:rsidP="00B34C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1BEB">
        <w:rPr>
          <w:rFonts w:ascii="Times New Roman" w:hAnsi="Times New Roman" w:cs="Times New Roman"/>
          <w:b/>
          <w:i/>
          <w:sz w:val="24"/>
          <w:szCs w:val="24"/>
          <w:u w:val="single"/>
        </w:rPr>
        <w:t>2019 M. SPALIS</w:t>
      </w:r>
    </w:p>
    <w:p w:rsidR="00B34CC5" w:rsidRDefault="00B34CC5" w:rsidP="00B34CC5">
      <w:pPr>
        <w:spacing w:after="0" w:line="240" w:lineRule="auto"/>
        <w:jc w:val="center"/>
      </w:pPr>
    </w:p>
    <w:p w:rsidR="00D214DD" w:rsidRDefault="00D214DD" w:rsidP="00B34CC5">
      <w:pPr>
        <w:spacing w:after="0" w:line="240" w:lineRule="auto"/>
        <w:jc w:val="center"/>
      </w:pPr>
      <w:bookmarkStart w:id="0" w:name="_GoBack"/>
      <w:bookmarkEnd w:id="0"/>
    </w:p>
    <w:tbl>
      <w:tblPr>
        <w:tblStyle w:val="Lentelstinklelis"/>
        <w:tblW w:w="14458" w:type="dxa"/>
        <w:jc w:val="center"/>
        <w:tblLook w:val="04A0" w:firstRow="1" w:lastRow="0" w:firstColumn="1" w:lastColumn="0" w:noHBand="0" w:noVBand="1"/>
      </w:tblPr>
      <w:tblGrid>
        <w:gridCol w:w="2126"/>
        <w:gridCol w:w="2264"/>
        <w:gridCol w:w="2414"/>
        <w:gridCol w:w="2551"/>
        <w:gridCol w:w="2268"/>
        <w:gridCol w:w="1365"/>
        <w:gridCol w:w="1470"/>
      </w:tblGrid>
      <w:tr w:rsidR="001F642E" w:rsidTr="008940A2">
        <w:trPr>
          <w:jc w:val="center"/>
        </w:trPr>
        <w:tc>
          <w:tcPr>
            <w:tcW w:w="2126" w:type="dxa"/>
          </w:tcPr>
          <w:p w:rsidR="00C14101" w:rsidRPr="00C14101" w:rsidRDefault="00C14101" w:rsidP="002B4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Pirmadienis</w:t>
            </w:r>
          </w:p>
        </w:tc>
        <w:tc>
          <w:tcPr>
            <w:tcW w:w="2264" w:type="dxa"/>
          </w:tcPr>
          <w:p w:rsidR="00C14101" w:rsidRPr="00C14101" w:rsidRDefault="00C14101" w:rsidP="002B4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Antradienis</w:t>
            </w:r>
          </w:p>
        </w:tc>
        <w:tc>
          <w:tcPr>
            <w:tcW w:w="2414" w:type="dxa"/>
          </w:tcPr>
          <w:p w:rsidR="00C14101" w:rsidRPr="00C14101" w:rsidRDefault="00C14101" w:rsidP="002B4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Trečiadienis</w:t>
            </w:r>
          </w:p>
        </w:tc>
        <w:tc>
          <w:tcPr>
            <w:tcW w:w="2551" w:type="dxa"/>
          </w:tcPr>
          <w:p w:rsidR="00C14101" w:rsidRPr="00C14101" w:rsidRDefault="00C14101" w:rsidP="002B4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Ketvirtadienis</w:t>
            </w:r>
          </w:p>
        </w:tc>
        <w:tc>
          <w:tcPr>
            <w:tcW w:w="2268" w:type="dxa"/>
          </w:tcPr>
          <w:p w:rsidR="00C14101" w:rsidRPr="00C14101" w:rsidRDefault="00C14101" w:rsidP="002B4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Penktadienis</w:t>
            </w:r>
          </w:p>
        </w:tc>
        <w:tc>
          <w:tcPr>
            <w:tcW w:w="1365" w:type="dxa"/>
          </w:tcPr>
          <w:p w:rsidR="00C14101" w:rsidRPr="00C14101" w:rsidRDefault="00C14101" w:rsidP="002B4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Šeštadienis</w:t>
            </w:r>
          </w:p>
        </w:tc>
        <w:tc>
          <w:tcPr>
            <w:tcW w:w="1470" w:type="dxa"/>
          </w:tcPr>
          <w:p w:rsidR="00C14101" w:rsidRPr="00C14101" w:rsidRDefault="00C14101" w:rsidP="002B4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Sekmadienis</w:t>
            </w:r>
          </w:p>
        </w:tc>
      </w:tr>
      <w:tr w:rsidR="001F642E" w:rsidTr="008940A2">
        <w:trPr>
          <w:trHeight w:val="1474"/>
          <w:jc w:val="center"/>
        </w:trPr>
        <w:tc>
          <w:tcPr>
            <w:tcW w:w="2126" w:type="dxa"/>
          </w:tcPr>
          <w:p w:rsidR="00C14101" w:rsidRPr="001F642E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B4708" w:rsidTr="008940A2">
        <w:trPr>
          <w:trHeight w:val="1474"/>
          <w:jc w:val="center"/>
        </w:trPr>
        <w:tc>
          <w:tcPr>
            <w:tcW w:w="2126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4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4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1F642E" w:rsidRPr="001F642E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 xml:space="preserve">2019 10 10 17.30 val. </w:t>
            </w:r>
            <w:r w:rsidR="008940A2">
              <w:rPr>
                <w:rFonts w:ascii="Times New Roman" w:hAnsi="Times New Roman" w:cs="Times New Roman"/>
                <w:sz w:val="24"/>
                <w:szCs w:val="24"/>
              </w:rPr>
              <w:t>Gričiupio sen.</w:t>
            </w:r>
          </w:p>
          <w:p w:rsidR="00C14101" w:rsidRPr="001F642E" w:rsidRDefault="001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>Gričiupio g. 11, Kaunas</w:t>
            </w:r>
          </w:p>
        </w:tc>
        <w:tc>
          <w:tcPr>
            <w:tcW w:w="2268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65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70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B4708" w:rsidTr="008940A2">
        <w:trPr>
          <w:trHeight w:val="1474"/>
          <w:jc w:val="center"/>
        </w:trPr>
        <w:tc>
          <w:tcPr>
            <w:tcW w:w="2126" w:type="dxa"/>
          </w:tcPr>
          <w:p w:rsidR="00C14101" w:rsidRPr="00781036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1F642E" w:rsidRPr="00781036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>2019 10 14 18 val. Žaliakalnio sen.</w:t>
            </w:r>
            <w:r w:rsidR="001F642E" w:rsidRPr="0078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101" w:rsidRPr="00781036" w:rsidRDefault="001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>Partizanų g. 5, Kaunas</w:t>
            </w:r>
          </w:p>
        </w:tc>
        <w:tc>
          <w:tcPr>
            <w:tcW w:w="2264" w:type="dxa"/>
          </w:tcPr>
          <w:p w:rsidR="00C14101" w:rsidRPr="00781036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C14101" w:rsidRPr="00781036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>2019 10 15 18 val. Šančių sen.</w:t>
            </w:r>
          </w:p>
          <w:p w:rsidR="001F642E" w:rsidRPr="00781036" w:rsidRDefault="001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>A. Juozapavičiaus pr. 84, Kaunas</w:t>
            </w:r>
          </w:p>
        </w:tc>
        <w:tc>
          <w:tcPr>
            <w:tcW w:w="2414" w:type="dxa"/>
          </w:tcPr>
          <w:p w:rsidR="00C14101" w:rsidRPr="00781036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C14101" w:rsidRPr="00781036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>2019 10 16 18 val. Vilijampolės sen.</w:t>
            </w:r>
          </w:p>
          <w:p w:rsidR="001F642E" w:rsidRPr="00781036" w:rsidRDefault="001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>Lampėdžių g. 10, Kaunas</w:t>
            </w:r>
          </w:p>
        </w:tc>
        <w:tc>
          <w:tcPr>
            <w:tcW w:w="2551" w:type="dxa"/>
          </w:tcPr>
          <w:p w:rsidR="00C14101" w:rsidRPr="00781036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C14101" w:rsidRPr="00781036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>2019 10 17 18 val. Panemunės sen.</w:t>
            </w:r>
          </w:p>
          <w:p w:rsidR="001F642E" w:rsidRPr="00781036" w:rsidRDefault="001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>Vaidoto g. 115, Kaunas</w:t>
            </w:r>
          </w:p>
        </w:tc>
        <w:tc>
          <w:tcPr>
            <w:tcW w:w="2268" w:type="dxa"/>
          </w:tcPr>
          <w:p w:rsidR="00C14101" w:rsidRPr="00781036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65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70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B4708" w:rsidTr="008940A2">
        <w:trPr>
          <w:trHeight w:val="1474"/>
          <w:jc w:val="center"/>
        </w:trPr>
        <w:tc>
          <w:tcPr>
            <w:tcW w:w="2126" w:type="dxa"/>
          </w:tcPr>
          <w:p w:rsidR="00C14101" w:rsidRPr="00781036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267E12" w:rsidRPr="00781036" w:rsidRDefault="00744DA9" w:rsidP="0026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>2019 10 21</w:t>
            </w:r>
            <w:r w:rsidR="00267E12" w:rsidRPr="00781036">
              <w:rPr>
                <w:rFonts w:ascii="Times New Roman" w:hAnsi="Times New Roman" w:cs="Times New Roman"/>
                <w:sz w:val="24"/>
                <w:szCs w:val="24"/>
              </w:rPr>
              <w:t xml:space="preserve"> 18 val. Dainavos sen.</w:t>
            </w:r>
          </w:p>
          <w:p w:rsidR="00267E12" w:rsidRPr="00781036" w:rsidRDefault="00267E12" w:rsidP="00267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>V. Krėvės pr. 41A, Kaunas</w:t>
            </w:r>
          </w:p>
        </w:tc>
        <w:tc>
          <w:tcPr>
            <w:tcW w:w="2264" w:type="dxa"/>
          </w:tcPr>
          <w:p w:rsidR="00C14101" w:rsidRPr="00781036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1F642E" w:rsidRPr="00781036" w:rsidRDefault="001F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C14101" w:rsidRPr="00781036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C14101" w:rsidRPr="00781036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>2019 10 23 18 val. Petrašiūnų sen.</w:t>
            </w:r>
          </w:p>
          <w:p w:rsidR="001F642E" w:rsidRPr="00781036" w:rsidRDefault="001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>R. Kalantos g. 57, Kaunas</w:t>
            </w:r>
          </w:p>
        </w:tc>
        <w:tc>
          <w:tcPr>
            <w:tcW w:w="2551" w:type="dxa"/>
          </w:tcPr>
          <w:p w:rsidR="00C14101" w:rsidRPr="00781036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940A2" w:rsidRPr="00781036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 xml:space="preserve">2019 10 24 18 val. Eigulių sen. </w:t>
            </w:r>
          </w:p>
          <w:p w:rsidR="00C14101" w:rsidRPr="00781036" w:rsidRDefault="0078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Vinco Kudirkos viešosios bibliotekos </w:t>
            </w: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 xml:space="preserve">Parko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padalinyje</w:t>
            </w: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14101" w:rsidRPr="00781036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C14101" w:rsidRPr="00781036" w:rsidRDefault="008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>2019 10 25 17</w:t>
            </w:r>
            <w:r w:rsidR="00C14101" w:rsidRPr="00781036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:rsidR="00C14101" w:rsidRPr="00781036" w:rsidRDefault="001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>Aleksoto sen.</w:t>
            </w:r>
          </w:p>
          <w:p w:rsidR="001F642E" w:rsidRPr="00781036" w:rsidRDefault="001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>Veiverių g. 132, Kaunas</w:t>
            </w:r>
          </w:p>
        </w:tc>
        <w:tc>
          <w:tcPr>
            <w:tcW w:w="1365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70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2B4708" w:rsidTr="008940A2">
        <w:trPr>
          <w:trHeight w:val="1474"/>
          <w:jc w:val="center"/>
        </w:trPr>
        <w:tc>
          <w:tcPr>
            <w:tcW w:w="2126" w:type="dxa"/>
          </w:tcPr>
          <w:p w:rsidR="00C14101" w:rsidRPr="00781036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4" w:type="dxa"/>
          </w:tcPr>
          <w:p w:rsidR="00C14101" w:rsidRPr="00781036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B34CC5" w:rsidRPr="00781036" w:rsidRDefault="00B34CC5" w:rsidP="00B3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>2019 10 29 18 val.</w:t>
            </w:r>
          </w:p>
          <w:p w:rsidR="00B34CC5" w:rsidRPr="00781036" w:rsidRDefault="00B34CC5" w:rsidP="00B3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>Šilainių sen.</w:t>
            </w:r>
          </w:p>
          <w:p w:rsidR="00B34CC5" w:rsidRPr="00781036" w:rsidRDefault="00B34CC5" w:rsidP="00B3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>Kauno „Santaros“ gimnazija,</w:t>
            </w:r>
          </w:p>
          <w:p w:rsidR="00B34CC5" w:rsidRPr="00781036" w:rsidRDefault="00B34CC5" w:rsidP="00B3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>Baltų pr. 51, Kaunas</w:t>
            </w:r>
          </w:p>
        </w:tc>
        <w:tc>
          <w:tcPr>
            <w:tcW w:w="2414" w:type="dxa"/>
          </w:tcPr>
          <w:p w:rsidR="00C14101" w:rsidRPr="00781036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8940A2" w:rsidRPr="00781036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 xml:space="preserve">2019 10 30 18 val. Savivaldybėje </w:t>
            </w:r>
          </w:p>
          <w:p w:rsidR="00C14101" w:rsidRPr="00781036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>Mažoji salė</w:t>
            </w:r>
          </w:p>
          <w:p w:rsidR="001F642E" w:rsidRPr="00781036" w:rsidRDefault="001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>Laisvės al. 96, Kaunas</w:t>
            </w:r>
          </w:p>
        </w:tc>
        <w:tc>
          <w:tcPr>
            <w:tcW w:w="2551" w:type="dxa"/>
          </w:tcPr>
          <w:p w:rsidR="00C14101" w:rsidRPr="00781036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C14101" w:rsidRPr="00781036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C14101" w:rsidRPr="001F642E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14101" w:rsidRPr="00C14101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101" w:rsidRDefault="00C14101"/>
    <w:sectPr w:rsidR="00C14101" w:rsidSect="00B34CC5">
      <w:pgSz w:w="16838" w:h="11906" w:orient="landscape" w:code="9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01"/>
    <w:rsid w:val="00185078"/>
    <w:rsid w:val="001F642E"/>
    <w:rsid w:val="00267E12"/>
    <w:rsid w:val="002B4708"/>
    <w:rsid w:val="004D2A96"/>
    <w:rsid w:val="00744DA9"/>
    <w:rsid w:val="00747D65"/>
    <w:rsid w:val="00781036"/>
    <w:rsid w:val="0085590D"/>
    <w:rsid w:val="008940A2"/>
    <w:rsid w:val="008D1086"/>
    <w:rsid w:val="00902041"/>
    <w:rsid w:val="00961BEB"/>
    <w:rsid w:val="00B34CC5"/>
    <w:rsid w:val="00B516D2"/>
    <w:rsid w:val="00B83617"/>
    <w:rsid w:val="00C14101"/>
    <w:rsid w:val="00D214DD"/>
    <w:rsid w:val="00E4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E945"/>
  <w15:chartTrackingRefBased/>
  <w15:docId w15:val="{3964DCEC-D462-42FD-910C-52306D1E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1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Sakalauskienė</dc:creator>
  <cp:keywords/>
  <dc:description/>
  <cp:lastModifiedBy>Karolina Sakalauskienė</cp:lastModifiedBy>
  <cp:revision>2</cp:revision>
  <cp:lastPrinted>2019-09-26T06:54:00Z</cp:lastPrinted>
  <dcterms:created xsi:type="dcterms:W3CDTF">2019-09-27T07:34:00Z</dcterms:created>
  <dcterms:modified xsi:type="dcterms:W3CDTF">2019-09-27T07:34:00Z</dcterms:modified>
</cp:coreProperties>
</file>