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BEB" w:rsidRDefault="00B34CC5" w:rsidP="00B34C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KMSA Daugiabučių namų administravimo ir renovavimo skyriaus </w:t>
      </w:r>
    </w:p>
    <w:p w:rsidR="00B34CC5" w:rsidRDefault="00B34CC5" w:rsidP="00B34C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organizuojamų informacinių seminarų </w:t>
      </w:r>
      <w:r w:rsidR="00961BEB">
        <w:rPr>
          <w:rFonts w:ascii="Times New Roman" w:hAnsi="Times New Roman" w:cs="Times New Roman"/>
          <w:b/>
          <w:i/>
          <w:sz w:val="24"/>
          <w:szCs w:val="24"/>
        </w:rPr>
        <w:t xml:space="preserve">gyventojams </w:t>
      </w:r>
      <w:r>
        <w:rPr>
          <w:rFonts w:ascii="Times New Roman" w:hAnsi="Times New Roman" w:cs="Times New Roman"/>
          <w:b/>
          <w:i/>
          <w:sz w:val="24"/>
          <w:szCs w:val="24"/>
        </w:rPr>
        <w:t>dėl daugiabučių namų atnaujinimo (modernizavimo) grafikas</w:t>
      </w:r>
    </w:p>
    <w:p w:rsidR="00B34CC5" w:rsidRDefault="00B34CC5" w:rsidP="00B34C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4CC5" w:rsidRPr="00961BEB" w:rsidRDefault="00B34CC5" w:rsidP="00B34C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1BEB">
        <w:rPr>
          <w:rFonts w:ascii="Times New Roman" w:hAnsi="Times New Roman" w:cs="Times New Roman"/>
          <w:b/>
          <w:i/>
          <w:sz w:val="24"/>
          <w:szCs w:val="24"/>
          <w:u w:val="single"/>
        </w:rPr>
        <w:t>2019 m. spalis</w:t>
      </w:r>
    </w:p>
    <w:p w:rsidR="00B34CC5" w:rsidRDefault="00B34CC5" w:rsidP="00B34C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B34CC5" w:rsidRDefault="00B34CC5" w:rsidP="00B34CC5">
      <w:pPr>
        <w:spacing w:after="0" w:line="240" w:lineRule="auto"/>
        <w:jc w:val="center"/>
      </w:pPr>
    </w:p>
    <w:tbl>
      <w:tblPr>
        <w:tblStyle w:val="Lentelstinklelis"/>
        <w:tblW w:w="14458" w:type="dxa"/>
        <w:jc w:val="center"/>
        <w:tblLook w:val="04A0" w:firstRow="1" w:lastRow="0" w:firstColumn="1" w:lastColumn="0" w:noHBand="0" w:noVBand="1"/>
      </w:tblPr>
      <w:tblGrid>
        <w:gridCol w:w="2126"/>
        <w:gridCol w:w="2264"/>
        <w:gridCol w:w="2414"/>
        <w:gridCol w:w="2551"/>
        <w:gridCol w:w="2268"/>
        <w:gridCol w:w="1365"/>
        <w:gridCol w:w="1470"/>
      </w:tblGrid>
      <w:tr w:rsidR="001F642E" w:rsidTr="008940A2">
        <w:trPr>
          <w:jc w:val="center"/>
        </w:trPr>
        <w:tc>
          <w:tcPr>
            <w:tcW w:w="2126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Pirmadienis</w:t>
            </w:r>
          </w:p>
        </w:tc>
        <w:tc>
          <w:tcPr>
            <w:tcW w:w="2264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Antradienis</w:t>
            </w:r>
          </w:p>
        </w:tc>
        <w:tc>
          <w:tcPr>
            <w:tcW w:w="2414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Trečiadienis</w:t>
            </w:r>
          </w:p>
        </w:tc>
        <w:tc>
          <w:tcPr>
            <w:tcW w:w="2551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Ketvirtadienis</w:t>
            </w:r>
          </w:p>
        </w:tc>
        <w:tc>
          <w:tcPr>
            <w:tcW w:w="2268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Penktadienis</w:t>
            </w:r>
          </w:p>
        </w:tc>
        <w:tc>
          <w:tcPr>
            <w:tcW w:w="1365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Šeštadienis</w:t>
            </w:r>
          </w:p>
        </w:tc>
        <w:tc>
          <w:tcPr>
            <w:tcW w:w="1470" w:type="dxa"/>
          </w:tcPr>
          <w:p w:rsidR="00C14101" w:rsidRPr="00C14101" w:rsidRDefault="00C14101" w:rsidP="002B470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41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Sekmadienis</w:t>
            </w:r>
          </w:p>
        </w:tc>
      </w:tr>
      <w:tr w:rsidR="001F642E" w:rsidTr="008940A2">
        <w:trPr>
          <w:trHeight w:val="1474"/>
          <w:jc w:val="center"/>
        </w:trPr>
        <w:tc>
          <w:tcPr>
            <w:tcW w:w="2126" w:type="dxa"/>
          </w:tcPr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70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B4708" w:rsidTr="008940A2">
        <w:trPr>
          <w:trHeight w:val="1474"/>
          <w:jc w:val="center"/>
        </w:trPr>
        <w:tc>
          <w:tcPr>
            <w:tcW w:w="2126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1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1F642E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 xml:space="preserve">2019 10 10 17.30 val. </w:t>
            </w:r>
            <w:r w:rsidR="008940A2">
              <w:rPr>
                <w:rFonts w:ascii="Times New Roman" w:hAnsi="Times New Roman" w:cs="Times New Roman"/>
                <w:sz w:val="24"/>
                <w:szCs w:val="24"/>
              </w:rPr>
              <w:t>Gričiupio sen.</w:t>
            </w:r>
          </w:p>
          <w:p w:rsidR="00C14101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Gričiupio g. 11, Kaunas</w:t>
            </w:r>
          </w:p>
        </w:tc>
        <w:tc>
          <w:tcPr>
            <w:tcW w:w="2268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65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70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2B4708" w:rsidTr="008940A2">
        <w:trPr>
          <w:trHeight w:val="1474"/>
          <w:jc w:val="center"/>
        </w:trPr>
        <w:tc>
          <w:tcPr>
            <w:tcW w:w="2126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1F642E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2019 10 14 18 val. Žaliakalnio sen.</w:t>
            </w:r>
            <w:r w:rsidR="001F642E" w:rsidRPr="001F6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4101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Partizanų g. 5, Kaunas</w:t>
            </w:r>
          </w:p>
        </w:tc>
        <w:tc>
          <w:tcPr>
            <w:tcW w:w="226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2019 10 15 18 val. Šančių sen.</w:t>
            </w:r>
          </w:p>
          <w:p w:rsidR="001F642E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A. Juozapavičiaus pr. 84, Kaunas</w:t>
            </w:r>
          </w:p>
        </w:tc>
        <w:tc>
          <w:tcPr>
            <w:tcW w:w="241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2019 10 16 18 val. Vilijampolės sen.</w:t>
            </w:r>
          </w:p>
          <w:p w:rsidR="001F642E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Lampėdžių g. 10, Kaunas</w:t>
            </w:r>
          </w:p>
        </w:tc>
        <w:tc>
          <w:tcPr>
            <w:tcW w:w="2551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2019 10 17 18 val. Panemunės sen.</w:t>
            </w:r>
          </w:p>
          <w:p w:rsidR="001F642E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Vaidoto g. 115, Kaunas</w:t>
            </w:r>
          </w:p>
        </w:tc>
        <w:tc>
          <w:tcPr>
            <w:tcW w:w="2268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65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70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2B4708" w:rsidTr="008940A2">
        <w:trPr>
          <w:trHeight w:val="1474"/>
          <w:jc w:val="center"/>
        </w:trPr>
        <w:tc>
          <w:tcPr>
            <w:tcW w:w="2126" w:type="dxa"/>
          </w:tcPr>
          <w:p w:rsidR="00C14101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:rsidR="00267E12" w:rsidRPr="001F642E" w:rsidRDefault="00267E12" w:rsidP="00267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2019 10 22 18 val. Dainavos sen.</w:t>
            </w:r>
          </w:p>
          <w:p w:rsidR="00267E12" w:rsidRPr="001F642E" w:rsidRDefault="00267E12" w:rsidP="00267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V. Krėvės pr. 41A, Kaunas</w:t>
            </w:r>
          </w:p>
        </w:tc>
        <w:tc>
          <w:tcPr>
            <w:tcW w:w="226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1F642E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2019 10 23 18 val. Petrašiūnų sen.</w:t>
            </w:r>
          </w:p>
          <w:p w:rsidR="001F642E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R. Kalantos g. 57, Kaunas</w:t>
            </w:r>
          </w:p>
        </w:tc>
        <w:tc>
          <w:tcPr>
            <w:tcW w:w="2551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8940A2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 xml:space="preserve">2019 10 24 18 val. Eigulių sen. </w:t>
            </w:r>
          </w:p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Parko bibliotekoje</w:t>
            </w:r>
          </w:p>
          <w:p w:rsidR="001F642E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P. Lukšio g. 60, Kaunas</w:t>
            </w:r>
          </w:p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2019 10 25 18 val.</w:t>
            </w:r>
          </w:p>
          <w:p w:rsidR="00C14101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Aleksoto sen.</w:t>
            </w:r>
          </w:p>
          <w:p w:rsidR="001F642E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Veiverių g. 132, Kaunas</w:t>
            </w:r>
          </w:p>
        </w:tc>
        <w:tc>
          <w:tcPr>
            <w:tcW w:w="1365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70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2B4708" w:rsidTr="008940A2">
        <w:trPr>
          <w:trHeight w:val="1474"/>
          <w:jc w:val="center"/>
        </w:trPr>
        <w:tc>
          <w:tcPr>
            <w:tcW w:w="2126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264" w:type="dxa"/>
          </w:tcPr>
          <w:p w:rsidR="00C14101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:rsidR="00B34CC5" w:rsidRPr="00B34CC5" w:rsidRDefault="00B34CC5" w:rsidP="00B3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C5">
              <w:rPr>
                <w:rFonts w:ascii="Times New Roman" w:hAnsi="Times New Roman" w:cs="Times New Roman"/>
                <w:sz w:val="24"/>
                <w:szCs w:val="24"/>
              </w:rPr>
              <w:t>2019 10 29 18 val.</w:t>
            </w:r>
          </w:p>
          <w:p w:rsidR="00B34CC5" w:rsidRPr="00B34CC5" w:rsidRDefault="00B34CC5" w:rsidP="00B3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C5">
              <w:rPr>
                <w:rFonts w:ascii="Times New Roman" w:hAnsi="Times New Roman" w:cs="Times New Roman"/>
                <w:sz w:val="24"/>
                <w:szCs w:val="24"/>
              </w:rPr>
              <w:t>Šilainių sen.</w:t>
            </w:r>
          </w:p>
          <w:p w:rsidR="00B34CC5" w:rsidRPr="00B34CC5" w:rsidRDefault="00B34CC5" w:rsidP="00B34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4CC5">
              <w:rPr>
                <w:rFonts w:ascii="Times New Roman" w:hAnsi="Times New Roman" w:cs="Times New Roman"/>
                <w:sz w:val="24"/>
                <w:szCs w:val="24"/>
              </w:rPr>
              <w:t>Kauno „Santaros“ gimnazija,</w:t>
            </w:r>
          </w:p>
          <w:p w:rsidR="00B34CC5" w:rsidRPr="001F642E" w:rsidRDefault="00B34CC5" w:rsidP="00B34C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4CC5">
              <w:rPr>
                <w:rFonts w:ascii="Times New Roman" w:hAnsi="Times New Roman" w:cs="Times New Roman"/>
                <w:sz w:val="24"/>
                <w:szCs w:val="24"/>
              </w:rPr>
              <w:t>Baltų pr. 51, Kaunas</w:t>
            </w:r>
          </w:p>
        </w:tc>
        <w:tc>
          <w:tcPr>
            <w:tcW w:w="2414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8940A2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 xml:space="preserve">2019 10 30 18 val. Savivaldybėje </w:t>
            </w:r>
          </w:p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Mažoji salė</w:t>
            </w:r>
          </w:p>
          <w:p w:rsidR="001F642E" w:rsidRPr="001F642E" w:rsidRDefault="001F6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sz w:val="24"/>
                <w:szCs w:val="24"/>
              </w:rPr>
              <w:t>Laisvės al. 96, Kaunas</w:t>
            </w:r>
          </w:p>
        </w:tc>
        <w:tc>
          <w:tcPr>
            <w:tcW w:w="2551" w:type="dxa"/>
          </w:tcPr>
          <w:p w:rsidR="00C14101" w:rsidRPr="001F642E" w:rsidRDefault="00C14101" w:rsidP="001F64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2E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C14101" w:rsidRPr="001F642E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C14101" w:rsidRPr="00C14101" w:rsidRDefault="00C141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101" w:rsidRDefault="00C14101"/>
    <w:sectPr w:rsidR="00C14101" w:rsidSect="00B34CC5">
      <w:pgSz w:w="16838" w:h="11906" w:orient="landscape" w:code="9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01"/>
    <w:rsid w:val="001F642E"/>
    <w:rsid w:val="00267E12"/>
    <w:rsid w:val="002B4708"/>
    <w:rsid w:val="008940A2"/>
    <w:rsid w:val="00961BEB"/>
    <w:rsid w:val="00B34CC5"/>
    <w:rsid w:val="00B516D2"/>
    <w:rsid w:val="00B83617"/>
    <w:rsid w:val="00C14101"/>
    <w:rsid w:val="00E4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B0C3"/>
  <w15:chartTrackingRefBased/>
  <w15:docId w15:val="{3964DCEC-D462-42FD-910C-52306D1E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C14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Sakalauskienė</dc:creator>
  <cp:keywords/>
  <dc:description/>
  <cp:lastModifiedBy>Karolina Sakalauskienė</cp:lastModifiedBy>
  <cp:revision>4</cp:revision>
  <cp:lastPrinted>2019-09-24T08:35:00Z</cp:lastPrinted>
  <dcterms:created xsi:type="dcterms:W3CDTF">2019-09-24T07:09:00Z</dcterms:created>
  <dcterms:modified xsi:type="dcterms:W3CDTF">2019-09-25T06:10:00Z</dcterms:modified>
</cp:coreProperties>
</file>