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D29" w:rsidRPr="00894D29" w:rsidRDefault="00894D29" w:rsidP="00C530A9">
      <w:pPr>
        <w:jc w:val="both"/>
        <w:rPr>
          <w:rFonts w:ascii="Times New Roman" w:eastAsia="Times New Roman" w:hAnsi="Times New Roman" w:cs="Times New Roman"/>
          <w:sz w:val="24"/>
          <w:szCs w:val="24"/>
          <w:lang w:eastAsia="lt-LT"/>
        </w:rPr>
      </w:pPr>
      <w:r w:rsidRPr="000F6C31">
        <w:rPr>
          <w:rFonts w:ascii="Times New Roman" w:hAnsi="Times New Roman" w:cs="Times New Roman"/>
          <w:sz w:val="24"/>
          <w:szCs w:val="24"/>
          <w:lang w:eastAsia="lt-LT"/>
        </w:rPr>
        <w:t>Prof. habil. dr. Algirdas Antanas Avižienis</w:t>
      </w:r>
      <w:r w:rsidR="00C530A9">
        <w:rPr>
          <w:rFonts w:ascii="Times New Roman" w:hAnsi="Times New Roman" w:cs="Times New Roman"/>
          <w:sz w:val="24"/>
          <w:szCs w:val="24"/>
          <w:lang w:eastAsia="lt-LT"/>
        </w:rPr>
        <w:t xml:space="preserve"> (gimė 1932-07-08) –</w:t>
      </w:r>
      <w:r w:rsidR="000F6C31">
        <w:rPr>
          <w:rFonts w:ascii="Times New Roman" w:hAnsi="Times New Roman" w:cs="Times New Roman"/>
          <w:sz w:val="24"/>
          <w:szCs w:val="24"/>
          <w:lang w:eastAsia="lt-LT"/>
        </w:rPr>
        <w:t xml:space="preserve"> </w:t>
      </w:r>
      <w:r w:rsidR="00C530A9">
        <w:rPr>
          <w:rFonts w:ascii="Times New Roman" w:eastAsia="Times New Roman" w:hAnsi="Times New Roman" w:cs="Times New Roman"/>
          <w:sz w:val="24"/>
          <w:szCs w:val="24"/>
          <w:lang w:eastAsia="lt-LT"/>
        </w:rPr>
        <w:t>i</w:t>
      </w:r>
      <w:r w:rsidRPr="00894D29">
        <w:rPr>
          <w:rFonts w:ascii="Times New Roman" w:eastAsia="Times New Roman" w:hAnsi="Times New Roman" w:cs="Times New Roman"/>
          <w:sz w:val="24"/>
          <w:szCs w:val="24"/>
          <w:lang w:eastAsia="lt-LT"/>
        </w:rPr>
        <w:t>nžinierius, habilituotas informatikos mokslų daktaras, profesorius, žymus visuomenės veikėjas, LMA užsienio narys.</w:t>
      </w:r>
    </w:p>
    <w:p w:rsidR="00894D29" w:rsidRDefault="00894D29" w:rsidP="00C530A9">
      <w:pPr>
        <w:pStyle w:val="prastasiniatinklio"/>
        <w:jc w:val="both"/>
      </w:pPr>
      <w:r>
        <w:t>Vienas garsiausių XX a. informati</w:t>
      </w:r>
      <w:bookmarkStart w:id="0" w:name="_GoBack"/>
      <w:bookmarkEnd w:id="0"/>
      <w:r>
        <w:t xml:space="preserve">kų pasaulyje. Jo vadovaujamų NASA laboratorijos mokslininkų sukurti „save pataisantys“ kompiuteriai erdvėlaiviams sukėlė revoliuciją informatikoje bei kosmonautikoje ir aukso raidėmis įrašė profesoriaus Avižienio pavardę informatikos mokslo istorijoje. 2012 m. profesorius gavo vieną </w:t>
      </w:r>
      <w:proofErr w:type="spellStart"/>
      <w:r>
        <w:t>prestižiškiausių</w:t>
      </w:r>
      <w:proofErr w:type="spellEnd"/>
      <w:r>
        <w:t xml:space="preserve"> apdovanojimų pasaulyje, neretai vadinamą kompiuterių architektūros Nobeliu – Kompiuterinės įrangos asociacijos įsteigtą </w:t>
      </w:r>
      <w:proofErr w:type="spellStart"/>
      <w:r>
        <w:t>Eckerto-Mauchly</w:t>
      </w:r>
      <w:proofErr w:type="spellEnd"/>
      <w:r>
        <w:t xml:space="preserve"> prizą.</w:t>
      </w:r>
    </w:p>
    <w:p w:rsidR="00894D29" w:rsidRDefault="00894D29" w:rsidP="00C530A9">
      <w:pPr>
        <w:pStyle w:val="prastasiniatinklio"/>
        <w:jc w:val="both"/>
      </w:pPr>
      <w:r>
        <w:t xml:space="preserve">1950 m. Avižienių šeima emigravo į JAV ir įsikūrė Čikagoje. Gyvendamas joje, 1951 m. A. A. Avižienis įstojo į Ilinojaus valstybinį universitetą, kuriame įgijo bakalauro (1954 m.) su aukščiausiu įvertinimu „Bronzos lentoje“ ir magistro (1955 m.) laipsnius elektros inžinerijos srityje. 1960 m. tame pačiame Ilinojaus valstybiniame universitete A. A. Avižieniui suteiktas informatikos mokslų daktaro laipsnis. Iškart po to jis išvyko dirbti į prestižinę JAV NASA Kosmoso tyrimo laboratoriją Kalifornijoje, kurioje dirbo iki pat 1982 m. Dirbdamas ten A. A. Avižienis išrado ir pademonstravo pirmąjį pasaulyje save pataisantį erdvėlaivių kompiuterį „STAR“, už kurį 1971 m. gavo JAV patentą, o vėliau buvo apdovanotas keliolika garbės ženklų ir JAV NASA medaliu „Už ypatingus </w:t>
      </w:r>
      <w:proofErr w:type="spellStart"/>
      <w:r>
        <w:t>laimėjimus</w:t>
      </w:r>
      <w:proofErr w:type="spellEnd"/>
      <w:r>
        <w:t>“. Profesorius Avižienis ilgą laiką vadovavo tai paties įsteigtai Kalifornijos universiteto Patikimo skaičiavimo ir klaidoms atsparių sistemų tyrimų laboratorijai (1972–1994 m.) ir net pačiam Kompiuterių mokslo departamentui (1982–1985 m.). 1994 m. jis tapo šio universiteto profesoriumi emeritu. Nepaisydamas tokios stulbinančios karjeros JAV, profesorius sugrįžo į Lietuvą. 1989 m. balandžio 28 d. Kaune prof. A. A. Avižienis pirmininkavo mokslininkų suvažiavimui, kuriame buvo paskelbtas Vytauto Didžiojo universiteto (VDU) atkūrimas. 1990 m. gegužę jis buvo išrinktas pirmuoju atkurto VDU rektoriumi ir šiam universitetui vadovavo iki 1993 m. 1994 m. Jis pirmasis Lietuvoje įvedė vakarietišką studijų sistemą (bakalauras-magistras-mokslų daktaras). Vytauto Didžiojo universiteto Senatas jam suteikė Garbės profesoriaus vardą. VDU profesorius dirbo iki pat 2010-tųjų. </w:t>
      </w:r>
    </w:p>
    <w:p w:rsidR="00894D29" w:rsidRDefault="00894D29" w:rsidP="00894D29">
      <w:pPr>
        <w:pStyle w:val="prastasiniatinklio"/>
        <w:jc w:val="both"/>
      </w:pPr>
      <w:r>
        <w:t> </w:t>
      </w:r>
      <w:r>
        <w:rPr>
          <w:rStyle w:val="Grietas"/>
        </w:rPr>
        <w:t>Mokslinė veikla</w:t>
      </w:r>
    </w:p>
    <w:p w:rsidR="00894D29" w:rsidRDefault="00894D29" w:rsidP="00894D29">
      <w:pPr>
        <w:pStyle w:val="prastasiniatinklio"/>
        <w:jc w:val="both"/>
      </w:pPr>
      <w:r>
        <w:t>Avižieniui pradėjus dirbti NASA laboratorijoje, jos kolektyvas kaip tik buvo ėmęs planuoti kosminių laivų skrydžius į kitas planetas – pirmiausiai Jupiterio, Saturno, Urano ir Neptūno link. Visą raketinio kosminio laivo valdymą ir ryšius su mokslininkais Žemėje turėjo atlikti tam tikslui sukurtas kompiuteris, tačiau 1960 m. geriausi kompiuteriai negesdami galėdavo veikti tik kelias savaites, o kelionės kitų planetų link tęstųsi nuo vienerių iki dešimties metų ir net ilgiau. Metus nagrinėjęs įvairias tokios kelionės galimybes, A. A. Avižienis 1961 m. NASA vadovybei pasiūlė statyti kosminiame laive savaime pasitaisantį kompiuterį, kuris galėtų pats pasitikrinti savo gedimus ir pakeisti sugedusias dalis atsarginėmis. 1962 m. gavęs NASA pritarimą, jis pradėjo tokio kompiuterio STAR (</w:t>
      </w:r>
      <w:proofErr w:type="spellStart"/>
      <w:r>
        <w:t>Self</w:t>
      </w:r>
      <w:proofErr w:type="spellEnd"/>
      <w:r>
        <w:t xml:space="preserve"> </w:t>
      </w:r>
      <w:proofErr w:type="spellStart"/>
      <w:r>
        <w:t>Testing</w:t>
      </w:r>
      <w:proofErr w:type="spellEnd"/>
      <w:r>
        <w:t xml:space="preserve"> </w:t>
      </w:r>
      <w:proofErr w:type="spellStart"/>
      <w:r>
        <w:t>and</w:t>
      </w:r>
      <w:proofErr w:type="spellEnd"/>
      <w:r>
        <w:t xml:space="preserve"> </w:t>
      </w:r>
      <w:proofErr w:type="spellStart"/>
      <w:r>
        <w:t>Repairing</w:t>
      </w:r>
      <w:proofErr w:type="spellEnd"/>
      <w:r>
        <w:t xml:space="preserve">, </w:t>
      </w:r>
      <w:proofErr w:type="spellStart"/>
      <w:r>
        <w:t>liet</w:t>
      </w:r>
      <w:proofErr w:type="spellEnd"/>
      <w:r>
        <w:t xml:space="preserve">. „save tiriantis ir pasitaisantis“) projektavimo darbus. Po kelerių metų, 1967-taisiais, jis paskelbė „atsparumo </w:t>
      </w:r>
      <w:proofErr w:type="spellStart"/>
      <w:r>
        <w:t>gedimams</w:t>
      </w:r>
      <w:proofErr w:type="spellEnd"/>
      <w:r>
        <w:t xml:space="preserve">“ principą (angl. </w:t>
      </w:r>
      <w:proofErr w:type="spellStart"/>
      <w:r>
        <w:t>fault</w:t>
      </w:r>
      <w:proofErr w:type="spellEnd"/>
      <w:r>
        <w:t xml:space="preserve"> </w:t>
      </w:r>
      <w:proofErr w:type="spellStart"/>
      <w:r>
        <w:t>tolerance</w:t>
      </w:r>
      <w:proofErr w:type="spellEnd"/>
      <w:r>
        <w:t>), kurį pirmasis įdiegė STAR kompiuteryje, vėliau apie jį paskelbė per 100 mokslinių straipsnių. Šis principas, sumažinantis gedimo pavojų, iki šiol yra labai plačiai taikomas įvairiuose kompiuteriuose, kurie naudojami keleivinių lėktuvų skrydžių valdymui, atominių reaktorių saugumo užtikrinimo įrenginiuose, eismo valdymui, telekomunikacinių ryšių perdavimui Žemės palydovų dėka ir kitur. 1977 m. į kosmosą išsiųsti du „</w:t>
      </w:r>
      <w:proofErr w:type="spellStart"/>
      <w:r>
        <w:t>Voyager</w:t>
      </w:r>
      <w:proofErr w:type="spellEnd"/>
      <w:r>
        <w:t xml:space="preserve">“ tipo kosminiai laivai jau apleido Saulės sistemą, bet dėl prof. Avižienio sukurtų STAR kompiuterių dar vis siunčia mokslinių tyrimų duomenis į Žemę. Per savo mokslinę karjerą profesorius yra parašęs daugiau kaip 120 iki šiol gausiai cituojamų straipsnių, vienas jų </w:t>
      </w:r>
      <w:r>
        <w:lastRenderedPageBreak/>
        <w:t>jau pacituotas daugiau kaip tūkstantį kartų. Jis yra ir 4 patentuotų išradimų autorius (tarp jų ir perversmą informatikoj bei kituose moksluose sukėlęs kompiuteris STAR).</w:t>
      </w:r>
    </w:p>
    <w:p w:rsidR="00894D29" w:rsidRDefault="00894D29" w:rsidP="00894D29">
      <w:pPr>
        <w:pStyle w:val="prastasiniatinklio"/>
        <w:jc w:val="both"/>
      </w:pPr>
      <w:r>
        <w:t> </w:t>
      </w:r>
      <w:r>
        <w:rPr>
          <w:rStyle w:val="Grietas"/>
        </w:rPr>
        <w:t>Pedagoginė veikla</w:t>
      </w:r>
    </w:p>
    <w:p w:rsidR="00894D29" w:rsidRDefault="00894D29" w:rsidP="00894D29">
      <w:pPr>
        <w:pStyle w:val="prastasiniatinklio"/>
        <w:jc w:val="both"/>
      </w:pPr>
      <w:r>
        <w:t xml:space="preserve">1962–1994 m. dėstė Kalifornijos universitete Los Andžele (UCLA), nuo 1972 m. buvo šio universiteto profesorius. Jis tyrinėjo ir dėstė kompiuterinę aritmetiką, kompiuterinę architektūrą, </w:t>
      </w:r>
      <w:proofErr w:type="spellStart"/>
      <w:r>
        <w:t>gedimams</w:t>
      </w:r>
      <w:proofErr w:type="spellEnd"/>
      <w:r>
        <w:t xml:space="preserve"> atsparų skaičiavimą. Nuo 1994 m. jis yra Kalifornijos universiteto Los Andžele Kompiuterių mokslo katedros pasižymėjęs profesorius emeritas. Nuo 1990 m. – VDU profesorius, nuo 2010 m. – profesorius emeritas.</w:t>
      </w:r>
    </w:p>
    <w:p w:rsidR="00894D29" w:rsidRDefault="00894D29" w:rsidP="00894D29">
      <w:pPr>
        <w:pStyle w:val="prastasiniatinklio"/>
        <w:jc w:val="both"/>
      </w:pPr>
      <w:r>
        <w:t> </w:t>
      </w:r>
      <w:r>
        <w:rPr>
          <w:rStyle w:val="Grietas"/>
        </w:rPr>
        <w:t>Visuomeninė veikla</w:t>
      </w:r>
    </w:p>
    <w:p w:rsidR="00894D29" w:rsidRDefault="00894D29" w:rsidP="00894D29">
      <w:pPr>
        <w:pStyle w:val="prastasiniatinklio"/>
        <w:jc w:val="both"/>
      </w:pPr>
      <w:r>
        <w:t>Nuo 1990 m. – Lietuvos mokslo akademijos užsienio narys.</w:t>
      </w:r>
    </w:p>
    <w:p w:rsidR="00894D29" w:rsidRDefault="00894D29" w:rsidP="00894D29">
      <w:pPr>
        <w:pStyle w:val="prastasiniatinklio"/>
        <w:jc w:val="both"/>
      </w:pPr>
      <w:r>
        <w:t>Pirmosios Lietuvos mokslo tarybos narys, dalyvavo darbo grupėje, 1990–1991 m. paruošusioje Lietuvos Respublikos mokslo ir studijų įstatymo projektą.</w:t>
      </w:r>
    </w:p>
    <w:p w:rsidR="00894D29" w:rsidRDefault="00894D29" w:rsidP="00894D29">
      <w:pPr>
        <w:pStyle w:val="prastasiniatinklio"/>
        <w:jc w:val="both"/>
      </w:pPr>
      <w:r>
        <w:t>1992–1995 m. – Lietuvos Respublikos konsultantas.</w:t>
      </w:r>
    </w:p>
    <w:p w:rsidR="00894D29" w:rsidRDefault="00894D29" w:rsidP="00894D29">
      <w:pPr>
        <w:pStyle w:val="prastasiniatinklio"/>
        <w:jc w:val="both"/>
      </w:pPr>
      <w:r>
        <w:t>Buvęs VDU Senato ir Tarybos narys.</w:t>
      </w:r>
    </w:p>
    <w:p w:rsidR="00894D29" w:rsidRDefault="00894D29" w:rsidP="00894D29">
      <w:pPr>
        <w:pStyle w:val="prastasiniatinklio"/>
        <w:jc w:val="both"/>
      </w:pPr>
      <w:r>
        <w:t>Daugiau nei 30 metų dirba Tarptautinėje informatikos federacijoje (IFIP), 1980 m. įsteigė ir šešerius metus vadovavo IFIP Patikimo skaičiavimo ekspertų sekcijai.</w:t>
      </w:r>
    </w:p>
    <w:p w:rsidR="00894D29" w:rsidRDefault="00894D29" w:rsidP="00894D29">
      <w:pPr>
        <w:pStyle w:val="prastasiniatinklio"/>
        <w:jc w:val="both"/>
      </w:pPr>
      <w:r>
        <w:t xml:space="preserve">1969–1973 m. – JAV Elektros ir elektronikos inžinerijos instituto (IEEE) Kompiuterininkų sąjungos atsparumo </w:t>
      </w:r>
      <w:proofErr w:type="spellStart"/>
      <w:r>
        <w:t>gedimams</w:t>
      </w:r>
      <w:proofErr w:type="spellEnd"/>
      <w:r>
        <w:t xml:space="preserve"> skaičiavimų techninio komiteto įkūrėjas ir vadovas, 1972–1975 m. – šios sąjungos valdymo tarybos narys. Surengė kelis šios sąjungos simpoziumus ir jiems pirmininkavo (1971, 1975, 1989 m.).</w:t>
      </w:r>
    </w:p>
    <w:p w:rsidR="00894D29" w:rsidRDefault="00894D29" w:rsidP="00894D29">
      <w:pPr>
        <w:pStyle w:val="prastasiniatinklio"/>
        <w:jc w:val="both"/>
      </w:pPr>
      <w:r>
        <w:t>1971–1974 m. – JAV Nacionalinio mokslo fondo Informatikos mokslo ir inžinerijos specialistų patariamosios grupės narys.</w:t>
      </w:r>
    </w:p>
    <w:p w:rsidR="00894D29" w:rsidRDefault="00894D29" w:rsidP="00894D29">
      <w:pPr>
        <w:pStyle w:val="prastasiniatinklio"/>
        <w:jc w:val="both"/>
      </w:pPr>
      <w:r>
        <w:t>1985–1988 m. – JAV Informatikos mokslo tarybos narys.</w:t>
      </w:r>
    </w:p>
    <w:p w:rsidR="00894D29" w:rsidRDefault="00894D29" w:rsidP="00894D29">
      <w:pPr>
        <w:pStyle w:val="prastasiniatinklio"/>
        <w:jc w:val="both"/>
      </w:pPr>
      <w:r>
        <w:t>Gyvendamas JAV, buvo aktyvus JAV Lietuvių bendruomenės ir Lietuvių skautų sąjungos bei Studentų skautų korporacijos „Vytis“ narys.</w:t>
      </w:r>
    </w:p>
    <w:p w:rsidR="00894D29" w:rsidRDefault="00894D29" w:rsidP="00894D29">
      <w:pPr>
        <w:pStyle w:val="prastasiniatinklio"/>
        <w:jc w:val="both"/>
      </w:pPr>
      <w:r>
        <w:t>1969 m. organizavo pirmąjį lietuvių Mokslo ir kūrybos simpoziumą, kuris vyko Čikagoje.</w:t>
      </w:r>
    </w:p>
    <w:p w:rsidR="00894D29" w:rsidRDefault="00894D29" w:rsidP="00894D29">
      <w:pPr>
        <w:pStyle w:val="prastasiniatinklio"/>
        <w:jc w:val="both"/>
      </w:pPr>
      <w:r>
        <w:t>JAV lietuvių sporto veiklos rengėjas ir dalyvis, Čikagos lietuvių sporto klubo „Gintaras” reikalų vedėjas, Lietuvių studentų draugijos ir kitų organizacijų narys. Jis aktyviai sportavo, buvo Ilinojaus universiteto studentų stalo teniso komandos kapitonas, turnyro laimėtojas. Nuo 1951 m. jis dirbo ir Amerikos lietuvių laikraščio „Draugas“ sporto skyriaus vedėju.</w:t>
      </w:r>
    </w:p>
    <w:p w:rsidR="00894D29" w:rsidRDefault="00894D29" w:rsidP="00894D29">
      <w:pPr>
        <w:pStyle w:val="prastasiniatinklio"/>
        <w:jc w:val="both"/>
      </w:pPr>
      <w:r>
        <w:t>1995 m. A.A. Avižienis buvo vienas iš Česlovo Milošo gimtinės fondo steigėjų ir iki šiol eina šio fondo direktoriaus pareigas.</w:t>
      </w:r>
    </w:p>
    <w:p w:rsidR="00894D29" w:rsidRDefault="00894D29" w:rsidP="00894D29">
      <w:pPr>
        <w:pStyle w:val="prastasiniatinklio"/>
        <w:jc w:val="both"/>
      </w:pPr>
      <w:r>
        <w:lastRenderedPageBreak/>
        <w:t>Nuo 2002 m. atstovavo Vytauto Didžiojo universitetui Europos mokslininkų informatikų darbo grupėje, rengusioje projektus Europos Sąjungos informacinės infrastruktūros patikimumui užtikrinti.</w:t>
      </w:r>
    </w:p>
    <w:p w:rsidR="00894D29" w:rsidRDefault="00894D29" w:rsidP="00894D29">
      <w:pPr>
        <w:pStyle w:val="prastasiniatinklio"/>
        <w:jc w:val="both"/>
      </w:pPr>
      <w:r>
        <w:t xml:space="preserve">2004–2008 m. – Vytauto Didžiojo universiteto Europos komisijos Meistriškumo tinklo </w:t>
      </w:r>
      <w:proofErr w:type="spellStart"/>
      <w:r>
        <w:t>ReSIST</w:t>
      </w:r>
      <w:proofErr w:type="spellEnd"/>
      <w:r>
        <w:t xml:space="preserve"> pagrindinis tyrėjas ir </w:t>
      </w:r>
      <w:proofErr w:type="spellStart"/>
      <w:r>
        <w:t>ReSIST</w:t>
      </w:r>
      <w:proofErr w:type="spellEnd"/>
      <w:r>
        <w:t xml:space="preserve"> projekto vykdomosios tarybos narys.</w:t>
      </w:r>
    </w:p>
    <w:p w:rsidR="00894D29" w:rsidRDefault="00894D29" w:rsidP="00894D29">
      <w:pPr>
        <w:pStyle w:val="prastasiniatinklio"/>
        <w:jc w:val="both"/>
      </w:pPr>
      <w:r>
        <w:t xml:space="preserve">2007–2009 m. – Europos komisijos projekto ARTEMIS patikimų skaičiavimų ir atsparumo </w:t>
      </w:r>
      <w:proofErr w:type="spellStart"/>
      <w:r>
        <w:t>gedimams</w:t>
      </w:r>
      <w:proofErr w:type="spellEnd"/>
      <w:r>
        <w:t xml:space="preserve"> konsultantas.</w:t>
      </w:r>
    </w:p>
    <w:p w:rsidR="00894D29" w:rsidRDefault="00894D29" w:rsidP="00894D29">
      <w:pPr>
        <w:pStyle w:val="prastasiniatinklio"/>
        <w:jc w:val="both"/>
      </w:pPr>
      <w:r>
        <w:t>2008 m. – VII Europos patikimų skaičiavimų konferencijos, surengtos Vilniuje, pirmininkas.</w:t>
      </w:r>
    </w:p>
    <w:p w:rsidR="00894D29" w:rsidRDefault="00894D29" w:rsidP="00894D29">
      <w:pPr>
        <w:pStyle w:val="prastasiniatinklio"/>
        <w:jc w:val="both"/>
      </w:pPr>
      <w:r>
        <w:t>Nuo 2003 m. yra Tėvynės Sąjungos-Lietuvos krikščionių demokratų narys, buvo šios partijos kandidatas į Europos Parlamentą. 2003–2007 m. jis buvo išrinktas Kauno miesto savivaldybės tarybos nariu, buvo Kauno miesto plėtros ir ekologijos komiteto pirmininkas, dirbo Kauno miesto mero patarėju.</w:t>
      </w:r>
    </w:p>
    <w:p w:rsidR="00894D29" w:rsidRDefault="00894D29" w:rsidP="00894D29">
      <w:pPr>
        <w:pStyle w:val="prastasiniatinklio"/>
        <w:jc w:val="both"/>
      </w:pPr>
      <w:r>
        <w:t xml:space="preserve">Nuo 1982 m. iki šiol yra konsultavimo bendrovės „A. </w:t>
      </w:r>
      <w:proofErr w:type="spellStart"/>
      <w:r>
        <w:t>Avizienis</w:t>
      </w:r>
      <w:proofErr w:type="spellEnd"/>
      <w:r>
        <w:t xml:space="preserve"> </w:t>
      </w:r>
      <w:proofErr w:type="spellStart"/>
      <w:r>
        <w:t>and</w:t>
      </w:r>
      <w:proofErr w:type="spellEnd"/>
      <w:r>
        <w:t xml:space="preserve"> Associates, </w:t>
      </w:r>
      <w:proofErr w:type="spellStart"/>
      <w:r>
        <w:t>Inc</w:t>
      </w:r>
      <w:proofErr w:type="spellEnd"/>
      <w:r>
        <w:t>.“, veikiančios Santa Monikoje (Kalifornijos valstija, JAV), Prezidentas.</w:t>
      </w:r>
    </w:p>
    <w:p w:rsidR="00894D29" w:rsidRDefault="00894D29" w:rsidP="00894D29">
      <w:pPr>
        <w:pStyle w:val="prastasiniatinklio"/>
        <w:jc w:val="both"/>
      </w:pPr>
      <w:r>
        <w:t> </w:t>
      </w:r>
      <w:r>
        <w:rPr>
          <w:rStyle w:val="Grietas"/>
        </w:rPr>
        <w:t>Apdovanojimai</w:t>
      </w:r>
    </w:p>
    <w:p w:rsidR="00894D29" w:rsidRDefault="00894D29" w:rsidP="00894D29">
      <w:pPr>
        <w:pStyle w:val="prastasiniatinklio"/>
        <w:jc w:val="both"/>
      </w:pPr>
      <w:r>
        <w:t xml:space="preserve">1965 m. </w:t>
      </w:r>
      <w:proofErr w:type="spellStart"/>
      <w:r>
        <w:t>Pan</w:t>
      </w:r>
      <w:proofErr w:type="spellEnd"/>
      <w:r>
        <w:t>-Amerikos elektrinės ir mechaninės inžinerijos kongreso auksinis medalis už straipsnį „Perteklinių skaičių sistemos skaitmeniniams kompiuteriams“.</w:t>
      </w:r>
    </w:p>
    <w:p w:rsidR="00894D29" w:rsidRDefault="00894D29" w:rsidP="00894D29">
      <w:pPr>
        <w:pStyle w:val="prastasiniatinklio"/>
        <w:jc w:val="both"/>
      </w:pPr>
      <w:r>
        <w:t>1968 m. IEEE CS (Tarptautinio Elektros ir elektronikos inžinierių instituto Informatikos draugijos) garbės apdovanojimas.</w:t>
      </w:r>
    </w:p>
    <w:p w:rsidR="00894D29" w:rsidRDefault="00894D29" w:rsidP="00894D29">
      <w:pPr>
        <w:pStyle w:val="prastasiniatinklio"/>
        <w:jc w:val="both"/>
      </w:pPr>
      <w:r>
        <w:t xml:space="preserve">1969 m. NASA </w:t>
      </w:r>
      <w:proofErr w:type="spellStart"/>
      <w:r>
        <w:t>Apollo</w:t>
      </w:r>
      <w:proofErr w:type="spellEnd"/>
      <w:r>
        <w:t xml:space="preserve"> pasiekimų apdovanojimas.</w:t>
      </w:r>
    </w:p>
    <w:p w:rsidR="00894D29" w:rsidRDefault="00894D29" w:rsidP="00894D29">
      <w:pPr>
        <w:pStyle w:val="prastasiniatinklio"/>
        <w:jc w:val="both"/>
      </w:pPr>
      <w:r>
        <w:t xml:space="preserve">1973 m. IEEE </w:t>
      </w:r>
      <w:proofErr w:type="spellStart"/>
      <w:r>
        <w:t>Fellow</w:t>
      </w:r>
      <w:proofErr w:type="spellEnd"/>
      <w:r>
        <w:t xml:space="preserve"> laipsnis: „Už fundamentalų indėlį į atsparius </w:t>
      </w:r>
      <w:proofErr w:type="spellStart"/>
      <w:r>
        <w:t>gedimams</w:t>
      </w:r>
      <w:proofErr w:type="spellEnd"/>
      <w:r>
        <w:t xml:space="preserve"> skaičiavimus“.</w:t>
      </w:r>
    </w:p>
    <w:p w:rsidR="00894D29" w:rsidRDefault="00894D29" w:rsidP="00894D29">
      <w:pPr>
        <w:pStyle w:val="prastasiniatinklio"/>
        <w:jc w:val="both"/>
      </w:pPr>
      <w:r>
        <w:t xml:space="preserve">1979 m. AIAA (Amerikos aeronautikos ir astronautikos instituto) informacinių Sistemų apdovanojimas: „Už originalią koncepciją ir atsparių </w:t>
      </w:r>
      <w:proofErr w:type="spellStart"/>
      <w:r>
        <w:t>gedimams</w:t>
      </w:r>
      <w:proofErr w:type="spellEnd"/>
      <w:r>
        <w:t xml:space="preserve"> skaičiavimų principo plėtojimą bei lyderystę teoriškai ir praktiškai taikant labai patikimus lėktuvų bei erdvėlaivių (</w:t>
      </w:r>
      <w:proofErr w:type="spellStart"/>
      <w:r>
        <w:t>aerospace</w:t>
      </w:r>
      <w:proofErr w:type="spellEnd"/>
      <w:r>
        <w:t>) kompiuterius“.</w:t>
      </w:r>
    </w:p>
    <w:p w:rsidR="00894D29" w:rsidRDefault="00894D29" w:rsidP="00894D29">
      <w:pPr>
        <w:pStyle w:val="prastasiniatinklio"/>
        <w:jc w:val="both"/>
      </w:pPr>
      <w:r>
        <w:t xml:space="preserve">1980 m. NASA išskirtinės tarnybos medalis: „Pripažįstant išskirtinius pasiekimus ir ženklią lyderystę atsparių </w:t>
      </w:r>
      <w:proofErr w:type="spellStart"/>
      <w:r>
        <w:t>gedimams</w:t>
      </w:r>
      <w:proofErr w:type="spellEnd"/>
      <w:r>
        <w:t xml:space="preserve"> skaičiavimų kryptyje“.</w:t>
      </w:r>
    </w:p>
    <w:p w:rsidR="00894D29" w:rsidRDefault="00894D29" w:rsidP="00894D29">
      <w:pPr>
        <w:pStyle w:val="prastasiniatinklio"/>
        <w:jc w:val="both"/>
      </w:pPr>
      <w:r>
        <w:t xml:space="preserve">1985 m. </w:t>
      </w:r>
      <w:proofErr w:type="spellStart"/>
      <w:r>
        <w:t>Tulūzos</w:t>
      </w:r>
      <w:proofErr w:type="spellEnd"/>
      <w:r>
        <w:t xml:space="preserve"> nacionalinio politechnikos instituto (Prancūzija) </w:t>
      </w:r>
      <w:proofErr w:type="spellStart"/>
      <w:r>
        <w:t>Docteur</w:t>
      </w:r>
      <w:proofErr w:type="spellEnd"/>
      <w:r>
        <w:t xml:space="preserve"> </w:t>
      </w:r>
      <w:proofErr w:type="spellStart"/>
      <w:r>
        <w:t>Honoris</w:t>
      </w:r>
      <w:proofErr w:type="spellEnd"/>
      <w:r>
        <w:t xml:space="preserve"> </w:t>
      </w:r>
      <w:proofErr w:type="spellStart"/>
      <w:r>
        <w:t>Causa</w:t>
      </w:r>
      <w:proofErr w:type="spellEnd"/>
      <w:r>
        <w:t xml:space="preserve"> laipsnis.</w:t>
      </w:r>
    </w:p>
    <w:p w:rsidR="00894D29" w:rsidRDefault="00894D29" w:rsidP="00894D29">
      <w:pPr>
        <w:pStyle w:val="prastasiniatinklio"/>
        <w:jc w:val="both"/>
      </w:pPr>
      <w:r>
        <w:t xml:space="preserve">1985 m. IEEE CS techninių pasiekimų apdovanojimas „Už nuolatinį indėlį į atsparių </w:t>
      </w:r>
      <w:proofErr w:type="spellStart"/>
      <w:r>
        <w:t>gedimams</w:t>
      </w:r>
      <w:proofErr w:type="spellEnd"/>
      <w:r>
        <w:t xml:space="preserve"> skaičiavimų sritį“.</w:t>
      </w:r>
    </w:p>
    <w:p w:rsidR="00894D29" w:rsidRDefault="00894D29" w:rsidP="00894D29">
      <w:pPr>
        <w:pStyle w:val="prastasiniatinklio"/>
        <w:jc w:val="both"/>
      </w:pPr>
      <w:r>
        <w:t>1986 m. IFIP Generalinės asamblėjos „Sidabro šerdies“ apdovanojimas.</w:t>
      </w:r>
    </w:p>
    <w:p w:rsidR="00894D29" w:rsidRDefault="00894D29" w:rsidP="00894D29">
      <w:pPr>
        <w:pStyle w:val="prastasiniatinklio"/>
        <w:jc w:val="both"/>
      </w:pPr>
      <w:r>
        <w:t>1986 m. UCLA paaukštinimas į aukščiausio lygmens profesorius.</w:t>
      </w:r>
    </w:p>
    <w:p w:rsidR="00894D29" w:rsidRDefault="00894D29" w:rsidP="00894D29">
      <w:pPr>
        <w:pStyle w:val="prastasiniatinklio"/>
        <w:jc w:val="both"/>
      </w:pPr>
      <w:r>
        <w:lastRenderedPageBreak/>
        <w:t xml:space="preserve">1987 m. AIAA </w:t>
      </w:r>
      <w:proofErr w:type="spellStart"/>
      <w:r>
        <w:t>Thomas</w:t>
      </w:r>
      <w:proofErr w:type="spellEnd"/>
      <w:r>
        <w:t xml:space="preserve"> R. </w:t>
      </w:r>
      <w:proofErr w:type="spellStart"/>
      <w:r>
        <w:t>Benedict</w:t>
      </w:r>
      <w:proofErr w:type="spellEnd"/>
      <w:r>
        <w:t xml:space="preserve"> atminimo apdovanojimas: „Už  įžymų straipsnį „Projektavimo paradigma atsparioms </w:t>
      </w:r>
      <w:proofErr w:type="spellStart"/>
      <w:r>
        <w:t>gedimams</w:t>
      </w:r>
      <w:proofErr w:type="spellEnd"/>
      <w:r>
        <w:t xml:space="preserve"> sistemoms“, pristatytą AIAA VI konferencijoje „Kompiuteriai erdvėlaiviuose“.</w:t>
      </w:r>
    </w:p>
    <w:p w:rsidR="00894D29" w:rsidRDefault="00894D29" w:rsidP="00894D29">
      <w:pPr>
        <w:pStyle w:val="prastasiniatinklio"/>
        <w:jc w:val="both"/>
      </w:pPr>
      <w:r>
        <w:t>1991 m. Ilinojaus universiteto ECE departamento apdovanojimas išskirtiniams absolventams.</w:t>
      </w:r>
    </w:p>
    <w:p w:rsidR="00894D29" w:rsidRDefault="00894D29" w:rsidP="00894D29">
      <w:pPr>
        <w:pStyle w:val="prastasiniatinklio"/>
        <w:jc w:val="both"/>
      </w:pPr>
      <w:r>
        <w:t>1994 m. Vytauto Didžiojo universiteto Garbės profesorius.</w:t>
      </w:r>
    </w:p>
    <w:p w:rsidR="00894D29" w:rsidRDefault="00894D29" w:rsidP="00894D29">
      <w:pPr>
        <w:pStyle w:val="prastasiniatinklio"/>
        <w:jc w:val="both"/>
      </w:pPr>
      <w:r>
        <w:t>1995 m. IEEE 12-jo kompiuterių aritmetikos simpoziumo darbų leidinys, dedikuotas A. Avižieniui „Pripažįstant jo išskirtinį indėlį į kompiuterių aritmetiką“ (šį garbingą apdovanojimą yra gavę tik keturi asmenys).</w:t>
      </w:r>
    </w:p>
    <w:p w:rsidR="00894D29" w:rsidRDefault="00894D29" w:rsidP="00894D29">
      <w:pPr>
        <w:pStyle w:val="prastasiniatinklio"/>
        <w:jc w:val="both"/>
      </w:pPr>
      <w:r>
        <w:t xml:space="preserve">1996 m. IEEE CS „Aukso šerdies“ apdovanojimas 2000 </w:t>
      </w:r>
      <w:proofErr w:type="spellStart"/>
      <w:r>
        <w:t>Nikola</w:t>
      </w:r>
      <w:proofErr w:type="spellEnd"/>
      <w:r>
        <w:t xml:space="preserve"> </w:t>
      </w:r>
      <w:proofErr w:type="spellStart"/>
      <w:r>
        <w:t>Tesla</w:t>
      </w:r>
      <w:proofErr w:type="spellEnd"/>
      <w:r>
        <w:t xml:space="preserve"> draugijos </w:t>
      </w:r>
      <w:proofErr w:type="spellStart"/>
      <w:r>
        <w:t>Tesla</w:t>
      </w:r>
      <w:proofErr w:type="spellEnd"/>
      <w:r>
        <w:t xml:space="preserve"> medalis už pasiekimus Informatikos mokslo ir inžinerijos srityje.</w:t>
      </w:r>
    </w:p>
    <w:p w:rsidR="00894D29" w:rsidRDefault="00894D29" w:rsidP="00894D29">
      <w:pPr>
        <w:pStyle w:val="prastasiniatinklio"/>
        <w:jc w:val="both"/>
      </w:pPr>
      <w:r>
        <w:t>1998 m. DLK Gedimino 3-ojo laipsnio ordino kavalierius.</w:t>
      </w:r>
    </w:p>
    <w:p w:rsidR="00894D29" w:rsidRDefault="00894D29" w:rsidP="00894D29">
      <w:pPr>
        <w:pStyle w:val="prastasiniatinklio"/>
        <w:jc w:val="both"/>
      </w:pPr>
      <w:r>
        <w:t xml:space="preserve">2004 m. teminės dienos konferencija „Atsparumas </w:t>
      </w:r>
      <w:proofErr w:type="spellStart"/>
      <w:r>
        <w:t>gedimams</w:t>
      </w:r>
      <w:proofErr w:type="spellEnd"/>
      <w:r>
        <w:t xml:space="preserve"> ir patikimos Informacijos infrastruktūros“, surengta A. Avižienio garbei kaip 18-jo IFIP Pasaulio kompiuterių kongreso </w:t>
      </w:r>
      <w:proofErr w:type="spellStart"/>
      <w:r>
        <w:t>Tulūzoje</w:t>
      </w:r>
      <w:proofErr w:type="spellEnd"/>
      <w:r>
        <w:t>, Prancūzijoje, dalis.</w:t>
      </w:r>
    </w:p>
    <w:p w:rsidR="00894D29" w:rsidRDefault="00894D29" w:rsidP="00894D29">
      <w:pPr>
        <w:pStyle w:val="prastasiniatinklio"/>
        <w:jc w:val="both"/>
      </w:pPr>
      <w:r>
        <w:t xml:space="preserve">2012 m. IFIP WG 10.4 </w:t>
      </w:r>
      <w:proofErr w:type="spellStart"/>
      <w:r>
        <w:t>Jean-Claude</w:t>
      </w:r>
      <w:proofErr w:type="spellEnd"/>
      <w:r>
        <w:t xml:space="preserve"> </w:t>
      </w:r>
      <w:proofErr w:type="spellStart"/>
      <w:r>
        <w:t>Laprie</w:t>
      </w:r>
      <w:proofErr w:type="spellEnd"/>
      <w:r>
        <w:t xml:space="preserve"> apdovanojimas patikimų skaičiavimų srityje už straipsnį „Atsparių </w:t>
      </w:r>
      <w:proofErr w:type="spellStart"/>
      <w:r>
        <w:t>gedimams</w:t>
      </w:r>
      <w:proofErr w:type="spellEnd"/>
      <w:r>
        <w:t xml:space="preserve"> kompiuterių projektavimas“, skaitytą Jungtinėje AFIPS </w:t>
      </w:r>
      <w:proofErr w:type="spellStart"/>
      <w:r>
        <w:t>Fall</w:t>
      </w:r>
      <w:proofErr w:type="spellEnd"/>
      <w:r>
        <w:t xml:space="preserve"> kompiuterių konferencijoje (1967).</w:t>
      </w:r>
    </w:p>
    <w:p w:rsidR="00894D29" w:rsidRDefault="00894D29" w:rsidP="00894D29">
      <w:pPr>
        <w:pStyle w:val="prastasiniatinklio"/>
        <w:jc w:val="both"/>
      </w:pPr>
      <w:r>
        <w:t xml:space="preserve">2012 m. ACM (Skaičiavimo įrenginių asociacijos) ir IEEE CS (Kompiuterių draugijos) </w:t>
      </w:r>
      <w:proofErr w:type="spellStart"/>
      <w:r>
        <w:t>Eckert-Mauchly</w:t>
      </w:r>
      <w:proofErr w:type="spellEnd"/>
      <w:r>
        <w:t xml:space="preserve"> apdovanojimas: „Už fundamentalų indėlį į atsparių </w:t>
      </w:r>
      <w:proofErr w:type="spellStart"/>
      <w:r>
        <w:t>gedimams</w:t>
      </w:r>
      <w:proofErr w:type="spellEnd"/>
      <w:r>
        <w:t xml:space="preserve"> kompiuterių architektūrą ir kompiuterinę aritmetiką“.</w:t>
      </w:r>
    </w:p>
    <w:p w:rsidR="00894D29" w:rsidRDefault="00894D29" w:rsidP="00894D29">
      <w:pPr>
        <w:pStyle w:val="prastasiniatinklio"/>
        <w:jc w:val="both"/>
      </w:pPr>
      <w:r>
        <w:t>Nuo 2012 m. – Anykščių Garbės pilietis („už saugomą ir puoselėjamą dvasinį ryšį su protėvių augintais Anykščiais, už tarptautinį Lietuvos ir Anykščių garsinimą, visuomeninę ir švietėjišką veiklą Anykščių krašto bendruomenės labui“).</w:t>
      </w:r>
    </w:p>
    <w:p w:rsidR="00F912C1" w:rsidRDefault="00894D29" w:rsidP="00894D29">
      <w:pPr>
        <w:pStyle w:val="prastasiniatinklio"/>
        <w:jc w:val="both"/>
      </w:pPr>
      <w:r>
        <w:t>2012 m.  Kauno miesto savivaldybės I laipsnio Santakos garbės ženklas už nuopelnus Kauno miestui.</w:t>
      </w:r>
    </w:p>
    <w:p w:rsidR="004227E5" w:rsidRPr="004227E5" w:rsidRDefault="004227E5" w:rsidP="004227E5">
      <w:pPr>
        <w:jc w:val="both"/>
        <w:rPr>
          <w:rFonts w:ascii="Times New Roman" w:hAnsi="Times New Roman" w:cs="Times New Roman"/>
          <w:sz w:val="24"/>
          <w:szCs w:val="24"/>
        </w:rPr>
      </w:pPr>
      <w:hyperlink r:id="rId4" w:tooltip="Kaunas" w:history="1">
        <w:r w:rsidRPr="009C15F1">
          <w:rPr>
            <w:rFonts w:ascii="Times New Roman" w:eastAsia="Times New Roman" w:hAnsi="Times New Roman" w:cs="Times New Roman"/>
            <w:sz w:val="24"/>
            <w:szCs w:val="24"/>
            <w:lang w:eastAsia="lt-LT"/>
          </w:rPr>
          <w:t>Kauno</w:t>
        </w:r>
      </w:hyperlink>
      <w:r w:rsidRPr="009C15F1">
        <w:rPr>
          <w:rFonts w:ascii="Times New Roman" w:eastAsia="Times New Roman" w:hAnsi="Times New Roman" w:cs="Times New Roman"/>
          <w:sz w:val="24"/>
          <w:szCs w:val="24"/>
          <w:lang w:eastAsia="lt-LT"/>
        </w:rPr>
        <w:t> miesto Garbės pilietis,</w:t>
      </w:r>
      <w:r>
        <w:rPr>
          <w:rFonts w:ascii="Times New Roman" w:eastAsia="Times New Roman" w:hAnsi="Times New Roman" w:cs="Times New Roman"/>
          <w:sz w:val="24"/>
          <w:szCs w:val="24"/>
          <w:lang w:eastAsia="lt-LT"/>
        </w:rPr>
        <w:t xml:space="preserve"> </w:t>
      </w:r>
      <w:r w:rsidRPr="004227E5">
        <w:rPr>
          <w:rFonts w:ascii="Times New Roman" w:hAnsi="Times New Roman" w:cs="Times New Roman"/>
          <w:sz w:val="24"/>
          <w:szCs w:val="24"/>
        </w:rPr>
        <w:t>2019 m. birželio 18 d.</w:t>
      </w:r>
      <w:r>
        <w:rPr>
          <w:rFonts w:ascii="Times New Roman" w:hAnsi="Times New Roman" w:cs="Times New Roman"/>
          <w:sz w:val="24"/>
          <w:szCs w:val="24"/>
        </w:rPr>
        <w:t>,</w:t>
      </w:r>
      <w:r w:rsidRPr="004227E5">
        <w:rPr>
          <w:rFonts w:ascii="Times New Roman" w:hAnsi="Times New Roman" w:cs="Times New Roman"/>
          <w:sz w:val="24"/>
          <w:szCs w:val="24"/>
        </w:rPr>
        <w:t xml:space="preserve"> Kauno miesto savivaldybės tarybos sprendimu Nr. T-253</w:t>
      </w:r>
    </w:p>
    <w:p w:rsidR="004227E5" w:rsidRPr="004227E5" w:rsidRDefault="004227E5" w:rsidP="00894D29">
      <w:pPr>
        <w:pStyle w:val="prastasiniatinklio"/>
        <w:jc w:val="both"/>
      </w:pPr>
    </w:p>
    <w:sectPr w:rsidR="004227E5" w:rsidRPr="004227E5">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29"/>
    <w:rsid w:val="000F6C31"/>
    <w:rsid w:val="004227E5"/>
    <w:rsid w:val="00894D29"/>
    <w:rsid w:val="00C530A9"/>
    <w:rsid w:val="00F912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9525"/>
  <w15:chartTrackingRefBased/>
  <w15:docId w15:val="{4C588F8B-C7C7-4E25-8257-3C724018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2">
    <w:name w:val="heading 2"/>
    <w:basedOn w:val="prastasis"/>
    <w:link w:val="Antrat2Diagrama"/>
    <w:uiPriority w:val="9"/>
    <w:qFormat/>
    <w:rsid w:val="00894D29"/>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894D29"/>
    <w:rPr>
      <w:rFonts w:ascii="Times New Roman" w:eastAsia="Times New Roman" w:hAnsi="Times New Roman" w:cs="Times New Roman"/>
      <w:b/>
      <w:bCs/>
      <w:sz w:val="36"/>
      <w:szCs w:val="36"/>
      <w:lang w:eastAsia="lt-LT"/>
    </w:rPr>
  </w:style>
  <w:style w:type="paragraph" w:styleId="prastasiniatinklio">
    <w:name w:val="Normal (Web)"/>
    <w:basedOn w:val="prastasis"/>
    <w:uiPriority w:val="99"/>
    <w:unhideWhenUsed/>
    <w:rsid w:val="00894D2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894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9734">
      <w:bodyDiv w:val="1"/>
      <w:marLeft w:val="0"/>
      <w:marRight w:val="0"/>
      <w:marTop w:val="0"/>
      <w:marBottom w:val="0"/>
      <w:divBdr>
        <w:top w:val="none" w:sz="0" w:space="0" w:color="auto"/>
        <w:left w:val="none" w:sz="0" w:space="0" w:color="auto"/>
        <w:bottom w:val="none" w:sz="0" w:space="0" w:color="auto"/>
        <w:right w:val="none" w:sz="0" w:space="0" w:color="auto"/>
      </w:divBdr>
    </w:div>
    <w:div w:id="1496727551">
      <w:bodyDiv w:val="1"/>
      <w:marLeft w:val="0"/>
      <w:marRight w:val="0"/>
      <w:marTop w:val="0"/>
      <w:marBottom w:val="0"/>
      <w:divBdr>
        <w:top w:val="none" w:sz="0" w:space="0" w:color="auto"/>
        <w:left w:val="none" w:sz="0" w:space="0" w:color="auto"/>
        <w:bottom w:val="none" w:sz="0" w:space="0" w:color="auto"/>
        <w:right w:val="none" w:sz="0" w:space="0" w:color="auto"/>
      </w:divBdr>
    </w:div>
    <w:div w:id="1544440196">
      <w:bodyDiv w:val="1"/>
      <w:marLeft w:val="0"/>
      <w:marRight w:val="0"/>
      <w:marTop w:val="0"/>
      <w:marBottom w:val="0"/>
      <w:divBdr>
        <w:top w:val="none" w:sz="0" w:space="0" w:color="auto"/>
        <w:left w:val="none" w:sz="0" w:space="0" w:color="auto"/>
        <w:bottom w:val="none" w:sz="0" w:space="0" w:color="auto"/>
        <w:right w:val="none" w:sz="0" w:space="0" w:color="auto"/>
      </w:divBdr>
      <w:divsChild>
        <w:div w:id="202802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t.wikipedia.org/wiki/Kauna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6587</Words>
  <Characters>3756</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Liaugaudienė</dc:creator>
  <cp:keywords/>
  <dc:description/>
  <cp:lastModifiedBy>Kristina Liaugaudienė</cp:lastModifiedBy>
  <cp:revision>4</cp:revision>
  <dcterms:created xsi:type="dcterms:W3CDTF">2019-07-08T11:41:00Z</dcterms:created>
  <dcterms:modified xsi:type="dcterms:W3CDTF">2019-07-08T11:52:00Z</dcterms:modified>
</cp:coreProperties>
</file>