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4" w:rsidRPr="006D68D5" w:rsidRDefault="00A41FC4" w:rsidP="00A41FC4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Informacija apie 2019 m. sausio 16 d. įsigaliojusius</w:t>
      </w:r>
      <w:r w:rsidRPr="006D68D5">
        <w:rPr>
          <w:rFonts w:ascii="Arial Narrow" w:hAnsi="Arial Narrow" w:cs="Times New Roman"/>
          <w:b/>
          <w:bCs/>
          <w:sz w:val="28"/>
          <w:szCs w:val="28"/>
        </w:rPr>
        <w:t xml:space="preserve"> Lietuvos Respublikos Vyriausybės nutarim</w:t>
      </w:r>
      <w:r>
        <w:rPr>
          <w:rFonts w:ascii="Arial Narrow" w:hAnsi="Arial Narrow" w:cs="Times New Roman"/>
          <w:b/>
          <w:bCs/>
          <w:sz w:val="28"/>
          <w:szCs w:val="28"/>
        </w:rPr>
        <w:t>us dėl projekto „Rail Baltica“ inžinerinės infrastruktūros vystymo planų</w:t>
      </w:r>
    </w:p>
    <w:p w:rsidR="00A41FC4" w:rsidRPr="00193E8E" w:rsidRDefault="00A41FC4" w:rsidP="00A41FC4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en-US"/>
        </w:rPr>
      </w:pPr>
    </w:p>
    <w:p w:rsidR="00A41FC4" w:rsidRPr="00DE4B59" w:rsidRDefault="00A41FC4" w:rsidP="00A41FC4">
      <w:pPr>
        <w:ind w:firstLine="567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345D33">
        <w:rPr>
          <w:rFonts w:ascii="Arial Narrow" w:hAnsi="Arial Narrow" w:cs="Times New Roman"/>
          <w:sz w:val="24"/>
          <w:szCs w:val="24"/>
        </w:rPr>
        <w:t>Vadovau</w:t>
      </w:r>
      <w:r>
        <w:rPr>
          <w:rFonts w:ascii="Arial Narrow" w:hAnsi="Arial Narrow" w:cs="Times New Roman"/>
          <w:sz w:val="24"/>
          <w:szCs w:val="24"/>
        </w:rPr>
        <w:t>jantis</w:t>
      </w:r>
      <w:r w:rsidRPr="00345D33">
        <w:rPr>
          <w:rFonts w:ascii="Arial Narrow" w:hAnsi="Arial Narrow" w:cs="Times New Roman"/>
          <w:sz w:val="24"/>
          <w:szCs w:val="24"/>
        </w:rPr>
        <w:t xml:space="preserve"> Lietuvos Respublikos teritorijų planavimo įstatymo 23 straipsnio 2 dalimi ir 30 st</w:t>
      </w:r>
      <w:r>
        <w:rPr>
          <w:rFonts w:ascii="Arial Narrow" w:hAnsi="Arial Narrow" w:cs="Times New Roman"/>
          <w:sz w:val="24"/>
          <w:szCs w:val="24"/>
        </w:rPr>
        <w:t>raipsnio 2 dalimi, atsižvelgiant</w:t>
      </w:r>
      <w:r w:rsidRPr="00345D33">
        <w:rPr>
          <w:rFonts w:ascii="Arial Narrow" w:hAnsi="Arial Narrow" w:cs="Times New Roman"/>
          <w:sz w:val="24"/>
          <w:szCs w:val="24"/>
        </w:rPr>
        <w:t xml:space="preserve"> į Lietuvos Respublikos Seimo 2011 m. spalio 11 d. nutarimą Nr. XI-1612 „Dėl projekto „Rail Baltica“ pripažinimo ypatingos valstybinės svarbos projektu“ ir siek</w:t>
      </w:r>
      <w:r>
        <w:rPr>
          <w:rFonts w:ascii="Arial Narrow" w:hAnsi="Arial Narrow" w:cs="Times New Roman"/>
          <w:sz w:val="24"/>
          <w:szCs w:val="24"/>
        </w:rPr>
        <w:t>iant</w:t>
      </w:r>
      <w:r w:rsidRPr="00345D33">
        <w:rPr>
          <w:rFonts w:ascii="Arial Narrow" w:hAnsi="Arial Narrow" w:cs="Times New Roman"/>
          <w:sz w:val="24"/>
          <w:szCs w:val="24"/>
        </w:rPr>
        <w:t xml:space="preserve"> įgyvendinti Nacionalinės susisiekimo plėtros 2014–2022 metų programos, patvirtintos Lietuvos Respublikos Vyriausybės 2013 m. gruodžio 18 d. nutarimu Nr. 1253 „Dėl Nacionalinės susisiekimo plėtros 2014–2022 metų programos patvirtinimo“, 7.1.1 papunktį</w:t>
      </w:r>
      <w:r w:rsidRPr="00D67240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sz w:val="24"/>
          <w:szCs w:val="24"/>
        </w:rPr>
        <w:t>informuojame apie įsigaliojusius</w:t>
      </w:r>
      <w:r w:rsidRPr="006D68D5">
        <w:rPr>
          <w:rFonts w:ascii="Arial Narrow" w:hAnsi="Arial Narrow" w:cs="Times New Roman"/>
          <w:b/>
          <w:bCs/>
          <w:sz w:val="24"/>
          <w:szCs w:val="24"/>
        </w:rPr>
        <w:t xml:space="preserve"> Lietuvos </w:t>
      </w:r>
      <w:r>
        <w:rPr>
          <w:rFonts w:ascii="Arial Narrow" w:hAnsi="Arial Narrow" w:cs="Times New Roman"/>
          <w:b/>
          <w:bCs/>
          <w:sz w:val="24"/>
          <w:szCs w:val="24"/>
        </w:rPr>
        <w:t>Respublikos Vyriausybės nutarimus ir jų planavimo tikslus:</w:t>
      </w:r>
    </w:p>
    <w:p w:rsidR="008C5614" w:rsidRDefault="00CC6275" w:rsidP="00171C43">
      <w:pPr>
        <w:ind w:firstLine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1. </w:t>
      </w:r>
      <w:r w:rsidR="002229C5" w:rsidRPr="00006B69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345D33" w:rsidRPr="00006B69">
        <w:rPr>
          <w:rFonts w:ascii="Arial Narrow" w:hAnsi="Arial Narrow" w:cs="Times New Roman"/>
          <w:b/>
          <w:bCs/>
          <w:sz w:val="24"/>
          <w:szCs w:val="24"/>
        </w:rPr>
        <w:t>Dėl proj</w:t>
      </w:r>
      <w:r w:rsidR="00112493">
        <w:rPr>
          <w:rFonts w:ascii="Arial Narrow" w:hAnsi="Arial Narrow" w:cs="Times New Roman"/>
          <w:b/>
          <w:bCs/>
          <w:sz w:val="24"/>
          <w:szCs w:val="24"/>
        </w:rPr>
        <w:t>ekto „Rail Baltica“ geležinkelių</w:t>
      </w:r>
      <w:r w:rsidR="00345D33" w:rsidRPr="00006B6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12493">
        <w:rPr>
          <w:rFonts w:ascii="Arial Narrow" w:hAnsi="Arial Narrow" w:cs="Times New Roman"/>
          <w:b/>
          <w:bCs/>
          <w:sz w:val="24"/>
          <w:szCs w:val="24"/>
        </w:rPr>
        <w:t>infrastruktūros Kauno geležinkelių mazge</w:t>
      </w:r>
      <w:r w:rsidR="00345D33" w:rsidRPr="00006B6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D67240" w:rsidRPr="00006B69">
        <w:rPr>
          <w:rFonts w:ascii="Arial Narrow" w:hAnsi="Arial Narrow" w:cs="Times New Roman"/>
          <w:b/>
          <w:bCs/>
          <w:sz w:val="24"/>
          <w:szCs w:val="24"/>
        </w:rPr>
        <w:t>susisiekimo komunikacijų inžinerinės infrastruktūros vystymo plano rengimo pradžios</w:t>
      </w:r>
      <w:r w:rsidR="002229C5" w:rsidRPr="00006B69">
        <w:rPr>
          <w:rFonts w:ascii="Arial Narrow" w:hAnsi="Arial Narrow" w:cs="Times New Roman"/>
          <w:b/>
          <w:bCs/>
          <w:sz w:val="24"/>
          <w:szCs w:val="24"/>
        </w:rPr>
        <w:t>“.</w:t>
      </w:r>
    </w:p>
    <w:p w:rsidR="008C5614" w:rsidRPr="00C16D8A" w:rsidRDefault="00171C43" w:rsidP="00171C43">
      <w:pPr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16D8A">
        <w:rPr>
          <w:rFonts w:ascii="Arial Narrow" w:hAnsi="Arial Narrow" w:cs="Times New Roman"/>
          <w:b/>
          <w:sz w:val="24"/>
          <w:szCs w:val="24"/>
        </w:rPr>
        <w:t xml:space="preserve">Planavimo tikslai: </w:t>
      </w:r>
    </w:p>
    <w:p w:rsidR="00112493" w:rsidRDefault="00112493" w:rsidP="00112493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12493">
        <w:rPr>
          <w:rFonts w:ascii="Arial Narrow" w:hAnsi="Arial Narrow" w:cs="Times New Roman"/>
          <w:sz w:val="24"/>
          <w:szCs w:val="24"/>
        </w:rPr>
        <w:t>parinkti optimalias projekto „Rail Baltica“ geležinkelio išvystymo alternatyvas Kauno geležinkelių mazge;</w:t>
      </w:r>
    </w:p>
    <w:p w:rsidR="00345D33" w:rsidRDefault="00112493" w:rsidP="00112493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12493">
        <w:rPr>
          <w:rFonts w:ascii="Arial Narrow" w:hAnsi="Arial Narrow" w:cs="Times New Roman"/>
          <w:sz w:val="24"/>
          <w:szCs w:val="24"/>
        </w:rPr>
        <w:t>numatyti susisiekimo komunikacijų inžinerinės infrastruktūros plėtrai reikalingas teritorijas ir sudaryti sąlygas šios infrastruktūros darniai plėtrai.</w:t>
      </w:r>
    </w:p>
    <w:p w:rsidR="00112493" w:rsidRDefault="00112493" w:rsidP="00345D33">
      <w:pPr>
        <w:pStyle w:val="ListParagraph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416C8" w:rsidRDefault="00CC6275" w:rsidP="003416C8">
      <w:pPr>
        <w:ind w:firstLine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2. </w:t>
      </w:r>
      <w:r w:rsidR="003416C8" w:rsidRPr="00006B69">
        <w:rPr>
          <w:rFonts w:ascii="Arial Narrow" w:hAnsi="Arial Narrow" w:cs="Times New Roman"/>
          <w:b/>
          <w:bCs/>
          <w:sz w:val="24"/>
          <w:szCs w:val="24"/>
        </w:rPr>
        <w:t>„Dėl projekto „Rail Baltica“ geležinkelio linijos Lenkijos ir Lietuvos valstybių siena–Jiesia ruožo modernizavimo susisiekimo komunikacijų inžinerinės infrastruktūros vystymo plano rengimo pradžios“.</w:t>
      </w:r>
    </w:p>
    <w:p w:rsidR="003416C8" w:rsidRPr="00C16D8A" w:rsidRDefault="003416C8" w:rsidP="003416C8">
      <w:pPr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16D8A">
        <w:rPr>
          <w:rFonts w:ascii="Arial Narrow" w:hAnsi="Arial Narrow" w:cs="Times New Roman"/>
          <w:b/>
          <w:sz w:val="24"/>
          <w:szCs w:val="24"/>
        </w:rPr>
        <w:t xml:space="preserve">Planavimo tikslai: </w:t>
      </w:r>
    </w:p>
    <w:p w:rsidR="003416C8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006B69">
        <w:rPr>
          <w:rFonts w:ascii="Arial Narrow" w:hAnsi="Arial Narrow" w:cs="Times New Roman"/>
          <w:sz w:val="24"/>
          <w:szCs w:val="24"/>
        </w:rPr>
        <w:t>nustatyti optimalią projekto „Rail Baltica“ geležinkelio linijos Lenkijos ir Lietuvos valstybių siena–Jiesia ruožo modernizavimo trasą;</w:t>
      </w:r>
    </w:p>
    <w:p w:rsidR="003416C8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45D33">
        <w:rPr>
          <w:rFonts w:ascii="Arial Narrow" w:hAnsi="Arial Narrow" w:cs="Times New Roman"/>
          <w:sz w:val="24"/>
          <w:szCs w:val="24"/>
        </w:rPr>
        <w:t>numatyti susisiekimo komunikacijų inžinerinės infrastruktūros plėtrai reikalingas teritorijas ir sudaryti sąlygas šios infrastruktūros darniai plėtrai.</w:t>
      </w:r>
    </w:p>
    <w:p w:rsidR="00033C5A" w:rsidRDefault="00033C5A" w:rsidP="00345D33">
      <w:pPr>
        <w:pStyle w:val="ListParagraph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416C8" w:rsidRDefault="00CC6275" w:rsidP="003416C8">
      <w:pPr>
        <w:ind w:firstLine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3. </w:t>
      </w:r>
      <w:r w:rsidR="003416C8" w:rsidRPr="00006B69">
        <w:rPr>
          <w:rFonts w:ascii="Arial Narrow" w:hAnsi="Arial Narrow" w:cs="Times New Roman"/>
          <w:b/>
          <w:bCs/>
          <w:sz w:val="24"/>
          <w:szCs w:val="24"/>
        </w:rPr>
        <w:t>„Dėl proj</w:t>
      </w:r>
      <w:r w:rsidR="003416C8">
        <w:rPr>
          <w:rFonts w:ascii="Arial Narrow" w:hAnsi="Arial Narrow" w:cs="Times New Roman"/>
          <w:b/>
          <w:bCs/>
          <w:sz w:val="24"/>
          <w:szCs w:val="24"/>
        </w:rPr>
        <w:t>ekto „Rail Baltica“ geležinkelių</w:t>
      </w:r>
      <w:r w:rsidR="003416C8" w:rsidRPr="00006B6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3416C8">
        <w:rPr>
          <w:rFonts w:ascii="Arial Narrow" w:hAnsi="Arial Narrow" w:cs="Times New Roman"/>
          <w:b/>
          <w:bCs/>
          <w:sz w:val="24"/>
          <w:szCs w:val="24"/>
        </w:rPr>
        <w:t>infrastruktūros priežiūros depo</w:t>
      </w:r>
      <w:r w:rsidR="003416C8" w:rsidRPr="00006B69">
        <w:rPr>
          <w:rFonts w:ascii="Arial Narrow" w:hAnsi="Arial Narrow" w:cs="Times New Roman"/>
          <w:b/>
          <w:bCs/>
          <w:sz w:val="24"/>
          <w:szCs w:val="24"/>
        </w:rPr>
        <w:t xml:space="preserve"> susisiekimo komunikacijų inžinerinės infrastruktūros vystymo plano rengimo pradžios“.</w:t>
      </w:r>
    </w:p>
    <w:p w:rsidR="003416C8" w:rsidRPr="00C16D8A" w:rsidRDefault="003416C8" w:rsidP="003416C8">
      <w:pPr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16D8A">
        <w:rPr>
          <w:rFonts w:ascii="Arial Narrow" w:hAnsi="Arial Narrow" w:cs="Times New Roman"/>
          <w:b/>
          <w:sz w:val="24"/>
          <w:szCs w:val="24"/>
        </w:rPr>
        <w:t xml:space="preserve">Planavimo tikslai: </w:t>
      </w:r>
    </w:p>
    <w:p w:rsidR="003416C8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C5565">
        <w:rPr>
          <w:rFonts w:ascii="Arial Narrow" w:hAnsi="Arial Narrow" w:cs="Times New Roman"/>
          <w:sz w:val="24"/>
          <w:szCs w:val="24"/>
        </w:rPr>
        <w:t>nustatyti optimalias „Rail Baltica“ geležinkelių infrastruktūros priežiūros depo plėtros teritorijas;</w:t>
      </w:r>
    </w:p>
    <w:p w:rsidR="003416C8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C5565">
        <w:rPr>
          <w:rFonts w:ascii="Arial Narrow" w:hAnsi="Arial Narrow" w:cs="Times New Roman"/>
          <w:sz w:val="24"/>
          <w:szCs w:val="24"/>
        </w:rPr>
        <w:t>numatyti susisiekimo komunikacijų inžinerinės infrastruktūros plėtrai reikalingas teritorijas ir sudaryti sąlygas šios infrastruktūros darniai plėtrai.</w:t>
      </w:r>
    </w:p>
    <w:p w:rsidR="00033C5A" w:rsidRDefault="00033C5A" w:rsidP="00345D33">
      <w:pPr>
        <w:pStyle w:val="ListParagraph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416C8" w:rsidRDefault="00CC6275" w:rsidP="003416C8">
      <w:pPr>
        <w:ind w:firstLine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4. </w:t>
      </w:r>
      <w:r w:rsidR="003416C8" w:rsidRPr="00251822">
        <w:rPr>
          <w:rFonts w:ascii="Arial Narrow" w:hAnsi="Arial Narrow" w:cs="Times New Roman"/>
          <w:b/>
          <w:bCs/>
          <w:sz w:val="24"/>
          <w:szCs w:val="24"/>
        </w:rPr>
        <w:t>„Dėl projekto „Rail Baltica“ geležinkelio linijos Kaunas–Vilnius susisiekimo komunikacijų inžinerinės infrastruktūros vystymo plano rengimo pradžios“.</w:t>
      </w:r>
    </w:p>
    <w:p w:rsidR="003416C8" w:rsidRPr="00C16D8A" w:rsidRDefault="003416C8" w:rsidP="003416C8">
      <w:pPr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16D8A">
        <w:rPr>
          <w:rFonts w:ascii="Arial Narrow" w:hAnsi="Arial Narrow" w:cs="Times New Roman"/>
          <w:b/>
          <w:sz w:val="24"/>
          <w:szCs w:val="24"/>
        </w:rPr>
        <w:t xml:space="preserve">Planavimo tikslai: </w:t>
      </w:r>
    </w:p>
    <w:p w:rsidR="003416C8" w:rsidRPr="00345D33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45D33">
        <w:rPr>
          <w:rFonts w:ascii="Arial Narrow" w:hAnsi="Arial Narrow" w:cs="Times New Roman"/>
          <w:sz w:val="24"/>
          <w:szCs w:val="24"/>
        </w:rPr>
        <w:t>nustatyti optimalią „Rail Baltica“ linijos Kaunas–Vilnius jungties trasą;</w:t>
      </w:r>
    </w:p>
    <w:p w:rsidR="003416C8" w:rsidRDefault="003416C8" w:rsidP="003416C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45D33">
        <w:rPr>
          <w:rFonts w:ascii="Arial Narrow" w:hAnsi="Arial Narrow" w:cs="Times New Roman"/>
          <w:sz w:val="24"/>
          <w:szCs w:val="24"/>
        </w:rPr>
        <w:t>numatyti susisiekimo komunikacijų inžinerinės infrastruktūros plėtrai reikalingas teritorijas ir sudaryti sąlygas šios infrastruktūros darniai plėtrai.</w:t>
      </w:r>
    </w:p>
    <w:p w:rsidR="003416C8" w:rsidRPr="00345D33" w:rsidRDefault="003416C8" w:rsidP="00345D33">
      <w:pPr>
        <w:pStyle w:val="ListParagraph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171C43" w:rsidRPr="00345D33" w:rsidRDefault="00171C43" w:rsidP="00345D33">
      <w:pPr>
        <w:ind w:firstLine="567"/>
        <w:jc w:val="both"/>
        <w:rPr>
          <w:rFonts w:ascii="Arial Narrow" w:hAnsi="Arial Narrow" w:cs="Times New Roman"/>
          <w:color w:val="0000FF"/>
          <w:sz w:val="24"/>
          <w:szCs w:val="24"/>
          <w:u w:val="single"/>
        </w:rPr>
      </w:pPr>
      <w:r w:rsidRPr="006D68D5">
        <w:rPr>
          <w:rFonts w:ascii="Arial Narrow" w:hAnsi="Arial Narrow" w:cs="Times New Roman"/>
          <w:b/>
          <w:sz w:val="24"/>
          <w:szCs w:val="24"/>
        </w:rPr>
        <w:t>Planavimo organizatorius</w:t>
      </w:r>
      <w:r w:rsidRPr="006D68D5">
        <w:rPr>
          <w:rFonts w:ascii="Arial Narrow" w:hAnsi="Arial Narrow" w:cs="Times New Roman"/>
          <w:sz w:val="24"/>
          <w:szCs w:val="24"/>
        </w:rPr>
        <w:t xml:space="preserve"> – Lietuvos Respublikos susisiekimo ministerija (Gedimino pr. 17, 01505 Vilnius, tel. (8 5) 261 2363, el. p. </w:t>
      </w:r>
      <w:hyperlink r:id="rId8" w:history="1">
        <w:r w:rsidRPr="006D68D5">
          <w:rPr>
            <w:rStyle w:val="Hyperlink"/>
            <w:rFonts w:ascii="Arial Narrow" w:hAnsi="Arial Narrow" w:cs="Times New Roman"/>
            <w:sz w:val="24"/>
            <w:szCs w:val="24"/>
          </w:rPr>
          <w:t>sumin@sumin.lt</w:t>
        </w:r>
      </w:hyperlink>
      <w:r w:rsidRPr="006D68D5">
        <w:rPr>
          <w:rFonts w:ascii="Arial Narrow" w:hAnsi="Arial Narrow" w:cs="Times New Roman"/>
          <w:sz w:val="24"/>
          <w:szCs w:val="24"/>
        </w:rPr>
        <w:t xml:space="preserve">, interneto svetainė </w:t>
      </w:r>
      <w:r w:rsidRPr="006D68D5">
        <w:rPr>
          <w:rStyle w:val="Hyperlink"/>
          <w:rFonts w:ascii="Arial Narrow" w:hAnsi="Arial Narrow" w:cs="Times New Roman"/>
          <w:sz w:val="24"/>
          <w:szCs w:val="24"/>
        </w:rPr>
        <w:t>sumin</w:t>
      </w:r>
      <w:r w:rsidR="00A508C9">
        <w:rPr>
          <w:rStyle w:val="Hyperlink"/>
          <w:rFonts w:ascii="Arial Narrow" w:hAnsi="Arial Narrow" w:cs="Times New Roman"/>
          <w:sz w:val="24"/>
          <w:szCs w:val="24"/>
        </w:rPr>
        <w:t>.lrv</w:t>
      </w:r>
      <w:r w:rsidRPr="006D68D5">
        <w:rPr>
          <w:rStyle w:val="Hyperlink"/>
          <w:rFonts w:ascii="Arial Narrow" w:hAnsi="Arial Narrow" w:cs="Times New Roman"/>
          <w:sz w:val="24"/>
          <w:szCs w:val="24"/>
        </w:rPr>
        <w:t>.lt</w:t>
      </w:r>
      <w:r w:rsidR="003B22C2">
        <w:rPr>
          <w:rFonts w:ascii="Arial Narrow" w:hAnsi="Arial Narrow" w:cs="Times New Roman"/>
          <w:sz w:val="24"/>
          <w:szCs w:val="24"/>
        </w:rPr>
        <w:t>), k</w:t>
      </w:r>
      <w:r w:rsidRPr="006D68D5">
        <w:rPr>
          <w:rFonts w:ascii="Arial Narrow" w:hAnsi="Arial Narrow" w:cs="Times New Roman"/>
          <w:sz w:val="24"/>
          <w:szCs w:val="24"/>
        </w:rPr>
        <w:t xml:space="preserve">ontaktiniai asmenys: </w:t>
      </w:r>
      <w:r w:rsidR="00345D33">
        <w:rPr>
          <w:rFonts w:ascii="Arial Narrow" w:hAnsi="Arial Narrow" w:cs="Times New Roman"/>
          <w:sz w:val="24"/>
          <w:szCs w:val="24"/>
        </w:rPr>
        <w:t>Tinklų</w:t>
      </w:r>
      <w:r w:rsidRPr="006D68D5">
        <w:rPr>
          <w:rFonts w:ascii="Arial Narrow" w:hAnsi="Arial Narrow" w:cs="Times New Roman"/>
          <w:sz w:val="24"/>
          <w:szCs w:val="24"/>
        </w:rPr>
        <w:t xml:space="preserve"> ir tarptautinių ryšių departamento Plėtros ir logistikos skyriaus vedėjas Vytautas Palevičius (tel. (8 5) 239 3965, el. p. </w:t>
      </w:r>
      <w:hyperlink r:id="rId9" w:history="1">
        <w:r w:rsidRPr="006D68D5">
          <w:rPr>
            <w:rStyle w:val="Hyperlink"/>
            <w:rFonts w:ascii="Arial Narrow" w:hAnsi="Arial Narrow" w:cs="Times New Roman"/>
            <w:sz w:val="24"/>
            <w:szCs w:val="24"/>
          </w:rPr>
          <w:t>vytautas.palevicius@sumin.lt</w:t>
        </w:r>
      </w:hyperlink>
      <w:r w:rsidRPr="006D68D5">
        <w:rPr>
          <w:rFonts w:ascii="Arial Narrow" w:hAnsi="Arial Narrow" w:cs="Times New Roman"/>
          <w:sz w:val="24"/>
          <w:szCs w:val="24"/>
        </w:rPr>
        <w:t xml:space="preserve">) ir </w:t>
      </w:r>
      <w:r w:rsidR="00345D33">
        <w:rPr>
          <w:rFonts w:ascii="Arial Narrow" w:hAnsi="Arial Narrow" w:cs="Times New Roman"/>
          <w:sz w:val="24"/>
          <w:szCs w:val="24"/>
        </w:rPr>
        <w:t>patarėja</w:t>
      </w:r>
      <w:r w:rsidRPr="006D68D5">
        <w:rPr>
          <w:rFonts w:ascii="Arial Narrow" w:hAnsi="Arial Narrow" w:cs="Times New Roman"/>
          <w:sz w:val="24"/>
          <w:szCs w:val="24"/>
        </w:rPr>
        <w:t xml:space="preserve"> </w:t>
      </w:r>
      <w:r w:rsidR="00345D33">
        <w:rPr>
          <w:rFonts w:ascii="Arial Narrow" w:hAnsi="Arial Narrow" w:cs="Times New Roman"/>
          <w:sz w:val="24"/>
          <w:szCs w:val="24"/>
        </w:rPr>
        <w:t>Gražina Šiaučiūnaitė</w:t>
      </w:r>
      <w:r w:rsidRPr="006D68D5">
        <w:rPr>
          <w:rFonts w:ascii="Arial Narrow" w:hAnsi="Arial Narrow" w:cs="Times New Roman"/>
          <w:sz w:val="24"/>
          <w:szCs w:val="24"/>
        </w:rPr>
        <w:t xml:space="preserve"> (tel. (8 5) 239 39</w:t>
      </w:r>
      <w:r w:rsidR="00345D33">
        <w:rPr>
          <w:rFonts w:ascii="Arial Narrow" w:hAnsi="Arial Narrow" w:cs="Times New Roman"/>
          <w:sz w:val="24"/>
          <w:szCs w:val="24"/>
        </w:rPr>
        <w:t>94</w:t>
      </w:r>
      <w:r w:rsidRPr="006D68D5">
        <w:rPr>
          <w:rFonts w:ascii="Arial Narrow" w:hAnsi="Arial Narrow" w:cs="Times New Roman"/>
          <w:sz w:val="24"/>
          <w:szCs w:val="24"/>
        </w:rPr>
        <w:t>, el. p.</w:t>
      </w:r>
      <w:r w:rsidR="00345D33">
        <w:rPr>
          <w:rFonts w:ascii="Arial Narrow" w:hAnsi="Arial Narrow" w:cs="Times New Roman"/>
          <w:sz w:val="24"/>
          <w:szCs w:val="24"/>
        </w:rPr>
        <w:t xml:space="preserve"> </w:t>
      </w:r>
      <w:r w:rsidR="00345D33" w:rsidRPr="00345D33">
        <w:rPr>
          <w:rStyle w:val="Hyperlink"/>
          <w:rFonts w:ascii="Arial Narrow" w:hAnsi="Arial Narrow" w:cs="Times New Roman"/>
          <w:sz w:val="24"/>
          <w:szCs w:val="24"/>
        </w:rPr>
        <w:t>grazina.siauciunaite@sumin.lt</w:t>
      </w:r>
      <w:r w:rsidRPr="006D68D5">
        <w:rPr>
          <w:rFonts w:ascii="Arial Narrow" w:hAnsi="Arial Narrow" w:cs="Times New Roman"/>
          <w:sz w:val="24"/>
          <w:szCs w:val="24"/>
        </w:rPr>
        <w:t>).</w:t>
      </w:r>
    </w:p>
    <w:p w:rsidR="00BF04FC" w:rsidRPr="00BF04FC" w:rsidRDefault="00BF04FC" w:rsidP="00266BB9">
      <w:pPr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BF04FC">
        <w:rPr>
          <w:rFonts w:ascii="Arial Narrow" w:hAnsi="Arial Narrow" w:cs="Times New Roman"/>
          <w:sz w:val="24"/>
          <w:szCs w:val="24"/>
        </w:rPr>
        <w:t>AB „Lietuvos geležinkeliai“ (Mindaugo g. 12, LT-036</w:t>
      </w:r>
      <w:r>
        <w:rPr>
          <w:rFonts w:ascii="Arial Narrow" w:hAnsi="Arial Narrow" w:cs="Times New Roman"/>
          <w:sz w:val="24"/>
          <w:szCs w:val="24"/>
        </w:rPr>
        <w:t>03 Vilnius, faks. (8 5) 2692128</w:t>
      </w:r>
      <w:r w:rsidRPr="00BF04FC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 xml:space="preserve">projekto „Rail Baltica“ interneto svetainė </w:t>
      </w:r>
      <w:hyperlink r:id="rId10" w:history="1">
        <w:r w:rsidRPr="005E64CB">
          <w:rPr>
            <w:rStyle w:val="Hyperlink"/>
            <w:rFonts w:ascii="Arial Narrow" w:hAnsi="Arial Narrow" w:cs="Times New Roman"/>
            <w:sz w:val="24"/>
            <w:szCs w:val="24"/>
          </w:rPr>
          <w:t>www.rail-baltica.lt</w:t>
        </w:r>
      </w:hyperlink>
      <w:r w:rsidR="00556F36">
        <w:rPr>
          <w:rFonts w:ascii="Arial Narrow" w:hAnsi="Arial Narrow" w:cs="Times New Roman"/>
          <w:sz w:val="24"/>
          <w:szCs w:val="24"/>
        </w:rPr>
        <w:t>) kontaktiniai asmenys</w:t>
      </w:r>
      <w:r>
        <w:rPr>
          <w:rFonts w:ascii="Arial Narrow" w:hAnsi="Arial Narrow" w:cs="Times New Roman"/>
          <w:sz w:val="24"/>
          <w:szCs w:val="24"/>
        </w:rPr>
        <w:t>:</w:t>
      </w:r>
      <w:r w:rsidRPr="00BF04FC">
        <w:rPr>
          <w:rFonts w:ascii="Arial Narrow" w:hAnsi="Arial Narrow" w:cs="Times New Roman"/>
          <w:sz w:val="24"/>
          <w:szCs w:val="24"/>
        </w:rPr>
        <w:t xml:space="preserve"> Projektų valdymo departamento Projektų parengimo skyriaus vyriausioji specialistė </w:t>
      </w:r>
      <w:r>
        <w:rPr>
          <w:rFonts w:ascii="Arial Narrow" w:hAnsi="Arial Narrow" w:cs="Times New Roman"/>
          <w:sz w:val="24"/>
          <w:szCs w:val="24"/>
        </w:rPr>
        <w:t>Inga Joteikienė</w:t>
      </w:r>
      <w:r w:rsidRPr="00BF04FC">
        <w:rPr>
          <w:rFonts w:ascii="Arial Narrow" w:hAnsi="Arial Narrow" w:cs="Times New Roman"/>
          <w:sz w:val="24"/>
          <w:szCs w:val="24"/>
        </w:rPr>
        <w:t xml:space="preserve"> </w:t>
      </w:r>
      <w:r w:rsidR="00556F36">
        <w:rPr>
          <w:rFonts w:ascii="Arial Narrow" w:hAnsi="Arial Narrow" w:cs="Times New Roman"/>
          <w:sz w:val="24"/>
          <w:szCs w:val="24"/>
        </w:rPr>
        <w:t>(</w:t>
      </w:r>
      <w:r w:rsidRPr="00BF04FC">
        <w:rPr>
          <w:rFonts w:ascii="Arial Narrow" w:hAnsi="Arial Narrow" w:cs="Times New Roman"/>
          <w:sz w:val="24"/>
          <w:szCs w:val="24"/>
        </w:rPr>
        <w:t>tel. (8 5) 269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BF04FC">
        <w:rPr>
          <w:rFonts w:ascii="Arial Narrow" w:hAnsi="Arial Narrow" w:cs="Times New Roman"/>
          <w:sz w:val="24"/>
          <w:szCs w:val="24"/>
        </w:rPr>
        <w:t xml:space="preserve">2734, el. paštas </w:t>
      </w:r>
      <w:hyperlink r:id="rId11" w:history="1">
        <w:r w:rsidR="00556F36" w:rsidRPr="005E64CB">
          <w:rPr>
            <w:rStyle w:val="Hyperlink"/>
            <w:rFonts w:ascii="Arial Narrow" w:hAnsi="Arial Narrow" w:cs="Times New Roman"/>
            <w:sz w:val="24"/>
            <w:szCs w:val="24"/>
          </w:rPr>
          <w:t>inga.joteikiene@litrail.lt</w:t>
        </w:r>
      </w:hyperlink>
      <w:r w:rsidR="00556F36" w:rsidRPr="00556F36">
        <w:t>)</w:t>
      </w:r>
      <w:r w:rsidR="00556F36" w:rsidRPr="00556F36">
        <w:rPr>
          <w:rFonts w:ascii="Arial Narrow" w:hAnsi="Arial Narrow" w:cs="Times New Roman"/>
          <w:sz w:val="24"/>
          <w:szCs w:val="24"/>
        </w:rPr>
        <w:t xml:space="preserve">, vyriausioji specialistė </w:t>
      </w:r>
      <w:r w:rsidR="00556F36">
        <w:rPr>
          <w:rFonts w:ascii="Arial Narrow" w:hAnsi="Arial Narrow" w:cs="Times New Roman"/>
          <w:sz w:val="24"/>
          <w:szCs w:val="24"/>
        </w:rPr>
        <w:t>Kristina Račkauskaitė (</w:t>
      </w:r>
      <w:r w:rsidR="00556F36" w:rsidRPr="00BF04FC">
        <w:rPr>
          <w:rFonts w:ascii="Arial Narrow" w:hAnsi="Arial Narrow" w:cs="Times New Roman"/>
          <w:sz w:val="24"/>
          <w:szCs w:val="24"/>
        </w:rPr>
        <w:t xml:space="preserve">tel. (8 5) </w:t>
      </w:r>
      <w:r w:rsidR="00556F36" w:rsidRPr="00556F36">
        <w:rPr>
          <w:rFonts w:ascii="Arial Narrow" w:hAnsi="Arial Narrow" w:cs="Times New Roman"/>
          <w:sz w:val="24"/>
          <w:szCs w:val="24"/>
        </w:rPr>
        <w:t>269</w:t>
      </w:r>
      <w:r w:rsidR="00556F36">
        <w:rPr>
          <w:rFonts w:ascii="Arial Narrow" w:hAnsi="Arial Narrow" w:cs="Times New Roman"/>
          <w:sz w:val="24"/>
          <w:szCs w:val="24"/>
        </w:rPr>
        <w:t xml:space="preserve"> </w:t>
      </w:r>
      <w:r w:rsidR="00556F36" w:rsidRPr="00556F36">
        <w:rPr>
          <w:rFonts w:ascii="Arial Narrow" w:hAnsi="Arial Narrow" w:cs="Times New Roman"/>
          <w:sz w:val="24"/>
          <w:szCs w:val="24"/>
        </w:rPr>
        <w:t>2235</w:t>
      </w:r>
      <w:r w:rsidR="00556F36" w:rsidRPr="00BF04FC">
        <w:rPr>
          <w:rFonts w:ascii="Arial Narrow" w:hAnsi="Arial Narrow" w:cs="Times New Roman"/>
          <w:sz w:val="24"/>
          <w:szCs w:val="24"/>
        </w:rPr>
        <w:t xml:space="preserve">, el. paštas </w:t>
      </w:r>
      <w:hyperlink r:id="rId12" w:history="1">
        <w:r w:rsidR="00556F36" w:rsidRPr="005E64CB">
          <w:rPr>
            <w:rStyle w:val="Hyperlink"/>
            <w:rFonts w:ascii="Arial Narrow" w:hAnsi="Arial Narrow" w:cs="Times New Roman"/>
            <w:sz w:val="24"/>
            <w:szCs w:val="24"/>
          </w:rPr>
          <w:t>kristina.rackauskaite@litrail.lt</w:t>
        </w:r>
      </w:hyperlink>
      <w:r w:rsidR="00556F36">
        <w:rPr>
          <w:rFonts w:ascii="Arial Narrow" w:hAnsi="Arial Narrow" w:cs="Times New Roman"/>
          <w:sz w:val="24"/>
          <w:szCs w:val="24"/>
        </w:rPr>
        <w:t>) ir vyresnysis specialistas Mykolas Dumbrava (</w:t>
      </w:r>
      <w:r w:rsidR="00556F36" w:rsidRPr="00BF04FC">
        <w:rPr>
          <w:rFonts w:ascii="Arial Narrow" w:hAnsi="Arial Narrow" w:cs="Times New Roman"/>
          <w:sz w:val="24"/>
          <w:szCs w:val="24"/>
        </w:rPr>
        <w:t xml:space="preserve">tel. (8 5) </w:t>
      </w:r>
      <w:r w:rsidR="00556F36" w:rsidRPr="00556F36">
        <w:rPr>
          <w:rFonts w:ascii="Arial Narrow" w:hAnsi="Arial Narrow" w:cs="Times New Roman"/>
          <w:sz w:val="24"/>
          <w:szCs w:val="24"/>
        </w:rPr>
        <w:t>269</w:t>
      </w:r>
      <w:r w:rsidR="00556F36">
        <w:rPr>
          <w:rFonts w:ascii="Arial Narrow" w:hAnsi="Arial Narrow" w:cs="Times New Roman"/>
          <w:sz w:val="24"/>
          <w:szCs w:val="24"/>
        </w:rPr>
        <w:t xml:space="preserve"> </w:t>
      </w:r>
      <w:r w:rsidR="00556F36" w:rsidRPr="00556F36">
        <w:rPr>
          <w:rFonts w:ascii="Arial Narrow" w:hAnsi="Arial Narrow" w:cs="Times New Roman"/>
          <w:sz w:val="24"/>
          <w:szCs w:val="24"/>
        </w:rPr>
        <w:t>2179</w:t>
      </w:r>
      <w:r w:rsidR="00556F36" w:rsidRPr="00BF04FC">
        <w:rPr>
          <w:rFonts w:ascii="Arial Narrow" w:hAnsi="Arial Narrow" w:cs="Times New Roman"/>
          <w:sz w:val="24"/>
          <w:szCs w:val="24"/>
        </w:rPr>
        <w:t xml:space="preserve">, el. paštas </w:t>
      </w:r>
      <w:hyperlink r:id="rId13" w:history="1">
        <w:r w:rsidR="00556F36" w:rsidRPr="005E64CB">
          <w:rPr>
            <w:rStyle w:val="Hyperlink"/>
            <w:rFonts w:ascii="Arial Narrow" w:hAnsi="Arial Narrow" w:cs="Times New Roman"/>
            <w:sz w:val="24"/>
            <w:szCs w:val="24"/>
          </w:rPr>
          <w:t>mykolas.dumbrava@litrail.lt</w:t>
        </w:r>
      </w:hyperlink>
      <w:r w:rsidR="00556F36">
        <w:rPr>
          <w:rFonts w:ascii="Arial Narrow" w:hAnsi="Arial Narrow" w:cs="Times New Roman"/>
          <w:sz w:val="24"/>
          <w:szCs w:val="24"/>
        </w:rPr>
        <w:t>)</w:t>
      </w:r>
      <w:r w:rsidRPr="00BF04FC">
        <w:rPr>
          <w:rFonts w:ascii="Arial Narrow" w:hAnsi="Arial Narrow" w:cs="Times New Roman"/>
          <w:sz w:val="24"/>
          <w:szCs w:val="24"/>
        </w:rPr>
        <w:t>.</w:t>
      </w:r>
    </w:p>
    <w:p w:rsidR="00BF04FC" w:rsidRDefault="00BF04FC" w:rsidP="00266BB9">
      <w:pPr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41FC4" w:rsidRDefault="00A41FC4" w:rsidP="00A41FC4">
      <w:pPr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6D68D5">
        <w:rPr>
          <w:rFonts w:ascii="Arial Narrow" w:hAnsi="Arial Narrow" w:cs="Times New Roman"/>
          <w:b/>
          <w:sz w:val="24"/>
          <w:szCs w:val="24"/>
        </w:rPr>
        <w:t>Pastaba:</w:t>
      </w:r>
      <w:r w:rsidRPr="006D68D5">
        <w:rPr>
          <w:rFonts w:ascii="Arial Narrow" w:hAnsi="Arial Narrow" w:cs="Times New Roman"/>
          <w:sz w:val="24"/>
          <w:szCs w:val="24"/>
        </w:rPr>
        <w:t xml:space="preserve"> Susipažinti su </w:t>
      </w:r>
      <w:r>
        <w:rPr>
          <w:rFonts w:ascii="Arial Narrow" w:hAnsi="Arial Narrow" w:cs="Times New Roman"/>
          <w:sz w:val="24"/>
          <w:szCs w:val="24"/>
        </w:rPr>
        <w:t>įsigaliojusiais</w:t>
      </w:r>
      <w:r w:rsidRPr="006D68D5">
        <w:rPr>
          <w:rFonts w:ascii="Arial Narrow" w:hAnsi="Arial Narrow" w:cs="Times New Roman"/>
          <w:sz w:val="24"/>
          <w:szCs w:val="24"/>
        </w:rPr>
        <w:t xml:space="preserve"> Lietuvos </w:t>
      </w:r>
      <w:r>
        <w:rPr>
          <w:rFonts w:ascii="Arial Narrow" w:hAnsi="Arial Narrow" w:cs="Times New Roman"/>
          <w:sz w:val="24"/>
          <w:szCs w:val="24"/>
        </w:rPr>
        <w:t>Respublikos Vyriausybės nutarimais</w:t>
      </w:r>
      <w:r w:rsidRPr="006D68D5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galima</w:t>
      </w:r>
      <w:r w:rsidRPr="0006236F">
        <w:rPr>
          <w:rFonts w:ascii="Arial Narrow" w:hAnsi="Arial Narrow" w:cs="Times New Roman"/>
          <w:sz w:val="24"/>
          <w:szCs w:val="24"/>
        </w:rPr>
        <w:t xml:space="preserve"> Lietuvos Respublikos susisiekimo ministerijoje, jos interneto svetainėje, </w:t>
      </w:r>
      <w:r>
        <w:rPr>
          <w:rFonts w:ascii="Arial Narrow" w:hAnsi="Arial Narrow" w:cs="Times New Roman"/>
          <w:sz w:val="24"/>
          <w:szCs w:val="24"/>
        </w:rPr>
        <w:t>AB „Lietuvos geležinkeliai“</w:t>
      </w:r>
      <w:r w:rsidRPr="0006236F">
        <w:rPr>
          <w:rFonts w:ascii="Arial Narrow" w:hAnsi="Arial Narrow" w:cs="Times New Roman"/>
          <w:sz w:val="24"/>
          <w:szCs w:val="24"/>
        </w:rPr>
        <w:t>, jos interneto svetainėje,</w:t>
      </w:r>
      <w:r>
        <w:rPr>
          <w:rFonts w:ascii="Arial Narrow" w:hAnsi="Arial Narrow" w:cs="Times New Roman"/>
          <w:sz w:val="24"/>
          <w:szCs w:val="24"/>
        </w:rPr>
        <w:t xml:space="preserve"> taip pat į planuojamą teritoriją patenkančių savivaldybių</w:t>
      </w:r>
      <w:r w:rsidRPr="0006236F">
        <w:rPr>
          <w:rFonts w:ascii="Arial Narrow" w:hAnsi="Arial Narrow" w:cs="Times New Roman"/>
          <w:sz w:val="24"/>
          <w:szCs w:val="24"/>
        </w:rPr>
        <w:t xml:space="preserve"> interneto svetainė</w:t>
      </w:r>
      <w:r>
        <w:rPr>
          <w:rFonts w:ascii="Arial Narrow" w:hAnsi="Arial Narrow" w:cs="Times New Roman"/>
          <w:sz w:val="24"/>
          <w:szCs w:val="24"/>
        </w:rPr>
        <w:t>s</w:t>
      </w:r>
      <w:r w:rsidRPr="0006236F">
        <w:rPr>
          <w:rFonts w:ascii="Arial Narrow" w:hAnsi="Arial Narrow" w:cs="Times New Roman"/>
          <w:sz w:val="24"/>
          <w:szCs w:val="24"/>
        </w:rPr>
        <w:t>e, j</w:t>
      </w:r>
      <w:r>
        <w:rPr>
          <w:rFonts w:ascii="Arial Narrow" w:hAnsi="Arial Narrow" w:cs="Times New Roman"/>
          <w:sz w:val="24"/>
          <w:szCs w:val="24"/>
        </w:rPr>
        <w:t>ų</w:t>
      </w:r>
      <w:r w:rsidRPr="0006236F">
        <w:rPr>
          <w:rFonts w:ascii="Arial Narrow" w:hAnsi="Arial Narrow" w:cs="Times New Roman"/>
          <w:sz w:val="24"/>
          <w:szCs w:val="24"/>
        </w:rPr>
        <w:t xml:space="preserve"> skelbimų lento</w:t>
      </w:r>
      <w:r>
        <w:rPr>
          <w:rFonts w:ascii="Arial Narrow" w:hAnsi="Arial Narrow" w:cs="Times New Roman"/>
          <w:sz w:val="24"/>
          <w:szCs w:val="24"/>
        </w:rPr>
        <w:t>s</w:t>
      </w:r>
      <w:r w:rsidRPr="0006236F">
        <w:rPr>
          <w:rFonts w:ascii="Arial Narrow" w:hAnsi="Arial Narrow" w:cs="Times New Roman"/>
          <w:sz w:val="24"/>
          <w:szCs w:val="24"/>
        </w:rPr>
        <w:t>e</w:t>
      </w:r>
      <w:r>
        <w:rPr>
          <w:rFonts w:ascii="Arial Narrow" w:hAnsi="Arial Narrow" w:cs="Times New Roman"/>
          <w:sz w:val="24"/>
          <w:szCs w:val="24"/>
        </w:rPr>
        <w:t xml:space="preserve"> ir visose atitinkamų savivaldybių seniūnijų </w:t>
      </w:r>
      <w:r w:rsidRPr="0006236F">
        <w:rPr>
          <w:rFonts w:ascii="Arial Narrow" w:hAnsi="Arial Narrow" w:cs="Times New Roman"/>
          <w:sz w:val="24"/>
          <w:szCs w:val="24"/>
        </w:rPr>
        <w:t>skelbimų</w:t>
      </w:r>
      <w:r>
        <w:rPr>
          <w:rFonts w:ascii="Arial Narrow" w:hAnsi="Arial Narrow" w:cs="Times New Roman"/>
          <w:sz w:val="24"/>
          <w:szCs w:val="24"/>
        </w:rPr>
        <w:t xml:space="preserve"> lentose.</w:t>
      </w:r>
    </w:p>
    <w:p w:rsidR="00AA039F" w:rsidRDefault="00AA039F" w:rsidP="00266BB9">
      <w:pPr>
        <w:ind w:firstLine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Kauno apskrityje informacija skelbiama šiose savivaldybėse ir jų seniūnijose:</w:t>
      </w:r>
    </w:p>
    <w:p w:rsidR="00BF04FC" w:rsidRDefault="004D6268" w:rsidP="000E5330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Birštono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14" w:history="1">
        <w:r w:rsidR="000E5330" w:rsidRPr="000E5330">
          <w:rPr>
            <w:rStyle w:val="Hyperlink"/>
            <w:rFonts w:ascii="Arial Narrow" w:hAnsi="Arial Narrow" w:cs="Times New Roman"/>
            <w:sz w:val="24"/>
            <w:szCs w:val="24"/>
          </w:rPr>
          <w:t>www.birstonas.lt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4D6268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Jonavos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15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www.jonava.lt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4D6268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Kaišiadorių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16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www.kaisiadorys.lt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4D6268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Kauno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17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www.krs.lt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4D6268" w:rsidRDefault="00046F4E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Kauno miesto</w:t>
      </w:r>
      <w:r w:rsidR="000E5330">
        <w:rPr>
          <w:rFonts w:ascii="Arial Narrow" w:hAnsi="Arial Narrow" w:cs="Times New Roman"/>
          <w:sz w:val="24"/>
          <w:szCs w:val="24"/>
        </w:rPr>
        <w:t xml:space="preserve"> (interneto svetainė: </w:t>
      </w:r>
      <w:hyperlink r:id="rId18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www.kaunas.lt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 w:rsidR="004D6268">
        <w:rPr>
          <w:rFonts w:ascii="Arial Narrow" w:hAnsi="Arial Narrow" w:cs="Times New Roman"/>
          <w:sz w:val="24"/>
          <w:szCs w:val="24"/>
        </w:rPr>
        <w:t>;</w:t>
      </w:r>
    </w:p>
    <w:p w:rsidR="004D6268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Kėdainių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19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www.kedainiai.lt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4D6268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Prienų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20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www.prienai.lt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;</w:t>
      </w:r>
    </w:p>
    <w:p w:rsidR="00BF04FC" w:rsidRDefault="004D6268" w:rsidP="004D6268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Raseinių rajono </w:t>
      </w:r>
      <w:r w:rsidR="000E5330">
        <w:rPr>
          <w:rFonts w:ascii="Arial Narrow" w:hAnsi="Arial Narrow" w:cs="Times New Roman"/>
          <w:sz w:val="24"/>
          <w:szCs w:val="24"/>
        </w:rPr>
        <w:t xml:space="preserve">(interneto svetainė: </w:t>
      </w:r>
      <w:hyperlink r:id="rId21" w:history="1">
        <w:r w:rsidR="000E5330" w:rsidRPr="005E64CB">
          <w:rPr>
            <w:rStyle w:val="Hyperlink"/>
            <w:rFonts w:ascii="Arial Narrow" w:hAnsi="Arial Narrow" w:cs="Times New Roman"/>
            <w:sz w:val="24"/>
            <w:szCs w:val="24"/>
          </w:rPr>
          <w:t>www.raseiniai.lt</w:t>
        </w:r>
      </w:hyperlink>
      <w:r w:rsidR="000E5330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AA039F" w:rsidRDefault="00AA039F" w:rsidP="00266BB9">
      <w:pPr>
        <w:ind w:firstLine="567"/>
        <w:jc w:val="both"/>
        <w:rPr>
          <w:rFonts w:ascii="Arial Narrow" w:hAnsi="Arial Narrow" w:cs="Times New Roman"/>
          <w:sz w:val="24"/>
          <w:szCs w:val="24"/>
        </w:rPr>
      </w:pPr>
    </w:p>
    <w:p w:rsidR="003E0B60" w:rsidRDefault="003E0B60" w:rsidP="00AA0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29C">
        <w:rPr>
          <w:rFonts w:ascii="Arial Narrow" w:hAnsi="Arial Narrow" w:cs="Times New Roman"/>
          <w:b/>
          <w:sz w:val="24"/>
          <w:szCs w:val="24"/>
        </w:rPr>
        <w:t xml:space="preserve">Daugiau informacijos apie parengtus Lietuvos Respublikos Vyriausybės nutarimų projektus bei nuorodas jų peržiūrai teisės aktų informacinėje sistemoje rasti projekto „Rail Baltica“ interneto svetainėje </w:t>
      </w:r>
      <w:hyperlink r:id="rId22" w:history="1">
        <w:r w:rsidRPr="0098129C">
          <w:rPr>
            <w:rStyle w:val="Hyperlink"/>
            <w:rFonts w:ascii="Arial Narrow" w:hAnsi="Arial Narrow" w:cs="Times New Roman"/>
            <w:b/>
            <w:sz w:val="24"/>
            <w:szCs w:val="24"/>
          </w:rPr>
          <w:t>www.rail-baltica.lt</w:t>
        </w:r>
      </w:hyperlink>
      <w:r w:rsidRPr="0098129C">
        <w:rPr>
          <w:rFonts w:ascii="Arial Narrow" w:hAnsi="Arial Narrow" w:cs="Times New Roman"/>
          <w:b/>
          <w:sz w:val="24"/>
          <w:szCs w:val="24"/>
        </w:rPr>
        <w:t xml:space="preserve">. </w:t>
      </w:r>
      <w:bookmarkStart w:id="0" w:name="_GoBack"/>
      <w:bookmarkEnd w:id="0"/>
    </w:p>
    <w:sectPr w:rsidR="003E0B60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58" w:rsidRDefault="00AF1858">
      <w:pPr>
        <w:spacing w:after="0" w:line="240" w:lineRule="auto"/>
      </w:pPr>
      <w:r>
        <w:separator/>
      </w:r>
    </w:p>
  </w:endnote>
  <w:endnote w:type="continuationSeparator" w:id="0">
    <w:p w:rsidR="00AF1858" w:rsidRDefault="00AF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58" w:rsidRDefault="00AF18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1858" w:rsidRDefault="00AF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37B60"/>
    <w:multiLevelType w:val="multilevel"/>
    <w:tmpl w:val="B23A0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1740"/>
    <w:multiLevelType w:val="multilevel"/>
    <w:tmpl w:val="60447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03AD"/>
    <w:multiLevelType w:val="hybridMultilevel"/>
    <w:tmpl w:val="5C20B56E"/>
    <w:lvl w:ilvl="0" w:tplc="465CA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4"/>
    <w:rsid w:val="00006B69"/>
    <w:rsid w:val="00013D99"/>
    <w:rsid w:val="00033399"/>
    <w:rsid w:val="00033C5A"/>
    <w:rsid w:val="00046F4E"/>
    <w:rsid w:val="00047C6E"/>
    <w:rsid w:val="0006236F"/>
    <w:rsid w:val="000B7F75"/>
    <w:rsid w:val="000D6025"/>
    <w:rsid w:val="000E5330"/>
    <w:rsid w:val="00112493"/>
    <w:rsid w:val="00171C43"/>
    <w:rsid w:val="00193FA7"/>
    <w:rsid w:val="001C1D7E"/>
    <w:rsid w:val="002149F6"/>
    <w:rsid w:val="002229C5"/>
    <w:rsid w:val="00266BB9"/>
    <w:rsid w:val="003416C8"/>
    <w:rsid w:val="00345D33"/>
    <w:rsid w:val="003B22C2"/>
    <w:rsid w:val="003E0B60"/>
    <w:rsid w:val="00456F89"/>
    <w:rsid w:val="00457F4A"/>
    <w:rsid w:val="004624AB"/>
    <w:rsid w:val="004B4B54"/>
    <w:rsid w:val="004D2852"/>
    <w:rsid w:val="004D6268"/>
    <w:rsid w:val="005024A2"/>
    <w:rsid w:val="005139AA"/>
    <w:rsid w:val="005325C1"/>
    <w:rsid w:val="00554A47"/>
    <w:rsid w:val="00556F36"/>
    <w:rsid w:val="00656B1F"/>
    <w:rsid w:val="00664DA5"/>
    <w:rsid w:val="006807AF"/>
    <w:rsid w:val="00696957"/>
    <w:rsid w:val="006D68D5"/>
    <w:rsid w:val="006F75FE"/>
    <w:rsid w:val="00701584"/>
    <w:rsid w:val="00760ADA"/>
    <w:rsid w:val="00780E8A"/>
    <w:rsid w:val="007876FD"/>
    <w:rsid w:val="00872ECE"/>
    <w:rsid w:val="00887B89"/>
    <w:rsid w:val="008C5614"/>
    <w:rsid w:val="00951AC2"/>
    <w:rsid w:val="009A148B"/>
    <w:rsid w:val="009F5F01"/>
    <w:rsid w:val="00A41FC4"/>
    <w:rsid w:val="00A508C9"/>
    <w:rsid w:val="00AA039F"/>
    <w:rsid w:val="00AB6579"/>
    <w:rsid w:val="00AF1858"/>
    <w:rsid w:val="00BF04FC"/>
    <w:rsid w:val="00BF5BC4"/>
    <w:rsid w:val="00C16D8A"/>
    <w:rsid w:val="00C91803"/>
    <w:rsid w:val="00CC6275"/>
    <w:rsid w:val="00D30F75"/>
    <w:rsid w:val="00D43F28"/>
    <w:rsid w:val="00D67240"/>
    <w:rsid w:val="00DD1542"/>
    <w:rsid w:val="00DD189F"/>
    <w:rsid w:val="00DE1F12"/>
    <w:rsid w:val="00E65686"/>
    <w:rsid w:val="00FD363A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90533-0C0B-446B-8357-8D5B11A7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CharStyle7">
    <w:name w:val="Char Style 7"/>
    <w:basedOn w:val="DefaultParagraphFont"/>
    <w:uiPriority w:val="99"/>
    <w:rsid w:val="00171C43"/>
    <w:rPr>
      <w:rFonts w:ascii="Times New Roman" w:hAnsi="Times New Roman" w:cs="Times New Roman"/>
      <w:color w:val="007BBC"/>
      <w:spacing w:val="0"/>
      <w:sz w:val="20"/>
      <w:szCs w:val="20"/>
      <w:u w:val="single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n@sumin.lt" TargetMode="External"/><Relationship Id="rId13" Type="http://schemas.openxmlformats.org/officeDocument/2006/relationships/hyperlink" Target="mailto:mykolas.dumbrava@litrail.lt" TargetMode="External"/><Relationship Id="rId18" Type="http://schemas.openxmlformats.org/officeDocument/2006/relationships/hyperlink" Target="http://www.kaunas.l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seiniai.l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istina.rackauskaite@litrail.lt" TargetMode="External"/><Relationship Id="rId17" Type="http://schemas.openxmlformats.org/officeDocument/2006/relationships/hyperlink" Target="http://www.kr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isiadorys.lt" TargetMode="External"/><Relationship Id="rId20" Type="http://schemas.openxmlformats.org/officeDocument/2006/relationships/hyperlink" Target="http://www.prienai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joteikiene@litrail.l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onava.l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ail-baltica.lt" TargetMode="External"/><Relationship Id="rId19" Type="http://schemas.openxmlformats.org/officeDocument/2006/relationships/hyperlink" Target="http://www.kedainia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tautas.palevicius@sumin.lt" TargetMode="External"/><Relationship Id="rId14" Type="http://schemas.openxmlformats.org/officeDocument/2006/relationships/hyperlink" Target="file:///\\10.1.0.100\di_invest$\02.%20ES%20projektai\001.%20RB\PPS\LRV%20viesinimas\Pranesimai\01%20Internete\02%20Apie%20isigaliojusi\Kauno%20apskritis\www.birstonas.lt" TargetMode="External"/><Relationship Id="rId22" Type="http://schemas.openxmlformats.org/officeDocument/2006/relationships/hyperlink" Target="http://www.rail-baltic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B5DD-8F16-4133-8144-A3E2B5F9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3417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Griganavičiūtė</dc:creator>
  <cp:lastModifiedBy>Mykolas Dumbrava</cp:lastModifiedBy>
  <cp:revision>2</cp:revision>
  <cp:lastPrinted>2015-01-28T13:21:00Z</cp:lastPrinted>
  <dcterms:created xsi:type="dcterms:W3CDTF">2019-01-16T07:42:00Z</dcterms:created>
  <dcterms:modified xsi:type="dcterms:W3CDTF">2019-01-16T07:42:00Z</dcterms:modified>
</cp:coreProperties>
</file>