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theme/themeOverride20.xml" ContentType="application/vnd.openxmlformats-officedocument.themeOverride+xml"/>
  <Override PartName="/word/charts/chart22.xml" ContentType="application/vnd.openxmlformats-officedocument.drawingml.chart+xml"/>
  <Override PartName="/word/theme/themeOverride21.xml" ContentType="application/vnd.openxmlformats-officedocument.themeOverride+xml"/>
  <Override PartName="/word/charts/chart23.xml" ContentType="application/vnd.openxmlformats-officedocument.drawingml.chart+xml"/>
  <Override PartName="/word/theme/themeOverride22.xml" ContentType="application/vnd.openxmlformats-officedocument.themeOverride+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3.xml" ContentType="application/vnd.openxmlformats-officedocument.themeOverride+xml"/>
  <Override PartName="/word/charts/chart27.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4.xml" ContentType="application/vnd.openxmlformats-officedocument.themeOverride+xml"/>
  <Override PartName="/word/charts/chart28.xml" ContentType="application/vnd.openxmlformats-officedocument.drawingml.chart+xml"/>
  <Override PartName="/word/theme/themeOverride25.xml" ContentType="application/vnd.openxmlformats-officedocument.themeOverride+xml"/>
  <Override PartName="/word/charts/chart29.xml" ContentType="application/vnd.openxmlformats-officedocument.drawingml.chart+xml"/>
  <Override PartName="/word/theme/themeOverride26.xml" ContentType="application/vnd.openxmlformats-officedocument.themeOverride+xml"/>
  <Override PartName="/word/charts/chart30.xml" ContentType="application/vnd.openxmlformats-officedocument.drawingml.chart+xml"/>
  <Override PartName="/word/theme/themeOverride27.xml" ContentType="application/vnd.openxmlformats-officedocument.themeOverride+xml"/>
  <Override PartName="/word/charts/chart31.xml" ContentType="application/vnd.openxmlformats-officedocument.drawingml.chart+xml"/>
  <Override PartName="/word/theme/themeOverride28.xml" ContentType="application/vnd.openxmlformats-officedocument.themeOverride+xml"/>
  <Override PartName="/word/charts/chart32.xml" ContentType="application/vnd.openxmlformats-officedocument.drawingml.chart+xml"/>
  <Override PartName="/word/charts/chart33.xml" ContentType="application/vnd.openxmlformats-officedocument.drawingml.chart+xml"/>
  <Override PartName="/word/theme/themeOverride29.xml" ContentType="application/vnd.openxmlformats-officedocument.themeOverride+xml"/>
  <Override PartName="/word/charts/chart34.xml" ContentType="application/vnd.openxmlformats-officedocument.drawingml.chart+xml"/>
  <Override PartName="/word/theme/themeOverride30.xml" ContentType="application/vnd.openxmlformats-officedocument.themeOverride+xml"/>
  <Override PartName="/word/charts/chart35.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1.xml" ContentType="application/vnd.openxmlformats-officedocument.themeOverride+xml"/>
  <Override PartName="/word/charts/chart36.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2.xml" ContentType="application/vnd.openxmlformats-officedocument.themeOverride+xml"/>
  <Override PartName="/word/charts/chart37.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3.xml" ContentType="application/vnd.openxmlformats-officedocument.themeOverride+xml"/>
  <Override PartName="/word/charts/chart38.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4.xml" ContentType="application/vnd.openxmlformats-officedocument.themeOverride+xml"/>
  <Override PartName="/word/header3.xml" ContentType="application/vnd.openxmlformats-officedocument.wordprocessingml.header+xml"/>
  <Override PartName="/word/charts/chart39.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35.xml" ContentType="application/vnd.openxmlformats-officedocument.themeOverride+xml"/>
  <Override PartName="/word/charts/chart40.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6.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AC62" w14:textId="77777777" w:rsidR="0070431C" w:rsidRPr="00834D75" w:rsidRDefault="001D2A1E" w:rsidP="00D13B8A">
      <w:pPr>
        <w:pStyle w:val="Antrat4"/>
        <w:ind w:left="0" w:firstLine="6237"/>
        <w:jc w:val="left"/>
        <w:rPr>
          <w:rFonts w:ascii="Calibri" w:hAnsi="Calibri" w:cs="Calibri"/>
          <w:b w:val="0"/>
        </w:rPr>
      </w:pPr>
      <w:r w:rsidRPr="00834D75">
        <w:rPr>
          <w:rFonts w:ascii="Calibri" w:hAnsi="Calibri" w:cs="Calibri"/>
          <w:b w:val="0"/>
        </w:rPr>
        <w:t>PATVIRTINTA</w:t>
      </w:r>
      <w:r w:rsidR="00DC3DD7" w:rsidRPr="00834D75">
        <w:rPr>
          <w:rFonts w:ascii="Calibri" w:hAnsi="Calibri" w:cs="Calibri"/>
          <w:b w:val="0"/>
        </w:rPr>
        <w:t xml:space="preserve"> </w:t>
      </w:r>
    </w:p>
    <w:p w14:paraId="52D600DE" w14:textId="77777777" w:rsidR="001D2A1E" w:rsidRPr="00834D75" w:rsidRDefault="001D2A1E" w:rsidP="001D2A1E">
      <w:pPr>
        <w:pStyle w:val="Pagrindinistekstas3"/>
        <w:tabs>
          <w:tab w:val="clear" w:pos="900"/>
          <w:tab w:val="clear" w:pos="1260"/>
          <w:tab w:val="left" w:pos="1080"/>
          <w:tab w:val="left" w:pos="9638"/>
        </w:tabs>
        <w:ind w:left="960" w:firstLine="5277"/>
        <w:jc w:val="left"/>
        <w:rPr>
          <w:rFonts w:ascii="Calibri" w:hAnsi="Calibri" w:cs="Calibri"/>
        </w:rPr>
      </w:pPr>
      <w:r w:rsidRPr="00834D75">
        <w:rPr>
          <w:rFonts w:ascii="Calibri" w:hAnsi="Calibri" w:cs="Calibri"/>
        </w:rPr>
        <w:t>Kauno miesto savivaldybės tarybos</w:t>
      </w:r>
      <w:r w:rsidR="00DC3DD7" w:rsidRPr="00834D75">
        <w:rPr>
          <w:rFonts w:ascii="Calibri" w:hAnsi="Calibri" w:cs="Calibri"/>
        </w:rPr>
        <w:t xml:space="preserve"> </w:t>
      </w:r>
    </w:p>
    <w:p w14:paraId="76EC399C" w14:textId="336F6C7B" w:rsidR="001D2A1E" w:rsidRPr="00834D75" w:rsidRDefault="001D2A1E" w:rsidP="001D2A1E">
      <w:pPr>
        <w:pStyle w:val="Pagrindinistekstas3"/>
        <w:tabs>
          <w:tab w:val="clear" w:pos="900"/>
          <w:tab w:val="clear" w:pos="1260"/>
          <w:tab w:val="left" w:pos="1080"/>
          <w:tab w:val="left" w:pos="9638"/>
        </w:tabs>
        <w:ind w:left="960" w:firstLine="5277"/>
        <w:jc w:val="left"/>
        <w:rPr>
          <w:rFonts w:ascii="Calibri" w:hAnsi="Calibri" w:cs="Calibri"/>
        </w:rPr>
      </w:pPr>
      <w:r w:rsidRPr="00834D75">
        <w:rPr>
          <w:rFonts w:ascii="Calibri" w:hAnsi="Calibri" w:cs="Calibri"/>
        </w:rPr>
        <w:t>20</w:t>
      </w:r>
      <w:r w:rsidR="007C1BBB" w:rsidRPr="00834D75">
        <w:rPr>
          <w:rFonts w:ascii="Calibri" w:hAnsi="Calibri" w:cs="Calibri"/>
        </w:rPr>
        <w:t>2</w:t>
      </w:r>
      <w:r w:rsidR="0084328A" w:rsidRPr="00834D75">
        <w:rPr>
          <w:rFonts w:ascii="Calibri" w:hAnsi="Calibri" w:cs="Calibri"/>
        </w:rPr>
        <w:t>6</w:t>
      </w:r>
      <w:r w:rsidRPr="00834D75">
        <w:rPr>
          <w:rFonts w:ascii="Calibri" w:hAnsi="Calibri" w:cs="Calibri"/>
        </w:rPr>
        <w:t xml:space="preserve"> m.</w:t>
      </w:r>
      <w:r w:rsidR="00207E0B" w:rsidRPr="00834D75">
        <w:rPr>
          <w:rFonts w:ascii="Calibri" w:hAnsi="Calibri" w:cs="Calibri"/>
        </w:rPr>
        <w:t xml:space="preserve"> </w:t>
      </w:r>
      <w:r w:rsidR="0084328A" w:rsidRPr="00834D75">
        <w:rPr>
          <w:rFonts w:ascii="Calibri" w:hAnsi="Calibri" w:cs="Calibri"/>
        </w:rPr>
        <w:t>...............................</w:t>
      </w:r>
      <w:r w:rsidR="00B7149F" w:rsidRPr="00834D75">
        <w:rPr>
          <w:rFonts w:ascii="Calibri" w:hAnsi="Calibri" w:cs="Calibri"/>
        </w:rPr>
        <w:t xml:space="preserve"> d.</w:t>
      </w:r>
    </w:p>
    <w:p w14:paraId="5F6B0444" w14:textId="77FFBE4B" w:rsidR="006431BF" w:rsidRPr="00834D75" w:rsidRDefault="001D2A1E" w:rsidP="001D2A1E">
      <w:pPr>
        <w:pStyle w:val="Pagrindinistekstas3"/>
        <w:tabs>
          <w:tab w:val="clear" w:pos="900"/>
          <w:tab w:val="clear" w:pos="1260"/>
          <w:tab w:val="left" w:pos="1080"/>
          <w:tab w:val="left" w:pos="9638"/>
        </w:tabs>
        <w:ind w:left="960" w:firstLine="5277"/>
        <w:jc w:val="left"/>
        <w:rPr>
          <w:rFonts w:ascii="Calibri" w:hAnsi="Calibri" w:cs="Calibri"/>
        </w:rPr>
      </w:pPr>
      <w:r w:rsidRPr="00834D75">
        <w:rPr>
          <w:rFonts w:ascii="Calibri" w:hAnsi="Calibri" w:cs="Calibri"/>
        </w:rPr>
        <w:t xml:space="preserve">sprendimu Nr. </w:t>
      </w:r>
      <w:r w:rsidR="0084328A" w:rsidRPr="00834D75">
        <w:rPr>
          <w:rFonts w:ascii="Calibri" w:hAnsi="Calibri" w:cs="Calibri"/>
        </w:rPr>
        <w:t>...........................</w:t>
      </w:r>
      <w:r w:rsidR="00FC5FBC" w:rsidRPr="00834D75">
        <w:rPr>
          <w:rFonts w:ascii="Calibri" w:hAnsi="Calibri" w:cs="Calibri"/>
        </w:rPr>
        <w:t xml:space="preserve"> </w:t>
      </w:r>
    </w:p>
    <w:p w14:paraId="278F8271" w14:textId="77777777" w:rsidR="00DC3DD7" w:rsidRPr="00834D75" w:rsidRDefault="00DC3DD7" w:rsidP="001D2A1E">
      <w:pPr>
        <w:pStyle w:val="Pagrindinistekstas3"/>
        <w:tabs>
          <w:tab w:val="clear" w:pos="900"/>
          <w:tab w:val="clear" w:pos="1260"/>
          <w:tab w:val="left" w:pos="1080"/>
          <w:tab w:val="left" w:pos="9638"/>
        </w:tabs>
        <w:ind w:left="960" w:firstLine="5277"/>
        <w:jc w:val="left"/>
        <w:rPr>
          <w:rFonts w:ascii="Calibri" w:hAnsi="Calibri" w:cs="Calibri"/>
        </w:rPr>
      </w:pPr>
    </w:p>
    <w:p w14:paraId="478BE571" w14:textId="6450D378" w:rsidR="0070431C" w:rsidRPr="00834D75" w:rsidRDefault="0070431C" w:rsidP="00EB3FBD">
      <w:pPr>
        <w:spacing w:line="360" w:lineRule="auto"/>
        <w:ind w:left="720" w:right="762" w:firstLine="182"/>
        <w:jc w:val="center"/>
        <w:rPr>
          <w:rFonts w:ascii="Calibri" w:hAnsi="Calibri" w:cs="Calibri"/>
          <w:b/>
        </w:rPr>
      </w:pPr>
      <w:r w:rsidRPr="00834D75">
        <w:rPr>
          <w:rFonts w:ascii="Calibri" w:hAnsi="Calibri" w:cs="Calibri"/>
          <w:b/>
        </w:rPr>
        <w:t xml:space="preserve">KAUNO MIESTO SAVIVALDYBĖS </w:t>
      </w:r>
      <w:r w:rsidR="001D2A1E" w:rsidRPr="00834D75">
        <w:rPr>
          <w:rFonts w:ascii="Calibri" w:hAnsi="Calibri" w:cs="Calibri"/>
          <w:b/>
        </w:rPr>
        <w:t xml:space="preserve">BENDROJO UGDYMO </w:t>
      </w:r>
      <w:r w:rsidRPr="00834D75">
        <w:rPr>
          <w:rFonts w:ascii="Calibri" w:hAnsi="Calibri" w:cs="Calibri"/>
          <w:b/>
        </w:rPr>
        <w:t>MOKYKLŲ TINKLO PERTVARKOS 20</w:t>
      </w:r>
      <w:r w:rsidR="007C1BBB" w:rsidRPr="00834D75">
        <w:rPr>
          <w:rFonts w:ascii="Calibri" w:hAnsi="Calibri" w:cs="Calibri"/>
          <w:b/>
        </w:rPr>
        <w:t>2</w:t>
      </w:r>
      <w:r w:rsidR="0084328A" w:rsidRPr="00834D75">
        <w:rPr>
          <w:rFonts w:ascii="Calibri" w:hAnsi="Calibri" w:cs="Calibri"/>
          <w:b/>
        </w:rPr>
        <w:t>6</w:t>
      </w:r>
      <w:r w:rsidRPr="00834D75">
        <w:rPr>
          <w:rFonts w:ascii="Calibri" w:hAnsi="Calibri" w:cs="Calibri"/>
          <w:b/>
        </w:rPr>
        <w:t>–20</w:t>
      </w:r>
      <w:r w:rsidR="0084328A" w:rsidRPr="00834D75">
        <w:rPr>
          <w:rFonts w:ascii="Calibri" w:hAnsi="Calibri" w:cs="Calibri"/>
          <w:b/>
        </w:rPr>
        <w:t>30</w:t>
      </w:r>
      <w:r w:rsidRPr="00834D75">
        <w:rPr>
          <w:rFonts w:ascii="Calibri" w:hAnsi="Calibri" w:cs="Calibri"/>
          <w:b/>
        </w:rPr>
        <w:t xml:space="preserve"> METŲ BENDRASIS PLANAS</w:t>
      </w:r>
      <w:r w:rsidR="00DC3DD7" w:rsidRPr="00834D75">
        <w:rPr>
          <w:rFonts w:ascii="Calibri" w:hAnsi="Calibri" w:cs="Calibri"/>
          <w:b/>
        </w:rPr>
        <w:t xml:space="preserve"> </w:t>
      </w:r>
    </w:p>
    <w:p w14:paraId="5CEE0953" w14:textId="77777777" w:rsidR="0070431C" w:rsidRPr="00834D75" w:rsidRDefault="0070431C" w:rsidP="0070431C">
      <w:pPr>
        <w:tabs>
          <w:tab w:val="left" w:pos="9638"/>
          <w:tab w:val="left" w:pos="9720"/>
        </w:tabs>
        <w:ind w:right="-82" w:firstLine="902"/>
        <w:jc w:val="center"/>
        <w:rPr>
          <w:rFonts w:ascii="Calibri" w:hAnsi="Calibri" w:cs="Calibri"/>
          <w:b/>
        </w:rPr>
      </w:pPr>
    </w:p>
    <w:p w14:paraId="32E896DC" w14:textId="77777777" w:rsidR="007C1BBB" w:rsidRPr="00834D75" w:rsidRDefault="007C1BBB" w:rsidP="006F1393">
      <w:pPr>
        <w:pStyle w:val="Antrat1"/>
        <w:ind w:left="0" w:right="-79"/>
        <w:rPr>
          <w:rFonts w:ascii="Calibri" w:hAnsi="Calibri" w:cs="Calibri"/>
        </w:rPr>
      </w:pPr>
      <w:r w:rsidRPr="00834D75">
        <w:rPr>
          <w:rFonts w:ascii="Calibri" w:hAnsi="Calibri" w:cs="Calibri"/>
        </w:rPr>
        <w:t>I SKYRIUS</w:t>
      </w:r>
    </w:p>
    <w:p w14:paraId="1FF04A5E" w14:textId="77777777" w:rsidR="0070431C" w:rsidRPr="00834D75" w:rsidRDefault="0070431C" w:rsidP="006F1393">
      <w:pPr>
        <w:pStyle w:val="Antrat1"/>
        <w:ind w:left="0" w:right="-79"/>
        <w:rPr>
          <w:rFonts w:ascii="Calibri" w:hAnsi="Calibri" w:cs="Calibri"/>
        </w:rPr>
      </w:pPr>
      <w:r w:rsidRPr="00834D75">
        <w:rPr>
          <w:rFonts w:ascii="Calibri" w:hAnsi="Calibri" w:cs="Calibri"/>
        </w:rPr>
        <w:t>ĮVADAS</w:t>
      </w:r>
    </w:p>
    <w:p w14:paraId="6061C6D2" w14:textId="77777777" w:rsidR="0070431C" w:rsidRPr="00834D75" w:rsidRDefault="0070431C" w:rsidP="0070431C">
      <w:pPr>
        <w:tabs>
          <w:tab w:val="left" w:pos="9638"/>
          <w:tab w:val="left" w:pos="9720"/>
        </w:tabs>
        <w:ind w:left="540" w:right="-82"/>
        <w:jc w:val="center"/>
        <w:rPr>
          <w:rFonts w:ascii="Calibri" w:hAnsi="Calibri" w:cs="Calibri"/>
          <w:b/>
        </w:rPr>
      </w:pPr>
    </w:p>
    <w:p w14:paraId="22155BDB" w14:textId="777A6006" w:rsidR="0070431C" w:rsidRPr="00834D75" w:rsidRDefault="00D65258" w:rsidP="00D65258">
      <w:pPr>
        <w:tabs>
          <w:tab w:val="left" w:pos="9638"/>
          <w:tab w:val="left" w:pos="9720"/>
        </w:tabs>
        <w:spacing w:line="360" w:lineRule="auto"/>
        <w:ind w:right="-82" w:firstLine="900"/>
        <w:jc w:val="both"/>
        <w:rPr>
          <w:rFonts w:ascii="Calibri" w:hAnsi="Calibri" w:cs="Calibri"/>
        </w:rPr>
      </w:pPr>
      <w:r w:rsidRPr="00834D75">
        <w:rPr>
          <w:rFonts w:ascii="Calibri" w:hAnsi="Calibri" w:cs="Calibri"/>
        </w:rPr>
        <w:t>Kauno miesto savivaldybės (toliau – Savivaldybė) bendrojo ugdymo mokyklų tinklo pertvarkos 20</w:t>
      </w:r>
      <w:r w:rsidR="008F4B4F" w:rsidRPr="00834D75">
        <w:rPr>
          <w:rFonts w:ascii="Calibri" w:hAnsi="Calibri" w:cs="Calibri"/>
        </w:rPr>
        <w:t>2</w:t>
      </w:r>
      <w:r w:rsidR="00F96B02">
        <w:rPr>
          <w:rFonts w:ascii="Calibri" w:hAnsi="Calibri" w:cs="Calibri"/>
        </w:rPr>
        <w:t>6</w:t>
      </w:r>
      <w:r w:rsidRPr="00834D75">
        <w:rPr>
          <w:rFonts w:ascii="Calibri" w:hAnsi="Calibri" w:cs="Calibri"/>
        </w:rPr>
        <w:t>–20</w:t>
      </w:r>
      <w:r w:rsidR="00F96B02">
        <w:rPr>
          <w:rFonts w:ascii="Calibri" w:hAnsi="Calibri" w:cs="Calibri"/>
        </w:rPr>
        <w:t>30</w:t>
      </w:r>
      <w:r w:rsidRPr="00834D75">
        <w:rPr>
          <w:rFonts w:ascii="Calibri" w:hAnsi="Calibri" w:cs="Calibri"/>
        </w:rPr>
        <w:t xml:space="preserve"> metų bendrasis planas (toliau – Planas)</w:t>
      </w:r>
      <w:r w:rsidR="00DC3DD7" w:rsidRPr="00834D75">
        <w:rPr>
          <w:rFonts w:ascii="Calibri" w:hAnsi="Calibri" w:cs="Calibri"/>
        </w:rPr>
        <w:t xml:space="preserve"> </w:t>
      </w:r>
      <w:r w:rsidRPr="00834D75">
        <w:rPr>
          <w:rFonts w:ascii="Calibri" w:hAnsi="Calibri" w:cs="Calibri"/>
        </w:rPr>
        <w:t>– S</w:t>
      </w:r>
      <w:r w:rsidR="008F4B4F" w:rsidRPr="00834D75">
        <w:rPr>
          <w:rFonts w:ascii="Calibri" w:hAnsi="Calibri" w:cs="Calibri"/>
        </w:rPr>
        <w:t xml:space="preserve">avivaldybės mokyklų, teikiančių </w:t>
      </w:r>
      <w:r w:rsidRPr="00834D75">
        <w:rPr>
          <w:rFonts w:ascii="Calibri" w:hAnsi="Calibri" w:cs="Calibri"/>
        </w:rPr>
        <w:t xml:space="preserve">bendrąjį pradinį, pagrindinį ir vidurinį išsilavinimą, pertvarkos trumpalaikė strategija, kuria siekiama sukurti efektyvumo, prieinamumo ir kokybės reikalavimus atitinkantį mokyklų tinklą </w:t>
      </w:r>
      <w:r w:rsidR="00DC3DD7" w:rsidRPr="00834D75">
        <w:rPr>
          <w:rFonts w:ascii="Calibri" w:hAnsi="Calibri" w:cs="Calibri"/>
        </w:rPr>
        <w:t>S</w:t>
      </w:r>
      <w:r w:rsidRPr="00834D75">
        <w:rPr>
          <w:rFonts w:ascii="Calibri" w:hAnsi="Calibri" w:cs="Calibri"/>
        </w:rPr>
        <w:t>avivaldybėje, pakankamai turėti pradinio, pagrindinio, vidurinio ir neformaliojo švietimo programų teikėjų, sudaryti kokybiškas sąlygas visiems vietos bendruomenės nariams ugdytis ir užtikrinti pedagoginę, psichologinę, specialiąją ir socialinę pedagoginę pagalb</w:t>
      </w:r>
      <w:r w:rsidR="00F911CC" w:rsidRPr="00834D75">
        <w:rPr>
          <w:rFonts w:ascii="Calibri" w:hAnsi="Calibri" w:cs="Calibri"/>
        </w:rPr>
        <w:t>ą. Gerai sutvarkytas bendrojo ugdymo mokyklų tinklas – tai patogiai ir greitai pasiekiama, moderni ir šiuolaikiška, tinkamai aprūpinta mokymo priemonėmis mokykla, gebanti sukurti jaukią mokymosi aplinką, suburti stiprius mokytojus ir kitus darbuotojus, galinčius mokiniams padėti įgyti kokybišką išsilavinimą.</w:t>
      </w:r>
      <w:r w:rsidR="00DC3DD7" w:rsidRPr="00834D75">
        <w:rPr>
          <w:rFonts w:ascii="Calibri" w:hAnsi="Calibri" w:cs="Calibri"/>
        </w:rPr>
        <w:t xml:space="preserve"> </w:t>
      </w:r>
    </w:p>
    <w:p w14:paraId="287193D0" w14:textId="77777777" w:rsidR="00F911CC" w:rsidRPr="00834D75" w:rsidRDefault="00DC3DD7" w:rsidP="00D65258">
      <w:pPr>
        <w:tabs>
          <w:tab w:val="left" w:pos="9638"/>
          <w:tab w:val="left" w:pos="9720"/>
        </w:tabs>
        <w:spacing w:line="360" w:lineRule="auto"/>
        <w:ind w:right="-82" w:firstLine="900"/>
        <w:jc w:val="both"/>
        <w:rPr>
          <w:rFonts w:ascii="Calibri" w:hAnsi="Calibri" w:cs="Calibri"/>
        </w:rPr>
      </w:pPr>
      <w:r w:rsidRPr="00834D75">
        <w:rPr>
          <w:rFonts w:ascii="Calibri" w:hAnsi="Calibri" w:cs="Calibri"/>
        </w:rPr>
        <w:t xml:space="preserve">Planas </w:t>
      </w:r>
      <w:r w:rsidR="00F911CC" w:rsidRPr="00834D75">
        <w:rPr>
          <w:rFonts w:ascii="Calibri" w:hAnsi="Calibri" w:cs="Calibri"/>
        </w:rPr>
        <w:t xml:space="preserve">yra skirtas </w:t>
      </w:r>
      <w:r w:rsidR="008F4B4F" w:rsidRPr="00834D75">
        <w:rPr>
          <w:rFonts w:ascii="Calibri" w:hAnsi="Calibri" w:cs="Calibri"/>
        </w:rPr>
        <w:t>ugdymo</w:t>
      </w:r>
      <w:r w:rsidR="006900BB" w:rsidRPr="00834D75">
        <w:rPr>
          <w:rFonts w:ascii="Calibri" w:hAnsi="Calibri" w:cs="Calibri"/>
        </w:rPr>
        <w:t xml:space="preserve"> kokybei ir mokinių ugdymosi poreikiams </w:t>
      </w:r>
      <w:r w:rsidR="00F911CC" w:rsidRPr="00834D75">
        <w:rPr>
          <w:rFonts w:ascii="Calibri" w:hAnsi="Calibri" w:cs="Calibri"/>
        </w:rPr>
        <w:t xml:space="preserve">mokyklose gerinti, švietimo prieinamumui užtikrinti skirtingo amžiaus ir socialinių grupių asmenims pagal bendrojo ugdymo mokyklų ir neformaliojo švietimo programas, </w:t>
      </w:r>
      <w:r w:rsidR="006900BB" w:rsidRPr="00834D75">
        <w:rPr>
          <w:rFonts w:ascii="Calibri" w:hAnsi="Calibri" w:cs="Calibri"/>
        </w:rPr>
        <w:t>socialin</w:t>
      </w:r>
      <w:r w:rsidRPr="00834D75">
        <w:rPr>
          <w:rFonts w:ascii="Calibri" w:hAnsi="Calibri" w:cs="Calibri"/>
        </w:rPr>
        <w:t xml:space="preserve">ei </w:t>
      </w:r>
      <w:r w:rsidR="006900BB" w:rsidRPr="00834D75">
        <w:rPr>
          <w:rFonts w:ascii="Calibri" w:hAnsi="Calibri" w:cs="Calibri"/>
        </w:rPr>
        <w:t>atskir</w:t>
      </w:r>
      <w:r w:rsidRPr="00834D75">
        <w:rPr>
          <w:rFonts w:ascii="Calibri" w:hAnsi="Calibri" w:cs="Calibri"/>
        </w:rPr>
        <w:t xml:space="preserve">čiai </w:t>
      </w:r>
      <w:r w:rsidR="006900BB" w:rsidRPr="00834D75">
        <w:rPr>
          <w:rFonts w:ascii="Calibri" w:hAnsi="Calibri" w:cs="Calibri"/>
        </w:rPr>
        <w:t>mažin</w:t>
      </w:r>
      <w:r w:rsidRPr="00834D75">
        <w:rPr>
          <w:rFonts w:ascii="Calibri" w:hAnsi="Calibri" w:cs="Calibri"/>
        </w:rPr>
        <w:t>ti</w:t>
      </w:r>
      <w:r w:rsidR="006900BB" w:rsidRPr="00834D75">
        <w:rPr>
          <w:rFonts w:ascii="Calibri" w:hAnsi="Calibri" w:cs="Calibri"/>
        </w:rPr>
        <w:t>, lėš</w:t>
      </w:r>
      <w:r w:rsidRPr="00834D75">
        <w:rPr>
          <w:rFonts w:ascii="Calibri" w:hAnsi="Calibri" w:cs="Calibri"/>
        </w:rPr>
        <w:t xml:space="preserve">oms efektyviau </w:t>
      </w:r>
      <w:r w:rsidR="006900BB" w:rsidRPr="00834D75">
        <w:rPr>
          <w:rFonts w:ascii="Calibri" w:hAnsi="Calibri" w:cs="Calibri"/>
        </w:rPr>
        <w:t>panaudo</w:t>
      </w:r>
      <w:r w:rsidRPr="00834D75">
        <w:rPr>
          <w:rFonts w:ascii="Calibri" w:hAnsi="Calibri" w:cs="Calibri"/>
        </w:rPr>
        <w:t xml:space="preserve">ti. </w:t>
      </w:r>
    </w:p>
    <w:p w14:paraId="28404F55" w14:textId="4BEED9B2" w:rsidR="00F911CC" w:rsidRPr="00834D75" w:rsidRDefault="00F911CC" w:rsidP="00F911CC">
      <w:pPr>
        <w:spacing w:line="360" w:lineRule="auto"/>
        <w:ind w:firstLine="839"/>
        <w:jc w:val="both"/>
        <w:rPr>
          <w:rFonts w:ascii="Calibri" w:hAnsi="Calibri" w:cs="Calibri"/>
        </w:rPr>
      </w:pPr>
      <w:r w:rsidRPr="00834D75">
        <w:rPr>
          <w:rFonts w:ascii="Calibri" w:hAnsi="Calibri" w:cs="Calibri"/>
        </w:rPr>
        <w:t xml:space="preserve">Pertvarkant mokyklų tinklą vadovaujamasi </w:t>
      </w:r>
      <w:r w:rsidRPr="00834D75">
        <w:rPr>
          <w:rFonts w:ascii="Calibri" w:hAnsi="Calibri" w:cs="Calibri"/>
          <w:color w:val="000000"/>
        </w:rPr>
        <w:t xml:space="preserve">Lietuvos Respublikos švietimo įstatymu, </w:t>
      </w:r>
      <w:r w:rsidRPr="00834D75">
        <w:rPr>
          <w:rFonts w:ascii="Calibri" w:hAnsi="Calibri" w:cs="Calibri"/>
        </w:rPr>
        <w:t>Mokyklų, vykdančių formaliojo švietimo programas, tinklo kūrimo taisyklėmis,  patvirtintomis Lietuvos Respublikos Vyriausybės 2011 m. birželio 29 d. nutarimu Nr. 768</w:t>
      </w:r>
      <w:r w:rsidR="001A3165" w:rsidRPr="00834D75">
        <w:rPr>
          <w:rFonts w:ascii="Calibri" w:hAnsi="Calibri" w:cs="Calibri"/>
        </w:rPr>
        <w:t xml:space="preserve"> „Dėl Mokyklų, vykdančių formaliojo švietimo programas, tinklo kūrimo taisyklių patvirtinimo“</w:t>
      </w:r>
      <w:r w:rsidRPr="00834D75">
        <w:rPr>
          <w:rFonts w:ascii="Calibri" w:hAnsi="Calibri" w:cs="Calibri"/>
        </w:rPr>
        <w:t>,</w:t>
      </w:r>
      <w:r w:rsidR="00050C8D" w:rsidRPr="00834D75">
        <w:rPr>
          <w:rFonts w:ascii="Calibri" w:hAnsi="Calibri" w:cs="Calibri"/>
        </w:rPr>
        <w:t xml:space="preserve"> </w:t>
      </w:r>
      <w:r w:rsidRPr="00834D75">
        <w:rPr>
          <w:rFonts w:ascii="Calibri" w:hAnsi="Calibri" w:cs="Calibri"/>
        </w:rPr>
        <w:t xml:space="preserve">ir įstatymų  lydimųjų teisės aktų reikalavimais. </w:t>
      </w:r>
    </w:p>
    <w:p w14:paraId="46302F45" w14:textId="5A3E1D1D" w:rsidR="00F911CC" w:rsidRPr="00834D75" w:rsidRDefault="00F911CC" w:rsidP="00F911CC">
      <w:pPr>
        <w:spacing w:line="360" w:lineRule="auto"/>
        <w:ind w:firstLine="839"/>
        <w:jc w:val="both"/>
        <w:rPr>
          <w:rFonts w:ascii="Calibri" w:hAnsi="Calibri" w:cs="Calibri"/>
        </w:rPr>
      </w:pPr>
      <w:r w:rsidRPr="00834D75">
        <w:rPr>
          <w:rFonts w:ascii="Calibri" w:hAnsi="Calibri" w:cs="Calibri"/>
        </w:rPr>
        <w:t xml:space="preserve">Savivaldybės bendrojo ugdymo mokyklų tinklo pertvarka nuo 2005 metų buvo nuosekliai įgyvendinama pagal Savivaldybės  tarybos  patvirtintus  </w:t>
      </w:r>
      <w:r w:rsidR="00DC3DD7" w:rsidRPr="00834D75">
        <w:rPr>
          <w:rFonts w:ascii="Calibri" w:hAnsi="Calibri" w:cs="Calibri"/>
        </w:rPr>
        <w:t xml:space="preserve">2005–2012 metų </w:t>
      </w:r>
      <w:r w:rsidRPr="00834D75">
        <w:rPr>
          <w:rFonts w:ascii="Calibri" w:hAnsi="Calibri" w:cs="Calibri"/>
        </w:rPr>
        <w:t xml:space="preserve">bendruosius tinklo pertvarkos  planus, </w:t>
      </w:r>
      <w:r w:rsidR="00DC3DD7" w:rsidRPr="00834D75">
        <w:rPr>
          <w:rFonts w:ascii="Calibri" w:hAnsi="Calibri" w:cs="Calibri"/>
        </w:rPr>
        <w:t xml:space="preserve">kurie </w:t>
      </w:r>
      <w:r w:rsidR="00691681" w:rsidRPr="00834D75">
        <w:rPr>
          <w:rFonts w:ascii="Calibri" w:hAnsi="Calibri" w:cs="Calibri"/>
        </w:rPr>
        <w:t>buvo įgyvendinam</w:t>
      </w:r>
      <w:r w:rsidR="00DC3DD7" w:rsidRPr="00834D75">
        <w:rPr>
          <w:rFonts w:ascii="Calibri" w:hAnsi="Calibri" w:cs="Calibri"/>
        </w:rPr>
        <w:t>i</w:t>
      </w:r>
      <w:r w:rsidR="00691681" w:rsidRPr="00834D75">
        <w:rPr>
          <w:rFonts w:ascii="Calibri" w:hAnsi="Calibri" w:cs="Calibri"/>
        </w:rPr>
        <w:t xml:space="preserve"> dviem etapais: I etapas – 2005–2007 m., II etapas – 2008–2012 m., </w:t>
      </w:r>
      <w:r w:rsidRPr="00834D75">
        <w:rPr>
          <w:rFonts w:ascii="Calibri" w:hAnsi="Calibri" w:cs="Calibri"/>
        </w:rPr>
        <w:t xml:space="preserve">vėliau </w:t>
      </w:r>
      <w:r w:rsidR="00DC3DD7" w:rsidRPr="00834D75">
        <w:rPr>
          <w:rFonts w:ascii="Calibri" w:hAnsi="Calibri" w:cs="Calibri"/>
        </w:rPr>
        <w:t xml:space="preserve">patvirtinti </w:t>
      </w:r>
      <w:r w:rsidRPr="00834D75">
        <w:rPr>
          <w:rFonts w:ascii="Calibri" w:hAnsi="Calibri" w:cs="Calibri"/>
        </w:rPr>
        <w:t xml:space="preserve">2012–2015 </w:t>
      </w:r>
      <w:r w:rsidR="00CA046D" w:rsidRPr="00834D75">
        <w:rPr>
          <w:rFonts w:ascii="Calibri" w:hAnsi="Calibri" w:cs="Calibri"/>
        </w:rPr>
        <w:t>m</w:t>
      </w:r>
      <w:r w:rsidR="00DC3DD7" w:rsidRPr="00834D75">
        <w:rPr>
          <w:rFonts w:ascii="Calibri" w:hAnsi="Calibri" w:cs="Calibri"/>
        </w:rPr>
        <w:t>.</w:t>
      </w:r>
      <w:r w:rsidR="0084328A" w:rsidRPr="00834D75">
        <w:rPr>
          <w:rFonts w:ascii="Calibri" w:hAnsi="Calibri" w:cs="Calibri"/>
        </w:rPr>
        <w:t xml:space="preserve">, </w:t>
      </w:r>
      <w:r w:rsidR="00CA046D" w:rsidRPr="00834D75">
        <w:rPr>
          <w:rFonts w:ascii="Calibri" w:hAnsi="Calibri" w:cs="Calibri"/>
        </w:rPr>
        <w:t>2016–2020 m</w:t>
      </w:r>
      <w:r w:rsidR="00DC3DD7" w:rsidRPr="00834D75">
        <w:rPr>
          <w:rFonts w:ascii="Calibri" w:hAnsi="Calibri" w:cs="Calibri"/>
        </w:rPr>
        <w:t xml:space="preserve">. </w:t>
      </w:r>
      <w:r w:rsidR="0084328A" w:rsidRPr="00834D75">
        <w:rPr>
          <w:rFonts w:ascii="Calibri" w:hAnsi="Calibri" w:cs="Calibri"/>
        </w:rPr>
        <w:t xml:space="preserve">ir 2021–2025 m. </w:t>
      </w:r>
      <w:r w:rsidR="00DC3DD7" w:rsidRPr="00834D75">
        <w:rPr>
          <w:rFonts w:ascii="Calibri" w:hAnsi="Calibri" w:cs="Calibri"/>
        </w:rPr>
        <w:t>planai</w:t>
      </w:r>
      <w:r w:rsidR="00800B56" w:rsidRPr="00834D75">
        <w:rPr>
          <w:rFonts w:ascii="Calibri" w:hAnsi="Calibri" w:cs="Calibri"/>
        </w:rPr>
        <w:t>.</w:t>
      </w:r>
      <w:r w:rsidR="00CA046D" w:rsidRPr="00834D75">
        <w:rPr>
          <w:rFonts w:ascii="Calibri" w:hAnsi="Calibri" w:cs="Calibri"/>
        </w:rPr>
        <w:t xml:space="preserve"> </w:t>
      </w:r>
    </w:p>
    <w:p w14:paraId="09AE123F" w14:textId="71B17B51" w:rsidR="00AB468F" w:rsidRPr="00834D75" w:rsidRDefault="00AB468F" w:rsidP="00AB468F">
      <w:pPr>
        <w:spacing w:line="360" w:lineRule="auto"/>
        <w:ind w:firstLine="851"/>
        <w:jc w:val="both"/>
        <w:rPr>
          <w:rFonts w:ascii="Calibri" w:hAnsi="Calibri" w:cs="Calibri"/>
          <w:bCs/>
        </w:rPr>
      </w:pPr>
      <w:bookmarkStart w:id="0" w:name="_Hlk229381035"/>
      <w:r w:rsidRPr="00834D75">
        <w:rPr>
          <w:rFonts w:ascii="Calibri" w:hAnsi="Calibri" w:cs="Calibri"/>
          <w:lang w:eastAsia="en-US"/>
        </w:rPr>
        <w:lastRenderedPageBreak/>
        <w:t xml:space="preserve">Kauno </w:t>
      </w:r>
      <w:r w:rsidR="00050C8D" w:rsidRPr="00834D75">
        <w:rPr>
          <w:rFonts w:ascii="Calibri" w:hAnsi="Calibri" w:cs="Calibri"/>
          <w:lang w:eastAsia="en-US"/>
        </w:rPr>
        <w:t>miesto</w:t>
      </w:r>
      <w:r w:rsidRPr="00834D75">
        <w:rPr>
          <w:rFonts w:ascii="Calibri" w:hAnsi="Calibri" w:cs="Calibri"/>
          <w:lang w:eastAsia="en-US"/>
        </w:rPr>
        <w:t xml:space="preserve"> savivaldybės bendrojo </w:t>
      </w:r>
      <w:r w:rsidRPr="00834D75">
        <w:rPr>
          <w:rFonts w:ascii="Calibri" w:hAnsi="Calibri" w:cs="Calibri"/>
          <w:spacing w:val="10"/>
          <w:lang w:eastAsia="en-US"/>
        </w:rPr>
        <w:t xml:space="preserve">ugdymo mokyklų </w:t>
      </w:r>
      <w:bookmarkEnd w:id="0"/>
      <w:r w:rsidRPr="00834D75">
        <w:rPr>
          <w:rFonts w:ascii="Calibri" w:hAnsi="Calibri" w:cs="Calibri"/>
          <w:spacing w:val="10"/>
          <w:lang w:eastAsia="en-US"/>
        </w:rPr>
        <w:t>tinklo pertvarkos</w:t>
      </w:r>
      <w:r w:rsidRPr="00834D75">
        <w:rPr>
          <w:rFonts w:ascii="Calibri" w:hAnsi="Calibri" w:cs="Calibri"/>
          <w:lang w:eastAsia="en-US"/>
        </w:rPr>
        <w:t xml:space="preserve"> </w:t>
      </w:r>
      <w:r w:rsidR="00050C8D" w:rsidRPr="00834D75">
        <w:rPr>
          <w:rFonts w:ascii="Calibri" w:hAnsi="Calibri" w:cs="Calibri"/>
          <w:lang w:eastAsia="en-US"/>
        </w:rPr>
        <w:t xml:space="preserve">                         </w:t>
      </w:r>
      <w:r w:rsidRPr="00834D75">
        <w:rPr>
          <w:rFonts w:ascii="Calibri" w:hAnsi="Calibri" w:cs="Calibri"/>
          <w:lang w:eastAsia="en-US"/>
        </w:rPr>
        <w:t>2021–2025 m. bendrasis planas, patvirtintas Savivaldybės tarybos 2021 m. vasario 2</w:t>
      </w:r>
      <w:r w:rsidR="00050C8D" w:rsidRPr="00834D75">
        <w:rPr>
          <w:rFonts w:ascii="Calibri" w:hAnsi="Calibri" w:cs="Calibri"/>
          <w:lang w:eastAsia="en-US"/>
        </w:rPr>
        <w:t>3</w:t>
      </w:r>
      <w:r w:rsidRPr="00834D75">
        <w:rPr>
          <w:rFonts w:ascii="Calibri" w:hAnsi="Calibri" w:cs="Calibri"/>
          <w:lang w:eastAsia="en-US"/>
        </w:rPr>
        <w:t xml:space="preserve"> d. sprendimu Nr. T-</w:t>
      </w:r>
      <w:r w:rsidR="00050C8D" w:rsidRPr="00834D75">
        <w:rPr>
          <w:rFonts w:ascii="Calibri" w:hAnsi="Calibri" w:cs="Calibri"/>
          <w:lang w:eastAsia="en-US"/>
        </w:rPr>
        <w:t>71</w:t>
      </w:r>
      <w:r w:rsidRPr="00834D75">
        <w:rPr>
          <w:rFonts w:ascii="Calibri" w:hAnsi="Calibri" w:cs="Calibri"/>
          <w:lang w:eastAsia="en-US"/>
        </w:rPr>
        <w:t xml:space="preserve"> „Dėl Kauno </w:t>
      </w:r>
      <w:r w:rsidR="00050C8D" w:rsidRPr="00834D75">
        <w:rPr>
          <w:rFonts w:ascii="Calibri" w:hAnsi="Calibri" w:cs="Calibri"/>
          <w:lang w:eastAsia="en-US"/>
        </w:rPr>
        <w:t>miesto</w:t>
      </w:r>
      <w:r w:rsidRPr="00834D75">
        <w:rPr>
          <w:rFonts w:ascii="Calibri" w:hAnsi="Calibri" w:cs="Calibri"/>
          <w:lang w:eastAsia="en-US"/>
        </w:rPr>
        <w:t xml:space="preserve"> savivaldybės bendrojo </w:t>
      </w:r>
      <w:r w:rsidRPr="00834D75">
        <w:rPr>
          <w:rFonts w:ascii="Calibri" w:hAnsi="Calibri" w:cs="Calibri"/>
          <w:spacing w:val="10"/>
          <w:lang w:eastAsia="en-US"/>
        </w:rPr>
        <w:t xml:space="preserve">ugdymo mokyklų tinklo pertvarkos </w:t>
      </w:r>
      <w:r w:rsidR="006F1393">
        <w:rPr>
          <w:rFonts w:ascii="Calibri" w:hAnsi="Calibri" w:cs="Calibri"/>
          <w:spacing w:val="10"/>
          <w:lang w:eastAsia="en-US"/>
        </w:rPr>
        <w:t xml:space="preserve">                    </w:t>
      </w:r>
      <w:r w:rsidRPr="00834D75">
        <w:rPr>
          <w:rFonts w:ascii="Calibri" w:hAnsi="Calibri" w:cs="Calibri"/>
          <w:spacing w:val="10"/>
          <w:lang w:eastAsia="en-US"/>
        </w:rPr>
        <w:t xml:space="preserve">2021–2025 m. bendrojo plano patvirtinimo” yra </w:t>
      </w:r>
      <w:r w:rsidRPr="00834D75">
        <w:rPr>
          <w:rFonts w:ascii="Calibri" w:hAnsi="Calibri" w:cs="Calibri"/>
          <w:bCs/>
          <w:spacing w:val="10"/>
          <w:lang w:eastAsia="en-US"/>
        </w:rPr>
        <w:t xml:space="preserve">įgyvendintas. </w:t>
      </w:r>
      <w:r w:rsidRPr="00834D75">
        <w:rPr>
          <w:rFonts w:ascii="Calibri" w:hAnsi="Calibri" w:cs="Calibri"/>
          <w:bCs/>
          <w:spacing w:val="6"/>
          <w:lang w:eastAsia="en-US"/>
        </w:rPr>
        <w:t xml:space="preserve">Šiame dokumente yra pateikiama Kauno </w:t>
      </w:r>
      <w:r w:rsidR="00050C8D" w:rsidRPr="00834D75">
        <w:rPr>
          <w:rFonts w:ascii="Calibri" w:hAnsi="Calibri" w:cs="Calibri"/>
          <w:bCs/>
          <w:spacing w:val="6"/>
          <w:lang w:eastAsia="en-US"/>
        </w:rPr>
        <w:t>miesto</w:t>
      </w:r>
      <w:r w:rsidRPr="00834D75">
        <w:rPr>
          <w:rFonts w:ascii="Calibri" w:hAnsi="Calibri" w:cs="Calibri"/>
          <w:bCs/>
          <w:spacing w:val="6"/>
          <w:lang w:eastAsia="en-US"/>
        </w:rPr>
        <w:t xml:space="preserve"> mokyklų tinklo pertvarkos </w:t>
      </w:r>
      <w:r w:rsidRPr="00834D75">
        <w:rPr>
          <w:rFonts w:ascii="Calibri" w:hAnsi="Calibri" w:cs="Calibri"/>
          <w:bCs/>
          <w:caps/>
          <w:spacing w:val="6"/>
          <w:lang w:eastAsia="en-US"/>
        </w:rPr>
        <w:t>2021–2025</w:t>
      </w:r>
      <w:r w:rsidRPr="00834D75">
        <w:rPr>
          <w:rFonts w:ascii="Calibri" w:hAnsi="Calibri" w:cs="Calibri"/>
          <w:bCs/>
          <w:spacing w:val="6"/>
          <w:lang w:eastAsia="en-US"/>
        </w:rPr>
        <w:t xml:space="preserve"> </w:t>
      </w:r>
      <w:r w:rsidRPr="00834D75">
        <w:rPr>
          <w:rFonts w:ascii="Calibri" w:hAnsi="Calibri" w:cs="Calibri"/>
          <w:bCs/>
          <w:spacing w:val="10"/>
          <w:lang w:eastAsia="en-US"/>
        </w:rPr>
        <w:t>m.</w:t>
      </w:r>
      <w:r w:rsidRPr="00834D75">
        <w:rPr>
          <w:rFonts w:ascii="Calibri" w:hAnsi="Calibri" w:cs="Calibri"/>
          <w:bCs/>
          <w:lang w:eastAsia="en-US"/>
        </w:rPr>
        <w:t xml:space="preserve"> analizė ir prognozės, </w:t>
      </w:r>
      <w:r w:rsidR="006F1393">
        <w:rPr>
          <w:rFonts w:ascii="Calibri" w:hAnsi="Calibri" w:cs="Calibri"/>
          <w:bCs/>
          <w:lang w:eastAsia="en-US"/>
        </w:rPr>
        <w:t xml:space="preserve">               </w:t>
      </w:r>
      <w:r w:rsidRPr="00834D75">
        <w:rPr>
          <w:rFonts w:ascii="Calibri" w:hAnsi="Calibri" w:cs="Calibri"/>
          <w:bCs/>
          <w:color w:val="000000"/>
          <w:lang w:eastAsia="en-US"/>
        </w:rPr>
        <w:t xml:space="preserve">2026–2030 </w:t>
      </w:r>
      <w:r w:rsidRPr="00834D75">
        <w:rPr>
          <w:rFonts w:ascii="Calibri" w:hAnsi="Calibri" w:cs="Calibri"/>
          <w:bCs/>
          <w:lang w:eastAsia="en-US"/>
        </w:rPr>
        <w:t xml:space="preserve">m. mokyklų tinklo pertvarkos tikslas, uždaviniai ir pagrindimas. Prieduose pateikiamas Kauno </w:t>
      </w:r>
      <w:r w:rsidR="00050C8D" w:rsidRPr="00834D75">
        <w:rPr>
          <w:rFonts w:ascii="Calibri" w:hAnsi="Calibri" w:cs="Calibri"/>
          <w:bCs/>
          <w:lang w:eastAsia="en-US"/>
        </w:rPr>
        <w:t>miesto</w:t>
      </w:r>
      <w:r w:rsidRPr="00834D75">
        <w:rPr>
          <w:rFonts w:ascii="Calibri" w:hAnsi="Calibri" w:cs="Calibri"/>
          <w:bCs/>
          <w:lang w:eastAsia="en-US"/>
        </w:rPr>
        <w:t xml:space="preserve"> savivaldybės bendrojo ugdymo mokyklų steigimo, reorganizavimo, likvidavimo, </w:t>
      </w:r>
      <w:r w:rsidR="00050C8D" w:rsidRPr="00834D75">
        <w:rPr>
          <w:rFonts w:ascii="Calibri" w:hAnsi="Calibri" w:cs="Calibri"/>
          <w:bCs/>
          <w:lang w:eastAsia="en-US"/>
        </w:rPr>
        <w:t xml:space="preserve">pertvarkymo ir struktūrinių </w:t>
      </w:r>
      <w:r w:rsidRPr="00834D75">
        <w:rPr>
          <w:rFonts w:ascii="Calibri" w:hAnsi="Calibri" w:cs="Calibri"/>
          <w:bCs/>
          <w:lang w:eastAsia="en-US"/>
        </w:rPr>
        <w:t>pertvarkym</w:t>
      </w:r>
      <w:r w:rsidR="00050C8D" w:rsidRPr="00834D75">
        <w:rPr>
          <w:rFonts w:ascii="Calibri" w:hAnsi="Calibri" w:cs="Calibri"/>
          <w:bCs/>
          <w:lang w:eastAsia="en-US"/>
        </w:rPr>
        <w:t>ų</w:t>
      </w:r>
      <w:r w:rsidRPr="00834D75">
        <w:rPr>
          <w:rFonts w:ascii="Calibri" w:hAnsi="Calibri" w:cs="Calibri"/>
          <w:bCs/>
          <w:lang w:eastAsia="en-US"/>
        </w:rPr>
        <w:t xml:space="preserve"> </w:t>
      </w:r>
      <w:r w:rsidRPr="00834D75">
        <w:rPr>
          <w:rFonts w:ascii="Calibri" w:hAnsi="Calibri" w:cs="Calibri"/>
          <w:bCs/>
          <w:color w:val="000000"/>
          <w:lang w:eastAsia="en-US"/>
        </w:rPr>
        <w:t>2026–2030 </w:t>
      </w:r>
      <w:r w:rsidRPr="00834D75">
        <w:rPr>
          <w:rFonts w:ascii="Calibri" w:hAnsi="Calibri" w:cs="Calibri"/>
          <w:bCs/>
          <w:lang w:eastAsia="en-US"/>
        </w:rPr>
        <w:t xml:space="preserve">metų </w:t>
      </w:r>
      <w:r w:rsidR="00050C8D" w:rsidRPr="00834D75">
        <w:rPr>
          <w:rFonts w:ascii="Calibri" w:hAnsi="Calibri" w:cs="Calibri"/>
          <w:bCs/>
          <w:lang w:eastAsia="en-US"/>
        </w:rPr>
        <w:t xml:space="preserve">priemonių </w:t>
      </w:r>
      <w:r w:rsidRPr="00834D75">
        <w:rPr>
          <w:rFonts w:ascii="Calibri" w:hAnsi="Calibri" w:cs="Calibri"/>
          <w:bCs/>
          <w:lang w:eastAsia="en-US"/>
        </w:rPr>
        <w:t>plana</w:t>
      </w:r>
      <w:r w:rsidR="006A11B9" w:rsidRPr="00834D75">
        <w:rPr>
          <w:rFonts w:ascii="Calibri" w:hAnsi="Calibri" w:cs="Calibri"/>
          <w:bCs/>
          <w:lang w:eastAsia="en-US"/>
        </w:rPr>
        <w:t>s</w:t>
      </w:r>
      <w:r w:rsidR="00050C8D" w:rsidRPr="00834D75">
        <w:rPr>
          <w:rFonts w:ascii="Calibri" w:hAnsi="Calibri" w:cs="Calibri"/>
          <w:bCs/>
          <w:lang w:eastAsia="en-US"/>
        </w:rPr>
        <w:t xml:space="preserve"> </w:t>
      </w:r>
      <w:r w:rsidRPr="00834D75">
        <w:rPr>
          <w:rFonts w:ascii="Calibri" w:hAnsi="Calibri" w:cs="Calibri"/>
          <w:bCs/>
          <w:lang w:eastAsia="en-US"/>
        </w:rPr>
        <w:t xml:space="preserve">(1 priedas), </w:t>
      </w:r>
      <w:r w:rsidR="00050C8D" w:rsidRPr="00834D75">
        <w:rPr>
          <w:rFonts w:ascii="Calibri" w:hAnsi="Calibri" w:cs="Calibri"/>
          <w:lang w:eastAsia="en-US"/>
        </w:rPr>
        <w:t xml:space="preserve">Kauno miesto savivaldybės bendrojo </w:t>
      </w:r>
      <w:r w:rsidR="00050C8D" w:rsidRPr="00834D75">
        <w:rPr>
          <w:rFonts w:ascii="Calibri" w:hAnsi="Calibri" w:cs="Calibri"/>
          <w:spacing w:val="10"/>
          <w:lang w:eastAsia="en-US"/>
        </w:rPr>
        <w:t xml:space="preserve">ugdymo mokyklų </w:t>
      </w:r>
      <w:r w:rsidR="00050C8D" w:rsidRPr="00834D75">
        <w:rPr>
          <w:rFonts w:ascii="Calibri" w:hAnsi="Calibri" w:cs="Calibri"/>
          <w:bCs/>
          <w:lang w:eastAsia="en-US"/>
        </w:rPr>
        <w:t>m</w:t>
      </w:r>
      <w:r w:rsidRPr="00834D75">
        <w:rPr>
          <w:rFonts w:ascii="Calibri" w:hAnsi="Calibri" w:cs="Calibri"/>
          <w:bCs/>
          <w:lang w:eastAsia="en-US"/>
        </w:rPr>
        <w:t xml:space="preserve">okytojų kvalifikacijų atnaujinimo ir įdarbinimo planas (2 priedas), </w:t>
      </w:r>
      <w:r w:rsidR="00050C8D" w:rsidRPr="00834D75">
        <w:rPr>
          <w:rFonts w:ascii="Calibri" w:hAnsi="Calibri" w:cs="Calibri"/>
          <w:lang w:eastAsia="en-US"/>
        </w:rPr>
        <w:t xml:space="preserve">Kauno miesto savivaldybės bendrojo </w:t>
      </w:r>
      <w:r w:rsidR="00050C8D" w:rsidRPr="00834D75">
        <w:rPr>
          <w:rFonts w:ascii="Calibri" w:hAnsi="Calibri" w:cs="Calibri"/>
          <w:spacing w:val="10"/>
          <w:lang w:eastAsia="en-US"/>
        </w:rPr>
        <w:t xml:space="preserve">ugdymo mokyklų </w:t>
      </w:r>
      <w:r w:rsidR="009C2873" w:rsidRPr="00834D75">
        <w:rPr>
          <w:rFonts w:ascii="Calibri" w:hAnsi="Calibri" w:cs="Calibri"/>
          <w:bCs/>
          <w:lang w:eastAsia="en-US"/>
        </w:rPr>
        <w:t>m</w:t>
      </w:r>
      <w:r w:rsidRPr="00834D75">
        <w:rPr>
          <w:rFonts w:ascii="Calibri" w:hAnsi="Calibri" w:cs="Calibri"/>
          <w:bCs/>
          <w:lang w:eastAsia="en-US"/>
        </w:rPr>
        <w:t xml:space="preserve">okinių vežimo </w:t>
      </w:r>
      <w:r w:rsidR="0057114D">
        <w:rPr>
          <w:rFonts w:ascii="Calibri" w:hAnsi="Calibri" w:cs="Calibri"/>
          <w:bCs/>
          <w:lang w:eastAsia="en-US"/>
        </w:rPr>
        <w:t xml:space="preserve">                 </w:t>
      </w:r>
      <w:r w:rsidR="009C2873" w:rsidRPr="00834D75">
        <w:rPr>
          <w:rFonts w:ascii="Calibri" w:hAnsi="Calibri" w:cs="Calibri"/>
          <w:bCs/>
          <w:lang w:eastAsia="en-US"/>
        </w:rPr>
        <w:t xml:space="preserve">2026–2030 metais </w:t>
      </w:r>
      <w:r w:rsidRPr="00834D75">
        <w:rPr>
          <w:rFonts w:ascii="Calibri" w:hAnsi="Calibri" w:cs="Calibri"/>
          <w:bCs/>
          <w:lang w:eastAsia="en-US"/>
        </w:rPr>
        <w:t>užtikrinimo planas (3 priedas).</w:t>
      </w:r>
    </w:p>
    <w:p w14:paraId="75FEBFF8" w14:textId="77777777" w:rsidR="00AB468F" w:rsidRPr="00834D75" w:rsidRDefault="00AB468F" w:rsidP="00AB468F">
      <w:pPr>
        <w:spacing w:line="360" w:lineRule="auto"/>
        <w:ind w:firstLine="851"/>
        <w:jc w:val="both"/>
        <w:rPr>
          <w:rFonts w:ascii="Calibri" w:hAnsi="Calibri" w:cs="Calibri"/>
          <w:lang w:eastAsia="en-US"/>
        </w:rPr>
      </w:pPr>
      <w:r w:rsidRPr="00834D75">
        <w:rPr>
          <w:rFonts w:ascii="Calibri" w:hAnsi="Calibri" w:cs="Calibri"/>
          <w:lang w:eastAsia="en-US"/>
        </w:rPr>
        <w:t>Mokyklų tinklo kūrimo tikslas – sudaryti sąlygas plėtoti geros kokybės privalomąjį ir visuotinį švietimą, didinti jo prieinamumą už protingą, valstybei ir Savivaldybei pakeliamą kainą, naudoti turimus materialinius ir intelektinius išteklius.</w:t>
      </w:r>
    </w:p>
    <w:p w14:paraId="2E331799" w14:textId="7511A1E6" w:rsidR="0057114D" w:rsidRDefault="0084328A" w:rsidP="00641663">
      <w:pPr>
        <w:spacing w:line="360" w:lineRule="auto"/>
        <w:ind w:firstLine="839"/>
        <w:jc w:val="both"/>
        <w:rPr>
          <w:rFonts w:ascii="Calibri" w:hAnsi="Calibri" w:cs="Calibri"/>
        </w:rPr>
      </w:pPr>
      <w:r w:rsidRPr="00834D75">
        <w:rPr>
          <w:rFonts w:ascii="Calibri" w:hAnsi="Calibri" w:cs="Calibri"/>
        </w:rPr>
        <w:t>Mokyklų tinklo pokyčiai yra sudėtingas procesas, todėl svarbu ne tik parengti Planą, bet ir būtina įvertinti Plano įgyvendinimo problemas, pasekmes ir rezultatą.</w:t>
      </w:r>
    </w:p>
    <w:p w14:paraId="151144DD" w14:textId="77777777" w:rsidR="00641663" w:rsidRDefault="00641663" w:rsidP="00641663">
      <w:pPr>
        <w:spacing w:line="360" w:lineRule="auto"/>
        <w:ind w:firstLine="839"/>
        <w:jc w:val="both"/>
        <w:rPr>
          <w:rFonts w:ascii="Calibri" w:hAnsi="Calibri" w:cs="Calibri"/>
        </w:rPr>
      </w:pPr>
    </w:p>
    <w:p w14:paraId="1B0AF809" w14:textId="77777777" w:rsidR="0057114D" w:rsidRPr="00834D75" w:rsidRDefault="0057114D" w:rsidP="0057114D">
      <w:pPr>
        <w:pStyle w:val="Antrat4"/>
        <w:spacing w:line="240" w:lineRule="auto"/>
        <w:ind w:left="0" w:right="-79"/>
        <w:contextualSpacing/>
        <w:rPr>
          <w:rFonts w:ascii="Calibri" w:hAnsi="Calibri" w:cs="Calibri"/>
        </w:rPr>
      </w:pPr>
      <w:r w:rsidRPr="00834D75">
        <w:rPr>
          <w:rFonts w:ascii="Calibri" w:hAnsi="Calibri" w:cs="Calibri"/>
        </w:rPr>
        <w:t>II SKYRIUS</w:t>
      </w:r>
    </w:p>
    <w:p w14:paraId="0EDA3755" w14:textId="77777777" w:rsidR="0057114D" w:rsidRPr="00834D75" w:rsidRDefault="0057114D" w:rsidP="0057114D">
      <w:pPr>
        <w:pStyle w:val="Antrat4"/>
        <w:spacing w:line="240" w:lineRule="auto"/>
        <w:ind w:left="0" w:right="-79"/>
        <w:contextualSpacing/>
        <w:rPr>
          <w:rFonts w:ascii="Calibri" w:hAnsi="Calibri" w:cs="Calibri"/>
        </w:rPr>
      </w:pPr>
      <w:r w:rsidRPr="00834D75">
        <w:rPr>
          <w:rFonts w:ascii="Calibri" w:hAnsi="Calibri" w:cs="Calibri"/>
        </w:rPr>
        <w:t>KAUNO MIESTO SAVIVALDYBĖS MOKYKLŲ TINKLO ESAMOS BŪKLĖS ANALIZĖ IR PROGNOZĖS</w:t>
      </w:r>
    </w:p>
    <w:p w14:paraId="1EE49C6F" w14:textId="77777777" w:rsidR="0057114D" w:rsidRDefault="0057114D" w:rsidP="0057114D">
      <w:pPr>
        <w:spacing w:line="360" w:lineRule="auto"/>
        <w:ind w:firstLine="839"/>
        <w:jc w:val="both"/>
        <w:rPr>
          <w:rFonts w:ascii="Calibri" w:hAnsi="Calibri" w:cs="Calibri"/>
        </w:rPr>
      </w:pPr>
    </w:p>
    <w:p w14:paraId="2B8E072D" w14:textId="22B72EEC" w:rsidR="000E4D03" w:rsidRPr="00834D75" w:rsidRDefault="0057114D" w:rsidP="008E7825">
      <w:pPr>
        <w:spacing w:line="360" w:lineRule="auto"/>
        <w:ind w:firstLine="839"/>
        <w:jc w:val="both"/>
        <w:rPr>
          <w:rFonts w:ascii="Calibri" w:hAnsi="Calibri" w:cs="Calibri"/>
        </w:rPr>
      </w:pPr>
      <w:r w:rsidRPr="00834D75">
        <w:rPr>
          <w:rFonts w:ascii="Calibri" w:hAnsi="Calibri" w:cs="Calibri"/>
        </w:rPr>
        <w:t>Kauno miesto savivaldybės administracijos Švietimo skyrius, vadovaudamasis Lietuvos Respublikos Vyriausybės 2011 m. birželio 29 d. nutarimu Nr. 768 „Dėl Mokyklų, vykdančių formaliojo švietimo programas, tinklo kūrimo taisyklių patvirtinimo“ patvirtintomis Mokyklų, vykdančių formaliojo švietimo programas, tinklo kūrimo taisyklėmis, rengdamas Planą, atliko miesto ugdymo įstaigų esamos būklės analizę – įvertino demografinius, ekonominius, socialinius ir kultūrinius aspektus, ugdymosi poreikių tenkinimą, ugdymo kokybę, mokyklų tinklo efektyvumą, mokyklų pastatų būklę ir atitiktį mokyklos tipui.</w:t>
      </w:r>
      <w:r>
        <w:rPr>
          <w:rFonts w:ascii="Calibri" w:hAnsi="Calibri" w:cs="Calibri"/>
        </w:rPr>
        <w:t xml:space="preserve"> </w:t>
      </w:r>
    </w:p>
    <w:p w14:paraId="005BD98C" w14:textId="29FFFFB4" w:rsidR="00641663" w:rsidRPr="00641663" w:rsidRDefault="0070431C" w:rsidP="00DA132A">
      <w:pPr>
        <w:pStyle w:val="Sraopastraipa"/>
        <w:numPr>
          <w:ilvl w:val="1"/>
          <w:numId w:val="44"/>
        </w:numPr>
        <w:spacing w:line="360" w:lineRule="auto"/>
        <w:ind w:left="0" w:firstLine="851"/>
        <w:jc w:val="both"/>
        <w:rPr>
          <w:rFonts w:ascii="Calibri" w:hAnsi="Calibri" w:cs="Calibri"/>
          <w:b/>
        </w:rPr>
      </w:pPr>
      <w:r w:rsidRPr="00641663">
        <w:rPr>
          <w:rFonts w:ascii="Calibri" w:hAnsi="Calibri" w:cs="Calibri"/>
          <w:b/>
        </w:rPr>
        <w:t xml:space="preserve">Demografinis </w:t>
      </w:r>
      <w:r w:rsidR="00132640" w:rsidRPr="00641663">
        <w:rPr>
          <w:rFonts w:ascii="Calibri" w:hAnsi="Calibri" w:cs="Calibri"/>
          <w:b/>
        </w:rPr>
        <w:t xml:space="preserve">ir socialinis </w:t>
      </w:r>
      <w:r w:rsidRPr="00641663">
        <w:rPr>
          <w:rFonts w:ascii="Calibri" w:hAnsi="Calibri" w:cs="Calibri"/>
          <w:b/>
        </w:rPr>
        <w:t xml:space="preserve">kontekstas </w:t>
      </w:r>
    </w:p>
    <w:p w14:paraId="2143F967" w14:textId="2A87A246" w:rsidR="00E26473" w:rsidRPr="00834D75" w:rsidRDefault="0070431C" w:rsidP="006553DC">
      <w:pPr>
        <w:spacing w:line="360" w:lineRule="auto"/>
        <w:ind w:firstLine="902"/>
        <w:jc w:val="both"/>
        <w:rPr>
          <w:rFonts w:ascii="Calibri" w:hAnsi="Calibri" w:cs="Calibri"/>
          <w:color w:val="000000"/>
          <w:shd w:val="clear" w:color="auto" w:fill="FFFFFF"/>
        </w:rPr>
      </w:pPr>
      <w:r w:rsidRPr="00834D75">
        <w:rPr>
          <w:rFonts w:ascii="Calibri" w:hAnsi="Calibri" w:cs="Calibri"/>
        </w:rPr>
        <w:t>Ugdymo įstaigų tinklo pertvarką lemia demografinės tendencijos.</w:t>
      </w:r>
      <w:r w:rsidR="00740FB9" w:rsidRPr="00834D75">
        <w:rPr>
          <w:rFonts w:ascii="Calibri" w:hAnsi="Calibri" w:cs="Calibri"/>
        </w:rPr>
        <w:t xml:space="preserve"> </w:t>
      </w:r>
      <w:r w:rsidR="00EA1ADD" w:rsidRPr="00834D75">
        <w:rPr>
          <w:rFonts w:ascii="Calibri" w:hAnsi="Calibri" w:cs="Calibri"/>
        </w:rPr>
        <w:t>20</w:t>
      </w:r>
      <w:r w:rsidR="00321B91" w:rsidRPr="00834D75">
        <w:rPr>
          <w:rFonts w:ascii="Calibri" w:hAnsi="Calibri" w:cs="Calibri"/>
        </w:rPr>
        <w:t>2</w:t>
      </w:r>
      <w:r w:rsidR="00B657A9" w:rsidRPr="00834D75">
        <w:rPr>
          <w:rFonts w:ascii="Calibri" w:hAnsi="Calibri" w:cs="Calibri"/>
        </w:rPr>
        <w:t>6</w:t>
      </w:r>
      <w:r w:rsidR="00EA1ADD" w:rsidRPr="00834D75">
        <w:rPr>
          <w:rFonts w:ascii="Calibri" w:hAnsi="Calibri" w:cs="Calibri"/>
        </w:rPr>
        <w:t xml:space="preserve"> m. pradžioje</w:t>
      </w:r>
      <w:r w:rsidR="006553DC" w:rsidRPr="00834D75">
        <w:rPr>
          <w:rFonts w:ascii="Calibri" w:hAnsi="Calibri" w:cs="Calibri"/>
        </w:rPr>
        <w:t xml:space="preserve"> remiantis </w:t>
      </w:r>
      <w:r w:rsidR="005770B2" w:rsidRPr="00834D75">
        <w:rPr>
          <w:rFonts w:ascii="Calibri" w:hAnsi="Calibri" w:cs="Calibri"/>
        </w:rPr>
        <w:t>Statistikos departamento</w:t>
      </w:r>
      <w:r w:rsidR="006553DC" w:rsidRPr="00834D75">
        <w:rPr>
          <w:rFonts w:ascii="Calibri" w:hAnsi="Calibri" w:cs="Calibri"/>
        </w:rPr>
        <w:t xml:space="preserve"> duomenimis</w:t>
      </w:r>
      <w:r w:rsidR="00EA1ADD" w:rsidRPr="00834D75">
        <w:rPr>
          <w:rFonts w:ascii="Calibri" w:hAnsi="Calibri" w:cs="Calibri"/>
        </w:rPr>
        <w:t xml:space="preserve"> mieste </w:t>
      </w:r>
      <w:r w:rsidR="005770B2" w:rsidRPr="00834D75">
        <w:rPr>
          <w:rFonts w:ascii="Calibri" w:hAnsi="Calibri" w:cs="Calibri"/>
        </w:rPr>
        <w:t>gyveno</w:t>
      </w:r>
      <w:r w:rsidR="00EA1ADD" w:rsidRPr="00834D75">
        <w:rPr>
          <w:rFonts w:ascii="Calibri" w:hAnsi="Calibri" w:cs="Calibri"/>
        </w:rPr>
        <w:t xml:space="preserve"> </w:t>
      </w:r>
      <w:r w:rsidR="00B657A9" w:rsidRPr="00834D75">
        <w:rPr>
          <w:rFonts w:ascii="Calibri" w:hAnsi="Calibri" w:cs="Calibri"/>
        </w:rPr>
        <w:t>3</w:t>
      </w:r>
      <w:r w:rsidR="005770B2" w:rsidRPr="00834D75">
        <w:rPr>
          <w:rFonts w:ascii="Calibri" w:hAnsi="Calibri" w:cs="Calibri"/>
        </w:rPr>
        <w:t xml:space="preserve">02835 </w:t>
      </w:r>
      <w:r w:rsidR="0077655A" w:rsidRPr="00834D75">
        <w:rPr>
          <w:rFonts w:ascii="Calibri" w:hAnsi="Calibri" w:cs="Calibri"/>
        </w:rPr>
        <w:t>gyventoj</w:t>
      </w:r>
      <w:r w:rsidR="006553DC" w:rsidRPr="00834D75">
        <w:rPr>
          <w:rFonts w:ascii="Calibri" w:hAnsi="Calibri" w:cs="Calibri"/>
        </w:rPr>
        <w:t>ai</w:t>
      </w:r>
      <w:r w:rsidR="0077655A" w:rsidRPr="00834D75">
        <w:rPr>
          <w:rFonts w:ascii="Calibri" w:hAnsi="Calibri" w:cs="Calibri"/>
        </w:rPr>
        <w:t xml:space="preserve"> </w:t>
      </w:r>
      <w:r w:rsidR="00461115" w:rsidRPr="00834D75">
        <w:rPr>
          <w:rFonts w:ascii="Calibri" w:hAnsi="Calibri" w:cs="Calibri"/>
        </w:rPr>
        <w:t>(</w:t>
      </w:r>
      <w:bookmarkStart w:id="1" w:name="_Hlk232668327"/>
      <w:r w:rsidR="00461115" w:rsidRPr="00834D75">
        <w:rPr>
          <w:rFonts w:ascii="Calibri" w:hAnsi="Calibri" w:cs="Calibri"/>
        </w:rPr>
        <w:t>20</w:t>
      </w:r>
      <w:r w:rsidR="00B657A9" w:rsidRPr="00834D75">
        <w:rPr>
          <w:rFonts w:ascii="Calibri" w:hAnsi="Calibri" w:cs="Calibri"/>
        </w:rPr>
        <w:t>2</w:t>
      </w:r>
      <w:r w:rsidR="007173B8" w:rsidRPr="00834D75">
        <w:rPr>
          <w:rFonts w:ascii="Calibri" w:hAnsi="Calibri" w:cs="Calibri"/>
        </w:rPr>
        <w:t>0</w:t>
      </w:r>
      <w:r w:rsidR="00461115" w:rsidRPr="00834D75">
        <w:rPr>
          <w:rFonts w:ascii="Calibri" w:hAnsi="Calibri" w:cs="Calibri"/>
        </w:rPr>
        <w:t xml:space="preserve"> m. – </w:t>
      </w:r>
      <w:r w:rsidR="007173B8" w:rsidRPr="00834D75">
        <w:rPr>
          <w:rFonts w:ascii="Calibri" w:hAnsi="Calibri" w:cs="Calibri"/>
        </w:rPr>
        <w:t>289380</w:t>
      </w:r>
      <w:r w:rsidR="005770B2" w:rsidRPr="00834D75">
        <w:rPr>
          <w:rFonts w:ascii="Calibri" w:hAnsi="Calibri" w:cs="Calibri"/>
        </w:rPr>
        <w:t>).</w:t>
      </w:r>
      <w:r w:rsidR="00B657A9" w:rsidRPr="00834D75">
        <w:rPr>
          <w:rFonts w:ascii="Calibri" w:hAnsi="Calibri" w:cs="Calibri"/>
        </w:rPr>
        <w:t xml:space="preserve"> </w:t>
      </w:r>
      <w:bookmarkEnd w:id="1"/>
      <w:r w:rsidR="00602CDE" w:rsidRPr="00834D75">
        <w:rPr>
          <w:rFonts w:ascii="Calibri" w:hAnsi="Calibri" w:cs="Calibri"/>
          <w:color w:val="000000"/>
        </w:rPr>
        <w:t>Nuo 20</w:t>
      </w:r>
      <w:r w:rsidR="00B657A9" w:rsidRPr="00834D75">
        <w:rPr>
          <w:rFonts w:ascii="Calibri" w:hAnsi="Calibri" w:cs="Calibri"/>
          <w:color w:val="000000"/>
        </w:rPr>
        <w:t>2</w:t>
      </w:r>
      <w:r w:rsidR="007173B8" w:rsidRPr="00834D75">
        <w:rPr>
          <w:rFonts w:ascii="Calibri" w:hAnsi="Calibri" w:cs="Calibri"/>
          <w:color w:val="000000"/>
        </w:rPr>
        <w:t>0</w:t>
      </w:r>
      <w:r w:rsidR="00602CDE" w:rsidRPr="00834D75">
        <w:rPr>
          <w:rFonts w:ascii="Calibri" w:hAnsi="Calibri" w:cs="Calibri"/>
          <w:color w:val="000000"/>
        </w:rPr>
        <w:t xml:space="preserve"> m. Kaune </w:t>
      </w:r>
      <w:r w:rsidR="005770B2" w:rsidRPr="00834D75">
        <w:rPr>
          <w:rFonts w:ascii="Calibri" w:hAnsi="Calibri" w:cs="Calibri"/>
          <w:color w:val="000000"/>
        </w:rPr>
        <w:t>padidėjo</w:t>
      </w:r>
      <w:r w:rsidR="00602CDE" w:rsidRPr="00834D75">
        <w:rPr>
          <w:rFonts w:ascii="Calibri" w:hAnsi="Calibri" w:cs="Calibri"/>
          <w:color w:val="000000"/>
        </w:rPr>
        <w:t xml:space="preserve"> </w:t>
      </w:r>
      <w:r w:rsidR="007173B8" w:rsidRPr="00834D75">
        <w:rPr>
          <w:rFonts w:ascii="Calibri" w:hAnsi="Calibri" w:cs="Calibri"/>
          <w:color w:val="000000"/>
        </w:rPr>
        <w:t>13455</w:t>
      </w:r>
      <w:r w:rsidR="00B657A9" w:rsidRPr="00834D75">
        <w:rPr>
          <w:rFonts w:ascii="Calibri" w:hAnsi="Calibri" w:cs="Calibri"/>
          <w:color w:val="000000"/>
        </w:rPr>
        <w:t xml:space="preserve"> </w:t>
      </w:r>
      <w:r w:rsidR="00602CDE" w:rsidRPr="00834D75">
        <w:rPr>
          <w:rFonts w:ascii="Calibri" w:hAnsi="Calibri" w:cs="Calibri"/>
          <w:color w:val="000000"/>
        </w:rPr>
        <w:t>gyventoj</w:t>
      </w:r>
      <w:r w:rsidR="00C42F41" w:rsidRPr="00834D75">
        <w:rPr>
          <w:rFonts w:ascii="Calibri" w:hAnsi="Calibri" w:cs="Calibri"/>
          <w:color w:val="000000"/>
        </w:rPr>
        <w:t>ais</w:t>
      </w:r>
      <w:r w:rsidR="00602CDE" w:rsidRPr="00834D75">
        <w:rPr>
          <w:rFonts w:ascii="Calibri" w:hAnsi="Calibri" w:cs="Calibri"/>
          <w:color w:val="000000"/>
        </w:rPr>
        <w:t>,</w:t>
      </w:r>
      <w:r w:rsidR="005770B2" w:rsidRPr="00834D75">
        <w:rPr>
          <w:rFonts w:ascii="Calibri" w:hAnsi="Calibri" w:cs="Calibri"/>
          <w:color w:val="000000"/>
        </w:rPr>
        <w:t xml:space="preserve"> </w:t>
      </w:r>
      <w:r w:rsidR="00602CDE" w:rsidRPr="00834D75">
        <w:rPr>
          <w:rFonts w:ascii="Calibri" w:hAnsi="Calibri" w:cs="Calibri"/>
          <w:color w:val="000000"/>
        </w:rPr>
        <w:t xml:space="preserve">t. y. </w:t>
      </w:r>
      <w:r w:rsidR="007173B8" w:rsidRPr="00834D75">
        <w:rPr>
          <w:rFonts w:ascii="Calibri" w:hAnsi="Calibri" w:cs="Calibri"/>
          <w:color w:val="000000"/>
        </w:rPr>
        <w:t>4,7</w:t>
      </w:r>
      <w:r w:rsidR="00602CDE" w:rsidRPr="00834D75">
        <w:rPr>
          <w:rFonts w:ascii="Calibri" w:hAnsi="Calibri" w:cs="Calibri"/>
          <w:color w:val="000000"/>
        </w:rPr>
        <w:t xml:space="preserve"> proc</w:t>
      </w:r>
      <w:r w:rsidR="0077655A" w:rsidRPr="00834D75">
        <w:rPr>
          <w:rFonts w:ascii="Calibri" w:hAnsi="Calibri" w:cs="Calibri"/>
          <w:color w:val="000000"/>
        </w:rPr>
        <w:t>ento</w:t>
      </w:r>
      <w:r w:rsidR="00602CDE" w:rsidRPr="00834D75">
        <w:rPr>
          <w:rFonts w:ascii="Calibri" w:hAnsi="Calibri" w:cs="Calibri"/>
          <w:color w:val="000000"/>
        </w:rPr>
        <w:t xml:space="preserve">. </w:t>
      </w:r>
      <w:r w:rsidR="00D72037" w:rsidRPr="00834D75">
        <w:rPr>
          <w:rFonts w:ascii="Calibri" w:hAnsi="Calibri" w:cs="Calibri"/>
        </w:rPr>
        <w:t xml:space="preserve">Kauno mieste </w:t>
      </w:r>
      <w:r w:rsidR="00152770" w:rsidRPr="00834D75">
        <w:rPr>
          <w:rFonts w:ascii="Calibri" w:hAnsi="Calibri" w:cs="Calibri"/>
        </w:rPr>
        <w:t xml:space="preserve">              </w:t>
      </w:r>
      <w:r w:rsidR="006702C5" w:rsidRPr="00834D75">
        <w:rPr>
          <w:rFonts w:ascii="Calibri" w:hAnsi="Calibri" w:cs="Calibri"/>
        </w:rPr>
        <w:t>2020–202</w:t>
      </w:r>
      <w:r w:rsidR="00152770" w:rsidRPr="00834D75">
        <w:rPr>
          <w:rFonts w:ascii="Calibri" w:hAnsi="Calibri" w:cs="Calibri"/>
        </w:rPr>
        <w:t>4</w:t>
      </w:r>
      <w:r w:rsidR="006702C5" w:rsidRPr="00834D75">
        <w:rPr>
          <w:rFonts w:ascii="Calibri" w:hAnsi="Calibri" w:cs="Calibri"/>
        </w:rPr>
        <w:t xml:space="preserve"> m. </w:t>
      </w:r>
      <w:r w:rsidR="005A7B92" w:rsidRPr="00834D75">
        <w:rPr>
          <w:rFonts w:ascii="Calibri" w:hAnsi="Calibri" w:cs="Calibri"/>
          <w:color w:val="000000"/>
          <w:shd w:val="clear" w:color="auto" w:fill="FFFFFF"/>
        </w:rPr>
        <w:t>fiksuo</w:t>
      </w:r>
      <w:r w:rsidR="00152770" w:rsidRPr="00834D75">
        <w:rPr>
          <w:rFonts w:ascii="Calibri" w:hAnsi="Calibri" w:cs="Calibri"/>
          <w:color w:val="000000"/>
          <w:shd w:val="clear" w:color="auto" w:fill="FFFFFF"/>
        </w:rPr>
        <w:t>tas</w:t>
      </w:r>
      <w:r w:rsidR="00D72037" w:rsidRPr="00834D75">
        <w:rPr>
          <w:rFonts w:ascii="Calibri" w:hAnsi="Calibri" w:cs="Calibri"/>
          <w:color w:val="000000"/>
          <w:shd w:val="clear" w:color="auto" w:fill="FFFFFF"/>
        </w:rPr>
        <w:t xml:space="preserve"> gyventojų skaičiaus augimas</w:t>
      </w:r>
      <w:r w:rsidR="00642EDA" w:rsidRPr="00834D75">
        <w:rPr>
          <w:rFonts w:ascii="Calibri" w:hAnsi="Calibri" w:cs="Calibri"/>
          <w:color w:val="000000"/>
          <w:shd w:val="clear" w:color="auto" w:fill="FFFFFF"/>
        </w:rPr>
        <w:t xml:space="preserve">, o nuo 2025 m. </w:t>
      </w:r>
      <w:r w:rsidR="00070EF8" w:rsidRPr="00834D75">
        <w:rPr>
          <w:rFonts w:ascii="Calibri" w:hAnsi="Calibri" w:cs="Calibri"/>
          <w:color w:val="000000"/>
          <w:shd w:val="clear" w:color="auto" w:fill="FFFFFF"/>
        </w:rPr>
        <w:t xml:space="preserve">pastebimas </w:t>
      </w:r>
      <w:r w:rsidR="00642EDA" w:rsidRPr="00834D75">
        <w:rPr>
          <w:rFonts w:ascii="Calibri" w:hAnsi="Calibri" w:cs="Calibri"/>
          <w:color w:val="000000"/>
          <w:shd w:val="clear" w:color="auto" w:fill="FFFFFF"/>
        </w:rPr>
        <w:t>nežymus mažėjimas (</w:t>
      </w:r>
      <w:r w:rsidR="00070EF8" w:rsidRPr="00834D75">
        <w:rPr>
          <w:rFonts w:ascii="Calibri" w:hAnsi="Calibri" w:cs="Calibri"/>
          <w:color w:val="000000"/>
          <w:shd w:val="clear" w:color="auto" w:fill="FFFFFF"/>
        </w:rPr>
        <w:t>1342 gyventojais)</w:t>
      </w:r>
      <w:r w:rsidR="00917AFD" w:rsidRPr="00834D75">
        <w:rPr>
          <w:rFonts w:ascii="Calibri" w:hAnsi="Calibri" w:cs="Calibri"/>
          <w:color w:val="000000"/>
          <w:shd w:val="clear" w:color="auto" w:fill="FFFFFF"/>
        </w:rPr>
        <w:t xml:space="preserve"> </w:t>
      </w:r>
      <w:bookmarkStart w:id="2" w:name="_Hlk232757312"/>
      <w:r w:rsidR="00917AFD" w:rsidRPr="00834D75">
        <w:rPr>
          <w:rFonts w:ascii="Calibri" w:hAnsi="Calibri" w:cs="Calibri"/>
          <w:color w:val="000000"/>
        </w:rPr>
        <w:t>(žr. 1 pav.).</w:t>
      </w:r>
      <w:r w:rsidR="00BD7014" w:rsidRPr="00834D75">
        <w:rPr>
          <w:rFonts w:ascii="Calibri" w:hAnsi="Calibri" w:cs="Calibri"/>
          <w:color w:val="000000"/>
          <w:shd w:val="clear" w:color="auto" w:fill="FFFFFF"/>
        </w:rPr>
        <w:t xml:space="preserve"> </w:t>
      </w:r>
      <w:bookmarkEnd w:id="2"/>
    </w:p>
    <w:p w14:paraId="4C522FBB" w14:textId="77777777" w:rsidR="00070EF8" w:rsidRPr="00834D75" w:rsidRDefault="00070EF8" w:rsidP="006553DC">
      <w:pPr>
        <w:spacing w:line="360" w:lineRule="auto"/>
        <w:ind w:firstLine="902"/>
        <w:jc w:val="both"/>
        <w:rPr>
          <w:rFonts w:ascii="Calibri" w:hAnsi="Calibri" w:cs="Calibri"/>
          <w:color w:val="000000"/>
          <w:shd w:val="clear" w:color="auto" w:fill="FFFFFF"/>
        </w:rPr>
      </w:pPr>
    </w:p>
    <w:p w14:paraId="383C201E" w14:textId="0D8CCFE9" w:rsidR="00B5112A" w:rsidRPr="00834D75" w:rsidRDefault="00152770" w:rsidP="00152770">
      <w:pPr>
        <w:spacing w:line="360" w:lineRule="auto"/>
        <w:ind w:firstLine="902"/>
        <w:jc w:val="both"/>
        <w:rPr>
          <w:rFonts w:ascii="Calibri" w:hAnsi="Calibri" w:cs="Calibri"/>
          <w:b/>
          <w:color w:val="000000"/>
        </w:rPr>
      </w:pPr>
      <w:r w:rsidRPr="00834D75">
        <w:rPr>
          <w:rFonts w:ascii="Calibri" w:hAnsi="Calibri" w:cs="Calibri"/>
          <w:noProof/>
        </w:rPr>
        <w:drawing>
          <wp:inline distT="0" distB="0" distL="0" distR="0" wp14:anchorId="601013C4" wp14:editId="10119D31">
            <wp:extent cx="5457825" cy="1885950"/>
            <wp:effectExtent l="0" t="0" r="9525" b="0"/>
            <wp:docPr id="1453604014" name="Diagrama 1">
              <a:extLst xmlns:a="http://schemas.openxmlformats.org/drawingml/2006/main">
                <a:ext uri="{FF2B5EF4-FFF2-40B4-BE49-F238E27FC236}">
                  <a16:creationId xmlns:a16="http://schemas.microsoft.com/office/drawing/2014/main" id="{00000000-0008-0000-0000-000008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406A839" w14:textId="4A22ED24" w:rsidR="000E4D03" w:rsidRPr="008E7825" w:rsidRDefault="008E7825" w:rsidP="008E7825">
      <w:pPr>
        <w:pStyle w:val="Sraopastraipa"/>
        <w:spacing w:line="312" w:lineRule="auto"/>
        <w:ind w:left="851"/>
        <w:jc w:val="center"/>
        <w:rPr>
          <w:rFonts w:ascii="Calibri" w:hAnsi="Calibri" w:cs="Calibri"/>
          <w:i/>
          <w:sz w:val="20"/>
          <w:szCs w:val="20"/>
        </w:rPr>
      </w:pPr>
      <w:bookmarkStart w:id="3" w:name="_Hlk232757589"/>
      <w:r>
        <w:rPr>
          <w:rFonts w:ascii="Calibri" w:hAnsi="Calibri" w:cs="Calibri"/>
          <w:b/>
          <w:i/>
          <w:color w:val="000000"/>
          <w:sz w:val="20"/>
        </w:rPr>
        <w:t xml:space="preserve">1 </w:t>
      </w:r>
      <w:r w:rsidR="00B5112A" w:rsidRPr="00DA132A">
        <w:rPr>
          <w:rFonts w:ascii="Calibri" w:hAnsi="Calibri" w:cs="Calibri"/>
          <w:b/>
          <w:i/>
          <w:color w:val="000000"/>
          <w:sz w:val="20"/>
        </w:rPr>
        <w:t>pav.</w:t>
      </w:r>
      <w:r w:rsidR="00B5112A" w:rsidRPr="00DA132A">
        <w:rPr>
          <w:rFonts w:ascii="Calibri" w:hAnsi="Calibri" w:cs="Calibri"/>
          <w:color w:val="000000"/>
          <w:sz w:val="20"/>
        </w:rPr>
        <w:t xml:space="preserve"> </w:t>
      </w:r>
      <w:r w:rsidR="00B5112A" w:rsidRPr="00DA132A">
        <w:rPr>
          <w:rFonts w:ascii="Calibri" w:hAnsi="Calibri" w:cs="Calibri"/>
          <w:i/>
          <w:sz w:val="20"/>
          <w:szCs w:val="20"/>
        </w:rPr>
        <w:t>Gyventojų skaičiaus kaita Kauno mieste</w:t>
      </w:r>
      <w:bookmarkEnd w:id="3"/>
    </w:p>
    <w:p w14:paraId="4FC2228D" w14:textId="5C1D40AA" w:rsidR="00641663" w:rsidRPr="00DE0249" w:rsidRDefault="0070431C" w:rsidP="00DA132A">
      <w:pPr>
        <w:pStyle w:val="Sraopastraipa"/>
        <w:numPr>
          <w:ilvl w:val="1"/>
          <w:numId w:val="45"/>
        </w:numPr>
        <w:spacing w:line="360" w:lineRule="auto"/>
        <w:ind w:left="0" w:firstLine="851"/>
        <w:jc w:val="both"/>
        <w:rPr>
          <w:rFonts w:ascii="Calibri" w:hAnsi="Calibri" w:cs="Calibri"/>
          <w:b/>
        </w:rPr>
      </w:pPr>
      <w:r w:rsidRPr="00641663">
        <w:rPr>
          <w:rFonts w:ascii="Calibri" w:hAnsi="Calibri" w:cs="Calibri"/>
          <w:b/>
        </w:rPr>
        <w:t>Ekonominės ir socialinės būklės kontekstas</w:t>
      </w:r>
    </w:p>
    <w:p w14:paraId="5F879C4E" w14:textId="77777777" w:rsidR="0070431C" w:rsidRPr="00834D75" w:rsidRDefault="0070431C" w:rsidP="0070431C">
      <w:pPr>
        <w:spacing w:line="360" w:lineRule="auto"/>
        <w:ind w:firstLine="902"/>
        <w:jc w:val="both"/>
        <w:rPr>
          <w:rFonts w:ascii="Calibri" w:hAnsi="Calibri" w:cs="Calibri"/>
        </w:rPr>
      </w:pPr>
      <w:r w:rsidRPr="00834D75">
        <w:rPr>
          <w:rFonts w:ascii="Calibri" w:hAnsi="Calibri" w:cs="Calibri"/>
        </w:rPr>
        <w:t>Savivaldybės darbo rinkoje vykstantys procesai daro įtaką gyventojų užimtumui, o šis savo ruožtu – gyventojų švietimo poreikiams.</w:t>
      </w:r>
    </w:p>
    <w:p w14:paraId="708444C9" w14:textId="50490468" w:rsidR="00364431" w:rsidRPr="00834D75" w:rsidRDefault="00364431" w:rsidP="00364431">
      <w:pPr>
        <w:spacing w:line="360" w:lineRule="auto"/>
        <w:ind w:firstLine="851"/>
        <w:jc w:val="both"/>
        <w:rPr>
          <w:rFonts w:ascii="Calibri" w:hAnsi="Calibri" w:cs="Calibri"/>
          <w:caps/>
          <w:color w:val="000000"/>
        </w:rPr>
      </w:pPr>
      <w:r w:rsidRPr="00834D75">
        <w:rPr>
          <w:rFonts w:ascii="Calibri" w:hAnsi="Calibri" w:cs="Calibri"/>
          <w:color w:val="000000"/>
        </w:rPr>
        <w:t>Lietuvos statistikos departamento pateiktais duomenimis, gyventojų amžiaus struktūra nekito: 20</w:t>
      </w:r>
      <w:r w:rsidR="008159AD" w:rsidRPr="00834D75">
        <w:rPr>
          <w:rFonts w:ascii="Calibri" w:hAnsi="Calibri" w:cs="Calibri"/>
          <w:color w:val="000000"/>
        </w:rPr>
        <w:t>25</w:t>
      </w:r>
      <w:r w:rsidRPr="00834D75">
        <w:rPr>
          <w:rFonts w:ascii="Calibri" w:hAnsi="Calibri" w:cs="Calibri"/>
          <w:color w:val="000000"/>
        </w:rPr>
        <w:t xml:space="preserve"> m. darbingo amžiaus kauniečiai sudarė </w:t>
      </w:r>
      <w:r w:rsidR="003F07C3" w:rsidRPr="00834D75">
        <w:rPr>
          <w:rFonts w:ascii="Calibri" w:hAnsi="Calibri" w:cs="Calibri"/>
          <w:color w:val="000000"/>
        </w:rPr>
        <w:t>6</w:t>
      </w:r>
      <w:r w:rsidR="008159AD" w:rsidRPr="00834D75">
        <w:rPr>
          <w:rFonts w:ascii="Calibri" w:hAnsi="Calibri" w:cs="Calibri"/>
          <w:color w:val="000000"/>
        </w:rPr>
        <w:t>1</w:t>
      </w:r>
      <w:r w:rsidR="003F07C3" w:rsidRPr="00834D75">
        <w:rPr>
          <w:rFonts w:ascii="Calibri" w:hAnsi="Calibri" w:cs="Calibri"/>
          <w:color w:val="000000"/>
        </w:rPr>
        <w:t>,</w:t>
      </w:r>
      <w:r w:rsidR="008159AD" w:rsidRPr="00834D75">
        <w:rPr>
          <w:rFonts w:ascii="Calibri" w:hAnsi="Calibri" w:cs="Calibri"/>
          <w:color w:val="000000"/>
        </w:rPr>
        <w:t>7</w:t>
      </w:r>
      <w:r w:rsidRPr="00834D75">
        <w:rPr>
          <w:rFonts w:ascii="Calibri" w:hAnsi="Calibri" w:cs="Calibri"/>
          <w:color w:val="000000"/>
        </w:rPr>
        <w:t xml:space="preserve"> proc., vaikai (0–15 m. amžiaus) – 15,</w:t>
      </w:r>
      <w:r w:rsidR="008159AD" w:rsidRPr="00834D75">
        <w:rPr>
          <w:rFonts w:ascii="Calibri" w:hAnsi="Calibri" w:cs="Calibri"/>
          <w:color w:val="000000"/>
        </w:rPr>
        <w:t>0</w:t>
      </w:r>
      <w:r w:rsidRPr="00834D75">
        <w:rPr>
          <w:rFonts w:ascii="Calibri" w:hAnsi="Calibri" w:cs="Calibri"/>
          <w:color w:val="000000"/>
        </w:rPr>
        <w:t xml:space="preserve"> proc.,</w:t>
      </w:r>
      <w:r w:rsidR="008159AD" w:rsidRPr="00834D75">
        <w:rPr>
          <w:rFonts w:ascii="Calibri" w:hAnsi="Calibri" w:cs="Calibri"/>
          <w:color w:val="000000"/>
        </w:rPr>
        <w:t xml:space="preserve"> </w:t>
      </w:r>
      <w:r w:rsidRPr="00834D75">
        <w:rPr>
          <w:rFonts w:ascii="Calibri" w:hAnsi="Calibri" w:cs="Calibri"/>
          <w:color w:val="000000"/>
        </w:rPr>
        <w:t xml:space="preserve">pensinio amžiaus gyventojai </w:t>
      </w:r>
      <w:r w:rsidR="0077655A" w:rsidRPr="00834D75">
        <w:rPr>
          <w:rFonts w:ascii="Calibri" w:hAnsi="Calibri" w:cs="Calibri"/>
          <w:color w:val="000000"/>
        </w:rPr>
        <w:t xml:space="preserve">– </w:t>
      </w:r>
      <w:r w:rsidRPr="00834D75">
        <w:rPr>
          <w:rFonts w:ascii="Calibri" w:hAnsi="Calibri" w:cs="Calibri"/>
          <w:color w:val="000000"/>
        </w:rPr>
        <w:t>2</w:t>
      </w:r>
      <w:r w:rsidR="008159AD" w:rsidRPr="00834D75">
        <w:rPr>
          <w:rFonts w:ascii="Calibri" w:hAnsi="Calibri" w:cs="Calibri"/>
          <w:color w:val="000000"/>
        </w:rPr>
        <w:t>2</w:t>
      </w:r>
      <w:r w:rsidRPr="00834D75">
        <w:rPr>
          <w:rFonts w:ascii="Calibri" w:hAnsi="Calibri" w:cs="Calibri"/>
          <w:color w:val="000000"/>
        </w:rPr>
        <w:t>,</w:t>
      </w:r>
      <w:r w:rsidR="008159AD" w:rsidRPr="00834D75">
        <w:rPr>
          <w:rFonts w:ascii="Calibri" w:hAnsi="Calibri" w:cs="Calibri"/>
          <w:color w:val="000000"/>
        </w:rPr>
        <w:t>9</w:t>
      </w:r>
      <w:r w:rsidR="003F07C3" w:rsidRPr="00834D75">
        <w:rPr>
          <w:rFonts w:ascii="Calibri" w:hAnsi="Calibri" w:cs="Calibri"/>
          <w:color w:val="000000"/>
        </w:rPr>
        <w:t xml:space="preserve"> proc. v</w:t>
      </w:r>
      <w:r w:rsidRPr="00834D75">
        <w:rPr>
          <w:rFonts w:ascii="Calibri" w:hAnsi="Calibri" w:cs="Calibri"/>
          <w:color w:val="000000"/>
        </w:rPr>
        <w:t>isų Kauno gyventojų. Moterų skaičius tendencingai išliko didesnis nei vyrų – 20</w:t>
      </w:r>
      <w:r w:rsidR="00680E14" w:rsidRPr="00834D75">
        <w:rPr>
          <w:rFonts w:ascii="Calibri" w:hAnsi="Calibri" w:cs="Calibri"/>
          <w:color w:val="000000"/>
        </w:rPr>
        <w:t>25</w:t>
      </w:r>
      <w:r w:rsidRPr="00834D75">
        <w:rPr>
          <w:rFonts w:ascii="Calibri" w:hAnsi="Calibri" w:cs="Calibri"/>
          <w:color w:val="000000"/>
        </w:rPr>
        <w:t xml:space="preserve"> metų pradžioje </w:t>
      </w:r>
      <w:r w:rsidR="00680E14" w:rsidRPr="00834D75">
        <w:rPr>
          <w:rFonts w:ascii="Calibri" w:hAnsi="Calibri" w:cs="Calibri"/>
          <w:color w:val="000000"/>
        </w:rPr>
        <w:t>moterys sudarė 54,1, proc., o vyrai 45</w:t>
      </w:r>
      <w:r w:rsidR="005E2268" w:rsidRPr="00834D75">
        <w:rPr>
          <w:rFonts w:ascii="Calibri" w:hAnsi="Calibri" w:cs="Calibri"/>
          <w:color w:val="000000"/>
        </w:rPr>
        <w:t>,</w:t>
      </w:r>
      <w:r w:rsidR="00680E14" w:rsidRPr="00834D75">
        <w:rPr>
          <w:rFonts w:ascii="Calibri" w:hAnsi="Calibri" w:cs="Calibri"/>
          <w:color w:val="000000"/>
        </w:rPr>
        <w:t xml:space="preserve">9 proc. visų </w:t>
      </w:r>
      <w:r w:rsidR="005E2268" w:rsidRPr="00834D75">
        <w:rPr>
          <w:rFonts w:ascii="Calibri" w:hAnsi="Calibri" w:cs="Calibri"/>
          <w:color w:val="000000"/>
        </w:rPr>
        <w:t>miesto</w:t>
      </w:r>
      <w:r w:rsidR="00680E14" w:rsidRPr="00834D75">
        <w:rPr>
          <w:rFonts w:ascii="Calibri" w:hAnsi="Calibri" w:cs="Calibri"/>
          <w:color w:val="000000"/>
        </w:rPr>
        <w:t xml:space="preserve"> gyventojų. </w:t>
      </w:r>
    </w:p>
    <w:p w14:paraId="1D4FB4CE" w14:textId="3538BEB8" w:rsidR="00364431" w:rsidRPr="00834D75" w:rsidRDefault="00364431" w:rsidP="00BF750A">
      <w:pPr>
        <w:spacing w:line="360" w:lineRule="auto"/>
        <w:ind w:firstLine="851"/>
        <w:jc w:val="both"/>
        <w:rPr>
          <w:rFonts w:ascii="Calibri" w:hAnsi="Calibri" w:cs="Calibri"/>
          <w:color w:val="000000"/>
          <w:sz w:val="18"/>
          <w:szCs w:val="18"/>
        </w:rPr>
      </w:pPr>
      <w:r w:rsidRPr="00834D75">
        <w:rPr>
          <w:rFonts w:ascii="Calibri" w:hAnsi="Calibri" w:cs="Calibri"/>
          <w:color w:val="000000"/>
        </w:rPr>
        <w:t>20</w:t>
      </w:r>
      <w:r w:rsidR="005E2268" w:rsidRPr="00834D75">
        <w:rPr>
          <w:rFonts w:ascii="Calibri" w:hAnsi="Calibri" w:cs="Calibri"/>
          <w:color w:val="000000"/>
        </w:rPr>
        <w:t>25</w:t>
      </w:r>
      <w:r w:rsidRPr="00834D75">
        <w:rPr>
          <w:rFonts w:ascii="Calibri" w:hAnsi="Calibri" w:cs="Calibri"/>
          <w:color w:val="000000"/>
        </w:rPr>
        <w:t xml:space="preserve"> m. Kauno mieste gimė </w:t>
      </w:r>
      <w:r w:rsidR="005E2268" w:rsidRPr="00834D75">
        <w:rPr>
          <w:rFonts w:ascii="Calibri" w:hAnsi="Calibri" w:cs="Calibri"/>
          <w:color w:val="000000"/>
        </w:rPr>
        <w:t>1970</w:t>
      </w:r>
      <w:r w:rsidRPr="00834D75">
        <w:rPr>
          <w:rFonts w:ascii="Calibri" w:hAnsi="Calibri" w:cs="Calibri"/>
          <w:color w:val="000000"/>
        </w:rPr>
        <w:t xml:space="preserve"> kūdiki</w:t>
      </w:r>
      <w:r w:rsidR="00784AB9" w:rsidRPr="00834D75">
        <w:rPr>
          <w:rFonts w:ascii="Calibri" w:hAnsi="Calibri" w:cs="Calibri"/>
          <w:color w:val="000000"/>
        </w:rPr>
        <w:t>ų, 2020 m. – 2650</w:t>
      </w:r>
      <w:r w:rsidRPr="00834D75">
        <w:rPr>
          <w:rFonts w:ascii="Calibri" w:hAnsi="Calibri" w:cs="Calibri"/>
          <w:color w:val="000000"/>
        </w:rPr>
        <w:t xml:space="preserve"> (tai </w:t>
      </w:r>
      <w:r w:rsidR="005E2268" w:rsidRPr="00834D75">
        <w:rPr>
          <w:rFonts w:ascii="Calibri" w:hAnsi="Calibri" w:cs="Calibri"/>
          <w:color w:val="000000"/>
        </w:rPr>
        <w:t>650</w:t>
      </w:r>
      <w:r w:rsidRPr="00834D75">
        <w:rPr>
          <w:rFonts w:ascii="Calibri" w:hAnsi="Calibri" w:cs="Calibri"/>
          <w:color w:val="000000"/>
        </w:rPr>
        <w:t xml:space="preserve"> kūdiki</w:t>
      </w:r>
      <w:r w:rsidR="005E2268" w:rsidRPr="00834D75">
        <w:rPr>
          <w:rFonts w:ascii="Calibri" w:hAnsi="Calibri" w:cs="Calibri"/>
          <w:color w:val="000000"/>
        </w:rPr>
        <w:t>ų</w:t>
      </w:r>
      <w:r w:rsidRPr="00834D75">
        <w:rPr>
          <w:rFonts w:ascii="Calibri" w:hAnsi="Calibri" w:cs="Calibri"/>
          <w:color w:val="000000"/>
        </w:rPr>
        <w:t xml:space="preserve"> mažiau nei 20</w:t>
      </w:r>
      <w:r w:rsidR="005E2268" w:rsidRPr="00834D75">
        <w:rPr>
          <w:rFonts w:ascii="Calibri" w:hAnsi="Calibri" w:cs="Calibri"/>
          <w:color w:val="000000"/>
        </w:rPr>
        <w:t>20</w:t>
      </w:r>
      <w:r w:rsidR="00784AB9" w:rsidRPr="00834D75">
        <w:rPr>
          <w:rFonts w:ascii="Calibri" w:hAnsi="Calibri" w:cs="Calibri"/>
          <w:color w:val="000000"/>
        </w:rPr>
        <w:t xml:space="preserve"> </w:t>
      </w:r>
      <w:r w:rsidRPr="00834D75">
        <w:rPr>
          <w:rFonts w:ascii="Calibri" w:hAnsi="Calibri" w:cs="Calibri"/>
          <w:color w:val="000000"/>
        </w:rPr>
        <w:t>m.). Lietuvos stati</w:t>
      </w:r>
      <w:r w:rsidR="003F07C3" w:rsidRPr="00834D75">
        <w:rPr>
          <w:rFonts w:ascii="Calibri" w:hAnsi="Calibri" w:cs="Calibri"/>
          <w:color w:val="000000"/>
        </w:rPr>
        <w:t>stikos departamento duomenimis</w:t>
      </w:r>
      <w:r w:rsidR="005E2268" w:rsidRPr="00834D75">
        <w:rPr>
          <w:rFonts w:ascii="Calibri" w:hAnsi="Calibri" w:cs="Calibri"/>
          <w:color w:val="000000"/>
        </w:rPr>
        <w:t xml:space="preserve"> </w:t>
      </w:r>
      <w:r w:rsidRPr="00834D75">
        <w:rPr>
          <w:rFonts w:ascii="Calibri" w:hAnsi="Calibri" w:cs="Calibri"/>
          <w:color w:val="000000"/>
        </w:rPr>
        <w:t>bendrojo gimstamumo rodiklis mažėj</w:t>
      </w:r>
      <w:r w:rsidR="005E2268" w:rsidRPr="00834D75">
        <w:rPr>
          <w:rFonts w:ascii="Calibri" w:hAnsi="Calibri" w:cs="Calibri"/>
          <w:color w:val="000000"/>
        </w:rPr>
        <w:t>a</w:t>
      </w:r>
      <w:r w:rsidRPr="00834D75">
        <w:rPr>
          <w:rFonts w:ascii="Calibri" w:hAnsi="Calibri" w:cs="Calibri"/>
          <w:color w:val="000000"/>
        </w:rPr>
        <w:t xml:space="preserve"> tiek Kauno mieste, tiek bendrai Lietuvoje.</w:t>
      </w:r>
      <w:r w:rsidRPr="00834D75">
        <w:rPr>
          <w:rFonts w:ascii="Calibri" w:hAnsi="Calibri" w:cs="Calibri"/>
          <w:color w:val="000000"/>
          <w:sz w:val="18"/>
          <w:szCs w:val="18"/>
        </w:rPr>
        <w:t xml:space="preserve"> </w:t>
      </w:r>
    </w:p>
    <w:p w14:paraId="15D7F7F7" w14:textId="169F94CC" w:rsidR="00DD20CE" w:rsidRPr="00834D75" w:rsidRDefault="00364431" w:rsidP="00DD20CE">
      <w:pPr>
        <w:spacing w:line="360" w:lineRule="auto"/>
        <w:ind w:firstLine="851"/>
        <w:jc w:val="both"/>
        <w:rPr>
          <w:rFonts w:ascii="Calibri" w:hAnsi="Calibri" w:cs="Calibri"/>
          <w:color w:val="000000"/>
        </w:rPr>
      </w:pPr>
      <w:r w:rsidRPr="00834D75">
        <w:rPr>
          <w:rFonts w:ascii="Calibri" w:hAnsi="Calibri" w:cs="Calibri"/>
          <w:color w:val="000000"/>
        </w:rPr>
        <w:t xml:space="preserve">Vertinant gyventojų mirtingumo rodiklį, Kauno mieste matomi teigiami pokyčiai. Statistikos departamento duomenimis, bendrasis mirtingumo rodiklis Kauno mieste </w:t>
      </w:r>
      <w:r w:rsidR="005E2268" w:rsidRPr="00834D75">
        <w:rPr>
          <w:rFonts w:ascii="Calibri" w:hAnsi="Calibri" w:cs="Calibri"/>
          <w:color w:val="000000"/>
        </w:rPr>
        <w:t xml:space="preserve">2025 </w:t>
      </w:r>
      <w:r w:rsidR="00784AB9" w:rsidRPr="00834D75">
        <w:rPr>
          <w:rFonts w:ascii="Calibri" w:hAnsi="Calibri" w:cs="Calibri"/>
          <w:color w:val="000000"/>
        </w:rPr>
        <w:t>m. sumažėjo. B</w:t>
      </w:r>
      <w:r w:rsidRPr="00834D75">
        <w:rPr>
          <w:rFonts w:ascii="Calibri" w:hAnsi="Calibri" w:cs="Calibri"/>
          <w:color w:val="000000"/>
        </w:rPr>
        <w:t>endrai Lietuvoje mirtingumo rodiklis nuo 20</w:t>
      </w:r>
      <w:r w:rsidR="003F07C3" w:rsidRPr="00834D75">
        <w:rPr>
          <w:rFonts w:ascii="Calibri" w:hAnsi="Calibri" w:cs="Calibri"/>
          <w:color w:val="000000"/>
        </w:rPr>
        <w:t>15</w:t>
      </w:r>
      <w:r w:rsidRPr="00834D75">
        <w:rPr>
          <w:rFonts w:ascii="Calibri" w:hAnsi="Calibri" w:cs="Calibri"/>
          <w:color w:val="000000"/>
        </w:rPr>
        <w:t xml:space="preserve"> m. </w:t>
      </w:r>
      <w:r w:rsidR="003F07C3" w:rsidRPr="00834D75">
        <w:rPr>
          <w:rFonts w:ascii="Calibri" w:hAnsi="Calibri" w:cs="Calibri"/>
          <w:color w:val="000000"/>
        </w:rPr>
        <w:t>mažėja</w:t>
      </w:r>
      <w:r w:rsidR="00DD20CE" w:rsidRPr="00834D75">
        <w:rPr>
          <w:rFonts w:ascii="Calibri" w:hAnsi="Calibri" w:cs="Calibri"/>
          <w:color w:val="000000"/>
        </w:rPr>
        <w:t>.</w:t>
      </w:r>
      <w:r w:rsidR="0077655A" w:rsidRPr="00834D75">
        <w:rPr>
          <w:rFonts w:ascii="Calibri" w:hAnsi="Calibri" w:cs="Calibri"/>
          <w:color w:val="000000"/>
        </w:rPr>
        <w:t xml:space="preserve"> </w:t>
      </w:r>
    </w:p>
    <w:p w14:paraId="1F56AB9B" w14:textId="3F3C9B29" w:rsidR="009A1C52" w:rsidRDefault="0070431C" w:rsidP="00DD20CE">
      <w:pPr>
        <w:spacing w:line="360" w:lineRule="auto"/>
        <w:ind w:firstLine="851"/>
        <w:jc w:val="both"/>
        <w:rPr>
          <w:rFonts w:ascii="Calibri" w:hAnsi="Calibri" w:cs="Calibri"/>
          <w:spacing w:val="-2"/>
        </w:rPr>
      </w:pPr>
      <w:r w:rsidRPr="00834D75">
        <w:rPr>
          <w:rFonts w:ascii="Calibri" w:hAnsi="Calibri" w:cs="Calibri"/>
        </w:rPr>
        <w:t>Mažas pajamas turinčių šeimų mokiniams skiriamas nemokamas</w:t>
      </w:r>
      <w:r w:rsidR="00617E22" w:rsidRPr="00834D75">
        <w:rPr>
          <w:rFonts w:ascii="Calibri" w:hAnsi="Calibri" w:cs="Calibri"/>
        </w:rPr>
        <w:t xml:space="preserve"> maitinimas ir </w:t>
      </w:r>
      <w:r w:rsidR="00617E22" w:rsidRPr="00834D75">
        <w:rPr>
          <w:rFonts w:ascii="Calibri" w:hAnsi="Calibri" w:cs="Calibri"/>
          <w:spacing w:val="-2"/>
        </w:rPr>
        <w:t>parama mokinio reikmenims įsigyti</w:t>
      </w:r>
      <w:r w:rsidR="00732CE0" w:rsidRPr="00834D75">
        <w:rPr>
          <w:rFonts w:ascii="Calibri" w:hAnsi="Calibri" w:cs="Calibri"/>
          <w:spacing w:val="-2"/>
        </w:rPr>
        <w:t xml:space="preserve">  (žr. 2 pav.)</w:t>
      </w:r>
      <w:r w:rsidR="00617E22" w:rsidRPr="00834D75">
        <w:rPr>
          <w:rFonts w:ascii="Calibri" w:hAnsi="Calibri" w:cs="Calibri"/>
          <w:spacing w:val="-2"/>
        </w:rPr>
        <w:t>.</w:t>
      </w:r>
    </w:p>
    <w:p w14:paraId="3CFB1B48" w14:textId="60F941A0" w:rsidR="0070431C" w:rsidRPr="00A42DBB" w:rsidRDefault="00A42DBB" w:rsidP="009A1C52">
      <w:pPr>
        <w:spacing w:line="360" w:lineRule="auto"/>
        <w:jc w:val="both"/>
        <w:rPr>
          <w:rFonts w:ascii="Calibri" w:hAnsi="Calibri" w:cs="Calibri"/>
          <w:spacing w:val="-2"/>
        </w:rPr>
      </w:pPr>
      <w:r w:rsidRPr="00C610BA">
        <w:rPr>
          <w:noProof/>
        </w:rPr>
        <w:drawing>
          <wp:inline distT="0" distB="0" distL="0" distR="0" wp14:anchorId="590D24BF" wp14:editId="10E94770">
            <wp:extent cx="6105525" cy="1962150"/>
            <wp:effectExtent l="0" t="0" r="9525" b="0"/>
            <wp:docPr id="359225341" name="Diagrama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E1BEE95" w14:textId="5A15FE44" w:rsidR="00732CE0" w:rsidRPr="006F1393" w:rsidRDefault="00732CE0" w:rsidP="006F1393">
      <w:pPr>
        <w:spacing w:line="360" w:lineRule="auto"/>
        <w:jc w:val="center"/>
        <w:rPr>
          <w:rFonts w:ascii="Calibri" w:hAnsi="Calibri" w:cs="Calibri"/>
          <w:bCs/>
          <w:i/>
          <w:iCs/>
          <w:color w:val="000000"/>
          <w:sz w:val="20"/>
          <w:szCs w:val="20"/>
        </w:rPr>
      </w:pPr>
      <w:r w:rsidRPr="006F1393">
        <w:rPr>
          <w:rFonts w:ascii="Calibri" w:hAnsi="Calibri" w:cs="Calibri"/>
          <w:b/>
          <w:i/>
          <w:iCs/>
          <w:color w:val="000000"/>
          <w:sz w:val="20"/>
          <w:szCs w:val="20"/>
        </w:rPr>
        <w:t>2 pav.</w:t>
      </w:r>
      <w:r w:rsidRPr="006F1393">
        <w:rPr>
          <w:rFonts w:ascii="Calibri" w:hAnsi="Calibri" w:cs="Calibri"/>
          <w:bCs/>
          <w:i/>
          <w:iCs/>
          <w:color w:val="000000"/>
          <w:sz w:val="20"/>
          <w:szCs w:val="20"/>
        </w:rPr>
        <w:t xml:space="preserve"> Socialiai remiamų mokinių, gaunančių nemokamą maitinimą, dalies pagal programas kaita (proc.)</w:t>
      </w:r>
    </w:p>
    <w:p w14:paraId="00AC57E6" w14:textId="0C00EB0F" w:rsidR="00336722" w:rsidRPr="00834D75" w:rsidRDefault="00980846" w:rsidP="00336722">
      <w:pPr>
        <w:pStyle w:val="Pagrindinistekstas"/>
        <w:spacing w:after="0" w:line="360" w:lineRule="auto"/>
        <w:ind w:firstLine="902"/>
        <w:jc w:val="both"/>
        <w:rPr>
          <w:rFonts w:ascii="Calibri" w:hAnsi="Calibri" w:cs="Calibri"/>
        </w:rPr>
      </w:pPr>
      <w:r w:rsidRPr="00834D75">
        <w:rPr>
          <w:rFonts w:ascii="Calibri" w:hAnsi="Calibri" w:cs="Calibri"/>
        </w:rPr>
        <w:lastRenderedPageBreak/>
        <w:t xml:space="preserve">Atkreiptinas dėmesys, kad mieste yra </w:t>
      </w:r>
      <w:r w:rsidR="00336722" w:rsidRPr="00834D75">
        <w:rPr>
          <w:rFonts w:ascii="Calibri" w:hAnsi="Calibri" w:cs="Calibri"/>
        </w:rPr>
        <w:t>apie 5</w:t>
      </w:r>
      <w:r w:rsidR="00CC76A5" w:rsidRPr="00834D75">
        <w:rPr>
          <w:rFonts w:ascii="Calibri" w:hAnsi="Calibri" w:cs="Calibri"/>
        </w:rPr>
        <w:t>000</w:t>
      </w:r>
      <w:r w:rsidR="00A57E71" w:rsidRPr="00834D75">
        <w:rPr>
          <w:rFonts w:ascii="Calibri" w:hAnsi="Calibri" w:cs="Calibri"/>
        </w:rPr>
        <w:t xml:space="preserve"> </w:t>
      </w:r>
      <w:r w:rsidRPr="00834D75">
        <w:rPr>
          <w:rFonts w:ascii="Calibri" w:hAnsi="Calibri" w:cs="Calibri"/>
        </w:rPr>
        <w:t xml:space="preserve">specialiųjų </w:t>
      </w:r>
      <w:r w:rsidR="00336722" w:rsidRPr="00834D75">
        <w:rPr>
          <w:rFonts w:ascii="Calibri" w:hAnsi="Calibri" w:cs="Calibri"/>
        </w:rPr>
        <w:t xml:space="preserve">ugdymosi </w:t>
      </w:r>
      <w:r w:rsidRPr="00834D75">
        <w:rPr>
          <w:rFonts w:ascii="Calibri" w:hAnsi="Calibri" w:cs="Calibri"/>
        </w:rPr>
        <w:t>poreikių vaik</w:t>
      </w:r>
      <w:r w:rsidR="007143A7" w:rsidRPr="00834D75">
        <w:rPr>
          <w:rFonts w:ascii="Calibri" w:hAnsi="Calibri" w:cs="Calibri"/>
        </w:rPr>
        <w:t>ų</w:t>
      </w:r>
      <w:r w:rsidRPr="00834D75">
        <w:rPr>
          <w:rFonts w:ascii="Calibri" w:hAnsi="Calibri" w:cs="Calibri"/>
        </w:rPr>
        <w:t>, dalis jų su sunkia negalia (kurtieji, aklieji, vaikai su judėjimo, komunikacijų sutrikimais</w:t>
      </w:r>
      <w:r w:rsidR="00A33A70" w:rsidRPr="00834D75">
        <w:rPr>
          <w:rFonts w:ascii="Calibri" w:hAnsi="Calibri" w:cs="Calibri"/>
        </w:rPr>
        <w:t>,</w:t>
      </w:r>
      <w:r w:rsidRPr="00834D75">
        <w:rPr>
          <w:rFonts w:ascii="Calibri" w:hAnsi="Calibri" w:cs="Calibri"/>
        </w:rPr>
        <w:t xml:space="preserve"> su protine negalia</w:t>
      </w:r>
      <w:r w:rsidR="00A33A70" w:rsidRPr="00834D75">
        <w:rPr>
          <w:rFonts w:ascii="Calibri" w:hAnsi="Calibri" w:cs="Calibri"/>
        </w:rPr>
        <w:t>)</w:t>
      </w:r>
      <w:r w:rsidRPr="00834D75">
        <w:rPr>
          <w:rFonts w:ascii="Calibri" w:hAnsi="Calibri" w:cs="Calibri"/>
        </w:rPr>
        <w:t>.</w:t>
      </w:r>
      <w:r w:rsidR="007143A7" w:rsidRPr="00834D75">
        <w:rPr>
          <w:rFonts w:ascii="Calibri" w:hAnsi="Calibri" w:cs="Calibri"/>
        </w:rPr>
        <w:t xml:space="preserve"> </w:t>
      </w:r>
      <w:r w:rsidR="00336722" w:rsidRPr="00834D75">
        <w:rPr>
          <w:rFonts w:ascii="Calibri" w:hAnsi="Calibri" w:cs="Calibri"/>
        </w:rPr>
        <w:t xml:space="preserve">Stebima nuosekli tendencija, kad </w:t>
      </w:r>
      <w:bookmarkStart w:id="4" w:name="_Hlk232757658"/>
      <w:r w:rsidR="00336722" w:rsidRPr="00834D75">
        <w:rPr>
          <w:rFonts w:ascii="Calibri" w:hAnsi="Calibri" w:cs="Calibri"/>
        </w:rPr>
        <w:t>specialiuosius ugdymosi poreikius</w:t>
      </w:r>
      <w:bookmarkEnd w:id="4"/>
      <w:r w:rsidR="00336722" w:rsidRPr="00834D75">
        <w:rPr>
          <w:rFonts w:ascii="Calibri" w:hAnsi="Calibri" w:cs="Calibri"/>
        </w:rPr>
        <w:t xml:space="preserve"> turinčių mokinių dalis auga. 2019–2020 m. m. tokių mokinių dalis sudarė 12,76 proc., o 2024–2025 m. m. dalis pasiekė – 14,30 proc., visų mokinių skaičiaus (žr. </w:t>
      </w:r>
      <w:r w:rsidR="00732CE0" w:rsidRPr="00834D75">
        <w:rPr>
          <w:rFonts w:ascii="Calibri" w:hAnsi="Calibri" w:cs="Calibri"/>
        </w:rPr>
        <w:t xml:space="preserve">3 </w:t>
      </w:r>
      <w:r w:rsidR="00336722" w:rsidRPr="00834D75">
        <w:rPr>
          <w:rFonts w:ascii="Calibri" w:hAnsi="Calibri" w:cs="Calibri"/>
        </w:rPr>
        <w:t>pav.).</w:t>
      </w:r>
    </w:p>
    <w:p w14:paraId="377E6D33" w14:textId="599E0E18" w:rsidR="00336722" w:rsidRPr="00834D75" w:rsidRDefault="00336722" w:rsidP="00336722">
      <w:pPr>
        <w:pStyle w:val="Pagrindinistekstas"/>
        <w:spacing w:after="0" w:line="360" w:lineRule="auto"/>
        <w:rPr>
          <w:rFonts w:ascii="Calibri" w:hAnsi="Calibri" w:cs="Calibri"/>
        </w:rPr>
      </w:pPr>
      <w:r w:rsidRPr="00834D75">
        <w:rPr>
          <w:rFonts w:ascii="Calibri" w:hAnsi="Calibri" w:cs="Calibri"/>
          <w:noProof/>
        </w:rPr>
        <w:drawing>
          <wp:inline distT="0" distB="0" distL="0" distR="0" wp14:anchorId="1F8F8557" wp14:editId="191A76E4">
            <wp:extent cx="6084570" cy="2619375"/>
            <wp:effectExtent l="0" t="0" r="11430" b="9525"/>
            <wp:docPr id="1950237820" name="Diagrama 19502378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CF56B29" w14:textId="30F631D2" w:rsidR="00336722" w:rsidRPr="009D049D" w:rsidRDefault="00732CE0" w:rsidP="009D049D">
      <w:pPr>
        <w:spacing w:line="312" w:lineRule="auto"/>
        <w:jc w:val="center"/>
        <w:rPr>
          <w:rFonts w:ascii="Calibri" w:hAnsi="Calibri" w:cs="Calibri"/>
          <w:i/>
          <w:sz w:val="20"/>
          <w:szCs w:val="20"/>
        </w:rPr>
      </w:pPr>
      <w:r w:rsidRPr="00834D75">
        <w:rPr>
          <w:rFonts w:ascii="Calibri" w:hAnsi="Calibri" w:cs="Calibri"/>
          <w:b/>
          <w:i/>
          <w:color w:val="000000"/>
          <w:sz w:val="20"/>
        </w:rPr>
        <w:t>3</w:t>
      </w:r>
      <w:r w:rsidR="00336722" w:rsidRPr="00834D75">
        <w:rPr>
          <w:rFonts w:ascii="Calibri" w:hAnsi="Calibri" w:cs="Calibri"/>
          <w:b/>
          <w:i/>
          <w:color w:val="000000"/>
          <w:sz w:val="20"/>
        </w:rPr>
        <w:t xml:space="preserve">  pav.</w:t>
      </w:r>
      <w:r w:rsidR="00336722" w:rsidRPr="00834D75">
        <w:rPr>
          <w:rFonts w:ascii="Calibri" w:hAnsi="Calibri" w:cs="Calibri"/>
          <w:color w:val="000000"/>
          <w:sz w:val="20"/>
        </w:rPr>
        <w:t xml:space="preserve"> </w:t>
      </w:r>
      <w:r w:rsidR="00336722" w:rsidRPr="00834D75">
        <w:rPr>
          <w:rFonts w:ascii="Calibri" w:hAnsi="Calibri" w:cs="Calibri"/>
          <w:i/>
          <w:sz w:val="20"/>
          <w:szCs w:val="20"/>
        </w:rPr>
        <w:t>Bendro ir specialiuosius ugdymosi poreikius turinčių mokinių skaičiaus kaita Kauno mieste</w:t>
      </w:r>
    </w:p>
    <w:p w14:paraId="3AA7DD4A" w14:textId="34825B68" w:rsidR="000E4D03" w:rsidRPr="00834D75" w:rsidRDefault="007F68EA" w:rsidP="009D049D">
      <w:pPr>
        <w:pStyle w:val="Pagrindinistekstas"/>
        <w:spacing w:after="0" w:line="360" w:lineRule="auto"/>
        <w:ind w:firstLine="902"/>
        <w:jc w:val="both"/>
        <w:rPr>
          <w:rFonts w:ascii="Calibri" w:hAnsi="Calibri" w:cs="Calibri"/>
        </w:rPr>
      </w:pPr>
      <w:r w:rsidRPr="00834D75">
        <w:rPr>
          <w:rFonts w:ascii="Calibri" w:hAnsi="Calibri" w:cs="Calibri"/>
        </w:rPr>
        <w:t>Analizuojant socialinius procesus,</w:t>
      </w:r>
      <w:r w:rsidR="00AE055B" w:rsidRPr="00834D75">
        <w:rPr>
          <w:rFonts w:ascii="Calibri" w:hAnsi="Calibri" w:cs="Calibri"/>
        </w:rPr>
        <w:t xml:space="preserve"> svarbus bendrojo ir neformaliojo ugdymo prieinamumas, </w:t>
      </w:r>
      <w:r w:rsidRPr="00834D75">
        <w:rPr>
          <w:rFonts w:ascii="Calibri" w:hAnsi="Calibri" w:cs="Calibri"/>
        </w:rPr>
        <w:t xml:space="preserve">daliai šeimų, ypač socialiai remtinoms, aktualu gauti kokybiškas ir nebrangias neformaliojo ugdymo paslaugas. </w:t>
      </w:r>
      <w:r w:rsidR="00980846" w:rsidRPr="00834D75">
        <w:rPr>
          <w:rFonts w:ascii="Calibri" w:hAnsi="Calibri" w:cs="Calibri"/>
        </w:rPr>
        <w:t>Todėl</w:t>
      </w:r>
      <w:r w:rsidR="00A33A70" w:rsidRPr="00834D75">
        <w:rPr>
          <w:rFonts w:ascii="Calibri" w:hAnsi="Calibri" w:cs="Calibri"/>
        </w:rPr>
        <w:t>,</w:t>
      </w:r>
      <w:r w:rsidRPr="00834D75">
        <w:rPr>
          <w:rFonts w:ascii="Calibri" w:hAnsi="Calibri" w:cs="Calibri"/>
        </w:rPr>
        <w:t xml:space="preserve"> </w:t>
      </w:r>
      <w:r w:rsidR="00980846" w:rsidRPr="00834D75">
        <w:rPr>
          <w:rFonts w:ascii="Calibri" w:hAnsi="Calibri" w:cs="Calibri"/>
        </w:rPr>
        <w:t>būtina numatyti pakankamas neformal</w:t>
      </w:r>
      <w:r w:rsidR="00A33A70" w:rsidRPr="00834D75">
        <w:rPr>
          <w:rFonts w:ascii="Calibri" w:hAnsi="Calibri" w:cs="Calibri"/>
        </w:rPr>
        <w:t xml:space="preserve">iojo </w:t>
      </w:r>
      <w:r w:rsidR="00980846" w:rsidRPr="00834D75">
        <w:rPr>
          <w:rFonts w:ascii="Calibri" w:hAnsi="Calibri" w:cs="Calibri"/>
        </w:rPr>
        <w:t>ugdymo galimybes, paslaug</w:t>
      </w:r>
      <w:r w:rsidR="00A33A70" w:rsidRPr="00834D75">
        <w:rPr>
          <w:rFonts w:ascii="Calibri" w:hAnsi="Calibri" w:cs="Calibri"/>
        </w:rPr>
        <w:t>as</w:t>
      </w:r>
      <w:r w:rsidR="006006D8" w:rsidRPr="00834D75">
        <w:rPr>
          <w:rFonts w:ascii="Calibri" w:hAnsi="Calibri" w:cs="Calibri"/>
        </w:rPr>
        <w:t xml:space="preserve"> vaikams su negalia.</w:t>
      </w:r>
      <w:r w:rsidR="007143A7" w:rsidRPr="00834D75">
        <w:rPr>
          <w:rFonts w:ascii="Calibri" w:hAnsi="Calibri" w:cs="Calibri"/>
        </w:rPr>
        <w:t xml:space="preserve"> </w:t>
      </w:r>
    </w:p>
    <w:p w14:paraId="22577D03" w14:textId="2DF35F0E" w:rsidR="0070431C" w:rsidRPr="00DA132A" w:rsidRDefault="00DA132A" w:rsidP="00DA132A">
      <w:pPr>
        <w:pStyle w:val="Sraopastraipa"/>
        <w:spacing w:line="360" w:lineRule="auto"/>
        <w:ind w:left="900"/>
        <w:jc w:val="both"/>
        <w:rPr>
          <w:rFonts w:ascii="Calibri" w:hAnsi="Calibri" w:cs="Calibri"/>
          <w:b/>
        </w:rPr>
      </w:pPr>
      <w:r>
        <w:rPr>
          <w:rFonts w:ascii="Calibri" w:hAnsi="Calibri" w:cs="Calibri"/>
          <w:b/>
        </w:rPr>
        <w:t>1.</w:t>
      </w:r>
      <w:r w:rsidR="0070431C" w:rsidRPr="00DA132A">
        <w:rPr>
          <w:rFonts w:ascii="Calibri" w:hAnsi="Calibri" w:cs="Calibri"/>
          <w:b/>
        </w:rPr>
        <w:t>3. Kultūrinės būklės kontekstas</w:t>
      </w:r>
    </w:p>
    <w:p w14:paraId="16FD42EA" w14:textId="12E33068" w:rsidR="00970C1A" w:rsidRPr="00834D75" w:rsidRDefault="00A17859" w:rsidP="00B87159">
      <w:pPr>
        <w:pStyle w:val="prastasiniatinklio"/>
        <w:spacing w:before="0" w:beforeAutospacing="0" w:after="0" w:afterAutospacing="0" w:line="360" w:lineRule="auto"/>
        <w:ind w:firstLine="902"/>
        <w:jc w:val="both"/>
        <w:rPr>
          <w:rFonts w:ascii="Calibri" w:hAnsi="Calibri" w:cs="Calibri"/>
        </w:rPr>
      </w:pPr>
      <w:r w:rsidRPr="00834D75">
        <w:rPr>
          <w:rFonts w:ascii="Calibri" w:hAnsi="Calibri" w:cs="Calibri"/>
        </w:rPr>
        <w:t xml:space="preserve">Vienintelėje mieste rusų dėstomąja kalba </w:t>
      </w:r>
      <w:r w:rsidR="00970C1A" w:rsidRPr="00834D75">
        <w:rPr>
          <w:rFonts w:ascii="Calibri" w:hAnsi="Calibri" w:cs="Calibri"/>
        </w:rPr>
        <w:t xml:space="preserve">Kauno tarptautinėje </w:t>
      </w:r>
      <w:r w:rsidRPr="00834D75">
        <w:rPr>
          <w:rFonts w:ascii="Calibri" w:hAnsi="Calibri" w:cs="Calibri"/>
        </w:rPr>
        <w:t>gimnazijoje r</w:t>
      </w:r>
      <w:r w:rsidR="0070431C" w:rsidRPr="00834D75">
        <w:rPr>
          <w:rFonts w:ascii="Calibri" w:hAnsi="Calibri" w:cs="Calibri"/>
        </w:rPr>
        <w:t>usų</w:t>
      </w:r>
      <w:r w:rsidR="00A15EDC" w:rsidRPr="00834D75">
        <w:rPr>
          <w:rFonts w:ascii="Calibri" w:hAnsi="Calibri" w:cs="Calibri"/>
        </w:rPr>
        <w:t xml:space="preserve"> dėstomąja kalba 20</w:t>
      </w:r>
      <w:r w:rsidR="00CC76A5" w:rsidRPr="00834D75">
        <w:rPr>
          <w:rFonts w:ascii="Calibri" w:hAnsi="Calibri" w:cs="Calibri"/>
        </w:rPr>
        <w:t>2</w:t>
      </w:r>
      <w:r w:rsidR="00F96B02">
        <w:rPr>
          <w:rFonts w:ascii="Calibri" w:hAnsi="Calibri" w:cs="Calibri"/>
        </w:rPr>
        <w:t>5</w:t>
      </w:r>
      <w:r w:rsidR="00A15EDC" w:rsidRPr="00834D75">
        <w:rPr>
          <w:rFonts w:ascii="Calibri" w:hAnsi="Calibri" w:cs="Calibri"/>
        </w:rPr>
        <w:t>–20</w:t>
      </w:r>
      <w:r w:rsidR="00CC76A5" w:rsidRPr="00834D75">
        <w:rPr>
          <w:rFonts w:ascii="Calibri" w:hAnsi="Calibri" w:cs="Calibri"/>
        </w:rPr>
        <w:t>2</w:t>
      </w:r>
      <w:r w:rsidR="00F96B02">
        <w:rPr>
          <w:rFonts w:ascii="Calibri" w:hAnsi="Calibri" w:cs="Calibri"/>
        </w:rPr>
        <w:t>6</w:t>
      </w:r>
      <w:r w:rsidR="00A15EDC" w:rsidRPr="00834D75">
        <w:rPr>
          <w:rFonts w:ascii="Calibri" w:hAnsi="Calibri" w:cs="Calibri"/>
        </w:rPr>
        <w:t xml:space="preserve"> m.</w:t>
      </w:r>
      <w:r w:rsidR="00CC76A5" w:rsidRPr="00834D75">
        <w:rPr>
          <w:rFonts w:ascii="Calibri" w:hAnsi="Calibri" w:cs="Calibri"/>
        </w:rPr>
        <w:t xml:space="preserve"> mok</w:t>
      </w:r>
      <w:r w:rsidR="00F96B02">
        <w:rPr>
          <w:rFonts w:ascii="Calibri" w:hAnsi="Calibri" w:cs="Calibri"/>
        </w:rPr>
        <w:t>ė</w:t>
      </w:r>
      <w:r w:rsidR="0070431C" w:rsidRPr="00834D75">
        <w:rPr>
          <w:rFonts w:ascii="Calibri" w:hAnsi="Calibri" w:cs="Calibri"/>
        </w:rPr>
        <w:t xml:space="preserve">si </w:t>
      </w:r>
      <w:r w:rsidR="00CC76A5" w:rsidRPr="00834D75">
        <w:rPr>
          <w:rFonts w:ascii="Calibri" w:hAnsi="Calibri" w:cs="Calibri"/>
        </w:rPr>
        <w:t>1</w:t>
      </w:r>
      <w:r w:rsidR="00F96B02">
        <w:rPr>
          <w:rFonts w:ascii="Calibri" w:hAnsi="Calibri" w:cs="Calibri"/>
        </w:rPr>
        <w:t>498</w:t>
      </w:r>
      <w:r w:rsidR="0070431C" w:rsidRPr="00834D75">
        <w:rPr>
          <w:rFonts w:ascii="Calibri" w:hAnsi="Calibri" w:cs="Calibri"/>
        </w:rPr>
        <w:t xml:space="preserve"> (</w:t>
      </w:r>
      <w:r w:rsidR="00F96B02">
        <w:rPr>
          <w:rFonts w:ascii="Calibri" w:hAnsi="Calibri" w:cs="Calibri"/>
        </w:rPr>
        <w:t>4,3</w:t>
      </w:r>
      <w:r w:rsidR="0070431C" w:rsidRPr="00834D75">
        <w:rPr>
          <w:rFonts w:ascii="Calibri" w:hAnsi="Calibri" w:cs="Calibri"/>
        </w:rPr>
        <w:t xml:space="preserve"> </w:t>
      </w:r>
      <w:r w:rsidR="008D4658" w:rsidRPr="00834D75">
        <w:rPr>
          <w:rFonts w:ascii="Calibri" w:hAnsi="Calibri" w:cs="Calibri"/>
        </w:rPr>
        <w:t>proc.</w:t>
      </w:r>
      <w:r w:rsidR="0070431C" w:rsidRPr="00834D75">
        <w:rPr>
          <w:rFonts w:ascii="Calibri" w:hAnsi="Calibri" w:cs="Calibri"/>
        </w:rPr>
        <w:t>) mokin</w:t>
      </w:r>
      <w:r w:rsidR="00A15EDC" w:rsidRPr="00834D75">
        <w:rPr>
          <w:rFonts w:ascii="Calibri" w:hAnsi="Calibri" w:cs="Calibri"/>
        </w:rPr>
        <w:t>i</w:t>
      </w:r>
      <w:r w:rsidRPr="00834D75">
        <w:rPr>
          <w:rFonts w:ascii="Calibri" w:hAnsi="Calibri" w:cs="Calibri"/>
        </w:rPr>
        <w:t>ai</w:t>
      </w:r>
      <w:r w:rsidR="00A15EDC" w:rsidRPr="00834D75">
        <w:rPr>
          <w:rFonts w:ascii="Calibri" w:hAnsi="Calibri" w:cs="Calibri"/>
        </w:rPr>
        <w:t>, 20</w:t>
      </w:r>
      <w:r w:rsidR="00F96B02">
        <w:rPr>
          <w:rFonts w:ascii="Calibri" w:hAnsi="Calibri" w:cs="Calibri"/>
        </w:rPr>
        <w:t>24</w:t>
      </w:r>
      <w:r w:rsidR="00A15EDC" w:rsidRPr="00834D75">
        <w:rPr>
          <w:rFonts w:ascii="Calibri" w:hAnsi="Calibri" w:cs="Calibri"/>
        </w:rPr>
        <w:t>–20</w:t>
      </w:r>
      <w:r w:rsidR="00F96B02">
        <w:rPr>
          <w:rFonts w:ascii="Calibri" w:hAnsi="Calibri" w:cs="Calibri"/>
        </w:rPr>
        <w:t>25</w:t>
      </w:r>
      <w:r w:rsidR="00A15EDC" w:rsidRPr="00834D75">
        <w:rPr>
          <w:rFonts w:ascii="Calibri" w:hAnsi="Calibri" w:cs="Calibri"/>
        </w:rPr>
        <w:t xml:space="preserve"> m. </w:t>
      </w:r>
      <w:r w:rsidR="0070431C" w:rsidRPr="00834D75">
        <w:rPr>
          <w:rFonts w:ascii="Calibri" w:hAnsi="Calibri" w:cs="Calibri"/>
        </w:rPr>
        <w:t xml:space="preserve">– </w:t>
      </w:r>
      <w:r w:rsidR="00A34DAA" w:rsidRPr="00834D75">
        <w:rPr>
          <w:rFonts w:ascii="Calibri" w:hAnsi="Calibri" w:cs="Calibri"/>
        </w:rPr>
        <w:t>1</w:t>
      </w:r>
      <w:r w:rsidR="00F96B02">
        <w:rPr>
          <w:rFonts w:ascii="Calibri" w:hAnsi="Calibri" w:cs="Calibri"/>
        </w:rPr>
        <w:t>487</w:t>
      </w:r>
      <w:r w:rsidR="0070431C" w:rsidRPr="00834D75">
        <w:rPr>
          <w:rFonts w:ascii="Calibri" w:hAnsi="Calibri" w:cs="Calibri"/>
        </w:rPr>
        <w:t xml:space="preserve"> (</w:t>
      </w:r>
      <w:r w:rsidR="00F96B02">
        <w:rPr>
          <w:rFonts w:ascii="Calibri" w:hAnsi="Calibri" w:cs="Calibri"/>
        </w:rPr>
        <w:t>4,3</w:t>
      </w:r>
      <w:r w:rsidR="0070431C" w:rsidRPr="00834D75">
        <w:rPr>
          <w:rFonts w:ascii="Calibri" w:hAnsi="Calibri" w:cs="Calibri"/>
        </w:rPr>
        <w:t xml:space="preserve"> </w:t>
      </w:r>
      <w:r w:rsidR="008D4658" w:rsidRPr="00834D75">
        <w:rPr>
          <w:rFonts w:ascii="Calibri" w:hAnsi="Calibri" w:cs="Calibri"/>
        </w:rPr>
        <w:t>proc.) mokinių, 20</w:t>
      </w:r>
      <w:r w:rsidR="00F96B02">
        <w:rPr>
          <w:rFonts w:ascii="Calibri" w:hAnsi="Calibri" w:cs="Calibri"/>
        </w:rPr>
        <w:t>23</w:t>
      </w:r>
      <w:r w:rsidR="008D4658" w:rsidRPr="00834D75">
        <w:rPr>
          <w:rFonts w:ascii="Calibri" w:hAnsi="Calibri" w:cs="Calibri"/>
        </w:rPr>
        <w:t>–20</w:t>
      </w:r>
      <w:r w:rsidR="00F96B02">
        <w:rPr>
          <w:rFonts w:ascii="Calibri" w:hAnsi="Calibri" w:cs="Calibri"/>
        </w:rPr>
        <w:t>24</w:t>
      </w:r>
      <w:r w:rsidR="008D4658" w:rsidRPr="00834D75">
        <w:rPr>
          <w:rFonts w:ascii="Calibri" w:hAnsi="Calibri" w:cs="Calibri"/>
        </w:rPr>
        <w:t xml:space="preserve"> m.</w:t>
      </w:r>
      <w:r w:rsidR="00A15EDC" w:rsidRPr="00834D75">
        <w:rPr>
          <w:rFonts w:ascii="Calibri" w:hAnsi="Calibri" w:cs="Calibri"/>
        </w:rPr>
        <w:t xml:space="preserve"> </w:t>
      </w:r>
      <w:r w:rsidR="008D4658" w:rsidRPr="00834D75">
        <w:rPr>
          <w:rFonts w:ascii="Calibri" w:hAnsi="Calibri" w:cs="Calibri"/>
        </w:rPr>
        <w:t xml:space="preserve">– </w:t>
      </w:r>
      <w:r w:rsidR="00A34DAA" w:rsidRPr="00834D75">
        <w:rPr>
          <w:rFonts w:ascii="Calibri" w:hAnsi="Calibri" w:cs="Calibri"/>
        </w:rPr>
        <w:t>1</w:t>
      </w:r>
      <w:r w:rsidR="00F96B02">
        <w:rPr>
          <w:rFonts w:ascii="Calibri" w:hAnsi="Calibri" w:cs="Calibri"/>
        </w:rPr>
        <w:t>644</w:t>
      </w:r>
      <w:r w:rsidR="00244601" w:rsidRPr="00834D75">
        <w:rPr>
          <w:rFonts w:ascii="Calibri" w:hAnsi="Calibri" w:cs="Calibri"/>
        </w:rPr>
        <w:t xml:space="preserve"> (</w:t>
      </w:r>
      <w:r w:rsidR="00F96B02">
        <w:rPr>
          <w:rFonts w:ascii="Calibri" w:hAnsi="Calibri" w:cs="Calibri"/>
        </w:rPr>
        <w:t>4,8</w:t>
      </w:r>
      <w:r w:rsidR="00244601" w:rsidRPr="00834D75">
        <w:rPr>
          <w:rFonts w:ascii="Calibri" w:hAnsi="Calibri" w:cs="Calibri"/>
        </w:rPr>
        <w:t xml:space="preserve"> proc.) mokini</w:t>
      </w:r>
      <w:r w:rsidRPr="00834D75">
        <w:rPr>
          <w:rFonts w:ascii="Calibri" w:hAnsi="Calibri" w:cs="Calibri"/>
        </w:rPr>
        <w:t>ai</w:t>
      </w:r>
      <w:r w:rsidR="00244601" w:rsidRPr="00834D75">
        <w:rPr>
          <w:rFonts w:ascii="Calibri" w:hAnsi="Calibri" w:cs="Calibri"/>
        </w:rPr>
        <w:t>.</w:t>
      </w:r>
      <w:r w:rsidR="00C83A28" w:rsidRPr="00834D75">
        <w:rPr>
          <w:rFonts w:ascii="Calibri" w:hAnsi="Calibri" w:cs="Calibri"/>
        </w:rPr>
        <w:t xml:space="preserve"> </w:t>
      </w:r>
      <w:r w:rsidRPr="00834D75">
        <w:rPr>
          <w:rFonts w:ascii="Calibri" w:hAnsi="Calibri" w:cs="Calibri"/>
        </w:rPr>
        <w:t>M</w:t>
      </w:r>
      <w:r w:rsidR="0070431C" w:rsidRPr="00834D75">
        <w:rPr>
          <w:rFonts w:ascii="Calibri" w:hAnsi="Calibri" w:cs="Calibri"/>
        </w:rPr>
        <w:t>ažėja</w:t>
      </w:r>
      <w:r w:rsidRPr="00834D75">
        <w:rPr>
          <w:rFonts w:ascii="Calibri" w:hAnsi="Calibri" w:cs="Calibri"/>
        </w:rPr>
        <w:t xml:space="preserve">nt </w:t>
      </w:r>
      <w:r w:rsidR="0070431C" w:rsidRPr="00834D75">
        <w:rPr>
          <w:rFonts w:ascii="Calibri" w:hAnsi="Calibri" w:cs="Calibri"/>
        </w:rPr>
        <w:t>mokinių skaičiu</w:t>
      </w:r>
      <w:r w:rsidRPr="00834D75">
        <w:rPr>
          <w:rFonts w:ascii="Calibri" w:hAnsi="Calibri" w:cs="Calibri"/>
        </w:rPr>
        <w:t>i</w:t>
      </w:r>
      <w:r w:rsidR="0070431C" w:rsidRPr="00834D75">
        <w:rPr>
          <w:rFonts w:ascii="Calibri" w:hAnsi="Calibri" w:cs="Calibri"/>
        </w:rPr>
        <w:t xml:space="preserve"> </w:t>
      </w:r>
      <w:r w:rsidRPr="00834D75">
        <w:rPr>
          <w:rFonts w:ascii="Calibri" w:hAnsi="Calibri" w:cs="Calibri"/>
        </w:rPr>
        <w:t>šioje gimnazijoje komplektuojamos lietuvių</w:t>
      </w:r>
      <w:r w:rsidR="00244601" w:rsidRPr="00834D75">
        <w:rPr>
          <w:rFonts w:ascii="Calibri" w:hAnsi="Calibri" w:cs="Calibri"/>
        </w:rPr>
        <w:t xml:space="preserve"> dėstomąja kalba </w:t>
      </w:r>
      <w:r w:rsidRPr="00834D75">
        <w:rPr>
          <w:rFonts w:ascii="Calibri" w:hAnsi="Calibri" w:cs="Calibri"/>
        </w:rPr>
        <w:t>klasės</w:t>
      </w:r>
      <w:r w:rsidR="000F3B5B" w:rsidRPr="00834D75">
        <w:rPr>
          <w:rFonts w:ascii="Calibri" w:hAnsi="Calibri" w:cs="Calibri"/>
        </w:rPr>
        <w:t>.</w:t>
      </w:r>
      <w:r w:rsidR="00C445AF" w:rsidRPr="00834D75">
        <w:rPr>
          <w:rFonts w:ascii="Calibri" w:hAnsi="Calibri" w:cs="Calibri"/>
        </w:rPr>
        <w:t xml:space="preserve"> </w:t>
      </w:r>
    </w:p>
    <w:p w14:paraId="737D1675" w14:textId="10EBF27D" w:rsidR="00E672E0" w:rsidRPr="00834D75" w:rsidRDefault="00970C1A" w:rsidP="00B87159">
      <w:pPr>
        <w:pStyle w:val="prastasiniatinklio"/>
        <w:spacing w:before="0" w:beforeAutospacing="0" w:after="0" w:afterAutospacing="0" w:line="360" w:lineRule="auto"/>
        <w:ind w:firstLine="902"/>
        <w:jc w:val="both"/>
        <w:rPr>
          <w:rFonts w:ascii="Calibri" w:hAnsi="Calibri" w:cs="Calibri"/>
        </w:rPr>
      </w:pPr>
      <w:r w:rsidRPr="00834D75">
        <w:rPr>
          <w:rFonts w:ascii="Calibri" w:hAnsi="Calibri" w:cs="Calibri"/>
        </w:rPr>
        <w:t xml:space="preserve">Kauno tarptautinė gimnazija vienintelė Kauno mieste tenkinanti mokinių, ugdomų tautinės mažumos kalba (rusų), poreikius. Joje 2025 m. rugsėjo 1 d. (mokinių registro duomenys) ugdomi 1498 vaikai ir mokiniai. </w:t>
      </w:r>
      <w:r w:rsidR="00E672E0" w:rsidRPr="00834D75">
        <w:rPr>
          <w:rFonts w:ascii="Calibri" w:hAnsi="Calibri" w:cs="Calibri"/>
        </w:rPr>
        <w:t>Gimnazijoje</w:t>
      </w:r>
      <w:r w:rsidR="00C445AF" w:rsidRPr="00834D75">
        <w:rPr>
          <w:rFonts w:ascii="Calibri" w:hAnsi="Calibri" w:cs="Calibri"/>
        </w:rPr>
        <w:t xml:space="preserve"> mokosi</w:t>
      </w:r>
      <w:r w:rsidR="00E672E0" w:rsidRPr="00834D75">
        <w:rPr>
          <w:rFonts w:ascii="Calibri" w:hAnsi="Calibri" w:cs="Calibri"/>
        </w:rPr>
        <w:t xml:space="preserve"> 30</w:t>
      </w:r>
      <w:r w:rsidR="007143A7" w:rsidRPr="00834D75">
        <w:rPr>
          <w:rFonts w:ascii="Calibri" w:hAnsi="Calibri" w:cs="Calibri"/>
        </w:rPr>
        <w:t> </w:t>
      </w:r>
      <w:r w:rsidR="00C445AF" w:rsidRPr="00834D75">
        <w:rPr>
          <w:rFonts w:ascii="Calibri" w:hAnsi="Calibri" w:cs="Calibri"/>
        </w:rPr>
        <w:t>tautybių mokiniai.</w:t>
      </w:r>
      <w:r w:rsidR="00A43269" w:rsidRPr="00834D75">
        <w:rPr>
          <w:rFonts w:ascii="Calibri" w:hAnsi="Calibri" w:cs="Calibri"/>
          <w:color w:val="000000"/>
        </w:rPr>
        <w:t xml:space="preserve"> Dėl pasaulyje vy</w:t>
      </w:r>
      <w:r w:rsidR="000C15DC" w:rsidRPr="00834D75">
        <w:rPr>
          <w:rFonts w:ascii="Calibri" w:hAnsi="Calibri" w:cs="Calibri"/>
          <w:color w:val="000000"/>
        </w:rPr>
        <w:t>kstančių globalizacijos procesų</w:t>
      </w:r>
      <w:r w:rsidR="00A43269" w:rsidRPr="00834D75">
        <w:rPr>
          <w:rFonts w:ascii="Calibri" w:hAnsi="Calibri" w:cs="Calibri"/>
          <w:color w:val="000000"/>
        </w:rPr>
        <w:t xml:space="preserve"> į Lietuvą nuolat atvyksta kit</w:t>
      </w:r>
      <w:r w:rsidR="000C15DC" w:rsidRPr="00834D75">
        <w:rPr>
          <w:rFonts w:ascii="Calibri" w:hAnsi="Calibri" w:cs="Calibri"/>
          <w:color w:val="000000"/>
        </w:rPr>
        <w:t>ų tautybių</w:t>
      </w:r>
      <w:r w:rsidR="00A43269" w:rsidRPr="00834D75">
        <w:rPr>
          <w:rFonts w:ascii="Calibri" w:hAnsi="Calibri" w:cs="Calibri"/>
          <w:color w:val="000000"/>
        </w:rPr>
        <w:t xml:space="preserve"> asmenų. </w:t>
      </w:r>
      <w:r w:rsidR="000C15DC" w:rsidRPr="00834D75">
        <w:rPr>
          <w:rFonts w:ascii="Calibri" w:hAnsi="Calibri" w:cs="Calibri"/>
          <w:color w:val="000000"/>
        </w:rPr>
        <w:t>202</w:t>
      </w:r>
      <w:r w:rsidR="00E672E0" w:rsidRPr="00834D75">
        <w:rPr>
          <w:rFonts w:ascii="Calibri" w:hAnsi="Calibri" w:cs="Calibri"/>
          <w:color w:val="000000"/>
        </w:rPr>
        <w:t>5</w:t>
      </w:r>
      <w:r w:rsidR="007143A7" w:rsidRPr="00834D75">
        <w:rPr>
          <w:rFonts w:ascii="Calibri" w:hAnsi="Calibri" w:cs="Calibri"/>
          <w:color w:val="000000"/>
        </w:rPr>
        <w:t>–</w:t>
      </w:r>
      <w:r w:rsidR="000C15DC" w:rsidRPr="00834D75">
        <w:rPr>
          <w:rFonts w:ascii="Calibri" w:hAnsi="Calibri" w:cs="Calibri"/>
          <w:color w:val="000000"/>
        </w:rPr>
        <w:t>202</w:t>
      </w:r>
      <w:r w:rsidR="00E672E0" w:rsidRPr="00834D75">
        <w:rPr>
          <w:rFonts w:ascii="Calibri" w:hAnsi="Calibri" w:cs="Calibri"/>
          <w:color w:val="000000"/>
        </w:rPr>
        <w:t>6</w:t>
      </w:r>
      <w:r w:rsidR="000C15DC" w:rsidRPr="00834D75">
        <w:rPr>
          <w:rFonts w:ascii="Calibri" w:hAnsi="Calibri" w:cs="Calibri"/>
          <w:color w:val="000000"/>
        </w:rPr>
        <w:t xml:space="preserve"> m. </w:t>
      </w:r>
      <w:r w:rsidR="00E672E0" w:rsidRPr="00834D75">
        <w:rPr>
          <w:rFonts w:ascii="Calibri" w:hAnsi="Calibri" w:cs="Calibri"/>
          <w:color w:val="000000"/>
        </w:rPr>
        <w:t xml:space="preserve">m. </w:t>
      </w:r>
      <w:r w:rsidR="00A43269" w:rsidRPr="00834D75">
        <w:rPr>
          <w:rFonts w:ascii="Calibri" w:hAnsi="Calibri" w:cs="Calibri"/>
          <w:color w:val="000000"/>
        </w:rPr>
        <w:t xml:space="preserve">gimnazijoje mokosi </w:t>
      </w:r>
      <w:r w:rsidR="00E672E0" w:rsidRPr="00834D75">
        <w:rPr>
          <w:rFonts w:ascii="Calibri" w:hAnsi="Calibri" w:cs="Calibri"/>
          <w:color w:val="000000"/>
        </w:rPr>
        <w:t>apie 700 mokinių migrantų iš Ukrainos, Afganistano, Filipinų, Rumunijos, Latvijos, Vokietijos, Italijos, Švedijos, Norvegijos, Estijos,  Baltarusijos, Rusijos, Armėnijos, Azerbaidžano, Moldovos, Kazachstano, Tadžikistano, Venesuelos, Ispanijos, Airijos, Didžiosios Britanijos ir kitų šalių.</w:t>
      </w:r>
    </w:p>
    <w:p w14:paraId="1C63E739" w14:textId="579E7D6C" w:rsidR="000E4D03" w:rsidRDefault="00980846" w:rsidP="009D049D">
      <w:pPr>
        <w:pStyle w:val="prastasiniatinklio"/>
        <w:spacing w:before="0" w:beforeAutospacing="0" w:after="0" w:afterAutospacing="0" w:line="360" w:lineRule="auto"/>
        <w:ind w:firstLine="900"/>
        <w:jc w:val="both"/>
        <w:rPr>
          <w:rFonts w:ascii="Calibri" w:hAnsi="Calibri" w:cs="Calibri"/>
          <w:color w:val="000000"/>
        </w:rPr>
      </w:pPr>
      <w:r w:rsidRPr="00834D75">
        <w:rPr>
          <w:rFonts w:ascii="Calibri" w:hAnsi="Calibri" w:cs="Calibri"/>
          <w:color w:val="000000"/>
        </w:rPr>
        <w:lastRenderedPageBreak/>
        <w:t>Kaunas yra vienas pagrindinių kultūr</w:t>
      </w:r>
      <w:r w:rsidR="00CD48E6" w:rsidRPr="00834D75">
        <w:rPr>
          <w:rFonts w:ascii="Calibri" w:hAnsi="Calibri" w:cs="Calibri"/>
          <w:color w:val="000000"/>
        </w:rPr>
        <w:t>os</w:t>
      </w:r>
      <w:r w:rsidRPr="00834D75">
        <w:rPr>
          <w:rFonts w:ascii="Calibri" w:hAnsi="Calibri" w:cs="Calibri"/>
          <w:color w:val="000000"/>
        </w:rPr>
        <w:t xml:space="preserve"> centrų. Jame veikia valstybinės kultūros insti</w:t>
      </w:r>
      <w:r w:rsidR="00CD48E6" w:rsidRPr="00834D75">
        <w:rPr>
          <w:rFonts w:ascii="Calibri" w:hAnsi="Calibri" w:cs="Calibri"/>
          <w:color w:val="000000"/>
        </w:rPr>
        <w:t>tucijos, muziejai, teatrai, S</w:t>
      </w:r>
      <w:r w:rsidRPr="00834D75">
        <w:rPr>
          <w:rFonts w:ascii="Calibri" w:hAnsi="Calibri" w:cs="Calibri"/>
          <w:color w:val="000000"/>
        </w:rPr>
        <w:t>av</w:t>
      </w:r>
      <w:r w:rsidR="00CD48E6" w:rsidRPr="00834D75">
        <w:rPr>
          <w:rFonts w:ascii="Calibri" w:hAnsi="Calibri" w:cs="Calibri"/>
          <w:color w:val="000000"/>
        </w:rPr>
        <w:t>ivaldybės kultūros institucijos. D</w:t>
      </w:r>
      <w:r w:rsidRPr="00834D75">
        <w:rPr>
          <w:rFonts w:ascii="Calibri" w:hAnsi="Calibri" w:cs="Calibri"/>
          <w:color w:val="000000"/>
        </w:rPr>
        <w:t xml:space="preserve">idžioji dalis kultūros objektų </w:t>
      </w:r>
      <w:r w:rsidR="00CD48E6" w:rsidRPr="00834D75">
        <w:rPr>
          <w:rFonts w:ascii="Calibri" w:hAnsi="Calibri" w:cs="Calibri"/>
          <w:color w:val="000000"/>
        </w:rPr>
        <w:t>su</w:t>
      </w:r>
      <w:r w:rsidR="00EF35C6" w:rsidRPr="00834D75">
        <w:rPr>
          <w:rFonts w:ascii="Calibri" w:hAnsi="Calibri" w:cs="Calibri"/>
          <w:color w:val="000000"/>
        </w:rPr>
        <w:t>koncentruota miesto centre. V</w:t>
      </w:r>
      <w:r w:rsidRPr="00834D75">
        <w:rPr>
          <w:rFonts w:ascii="Calibri" w:hAnsi="Calibri" w:cs="Calibri"/>
          <w:color w:val="000000"/>
        </w:rPr>
        <w:t>aišvydavoje, Rokuose, Petrašiūnuose, Palemone,</w:t>
      </w:r>
      <w:r w:rsidR="00EF35C6" w:rsidRPr="00834D75">
        <w:rPr>
          <w:rFonts w:ascii="Calibri" w:hAnsi="Calibri" w:cs="Calibri"/>
          <w:color w:val="000000"/>
        </w:rPr>
        <w:t xml:space="preserve"> Sargėnuose, Romainiuose ir kit</w:t>
      </w:r>
      <w:r w:rsidRPr="00834D75">
        <w:rPr>
          <w:rFonts w:ascii="Calibri" w:hAnsi="Calibri" w:cs="Calibri"/>
          <w:color w:val="000000"/>
        </w:rPr>
        <w:t xml:space="preserve">ose nuo </w:t>
      </w:r>
      <w:r w:rsidR="007143A7" w:rsidRPr="00834D75">
        <w:rPr>
          <w:rFonts w:ascii="Calibri" w:hAnsi="Calibri" w:cs="Calibri"/>
          <w:color w:val="000000"/>
        </w:rPr>
        <w:t xml:space="preserve">miesto </w:t>
      </w:r>
      <w:r w:rsidRPr="00834D75">
        <w:rPr>
          <w:rFonts w:ascii="Calibri" w:hAnsi="Calibri" w:cs="Calibri"/>
          <w:color w:val="000000"/>
        </w:rPr>
        <w:t>centro at</w:t>
      </w:r>
      <w:r w:rsidR="00EF35C6" w:rsidRPr="00834D75">
        <w:rPr>
          <w:rFonts w:ascii="Calibri" w:hAnsi="Calibri" w:cs="Calibri"/>
          <w:color w:val="000000"/>
        </w:rPr>
        <w:t>itolusi</w:t>
      </w:r>
      <w:r w:rsidRPr="00834D75">
        <w:rPr>
          <w:rFonts w:ascii="Calibri" w:hAnsi="Calibri" w:cs="Calibri"/>
          <w:color w:val="000000"/>
        </w:rPr>
        <w:t xml:space="preserve">ose </w:t>
      </w:r>
      <w:r w:rsidR="00EF35C6" w:rsidRPr="00834D75">
        <w:rPr>
          <w:rFonts w:ascii="Calibri" w:hAnsi="Calibri" w:cs="Calibri"/>
          <w:color w:val="000000"/>
        </w:rPr>
        <w:t>miesto dalyse</w:t>
      </w:r>
      <w:r w:rsidRPr="00834D75">
        <w:rPr>
          <w:rFonts w:ascii="Calibri" w:hAnsi="Calibri" w:cs="Calibri"/>
          <w:color w:val="000000"/>
        </w:rPr>
        <w:t xml:space="preserve"> kultūros infrastruktūra išvystyta žymiai menkiau. Tai </w:t>
      </w:r>
      <w:r w:rsidR="00EF35C6" w:rsidRPr="00834D75">
        <w:rPr>
          <w:rFonts w:ascii="Calibri" w:hAnsi="Calibri" w:cs="Calibri"/>
          <w:color w:val="000000"/>
        </w:rPr>
        <w:t>daro įtaką</w:t>
      </w:r>
      <w:r w:rsidRPr="00834D75">
        <w:rPr>
          <w:rFonts w:ascii="Calibri" w:hAnsi="Calibri" w:cs="Calibri"/>
          <w:color w:val="000000"/>
        </w:rPr>
        <w:t xml:space="preserve"> </w:t>
      </w:r>
      <w:r w:rsidR="00EF35C6" w:rsidRPr="00834D75">
        <w:rPr>
          <w:rFonts w:ascii="Calibri" w:hAnsi="Calibri" w:cs="Calibri"/>
          <w:color w:val="000000"/>
        </w:rPr>
        <w:t>čia</w:t>
      </w:r>
      <w:r w:rsidRPr="00834D75">
        <w:rPr>
          <w:rFonts w:ascii="Calibri" w:hAnsi="Calibri" w:cs="Calibri"/>
          <w:color w:val="000000"/>
        </w:rPr>
        <w:t xml:space="preserve"> esančių mokyklų, kaip </w:t>
      </w:r>
      <w:r w:rsidR="00EF35C6" w:rsidRPr="00834D75">
        <w:rPr>
          <w:rFonts w:ascii="Calibri" w:hAnsi="Calibri" w:cs="Calibri"/>
          <w:color w:val="000000"/>
        </w:rPr>
        <w:t>vietos</w:t>
      </w:r>
      <w:r w:rsidRPr="00834D75">
        <w:rPr>
          <w:rFonts w:ascii="Calibri" w:hAnsi="Calibri" w:cs="Calibri"/>
          <w:color w:val="000000"/>
        </w:rPr>
        <w:t xml:space="preserve"> kultūros centrų, vaidmens svarb</w:t>
      </w:r>
      <w:r w:rsidR="00EF35C6" w:rsidRPr="00834D75">
        <w:rPr>
          <w:rFonts w:ascii="Calibri" w:hAnsi="Calibri" w:cs="Calibri"/>
          <w:color w:val="000000"/>
        </w:rPr>
        <w:t>ai</w:t>
      </w:r>
      <w:r w:rsidRPr="00834D75">
        <w:rPr>
          <w:rFonts w:ascii="Calibri" w:hAnsi="Calibri" w:cs="Calibri"/>
          <w:color w:val="000000"/>
        </w:rPr>
        <w:t>.</w:t>
      </w:r>
      <w:r w:rsidR="007143A7" w:rsidRPr="00834D75">
        <w:rPr>
          <w:rFonts w:ascii="Calibri" w:hAnsi="Calibri" w:cs="Calibri"/>
          <w:color w:val="000000"/>
        </w:rPr>
        <w:t xml:space="preserve"> </w:t>
      </w:r>
    </w:p>
    <w:p w14:paraId="01DD5501" w14:textId="54E13932" w:rsidR="000E4D03" w:rsidRPr="000E4D03" w:rsidRDefault="00DA132A" w:rsidP="000E4D03">
      <w:pPr>
        <w:spacing w:line="360" w:lineRule="auto"/>
        <w:ind w:left="902"/>
        <w:jc w:val="both"/>
        <w:rPr>
          <w:rFonts w:ascii="Calibri" w:hAnsi="Calibri" w:cs="Calibri"/>
          <w:b/>
        </w:rPr>
      </w:pPr>
      <w:r>
        <w:rPr>
          <w:rFonts w:ascii="Calibri" w:hAnsi="Calibri" w:cs="Calibri"/>
          <w:b/>
        </w:rPr>
        <w:t>1.</w:t>
      </w:r>
      <w:r w:rsidR="0070431C" w:rsidRPr="00834D75">
        <w:rPr>
          <w:rFonts w:ascii="Calibri" w:hAnsi="Calibri" w:cs="Calibri"/>
          <w:b/>
        </w:rPr>
        <w:t>4. Ugdymosi poreikių tenkinimo būklės kontekstas</w:t>
      </w:r>
    </w:p>
    <w:p w14:paraId="4924AC32" w14:textId="3FAA431C" w:rsidR="0070431C" w:rsidRPr="00834D75" w:rsidRDefault="0070431C" w:rsidP="0070431C">
      <w:pPr>
        <w:spacing w:line="360" w:lineRule="auto"/>
        <w:ind w:firstLine="902"/>
        <w:jc w:val="both"/>
        <w:rPr>
          <w:rFonts w:ascii="Calibri" w:hAnsi="Calibri" w:cs="Calibri"/>
        </w:rPr>
      </w:pPr>
      <w:r w:rsidRPr="00834D75">
        <w:rPr>
          <w:rFonts w:ascii="Calibri" w:hAnsi="Calibri" w:cs="Calibri"/>
        </w:rPr>
        <w:t>Mokyklų tinklo tankumas ir jų pas</w:t>
      </w:r>
      <w:r w:rsidR="00EF35C6" w:rsidRPr="00834D75">
        <w:rPr>
          <w:rFonts w:ascii="Calibri" w:hAnsi="Calibri" w:cs="Calibri"/>
        </w:rPr>
        <w:t xml:space="preserve">iekiamumas atskleidžia bendrojo </w:t>
      </w:r>
      <w:r w:rsidRPr="00834D75">
        <w:rPr>
          <w:rFonts w:ascii="Calibri" w:hAnsi="Calibri" w:cs="Calibri"/>
        </w:rPr>
        <w:t>ir neformal</w:t>
      </w:r>
      <w:r w:rsidR="00EF35C6" w:rsidRPr="00834D75">
        <w:rPr>
          <w:rFonts w:ascii="Calibri" w:hAnsi="Calibri" w:cs="Calibri"/>
        </w:rPr>
        <w:t xml:space="preserve">iojo </w:t>
      </w:r>
      <w:r w:rsidRPr="00834D75">
        <w:rPr>
          <w:rFonts w:ascii="Calibri" w:hAnsi="Calibri" w:cs="Calibri"/>
        </w:rPr>
        <w:t xml:space="preserve">ugdymo prieinamumą pagal </w:t>
      </w:r>
      <w:r w:rsidR="007143A7" w:rsidRPr="00834D75">
        <w:rPr>
          <w:rFonts w:ascii="Calibri" w:hAnsi="Calibri" w:cs="Calibri"/>
        </w:rPr>
        <w:t>S</w:t>
      </w:r>
      <w:r w:rsidRPr="00834D75">
        <w:rPr>
          <w:rFonts w:ascii="Calibri" w:hAnsi="Calibri" w:cs="Calibri"/>
        </w:rPr>
        <w:t>avivaldybės gyventojų poreikius ir gebėjimus</w:t>
      </w:r>
      <w:r w:rsidR="00EF35C6" w:rsidRPr="00834D75">
        <w:rPr>
          <w:rFonts w:ascii="Calibri" w:hAnsi="Calibri" w:cs="Calibri"/>
        </w:rPr>
        <w:t>,</w:t>
      </w:r>
      <w:r w:rsidRPr="00834D75">
        <w:rPr>
          <w:rFonts w:ascii="Calibri" w:hAnsi="Calibri" w:cs="Calibri"/>
        </w:rPr>
        <w:t xml:space="preserve"> lygias ugdymosi galimybes. </w:t>
      </w:r>
    </w:p>
    <w:p w14:paraId="5C39F1CB" w14:textId="1ED0EB4A" w:rsidR="00311CD8" w:rsidRPr="00834D75" w:rsidRDefault="00BC52B2" w:rsidP="00D64053">
      <w:pPr>
        <w:spacing w:line="360" w:lineRule="auto"/>
        <w:ind w:firstLine="851"/>
        <w:jc w:val="both"/>
        <w:rPr>
          <w:rFonts w:ascii="Calibri" w:hAnsi="Calibri" w:cs="Calibri"/>
          <w:lang w:eastAsia="en-US"/>
        </w:rPr>
      </w:pPr>
      <w:r w:rsidRPr="00834D75">
        <w:rPr>
          <w:rFonts w:ascii="Calibri" w:hAnsi="Calibri" w:cs="Calibri"/>
        </w:rPr>
        <w:t>2020 m</w:t>
      </w:r>
      <w:r w:rsidR="00AE055B" w:rsidRPr="00834D75">
        <w:rPr>
          <w:rFonts w:ascii="Calibri" w:hAnsi="Calibri" w:cs="Calibri"/>
        </w:rPr>
        <w:t>etais</w:t>
      </w:r>
      <w:r w:rsidRPr="00834D75">
        <w:rPr>
          <w:rFonts w:ascii="Calibri" w:hAnsi="Calibri" w:cs="Calibri"/>
        </w:rPr>
        <w:t xml:space="preserve"> Kauno miest</w:t>
      </w:r>
      <w:r w:rsidR="00311CD8" w:rsidRPr="00834D75">
        <w:rPr>
          <w:rFonts w:ascii="Calibri" w:hAnsi="Calibri" w:cs="Calibri"/>
        </w:rPr>
        <w:t>e</w:t>
      </w:r>
      <w:r w:rsidR="00FA5140" w:rsidRPr="00834D75">
        <w:rPr>
          <w:rFonts w:ascii="Calibri" w:hAnsi="Calibri" w:cs="Calibri"/>
        </w:rPr>
        <w:t xml:space="preserve"> </w:t>
      </w:r>
      <w:r w:rsidR="00311CD8" w:rsidRPr="00834D75">
        <w:rPr>
          <w:rFonts w:ascii="Calibri" w:hAnsi="Calibri" w:cs="Calibri"/>
        </w:rPr>
        <w:t xml:space="preserve">buvo 153 </w:t>
      </w:r>
      <w:r w:rsidR="00AE055B" w:rsidRPr="00834D75">
        <w:rPr>
          <w:rFonts w:ascii="Calibri" w:hAnsi="Calibri" w:cs="Calibri"/>
        </w:rPr>
        <w:t>švietimo</w:t>
      </w:r>
      <w:r w:rsidRPr="00834D75">
        <w:rPr>
          <w:rFonts w:ascii="Calibri" w:hAnsi="Calibri" w:cs="Calibri"/>
        </w:rPr>
        <w:t xml:space="preserve"> įstaigos</w:t>
      </w:r>
      <w:r w:rsidR="00311CD8" w:rsidRPr="00834D75">
        <w:rPr>
          <w:rFonts w:ascii="Calibri" w:hAnsi="Calibri" w:cs="Calibri"/>
          <w:lang w:eastAsia="en-US"/>
        </w:rPr>
        <w:t>: 7</w:t>
      </w:r>
      <w:r w:rsidR="00FA5140" w:rsidRPr="00834D75">
        <w:rPr>
          <w:rFonts w:ascii="Calibri" w:hAnsi="Calibri" w:cs="Calibri"/>
          <w:lang w:eastAsia="en-US"/>
        </w:rPr>
        <w:t>4</w:t>
      </w:r>
      <w:r w:rsidR="00311CD8" w:rsidRPr="00834D75">
        <w:rPr>
          <w:rFonts w:ascii="Calibri" w:hAnsi="Calibri" w:cs="Calibri"/>
          <w:lang w:eastAsia="en-US"/>
        </w:rPr>
        <w:t xml:space="preserve"> lopšeliai-darželiai, </w:t>
      </w:r>
      <w:r w:rsidR="00FA5140" w:rsidRPr="00834D75">
        <w:rPr>
          <w:rFonts w:ascii="Calibri" w:hAnsi="Calibri" w:cs="Calibri"/>
          <w:lang w:eastAsia="en-US"/>
        </w:rPr>
        <w:t>4</w:t>
      </w:r>
      <w:r w:rsidR="00311CD8" w:rsidRPr="00834D75">
        <w:rPr>
          <w:rFonts w:ascii="Calibri" w:hAnsi="Calibri" w:cs="Calibri"/>
          <w:lang w:eastAsia="en-US"/>
        </w:rPr>
        <w:t xml:space="preserve"> vaikų darželiai, 5 mokyklos-darželiai, 7</w:t>
      </w:r>
      <w:r w:rsidR="007143A7" w:rsidRPr="00834D75">
        <w:rPr>
          <w:rFonts w:ascii="Calibri" w:hAnsi="Calibri" w:cs="Calibri"/>
          <w:lang w:eastAsia="en-US"/>
        </w:rPr>
        <w:t> </w:t>
      </w:r>
      <w:r w:rsidR="00311CD8" w:rsidRPr="00834D75">
        <w:rPr>
          <w:rFonts w:ascii="Calibri" w:hAnsi="Calibri" w:cs="Calibri"/>
          <w:lang w:eastAsia="en-US"/>
        </w:rPr>
        <w:t>pradinės mokyklos, 16 progimnazijų, 6 mokyklos-daugiafunkciai centrai,</w:t>
      </w:r>
      <w:r w:rsidR="0019062A" w:rsidRPr="00834D75">
        <w:rPr>
          <w:rFonts w:ascii="Calibri" w:hAnsi="Calibri" w:cs="Calibri"/>
          <w:lang w:eastAsia="en-US"/>
        </w:rPr>
        <w:t xml:space="preserve"> </w:t>
      </w:r>
      <w:r w:rsidR="00311CD8" w:rsidRPr="00834D75">
        <w:rPr>
          <w:rFonts w:ascii="Calibri" w:hAnsi="Calibri" w:cs="Calibri"/>
          <w:lang w:eastAsia="en-US"/>
        </w:rPr>
        <w:t xml:space="preserve">21 gimnazija, </w:t>
      </w:r>
      <w:r w:rsidR="005D47FD" w:rsidRPr="00834D75">
        <w:rPr>
          <w:rFonts w:ascii="Calibri" w:hAnsi="Calibri" w:cs="Calibri"/>
          <w:lang w:eastAsia="en-US"/>
        </w:rPr>
        <w:t>6</w:t>
      </w:r>
      <w:r w:rsidR="00311CD8" w:rsidRPr="00834D75">
        <w:rPr>
          <w:rFonts w:ascii="Calibri" w:hAnsi="Calibri" w:cs="Calibri"/>
          <w:lang w:eastAsia="en-US"/>
        </w:rPr>
        <w:t xml:space="preserve"> specialiosios mokyklos </w:t>
      </w:r>
      <w:r w:rsidR="00D64053" w:rsidRPr="00834D75">
        <w:rPr>
          <w:rFonts w:ascii="Calibri" w:hAnsi="Calibri" w:cs="Calibri"/>
          <w:lang w:eastAsia="en-US"/>
        </w:rPr>
        <w:t xml:space="preserve">ir ugdymo centrai, </w:t>
      </w:r>
      <w:r w:rsidR="00311CD8" w:rsidRPr="00834D75">
        <w:rPr>
          <w:rFonts w:ascii="Calibri" w:hAnsi="Calibri" w:cs="Calibri"/>
          <w:lang w:eastAsia="en-US"/>
        </w:rPr>
        <w:t>11 neformal</w:t>
      </w:r>
      <w:r w:rsidR="007143A7" w:rsidRPr="00834D75">
        <w:rPr>
          <w:rFonts w:ascii="Calibri" w:hAnsi="Calibri" w:cs="Calibri"/>
          <w:lang w:eastAsia="en-US"/>
        </w:rPr>
        <w:t xml:space="preserve">iojo </w:t>
      </w:r>
      <w:r w:rsidR="00311CD8" w:rsidRPr="00834D75">
        <w:rPr>
          <w:rFonts w:ascii="Calibri" w:hAnsi="Calibri" w:cs="Calibri"/>
          <w:lang w:eastAsia="en-US"/>
        </w:rPr>
        <w:t>ugdymo įstaigų, 2</w:t>
      </w:r>
      <w:r w:rsidR="007143A7" w:rsidRPr="00834D75">
        <w:rPr>
          <w:rFonts w:ascii="Calibri" w:hAnsi="Calibri" w:cs="Calibri"/>
          <w:lang w:eastAsia="en-US"/>
        </w:rPr>
        <w:t> </w:t>
      </w:r>
      <w:r w:rsidR="00311CD8" w:rsidRPr="00834D75">
        <w:rPr>
          <w:rFonts w:ascii="Calibri" w:hAnsi="Calibri" w:cs="Calibri"/>
          <w:lang w:eastAsia="en-US"/>
        </w:rPr>
        <w:t>aptarnaujančios įstaigos.</w:t>
      </w:r>
      <w:r w:rsidR="007143A7" w:rsidRPr="00834D75">
        <w:rPr>
          <w:rFonts w:ascii="Calibri" w:hAnsi="Calibri" w:cs="Calibri"/>
          <w:lang w:eastAsia="en-US"/>
        </w:rPr>
        <w:t xml:space="preserve"> </w:t>
      </w:r>
      <w:r w:rsidR="0019062A" w:rsidRPr="00834D75">
        <w:rPr>
          <w:rFonts w:ascii="Calibri" w:hAnsi="Calibri" w:cs="Calibri"/>
          <w:lang w:eastAsia="en-US"/>
        </w:rPr>
        <w:t xml:space="preserve">Įgyvendinus </w:t>
      </w:r>
      <w:r w:rsidR="002E30F2" w:rsidRPr="00834D75">
        <w:rPr>
          <w:rFonts w:ascii="Calibri" w:hAnsi="Calibri" w:cs="Calibri"/>
          <w:lang w:eastAsia="en-US"/>
        </w:rPr>
        <w:t>Kauno miesto savivaldybės bendrojo ugdymo mokyklų tinklo pertvarkos 2021–2025 m. bendrąjį planą</w:t>
      </w:r>
      <w:r w:rsidR="00AE055B" w:rsidRPr="00834D75">
        <w:rPr>
          <w:rFonts w:ascii="Calibri" w:hAnsi="Calibri" w:cs="Calibri"/>
          <w:lang w:eastAsia="en-US"/>
        </w:rPr>
        <w:t>, švietimo įstaigų skaičius pakito, liko:  14</w:t>
      </w:r>
      <w:r w:rsidR="001E0048">
        <w:rPr>
          <w:rFonts w:ascii="Calibri" w:hAnsi="Calibri" w:cs="Calibri"/>
          <w:lang w:eastAsia="en-US"/>
        </w:rPr>
        <w:t>4</w:t>
      </w:r>
      <w:r w:rsidR="00AE055B" w:rsidRPr="00834D75">
        <w:rPr>
          <w:rFonts w:ascii="Calibri" w:hAnsi="Calibri" w:cs="Calibri"/>
          <w:lang w:eastAsia="en-US"/>
        </w:rPr>
        <w:t xml:space="preserve"> švietimo įstaigos: 7</w:t>
      </w:r>
      <w:r w:rsidR="001E0048">
        <w:rPr>
          <w:rFonts w:ascii="Calibri" w:hAnsi="Calibri" w:cs="Calibri"/>
          <w:lang w:eastAsia="en-US"/>
        </w:rPr>
        <w:t>4</w:t>
      </w:r>
      <w:r w:rsidR="00AE055B" w:rsidRPr="00834D75">
        <w:rPr>
          <w:rFonts w:ascii="Calibri" w:hAnsi="Calibri" w:cs="Calibri"/>
          <w:lang w:eastAsia="en-US"/>
        </w:rPr>
        <w:t xml:space="preserve"> lopšeliai-darželiai, 2 vaikų darželiai, 5 mokyklos-darželiai, 5 pradinės mokyklos, 18 progimnazijų, 6 mokyklos-daugiafunkciai centrai, </w:t>
      </w:r>
      <w:r w:rsidR="005D47FD" w:rsidRPr="00834D75">
        <w:rPr>
          <w:rFonts w:ascii="Calibri" w:hAnsi="Calibri" w:cs="Calibri"/>
          <w:lang w:eastAsia="en-US"/>
        </w:rPr>
        <w:t>19</w:t>
      </w:r>
      <w:r w:rsidR="00AE055B" w:rsidRPr="00834D75">
        <w:rPr>
          <w:rFonts w:ascii="Calibri" w:hAnsi="Calibri" w:cs="Calibri"/>
          <w:lang w:eastAsia="en-US"/>
        </w:rPr>
        <w:t xml:space="preserve"> gimnazij</w:t>
      </w:r>
      <w:r w:rsidR="005D47FD" w:rsidRPr="00834D75">
        <w:rPr>
          <w:rFonts w:ascii="Calibri" w:hAnsi="Calibri" w:cs="Calibri"/>
          <w:lang w:eastAsia="en-US"/>
        </w:rPr>
        <w:t>ų</w:t>
      </w:r>
      <w:r w:rsidR="00AE055B" w:rsidRPr="00834D75">
        <w:rPr>
          <w:rFonts w:ascii="Calibri" w:hAnsi="Calibri" w:cs="Calibri"/>
          <w:lang w:eastAsia="en-US"/>
        </w:rPr>
        <w:t xml:space="preserve">, </w:t>
      </w:r>
      <w:r w:rsidR="005D47FD" w:rsidRPr="00834D75">
        <w:rPr>
          <w:rFonts w:ascii="Calibri" w:hAnsi="Calibri" w:cs="Calibri"/>
          <w:lang w:eastAsia="en-US"/>
        </w:rPr>
        <w:t>3</w:t>
      </w:r>
      <w:r w:rsidR="00AE055B" w:rsidRPr="00834D75">
        <w:rPr>
          <w:rFonts w:ascii="Calibri" w:hAnsi="Calibri" w:cs="Calibri"/>
          <w:lang w:eastAsia="en-US"/>
        </w:rPr>
        <w:t xml:space="preserve"> specialiosios mokyklos ir ugdymo centrai, </w:t>
      </w:r>
      <w:r w:rsidR="005D47FD" w:rsidRPr="00834D75">
        <w:rPr>
          <w:rFonts w:ascii="Calibri" w:hAnsi="Calibri" w:cs="Calibri"/>
          <w:lang w:eastAsia="en-US"/>
        </w:rPr>
        <w:t>9</w:t>
      </w:r>
      <w:r w:rsidR="00AE055B" w:rsidRPr="00834D75">
        <w:rPr>
          <w:rFonts w:ascii="Calibri" w:hAnsi="Calibri" w:cs="Calibri"/>
          <w:lang w:eastAsia="en-US"/>
        </w:rPr>
        <w:t xml:space="preserve"> neformaliojo ugdymo įstaig</w:t>
      </w:r>
      <w:r w:rsidR="005D47FD" w:rsidRPr="00834D75">
        <w:rPr>
          <w:rFonts w:ascii="Calibri" w:hAnsi="Calibri" w:cs="Calibri"/>
          <w:lang w:eastAsia="en-US"/>
        </w:rPr>
        <w:t>os</w:t>
      </w:r>
      <w:r w:rsidR="00AE055B" w:rsidRPr="00834D75">
        <w:rPr>
          <w:rFonts w:ascii="Calibri" w:hAnsi="Calibri" w:cs="Calibri"/>
          <w:lang w:eastAsia="en-US"/>
        </w:rPr>
        <w:t xml:space="preserve">, 2 aptarnaujančios įstaigos. </w:t>
      </w:r>
      <w:r w:rsidR="005D47FD" w:rsidRPr="00834D75">
        <w:rPr>
          <w:rFonts w:ascii="Calibri" w:hAnsi="Calibri" w:cs="Calibri"/>
          <w:lang w:eastAsia="en-US"/>
        </w:rPr>
        <w:t xml:space="preserve">Kauno </w:t>
      </w:r>
      <w:proofErr w:type="spellStart"/>
      <w:r w:rsidR="005D47FD" w:rsidRPr="00834D75">
        <w:rPr>
          <w:rFonts w:ascii="Calibri" w:hAnsi="Calibri" w:cs="Calibri"/>
          <w:lang w:eastAsia="en-US"/>
        </w:rPr>
        <w:t>Suzukio</w:t>
      </w:r>
      <w:proofErr w:type="spellEnd"/>
      <w:r w:rsidR="005D47FD" w:rsidRPr="00834D75">
        <w:rPr>
          <w:rFonts w:ascii="Calibri" w:hAnsi="Calibri" w:cs="Calibri"/>
          <w:lang w:eastAsia="en-US"/>
        </w:rPr>
        <w:t xml:space="preserve"> pradinė ir Kauno Panemunės </w:t>
      </w:r>
      <w:bookmarkStart w:id="5" w:name="_Hlk233631444"/>
      <w:r w:rsidR="005D47FD" w:rsidRPr="00834D75">
        <w:rPr>
          <w:rFonts w:ascii="Calibri" w:hAnsi="Calibri" w:cs="Calibri"/>
          <w:lang w:eastAsia="en-US"/>
        </w:rPr>
        <w:t>pradinė mokyklos reorganizuotos į progimnazijas</w:t>
      </w:r>
      <w:bookmarkEnd w:id="5"/>
      <w:r w:rsidR="005D47FD" w:rsidRPr="00834D75">
        <w:rPr>
          <w:rFonts w:ascii="Calibri" w:hAnsi="Calibri" w:cs="Calibri"/>
          <w:lang w:eastAsia="en-US"/>
        </w:rPr>
        <w:t xml:space="preserve">, </w:t>
      </w:r>
      <w:r w:rsidR="00D72501" w:rsidRPr="00834D75">
        <w:rPr>
          <w:rFonts w:ascii="Calibri" w:hAnsi="Calibri" w:cs="Calibri"/>
          <w:lang w:eastAsia="en-US"/>
        </w:rPr>
        <w:t xml:space="preserve">Kauno Dainavos progimnazija reorganizuota prijungiant prie Kauno Šančių </w:t>
      </w:r>
      <w:bookmarkStart w:id="6" w:name="_Hlk233009244"/>
      <w:r w:rsidR="00D72501" w:rsidRPr="00834D75">
        <w:rPr>
          <w:rFonts w:ascii="Calibri" w:hAnsi="Calibri" w:cs="Calibri"/>
          <w:lang w:eastAsia="en-US"/>
        </w:rPr>
        <w:t>mokyklos-daugiafunkcio centro</w:t>
      </w:r>
      <w:bookmarkEnd w:id="6"/>
      <w:r w:rsidR="00D72501" w:rsidRPr="00834D75">
        <w:rPr>
          <w:rFonts w:ascii="Calibri" w:hAnsi="Calibri" w:cs="Calibri"/>
          <w:lang w:eastAsia="en-US"/>
        </w:rPr>
        <w:t xml:space="preserve"> ir vėliau pertvarkyta jos struktūra iš </w:t>
      </w:r>
      <w:r w:rsidR="00CA4638" w:rsidRPr="00834D75">
        <w:rPr>
          <w:rFonts w:ascii="Calibri" w:hAnsi="Calibri" w:cs="Calibri"/>
          <w:lang w:eastAsia="en-US"/>
        </w:rPr>
        <w:t>mokyklos-daugiafunkcio centro į gimnazijos tipo Vytauto Didžiojo klasikinio ugdymo licėjų,</w:t>
      </w:r>
      <w:r w:rsidR="00D72501" w:rsidRPr="00834D75">
        <w:rPr>
          <w:rFonts w:ascii="Calibri" w:hAnsi="Calibri" w:cs="Calibri"/>
        </w:rPr>
        <w:t xml:space="preserve"> </w:t>
      </w:r>
      <w:r w:rsidR="00D72501" w:rsidRPr="00834D75">
        <w:rPr>
          <w:rFonts w:ascii="Calibri" w:hAnsi="Calibri" w:cs="Calibri"/>
          <w:lang w:eastAsia="en-US"/>
        </w:rPr>
        <w:t>Kauno Antano Smetono</w:t>
      </w:r>
      <w:r w:rsidR="005D47FD" w:rsidRPr="00834D75">
        <w:rPr>
          <w:rFonts w:ascii="Calibri" w:hAnsi="Calibri" w:cs="Calibri"/>
          <w:lang w:eastAsia="en-US"/>
        </w:rPr>
        <w:t>s gimnazija reo</w:t>
      </w:r>
      <w:r w:rsidR="00CA4638" w:rsidRPr="00834D75">
        <w:rPr>
          <w:rFonts w:ascii="Calibri" w:hAnsi="Calibri" w:cs="Calibri"/>
          <w:lang w:eastAsia="en-US"/>
        </w:rPr>
        <w:t>r</w:t>
      </w:r>
      <w:r w:rsidR="005D47FD" w:rsidRPr="00834D75">
        <w:rPr>
          <w:rFonts w:ascii="Calibri" w:hAnsi="Calibri" w:cs="Calibri"/>
          <w:lang w:eastAsia="en-US"/>
        </w:rPr>
        <w:t xml:space="preserve">ganizuota prijungiant prie </w:t>
      </w:r>
      <w:r w:rsidR="00D72501" w:rsidRPr="00834D75">
        <w:rPr>
          <w:rFonts w:ascii="Calibri" w:hAnsi="Calibri" w:cs="Calibri"/>
          <w:lang w:eastAsia="en-US"/>
        </w:rPr>
        <w:t>K</w:t>
      </w:r>
      <w:r w:rsidR="005D47FD" w:rsidRPr="00834D75">
        <w:rPr>
          <w:rFonts w:ascii="Calibri" w:hAnsi="Calibri" w:cs="Calibri"/>
          <w:lang w:eastAsia="en-US"/>
        </w:rPr>
        <w:t>auno „Varpo“ gimnazijos</w:t>
      </w:r>
      <w:r w:rsidR="00D72501" w:rsidRPr="00834D75">
        <w:rPr>
          <w:rFonts w:ascii="Calibri" w:hAnsi="Calibri" w:cs="Calibri"/>
          <w:lang w:eastAsia="en-US"/>
        </w:rPr>
        <w:t xml:space="preserve">, Kauno „Aitvaro“ mokykla reorganizuota </w:t>
      </w:r>
      <w:r w:rsidR="005D47FD" w:rsidRPr="00834D75">
        <w:rPr>
          <w:rFonts w:ascii="Calibri" w:hAnsi="Calibri" w:cs="Calibri"/>
          <w:lang w:eastAsia="en-US"/>
        </w:rPr>
        <w:t xml:space="preserve"> </w:t>
      </w:r>
      <w:r w:rsidR="00D72501" w:rsidRPr="00834D75">
        <w:rPr>
          <w:rFonts w:ascii="Calibri" w:hAnsi="Calibri" w:cs="Calibri"/>
          <w:lang w:eastAsia="en-US"/>
        </w:rPr>
        <w:t>prijungiant prie Kauno suaugusiųjų ir jaunimo mokymo centro, Kauno kurčiųjų ir neprigirdinčiųjų ugdymo centras reorganizuotas prijungiant prie Kauno Prano Daunio ugdymo centro</w:t>
      </w:r>
      <w:r w:rsidR="00CA4638" w:rsidRPr="00834D75">
        <w:rPr>
          <w:rFonts w:ascii="Calibri" w:hAnsi="Calibri" w:cs="Calibri"/>
          <w:lang w:eastAsia="en-US"/>
        </w:rPr>
        <w:t>, Generolo Povilo Plechavičiaus kadetų licėjaus savininko teisės ir pareigos</w:t>
      </w:r>
      <w:r w:rsidR="00CA4638" w:rsidRPr="00834D75">
        <w:rPr>
          <w:rFonts w:ascii="Calibri" w:hAnsi="Calibri" w:cs="Calibri"/>
        </w:rPr>
        <w:t xml:space="preserve"> perduotos </w:t>
      </w:r>
      <w:r w:rsidR="00CA4638" w:rsidRPr="00834D75">
        <w:rPr>
          <w:rFonts w:ascii="Calibri" w:hAnsi="Calibri" w:cs="Calibri"/>
          <w:lang w:eastAsia="en-US"/>
        </w:rPr>
        <w:t>Lietuvos Respublikos krašto apsaugos ministerijai.</w:t>
      </w:r>
    </w:p>
    <w:p w14:paraId="35FDDD27" w14:textId="32522AC8" w:rsidR="00311CD8" w:rsidRPr="00F96B02" w:rsidRDefault="00311CD8" w:rsidP="00F96B02">
      <w:pPr>
        <w:spacing w:line="360" w:lineRule="auto"/>
        <w:ind w:firstLine="851"/>
        <w:jc w:val="both"/>
        <w:rPr>
          <w:rFonts w:ascii="Calibri" w:eastAsia="Calibri" w:hAnsi="Calibri" w:cs="Calibri"/>
          <w:lang w:eastAsia="en-US"/>
        </w:rPr>
      </w:pPr>
      <w:r w:rsidRPr="00834D75">
        <w:rPr>
          <w:rFonts w:ascii="Calibri" w:eastAsia="Calibri" w:hAnsi="Calibri" w:cs="Calibri"/>
          <w:lang w:eastAsia="en-US"/>
        </w:rPr>
        <w:t>Mokinių ugdymo(</w:t>
      </w:r>
      <w:proofErr w:type="spellStart"/>
      <w:r w:rsidRPr="00834D75">
        <w:rPr>
          <w:rFonts w:ascii="Calibri" w:eastAsia="Calibri" w:hAnsi="Calibri" w:cs="Calibri"/>
          <w:lang w:eastAsia="en-US"/>
        </w:rPr>
        <w:t>si</w:t>
      </w:r>
      <w:proofErr w:type="spellEnd"/>
      <w:r w:rsidRPr="00834D75">
        <w:rPr>
          <w:rFonts w:ascii="Calibri" w:eastAsia="Calibri" w:hAnsi="Calibri" w:cs="Calibri"/>
          <w:lang w:eastAsia="en-US"/>
        </w:rPr>
        <w:t>) poreiki</w:t>
      </w:r>
      <w:r w:rsidR="007143A7" w:rsidRPr="00834D75">
        <w:rPr>
          <w:rFonts w:ascii="Calibri" w:eastAsia="Calibri" w:hAnsi="Calibri" w:cs="Calibri"/>
          <w:lang w:eastAsia="en-US"/>
        </w:rPr>
        <w:t>ams</w:t>
      </w:r>
      <w:r w:rsidRPr="00834D75">
        <w:rPr>
          <w:rFonts w:ascii="Calibri" w:eastAsia="Calibri" w:hAnsi="Calibri" w:cs="Calibri"/>
          <w:lang w:eastAsia="en-US"/>
        </w:rPr>
        <w:t xml:space="preserve"> tenkin</w:t>
      </w:r>
      <w:r w:rsidR="007143A7" w:rsidRPr="00834D75">
        <w:rPr>
          <w:rFonts w:ascii="Calibri" w:eastAsia="Calibri" w:hAnsi="Calibri" w:cs="Calibri"/>
          <w:lang w:eastAsia="en-US"/>
        </w:rPr>
        <w:t xml:space="preserve">ti </w:t>
      </w:r>
      <w:r w:rsidRPr="00834D75">
        <w:rPr>
          <w:rFonts w:ascii="Calibri" w:eastAsia="Calibri" w:hAnsi="Calibri" w:cs="Calibri"/>
          <w:lang w:eastAsia="en-US"/>
        </w:rPr>
        <w:t>ir siekiant aukštesnių ugdymo(</w:t>
      </w:r>
      <w:proofErr w:type="spellStart"/>
      <w:r w:rsidRPr="00834D75">
        <w:rPr>
          <w:rFonts w:ascii="Calibri" w:eastAsia="Calibri" w:hAnsi="Calibri" w:cs="Calibri"/>
          <w:lang w:eastAsia="en-US"/>
        </w:rPr>
        <w:t>si</w:t>
      </w:r>
      <w:proofErr w:type="spellEnd"/>
      <w:r w:rsidRPr="00834D75">
        <w:rPr>
          <w:rFonts w:ascii="Calibri" w:eastAsia="Calibri" w:hAnsi="Calibri" w:cs="Calibri"/>
          <w:lang w:eastAsia="en-US"/>
        </w:rPr>
        <w:t>) rezultatų mieste išplėstas bendrojo ugdymo mokyklų tinklas. Veikia specializuota mokykla – Kauno technologijos universiteto inžinerijos licėjus, įgyvendinantis Specializuoto ugdymo krypties programų (pradinio, pagrindinio ir vidurinio kartu su inžineriniu ugdymu programų) inžinerinio ugdymo dalį</w:t>
      </w:r>
      <w:r w:rsidR="00F96B02">
        <w:rPr>
          <w:rFonts w:ascii="Calibri" w:eastAsia="Calibri" w:hAnsi="Calibri" w:cs="Calibri"/>
          <w:lang w:eastAsia="en-US"/>
        </w:rPr>
        <w:t xml:space="preserve"> ir </w:t>
      </w:r>
      <w:r w:rsidR="00F96B02" w:rsidRPr="00F96B02">
        <w:rPr>
          <w:rFonts w:ascii="Calibri" w:eastAsia="Calibri" w:hAnsi="Calibri" w:cs="Calibri"/>
          <w:lang w:eastAsia="en-US"/>
        </w:rPr>
        <w:t>Vytauto Didžiojo universiteto klasikinio ugdymo licėjus</w:t>
      </w:r>
      <w:r w:rsidR="00F96B02">
        <w:rPr>
          <w:rFonts w:ascii="Calibri" w:eastAsia="Calibri" w:hAnsi="Calibri" w:cs="Calibri"/>
          <w:lang w:eastAsia="en-US"/>
        </w:rPr>
        <w:t xml:space="preserve">, pasirengęs akredituoti </w:t>
      </w:r>
      <w:r w:rsidR="00F96B02" w:rsidRPr="00F96B02">
        <w:rPr>
          <w:rFonts w:ascii="Calibri" w:eastAsia="Calibri" w:hAnsi="Calibri" w:cs="Calibri"/>
          <w:lang w:eastAsia="en-US"/>
        </w:rPr>
        <w:t xml:space="preserve">vidurinio </w:t>
      </w:r>
      <w:r w:rsidR="00F96B02">
        <w:rPr>
          <w:rFonts w:ascii="Calibri" w:eastAsia="Calibri" w:hAnsi="Calibri" w:cs="Calibri"/>
          <w:lang w:eastAsia="en-US"/>
        </w:rPr>
        <w:t xml:space="preserve">ugdymo programą ir įgyvendinti </w:t>
      </w:r>
      <w:r w:rsidR="00F96B02" w:rsidRPr="00F96B02">
        <w:rPr>
          <w:rFonts w:ascii="Calibri" w:eastAsia="Calibri" w:hAnsi="Calibri" w:cs="Calibri"/>
          <w:lang w:eastAsia="en-US"/>
        </w:rPr>
        <w:t>specializuoto ugdymo krypties kartu su klasikiniu ugdymu program</w:t>
      </w:r>
      <w:r w:rsidR="00F96B02">
        <w:rPr>
          <w:rFonts w:ascii="Calibri" w:eastAsia="Calibri" w:hAnsi="Calibri" w:cs="Calibri"/>
          <w:lang w:eastAsia="en-US"/>
        </w:rPr>
        <w:t>a</w:t>
      </w:r>
      <w:r w:rsidR="00F96B02" w:rsidRPr="00F96B02">
        <w:rPr>
          <w:rFonts w:ascii="Calibri" w:eastAsia="Calibri" w:hAnsi="Calibri" w:cs="Calibri"/>
          <w:lang w:eastAsia="en-US"/>
        </w:rPr>
        <w:t>s</w:t>
      </w:r>
      <w:r w:rsidRPr="00834D75">
        <w:rPr>
          <w:rFonts w:ascii="Calibri" w:eastAsia="Calibri" w:hAnsi="Calibri" w:cs="Calibri"/>
          <w:lang w:eastAsia="en-US"/>
        </w:rPr>
        <w:t xml:space="preserve">. Taip pat </w:t>
      </w:r>
      <w:r w:rsidR="007143A7" w:rsidRPr="00834D75">
        <w:rPr>
          <w:rFonts w:ascii="Calibri" w:eastAsia="Calibri" w:hAnsi="Calibri" w:cs="Calibri"/>
          <w:lang w:eastAsia="en-US"/>
        </w:rPr>
        <w:t xml:space="preserve">yra </w:t>
      </w:r>
      <w:r w:rsidR="00CA4638" w:rsidRPr="00834D75">
        <w:rPr>
          <w:rFonts w:ascii="Calibri" w:hAnsi="Calibri" w:cs="Calibri"/>
          <w:szCs w:val="20"/>
          <w:lang w:eastAsia="en-US"/>
        </w:rPr>
        <w:t>8</w:t>
      </w:r>
      <w:r w:rsidRPr="00834D75">
        <w:rPr>
          <w:rFonts w:ascii="Calibri" w:hAnsi="Calibri" w:cs="Calibri"/>
          <w:szCs w:val="20"/>
          <w:lang w:eastAsia="en-US"/>
        </w:rPr>
        <w:t xml:space="preserve"> mokyklos, taikančios savitos pedagoginės sistemos elementus:</w:t>
      </w:r>
      <w:r w:rsidRPr="00834D75">
        <w:rPr>
          <w:rFonts w:ascii="Calibri" w:hAnsi="Calibri" w:cs="Calibri"/>
          <w:color w:val="0D0D0D"/>
          <w:lang w:eastAsia="en-US"/>
        </w:rPr>
        <w:t xml:space="preserve"> </w:t>
      </w:r>
      <w:r w:rsidRPr="00834D75">
        <w:rPr>
          <w:rFonts w:ascii="Calibri" w:hAnsi="Calibri" w:cs="Calibri"/>
          <w:szCs w:val="20"/>
          <w:lang w:eastAsia="en-US"/>
        </w:rPr>
        <w:t xml:space="preserve">Kauno Juozo Grušo meno gimnazija, įgyvendinanti Humanistinės kultūros ugdymo menine veikla sampratos elementus, Kauno </w:t>
      </w:r>
      <w:r w:rsidRPr="00834D75">
        <w:rPr>
          <w:rFonts w:ascii="Calibri" w:hAnsi="Calibri" w:cs="Calibri"/>
          <w:szCs w:val="20"/>
          <w:lang w:eastAsia="en-US"/>
        </w:rPr>
        <w:lastRenderedPageBreak/>
        <w:t xml:space="preserve">Gedimino sporto ir sveikatinimo gimnazija, įgyvendinanti Sporto ir sveikatos ugdymo sampratos elementus, </w:t>
      </w:r>
      <w:r w:rsidR="00587E66" w:rsidRPr="00834D75">
        <w:rPr>
          <w:rFonts w:ascii="Calibri" w:hAnsi="Calibri" w:cs="Calibri"/>
          <w:lang w:eastAsia="en-US"/>
        </w:rPr>
        <w:t xml:space="preserve">Kauno </w:t>
      </w:r>
      <w:proofErr w:type="spellStart"/>
      <w:r w:rsidR="00587E66" w:rsidRPr="00834D75">
        <w:rPr>
          <w:rFonts w:ascii="Calibri" w:hAnsi="Calibri" w:cs="Calibri"/>
          <w:lang w:eastAsia="en-US"/>
        </w:rPr>
        <w:t>Veršvų</w:t>
      </w:r>
      <w:proofErr w:type="spellEnd"/>
      <w:r w:rsidR="00587E66" w:rsidRPr="00834D75">
        <w:rPr>
          <w:rFonts w:ascii="Calibri" w:hAnsi="Calibri" w:cs="Calibri"/>
          <w:lang w:eastAsia="en-US"/>
        </w:rPr>
        <w:t xml:space="preserve"> gimnazija, įgyvendinanti Novatoriško verslumo ugdymo sampratos elementus, </w:t>
      </w:r>
      <w:r w:rsidR="00587E66" w:rsidRPr="00834D75">
        <w:rPr>
          <w:rFonts w:ascii="Calibri" w:hAnsi="Calibri" w:cs="Calibri"/>
          <w:szCs w:val="20"/>
          <w:lang w:eastAsia="en-US"/>
        </w:rPr>
        <w:t xml:space="preserve">Prezidento Valdo Adamkaus gimnazija, įgyvendinanti </w:t>
      </w:r>
      <w:r w:rsidR="00587E66" w:rsidRPr="00834D75">
        <w:rPr>
          <w:rFonts w:ascii="Calibri" w:hAnsi="Calibri" w:cs="Calibri"/>
          <w:lang w:eastAsia="en-US"/>
        </w:rPr>
        <w:t>Ekologijos ir aplinkos technologijų sampratos elementus</w:t>
      </w:r>
      <w:r w:rsidR="00587E66" w:rsidRPr="00834D75">
        <w:rPr>
          <w:rFonts w:ascii="Calibri" w:hAnsi="Calibri" w:cs="Calibri"/>
          <w:szCs w:val="20"/>
          <w:lang w:eastAsia="en-US"/>
        </w:rPr>
        <w:t xml:space="preserve">, Kauno „Vyturio“ gimnazija, įgyvendinanti Katalikiškojo ugdymo sampratos elementus, </w:t>
      </w:r>
      <w:r w:rsidRPr="00834D75">
        <w:rPr>
          <w:rFonts w:ascii="Calibri" w:hAnsi="Calibri" w:cs="Calibri"/>
          <w:szCs w:val="20"/>
          <w:lang w:eastAsia="en-US"/>
        </w:rPr>
        <w:t>Kauno Kovo</w:t>
      </w:r>
      <w:r w:rsidR="00587E66" w:rsidRPr="00834D75">
        <w:rPr>
          <w:rFonts w:ascii="Calibri" w:hAnsi="Calibri" w:cs="Calibri"/>
          <w:szCs w:val="20"/>
          <w:lang w:eastAsia="en-US"/>
        </w:rPr>
        <w:t xml:space="preserve"> </w:t>
      </w:r>
      <w:r w:rsidRPr="00834D75">
        <w:rPr>
          <w:rFonts w:ascii="Calibri" w:hAnsi="Calibri" w:cs="Calibri"/>
          <w:szCs w:val="20"/>
          <w:lang w:eastAsia="en-US"/>
        </w:rPr>
        <w:t>11-osios gimnazija, vykdanti specialiųjų ugdymosi poreikių turinčių mokinių</w:t>
      </w:r>
      <w:r w:rsidR="00587E66" w:rsidRPr="00834D75">
        <w:rPr>
          <w:rFonts w:ascii="Calibri" w:hAnsi="Calibri" w:cs="Calibri"/>
          <w:szCs w:val="20"/>
          <w:lang w:eastAsia="en-US"/>
        </w:rPr>
        <w:t xml:space="preserve"> dalinę ir visišką integraciją, </w:t>
      </w:r>
      <w:r w:rsidRPr="00834D75">
        <w:rPr>
          <w:rFonts w:ascii="Calibri" w:hAnsi="Calibri" w:cs="Calibri"/>
          <w:szCs w:val="20"/>
          <w:lang w:eastAsia="en-US"/>
        </w:rPr>
        <w:t xml:space="preserve">Kauno </w:t>
      </w:r>
      <w:proofErr w:type="spellStart"/>
      <w:r w:rsidRPr="00834D75">
        <w:rPr>
          <w:rFonts w:ascii="Calibri" w:hAnsi="Calibri" w:cs="Calibri"/>
          <w:szCs w:val="20"/>
          <w:lang w:eastAsia="en-US"/>
        </w:rPr>
        <w:t>Suzukio</w:t>
      </w:r>
      <w:proofErr w:type="spellEnd"/>
      <w:r w:rsidRPr="00834D75">
        <w:rPr>
          <w:rFonts w:ascii="Calibri" w:hAnsi="Calibri" w:cs="Calibri"/>
          <w:szCs w:val="20"/>
          <w:lang w:eastAsia="en-US"/>
        </w:rPr>
        <w:t xml:space="preserve"> </w:t>
      </w:r>
      <w:r w:rsidR="00CA4638" w:rsidRPr="00834D75">
        <w:rPr>
          <w:rFonts w:ascii="Calibri" w:hAnsi="Calibri" w:cs="Calibri"/>
          <w:szCs w:val="20"/>
          <w:lang w:eastAsia="en-US"/>
        </w:rPr>
        <w:t>progimnazija</w:t>
      </w:r>
      <w:r w:rsidRPr="00834D75">
        <w:rPr>
          <w:rFonts w:ascii="Calibri" w:hAnsi="Calibri" w:cs="Calibri"/>
          <w:szCs w:val="20"/>
          <w:lang w:eastAsia="en-US"/>
        </w:rPr>
        <w:t xml:space="preserve">, taikanti </w:t>
      </w:r>
      <w:proofErr w:type="spellStart"/>
      <w:r w:rsidRPr="00834D75">
        <w:rPr>
          <w:rFonts w:ascii="Calibri" w:hAnsi="Calibri" w:cs="Calibri"/>
          <w:szCs w:val="20"/>
          <w:lang w:eastAsia="en-US"/>
        </w:rPr>
        <w:t>Suzuki</w:t>
      </w:r>
      <w:r w:rsidR="007143A7" w:rsidRPr="00834D75">
        <w:rPr>
          <w:rFonts w:ascii="Calibri" w:hAnsi="Calibri" w:cs="Calibri"/>
          <w:szCs w:val="20"/>
          <w:lang w:eastAsia="en-US"/>
        </w:rPr>
        <w:t>o</w:t>
      </w:r>
      <w:proofErr w:type="spellEnd"/>
      <w:r w:rsidRPr="00834D75">
        <w:rPr>
          <w:rFonts w:ascii="Calibri" w:hAnsi="Calibri" w:cs="Calibri"/>
          <w:szCs w:val="20"/>
          <w:lang w:eastAsia="en-US"/>
        </w:rPr>
        <w:t xml:space="preserve"> talentų ugdymo Lietuvoje koncepcijos elementus</w:t>
      </w:r>
      <w:r w:rsidR="007143A7" w:rsidRPr="00834D75">
        <w:rPr>
          <w:rFonts w:ascii="Calibri" w:hAnsi="Calibri" w:cs="Calibri"/>
          <w:szCs w:val="20"/>
          <w:lang w:eastAsia="en-US"/>
        </w:rPr>
        <w:t>,</w:t>
      </w:r>
      <w:r w:rsidR="00587E66" w:rsidRPr="00834D75">
        <w:rPr>
          <w:rFonts w:ascii="Calibri" w:hAnsi="Calibri" w:cs="Calibri"/>
          <w:szCs w:val="20"/>
          <w:lang w:eastAsia="en-US"/>
        </w:rPr>
        <w:t xml:space="preserve"> ir </w:t>
      </w:r>
      <w:r w:rsidRPr="00834D75">
        <w:rPr>
          <w:rFonts w:ascii="Calibri" w:hAnsi="Calibri" w:cs="Calibri"/>
          <w:szCs w:val="20"/>
          <w:lang w:eastAsia="en-US"/>
        </w:rPr>
        <w:t>Kauno Montesori mokykla</w:t>
      </w:r>
      <w:r w:rsidR="00581FC6" w:rsidRPr="00834D75">
        <w:rPr>
          <w:rFonts w:ascii="Calibri" w:hAnsi="Calibri" w:cs="Calibri"/>
          <w:szCs w:val="20"/>
          <w:lang w:eastAsia="en-US"/>
        </w:rPr>
        <w:t>-</w:t>
      </w:r>
      <w:r w:rsidRPr="00834D75">
        <w:rPr>
          <w:rFonts w:ascii="Calibri" w:hAnsi="Calibri" w:cs="Calibri"/>
          <w:szCs w:val="20"/>
          <w:lang w:eastAsia="en-US"/>
        </w:rPr>
        <w:t xml:space="preserve">darželis </w:t>
      </w:r>
      <w:r w:rsidR="00587E66" w:rsidRPr="00834D75">
        <w:rPr>
          <w:rFonts w:ascii="Calibri" w:hAnsi="Calibri" w:cs="Calibri"/>
          <w:szCs w:val="20"/>
          <w:lang w:eastAsia="en-US"/>
        </w:rPr>
        <w:t>„</w:t>
      </w:r>
      <w:r w:rsidRPr="00834D75">
        <w:rPr>
          <w:rFonts w:ascii="Calibri" w:hAnsi="Calibri" w:cs="Calibri"/>
          <w:szCs w:val="20"/>
          <w:lang w:eastAsia="en-US"/>
        </w:rPr>
        <w:t>Žiburėlis“, įgyvendinanti</w:t>
      </w:r>
      <w:r w:rsidR="00587E66" w:rsidRPr="00834D75">
        <w:rPr>
          <w:rFonts w:ascii="Calibri" w:hAnsi="Calibri" w:cs="Calibri"/>
          <w:szCs w:val="20"/>
          <w:lang w:eastAsia="en-US"/>
        </w:rPr>
        <w:t>s</w:t>
      </w:r>
      <w:r w:rsidRPr="00834D75">
        <w:rPr>
          <w:rFonts w:ascii="Calibri" w:hAnsi="Calibri" w:cs="Calibri"/>
          <w:szCs w:val="20"/>
          <w:lang w:eastAsia="en-US"/>
        </w:rPr>
        <w:t xml:space="preserve"> Montesori metodikos elementus</w:t>
      </w:r>
      <w:r w:rsidR="00587E66" w:rsidRPr="00834D75">
        <w:rPr>
          <w:rFonts w:ascii="Calibri" w:hAnsi="Calibri" w:cs="Calibri"/>
          <w:szCs w:val="20"/>
          <w:lang w:eastAsia="en-US"/>
        </w:rPr>
        <w:t>.</w:t>
      </w:r>
      <w:r w:rsidR="007143A7" w:rsidRPr="00834D75">
        <w:rPr>
          <w:rFonts w:ascii="Calibri" w:hAnsi="Calibri" w:cs="Calibri"/>
          <w:szCs w:val="20"/>
          <w:lang w:eastAsia="en-US"/>
        </w:rPr>
        <w:t xml:space="preserve"> </w:t>
      </w:r>
    </w:p>
    <w:p w14:paraId="6719E3ED" w14:textId="37EBC6AA" w:rsidR="00DF7438" w:rsidRPr="00834D75" w:rsidRDefault="00DF7438" w:rsidP="007913C9">
      <w:pPr>
        <w:pStyle w:val="prastasiniatinklio"/>
        <w:spacing w:before="0" w:beforeAutospacing="0" w:after="0" w:afterAutospacing="0" w:line="360" w:lineRule="auto"/>
        <w:ind w:firstLine="851"/>
        <w:jc w:val="both"/>
        <w:rPr>
          <w:rFonts w:ascii="Calibri" w:hAnsi="Calibri" w:cs="Calibri"/>
        </w:rPr>
      </w:pPr>
      <w:r w:rsidRPr="00834D75">
        <w:rPr>
          <w:rFonts w:ascii="Calibri" w:eastAsia="+mn-ea" w:hAnsi="Calibri" w:cs="Calibri"/>
          <w:bCs/>
          <w:color w:val="000000"/>
          <w:kern w:val="24"/>
        </w:rPr>
        <w:t>Mieste plečiantis verslo investicijoms, atvykstant</w:t>
      </w:r>
      <w:r w:rsidR="007913C9" w:rsidRPr="00834D75">
        <w:rPr>
          <w:rFonts w:ascii="Calibri" w:eastAsia="+mn-ea" w:hAnsi="Calibri" w:cs="Calibri"/>
          <w:bCs/>
          <w:color w:val="000000"/>
          <w:kern w:val="24"/>
        </w:rPr>
        <w:t>iems</w:t>
      </w:r>
      <w:r w:rsidRPr="00834D75">
        <w:rPr>
          <w:rFonts w:ascii="Calibri" w:eastAsia="+mn-ea" w:hAnsi="Calibri" w:cs="Calibri"/>
          <w:bCs/>
          <w:color w:val="000000"/>
          <w:kern w:val="24"/>
        </w:rPr>
        <w:t xml:space="preserve"> gyventi užsieniečiams ir iš emigracijos grįžtantiems lietuviams sudar</w:t>
      </w:r>
      <w:r w:rsidR="00B26247" w:rsidRPr="00834D75">
        <w:rPr>
          <w:rFonts w:ascii="Calibri" w:eastAsia="+mn-ea" w:hAnsi="Calibri" w:cs="Calibri"/>
          <w:bCs/>
          <w:color w:val="000000"/>
          <w:kern w:val="24"/>
        </w:rPr>
        <w:t>ytos</w:t>
      </w:r>
      <w:r w:rsidRPr="00834D75">
        <w:rPr>
          <w:rFonts w:ascii="Calibri" w:eastAsia="+mn-ea" w:hAnsi="Calibri" w:cs="Calibri"/>
          <w:bCs/>
          <w:color w:val="000000"/>
          <w:kern w:val="24"/>
        </w:rPr>
        <w:t xml:space="preserve"> jų vaikams palanki</w:t>
      </w:r>
      <w:r w:rsidR="00B26247" w:rsidRPr="00834D75">
        <w:rPr>
          <w:rFonts w:ascii="Calibri" w:eastAsia="+mn-ea" w:hAnsi="Calibri" w:cs="Calibri"/>
          <w:bCs/>
          <w:color w:val="000000"/>
          <w:kern w:val="24"/>
        </w:rPr>
        <w:t>o</w:t>
      </w:r>
      <w:r w:rsidRPr="00834D75">
        <w:rPr>
          <w:rFonts w:ascii="Calibri" w:eastAsia="+mn-ea" w:hAnsi="Calibri" w:cs="Calibri"/>
          <w:bCs/>
          <w:color w:val="000000"/>
          <w:kern w:val="24"/>
        </w:rPr>
        <w:t>s ugdymosi sąlyg</w:t>
      </w:r>
      <w:r w:rsidR="00B26247" w:rsidRPr="00834D75">
        <w:rPr>
          <w:rFonts w:ascii="Calibri" w:eastAsia="+mn-ea" w:hAnsi="Calibri" w:cs="Calibri"/>
          <w:bCs/>
          <w:color w:val="000000"/>
          <w:kern w:val="24"/>
        </w:rPr>
        <w:t>o</w:t>
      </w:r>
      <w:r w:rsidRPr="00834D75">
        <w:rPr>
          <w:rFonts w:ascii="Calibri" w:eastAsia="+mn-ea" w:hAnsi="Calibri" w:cs="Calibri"/>
          <w:bCs/>
          <w:color w:val="000000"/>
          <w:kern w:val="24"/>
        </w:rPr>
        <w:t>s.</w:t>
      </w:r>
      <w:r w:rsidR="00B26247" w:rsidRPr="00834D75">
        <w:rPr>
          <w:rFonts w:ascii="Calibri" w:eastAsia="+mn-ea" w:hAnsi="Calibri" w:cs="Calibri"/>
          <w:bCs/>
          <w:color w:val="000000"/>
          <w:kern w:val="24"/>
        </w:rPr>
        <w:t xml:space="preserve"> Įgyvendinamas dvikalbis (anglų kalb</w:t>
      </w:r>
      <w:r w:rsidR="007913C9" w:rsidRPr="00834D75">
        <w:rPr>
          <w:rFonts w:ascii="Calibri" w:eastAsia="+mn-ea" w:hAnsi="Calibri" w:cs="Calibri"/>
          <w:bCs/>
          <w:color w:val="000000"/>
          <w:kern w:val="24"/>
        </w:rPr>
        <w:t>a</w:t>
      </w:r>
      <w:r w:rsidR="00B26247" w:rsidRPr="00834D75">
        <w:rPr>
          <w:rFonts w:ascii="Calibri" w:eastAsia="+mn-ea" w:hAnsi="Calibri" w:cs="Calibri"/>
          <w:bCs/>
          <w:color w:val="000000"/>
          <w:kern w:val="24"/>
        </w:rPr>
        <w:t xml:space="preserve"> ir lietuvių kalb</w:t>
      </w:r>
      <w:r w:rsidR="007913C9" w:rsidRPr="00834D75">
        <w:rPr>
          <w:rFonts w:ascii="Calibri" w:eastAsia="+mn-ea" w:hAnsi="Calibri" w:cs="Calibri"/>
          <w:bCs/>
          <w:color w:val="000000"/>
          <w:kern w:val="24"/>
        </w:rPr>
        <w:t>a</w:t>
      </w:r>
      <w:r w:rsidR="00B26247" w:rsidRPr="00834D75">
        <w:rPr>
          <w:rFonts w:ascii="Calibri" w:eastAsia="+mn-ea" w:hAnsi="Calibri" w:cs="Calibri"/>
          <w:bCs/>
          <w:color w:val="000000"/>
          <w:kern w:val="24"/>
        </w:rPr>
        <w:t xml:space="preserve">) ugdymas </w:t>
      </w:r>
      <w:r w:rsidR="00C25521" w:rsidRPr="00834D75">
        <w:rPr>
          <w:rFonts w:ascii="Calibri" w:eastAsia="+mn-ea" w:hAnsi="Calibri" w:cs="Calibri"/>
          <w:bCs/>
          <w:color w:val="000000"/>
          <w:kern w:val="24"/>
        </w:rPr>
        <w:t xml:space="preserve">Kauno Panemunės progimnazijoje, </w:t>
      </w:r>
      <w:r w:rsidR="00B26247" w:rsidRPr="00834D75">
        <w:rPr>
          <w:rFonts w:ascii="Calibri" w:eastAsia="+mn-ea" w:hAnsi="Calibri" w:cs="Calibri"/>
          <w:bCs/>
          <w:color w:val="000000"/>
          <w:kern w:val="24"/>
        </w:rPr>
        <w:t xml:space="preserve">Kauno Jurgio Dobkevičiaus progimnazijoje ir Kauno Jono Jablonskio gimnazijoje. </w:t>
      </w:r>
      <w:r w:rsidR="00831083" w:rsidRPr="00834D75">
        <w:rPr>
          <w:rFonts w:ascii="Calibri" w:eastAsia="+mn-ea" w:hAnsi="Calibri" w:cs="Calibri"/>
          <w:bCs/>
          <w:color w:val="000000"/>
          <w:kern w:val="24"/>
        </w:rPr>
        <w:t>Kauno Jono Jablonskio gimnazij</w:t>
      </w:r>
      <w:r w:rsidR="00016909" w:rsidRPr="00834D75">
        <w:rPr>
          <w:rFonts w:ascii="Calibri" w:eastAsia="+mn-ea" w:hAnsi="Calibri" w:cs="Calibri"/>
          <w:bCs/>
          <w:color w:val="000000"/>
          <w:kern w:val="24"/>
        </w:rPr>
        <w:t>a</w:t>
      </w:r>
      <w:r w:rsidR="00831083" w:rsidRPr="00834D75">
        <w:rPr>
          <w:rFonts w:ascii="Calibri" w:eastAsia="+mn-ea" w:hAnsi="Calibri" w:cs="Calibri"/>
          <w:bCs/>
          <w:color w:val="000000"/>
          <w:kern w:val="24"/>
        </w:rPr>
        <w:t xml:space="preserve"> 2018 m. tapo Tarptautinio </w:t>
      </w:r>
      <w:proofErr w:type="spellStart"/>
      <w:r w:rsidR="00831083" w:rsidRPr="00834D75">
        <w:rPr>
          <w:rFonts w:ascii="Calibri" w:eastAsia="+mn-ea" w:hAnsi="Calibri" w:cs="Calibri"/>
          <w:bCs/>
          <w:color w:val="000000"/>
          <w:kern w:val="24"/>
        </w:rPr>
        <w:t>bakalaureato</w:t>
      </w:r>
      <w:proofErr w:type="spellEnd"/>
      <w:r w:rsidR="00831083" w:rsidRPr="00834D75">
        <w:rPr>
          <w:rFonts w:ascii="Calibri" w:eastAsia="+mn-ea" w:hAnsi="Calibri" w:cs="Calibri"/>
          <w:bCs/>
          <w:color w:val="000000"/>
          <w:kern w:val="24"/>
        </w:rPr>
        <w:t xml:space="preserve"> organizacijos (TBO) ir Pagrindinio ugdymo </w:t>
      </w:r>
      <w:proofErr w:type="spellStart"/>
      <w:r w:rsidR="00831083" w:rsidRPr="00834D75">
        <w:rPr>
          <w:rFonts w:ascii="Calibri" w:eastAsia="+mn-ea" w:hAnsi="Calibri" w:cs="Calibri"/>
          <w:bCs/>
          <w:color w:val="000000"/>
          <w:kern w:val="24"/>
        </w:rPr>
        <w:t>bakalaureato</w:t>
      </w:r>
      <w:proofErr w:type="spellEnd"/>
      <w:r w:rsidR="00831083" w:rsidRPr="00834D75">
        <w:rPr>
          <w:rFonts w:ascii="Calibri" w:eastAsia="+mn-ea" w:hAnsi="Calibri" w:cs="Calibri"/>
          <w:bCs/>
          <w:color w:val="000000"/>
          <w:kern w:val="24"/>
        </w:rPr>
        <w:t xml:space="preserve"> (MYP) programos kandidato mokykla, o</w:t>
      </w:r>
      <w:r w:rsidR="00B26247" w:rsidRPr="00834D75">
        <w:rPr>
          <w:rFonts w:ascii="Calibri" w:eastAsia="+mn-ea" w:hAnsi="Calibri" w:cs="Calibri"/>
          <w:bCs/>
          <w:color w:val="000000"/>
          <w:kern w:val="24"/>
        </w:rPr>
        <w:t xml:space="preserve"> </w:t>
      </w:r>
      <w:r w:rsidR="00227AD0" w:rsidRPr="00834D75">
        <w:rPr>
          <w:rFonts w:ascii="Calibri" w:eastAsia="+mn-ea" w:hAnsi="Calibri" w:cs="Calibri"/>
          <w:bCs/>
          <w:color w:val="000000"/>
          <w:kern w:val="24"/>
        </w:rPr>
        <w:t xml:space="preserve">2020 m. </w:t>
      </w:r>
      <w:r w:rsidR="00831083" w:rsidRPr="00834D75">
        <w:rPr>
          <w:rFonts w:ascii="Calibri" w:eastAsia="+mn-ea" w:hAnsi="Calibri" w:cs="Calibri"/>
          <w:bCs/>
          <w:color w:val="000000"/>
          <w:kern w:val="24"/>
        </w:rPr>
        <w:t xml:space="preserve">gimnazijoje </w:t>
      </w:r>
      <w:r w:rsidR="00227AD0" w:rsidRPr="00834D75">
        <w:rPr>
          <w:rFonts w:ascii="Calibri" w:eastAsia="+mn-ea" w:hAnsi="Calibri" w:cs="Calibri"/>
          <w:bCs/>
          <w:color w:val="000000"/>
          <w:kern w:val="24"/>
        </w:rPr>
        <w:t xml:space="preserve">akredituota Tarptautinio </w:t>
      </w:r>
      <w:proofErr w:type="spellStart"/>
      <w:r w:rsidR="00227AD0" w:rsidRPr="00834D75">
        <w:rPr>
          <w:rFonts w:ascii="Calibri" w:eastAsia="+mn-ea" w:hAnsi="Calibri" w:cs="Calibri"/>
          <w:bCs/>
          <w:color w:val="000000"/>
          <w:kern w:val="24"/>
        </w:rPr>
        <w:t>bakalaureato</w:t>
      </w:r>
      <w:proofErr w:type="spellEnd"/>
      <w:r w:rsidR="00227AD0" w:rsidRPr="00834D75">
        <w:rPr>
          <w:rFonts w:ascii="Calibri" w:eastAsia="+mn-ea" w:hAnsi="Calibri" w:cs="Calibri"/>
          <w:bCs/>
          <w:color w:val="000000"/>
          <w:kern w:val="24"/>
        </w:rPr>
        <w:t xml:space="preserve"> diplomo programa (DP)</w:t>
      </w:r>
      <w:r w:rsidR="007913C9" w:rsidRPr="00834D75">
        <w:rPr>
          <w:rFonts w:ascii="Calibri" w:eastAsia="+mn-ea" w:hAnsi="Calibri" w:cs="Calibri"/>
          <w:bCs/>
          <w:color w:val="000000"/>
          <w:kern w:val="24"/>
        </w:rPr>
        <w:t>,</w:t>
      </w:r>
      <w:r w:rsidR="00831083" w:rsidRPr="00834D75">
        <w:rPr>
          <w:rFonts w:ascii="Calibri" w:eastAsia="+mn-ea" w:hAnsi="Calibri" w:cs="Calibri"/>
          <w:bCs/>
          <w:color w:val="000000"/>
          <w:kern w:val="24"/>
        </w:rPr>
        <w:t xml:space="preserve"> skirta III</w:t>
      </w:r>
      <w:r w:rsidR="007913C9" w:rsidRPr="00834D75">
        <w:rPr>
          <w:rFonts w:ascii="Calibri" w:eastAsia="+mn-ea" w:hAnsi="Calibri" w:cs="Calibri"/>
          <w:bCs/>
          <w:color w:val="000000"/>
          <w:kern w:val="24"/>
        </w:rPr>
        <w:t>–</w:t>
      </w:r>
      <w:r w:rsidR="00831083" w:rsidRPr="00834D75">
        <w:rPr>
          <w:rFonts w:ascii="Calibri" w:eastAsia="+mn-ea" w:hAnsi="Calibri" w:cs="Calibri"/>
          <w:bCs/>
          <w:color w:val="000000"/>
          <w:kern w:val="24"/>
        </w:rPr>
        <w:t xml:space="preserve">IV gimnazijos klasių mokiniams. Kauno Jono Jablonskio gimnazijai suteiktas Tarptautinio </w:t>
      </w:r>
      <w:proofErr w:type="spellStart"/>
      <w:r w:rsidR="00831083" w:rsidRPr="00834D75">
        <w:rPr>
          <w:rFonts w:ascii="Calibri" w:eastAsia="+mn-ea" w:hAnsi="Calibri" w:cs="Calibri"/>
          <w:bCs/>
          <w:color w:val="000000"/>
          <w:kern w:val="24"/>
        </w:rPr>
        <w:t>bakalaureato</w:t>
      </w:r>
      <w:proofErr w:type="spellEnd"/>
      <w:r w:rsidR="00831083" w:rsidRPr="00834D75">
        <w:rPr>
          <w:rFonts w:ascii="Calibri" w:eastAsia="+mn-ea" w:hAnsi="Calibri" w:cs="Calibri"/>
          <w:bCs/>
          <w:color w:val="000000"/>
          <w:kern w:val="24"/>
        </w:rPr>
        <w:t xml:space="preserve"> pasaulinės mokyklos (</w:t>
      </w:r>
      <w:r w:rsidR="00831083" w:rsidRPr="00834D75">
        <w:rPr>
          <w:rFonts w:ascii="Calibri" w:eastAsia="+mn-ea" w:hAnsi="Calibri" w:cs="Calibri"/>
          <w:bCs/>
          <w:i/>
          <w:color w:val="000000"/>
          <w:kern w:val="24"/>
        </w:rPr>
        <w:t xml:space="preserve">IB </w:t>
      </w:r>
      <w:proofErr w:type="spellStart"/>
      <w:r w:rsidR="00831083" w:rsidRPr="00834D75">
        <w:rPr>
          <w:rFonts w:ascii="Calibri" w:eastAsia="+mn-ea" w:hAnsi="Calibri" w:cs="Calibri"/>
          <w:bCs/>
          <w:i/>
          <w:color w:val="000000"/>
          <w:kern w:val="24"/>
        </w:rPr>
        <w:t>World</w:t>
      </w:r>
      <w:proofErr w:type="spellEnd"/>
      <w:r w:rsidR="00831083" w:rsidRPr="00834D75">
        <w:rPr>
          <w:rFonts w:ascii="Calibri" w:eastAsia="+mn-ea" w:hAnsi="Calibri" w:cs="Calibri"/>
          <w:bCs/>
          <w:i/>
          <w:color w:val="000000"/>
          <w:kern w:val="24"/>
        </w:rPr>
        <w:t xml:space="preserve"> </w:t>
      </w:r>
      <w:proofErr w:type="spellStart"/>
      <w:r w:rsidR="00831083" w:rsidRPr="00834D75">
        <w:rPr>
          <w:rFonts w:ascii="Calibri" w:eastAsia="+mn-ea" w:hAnsi="Calibri" w:cs="Calibri"/>
          <w:bCs/>
          <w:i/>
          <w:color w:val="000000"/>
          <w:kern w:val="24"/>
        </w:rPr>
        <w:t>School</w:t>
      </w:r>
      <w:proofErr w:type="spellEnd"/>
      <w:r w:rsidR="00831083" w:rsidRPr="00834D75">
        <w:rPr>
          <w:rFonts w:ascii="Calibri" w:eastAsia="+mn-ea" w:hAnsi="Calibri" w:cs="Calibri"/>
          <w:bCs/>
          <w:color w:val="000000"/>
          <w:kern w:val="24"/>
        </w:rPr>
        <w:t xml:space="preserve">) statusas. </w:t>
      </w:r>
      <w:bookmarkStart w:id="7" w:name="_Hlk233636935"/>
      <w:r w:rsidR="00831083" w:rsidRPr="00834D75">
        <w:rPr>
          <w:rFonts w:ascii="Calibri" w:eastAsia="+mn-ea" w:hAnsi="Calibri" w:cs="Calibri"/>
          <w:bCs/>
          <w:color w:val="000000"/>
          <w:kern w:val="24"/>
        </w:rPr>
        <w:t>Kauno Jurgio Dobkevičiaus</w:t>
      </w:r>
      <w:r w:rsidR="00B26247" w:rsidRPr="00834D75">
        <w:rPr>
          <w:rFonts w:ascii="Calibri" w:eastAsia="+mn-ea" w:hAnsi="Calibri" w:cs="Calibri"/>
          <w:bCs/>
          <w:color w:val="000000"/>
          <w:kern w:val="24"/>
        </w:rPr>
        <w:t xml:space="preserve"> progimnazija taip pat </w:t>
      </w:r>
      <w:r w:rsidR="002D12EA" w:rsidRPr="00834D75">
        <w:rPr>
          <w:rFonts w:ascii="Calibri" w:eastAsia="+mn-ea" w:hAnsi="Calibri" w:cs="Calibri"/>
          <w:bCs/>
          <w:color w:val="000000"/>
          <w:kern w:val="24"/>
        </w:rPr>
        <w:t>įgyvendina</w:t>
      </w:r>
      <w:r w:rsidR="00831083" w:rsidRPr="00834D75">
        <w:rPr>
          <w:rFonts w:ascii="Calibri" w:eastAsia="+mn-ea" w:hAnsi="Calibri" w:cs="Calibri"/>
          <w:bCs/>
          <w:color w:val="000000"/>
          <w:kern w:val="24"/>
        </w:rPr>
        <w:t xml:space="preserve"> </w:t>
      </w:r>
      <w:r w:rsidR="00B26247" w:rsidRPr="00834D75">
        <w:rPr>
          <w:rFonts w:ascii="Calibri" w:eastAsia="+mn-ea" w:hAnsi="Calibri" w:cs="Calibri"/>
          <w:bCs/>
          <w:color w:val="000000"/>
          <w:kern w:val="24"/>
        </w:rPr>
        <w:t>Pagrind</w:t>
      </w:r>
      <w:r w:rsidR="00831083" w:rsidRPr="00834D75">
        <w:rPr>
          <w:rFonts w:ascii="Calibri" w:eastAsia="+mn-ea" w:hAnsi="Calibri" w:cs="Calibri"/>
          <w:bCs/>
          <w:color w:val="000000"/>
          <w:kern w:val="24"/>
        </w:rPr>
        <w:t xml:space="preserve">inio ugdymo </w:t>
      </w:r>
      <w:proofErr w:type="spellStart"/>
      <w:r w:rsidR="00831083" w:rsidRPr="00834D75">
        <w:rPr>
          <w:rFonts w:ascii="Calibri" w:eastAsia="+mn-ea" w:hAnsi="Calibri" w:cs="Calibri"/>
          <w:bCs/>
          <w:color w:val="000000"/>
          <w:kern w:val="24"/>
        </w:rPr>
        <w:t>bakalaureato</w:t>
      </w:r>
      <w:proofErr w:type="spellEnd"/>
      <w:r w:rsidR="00831083" w:rsidRPr="00834D75">
        <w:rPr>
          <w:rFonts w:ascii="Calibri" w:eastAsia="+mn-ea" w:hAnsi="Calibri" w:cs="Calibri"/>
          <w:bCs/>
          <w:color w:val="000000"/>
          <w:kern w:val="24"/>
        </w:rPr>
        <w:t xml:space="preserve"> (MYP) </w:t>
      </w:r>
      <w:r w:rsidR="00B26247" w:rsidRPr="00834D75">
        <w:rPr>
          <w:rFonts w:ascii="Calibri" w:eastAsia="+mn-ea" w:hAnsi="Calibri" w:cs="Calibri"/>
          <w:bCs/>
          <w:color w:val="000000"/>
          <w:kern w:val="24"/>
        </w:rPr>
        <w:t xml:space="preserve">ir Pradinio ugdymo </w:t>
      </w:r>
      <w:proofErr w:type="spellStart"/>
      <w:r w:rsidR="00B26247" w:rsidRPr="00834D75">
        <w:rPr>
          <w:rFonts w:ascii="Calibri" w:eastAsia="+mn-ea" w:hAnsi="Calibri" w:cs="Calibri"/>
          <w:bCs/>
          <w:color w:val="000000"/>
          <w:kern w:val="24"/>
        </w:rPr>
        <w:t>bakalaureato</w:t>
      </w:r>
      <w:proofErr w:type="spellEnd"/>
      <w:r w:rsidR="00B26247" w:rsidRPr="00834D75">
        <w:rPr>
          <w:rFonts w:ascii="Calibri" w:eastAsia="+mn-ea" w:hAnsi="Calibri" w:cs="Calibri"/>
          <w:bCs/>
          <w:color w:val="000000"/>
          <w:kern w:val="24"/>
        </w:rPr>
        <w:t xml:space="preserve"> (PYP</w:t>
      </w:r>
      <w:r w:rsidR="00831083" w:rsidRPr="00834D75">
        <w:rPr>
          <w:rFonts w:ascii="Calibri" w:eastAsia="+mn-ea" w:hAnsi="Calibri" w:cs="Calibri"/>
          <w:bCs/>
          <w:color w:val="000000"/>
          <w:kern w:val="24"/>
        </w:rPr>
        <w:t>) program</w:t>
      </w:r>
      <w:r w:rsidR="002D12EA" w:rsidRPr="00834D75">
        <w:rPr>
          <w:rFonts w:ascii="Calibri" w:eastAsia="+mn-ea" w:hAnsi="Calibri" w:cs="Calibri"/>
          <w:bCs/>
          <w:color w:val="000000"/>
          <w:kern w:val="24"/>
        </w:rPr>
        <w:t xml:space="preserve">as, o nuo </w:t>
      </w:r>
      <w:r w:rsidR="00016909" w:rsidRPr="00834D75">
        <w:rPr>
          <w:rFonts w:ascii="Calibri" w:eastAsia="+mn-ea" w:hAnsi="Calibri" w:cs="Calibri"/>
          <w:bCs/>
          <w:color w:val="000000"/>
          <w:kern w:val="24"/>
        </w:rPr>
        <w:t xml:space="preserve">2026 m. pradžios Kauno Panemunės progimnazijai suteiktas Tarptautinio </w:t>
      </w:r>
      <w:proofErr w:type="spellStart"/>
      <w:r w:rsidR="00016909" w:rsidRPr="00834D75">
        <w:rPr>
          <w:rFonts w:ascii="Calibri" w:eastAsia="+mn-ea" w:hAnsi="Calibri" w:cs="Calibri"/>
          <w:bCs/>
          <w:color w:val="000000"/>
          <w:kern w:val="24"/>
        </w:rPr>
        <w:t>bakalaureato</w:t>
      </w:r>
      <w:proofErr w:type="spellEnd"/>
      <w:r w:rsidR="00016909" w:rsidRPr="00834D75">
        <w:rPr>
          <w:rFonts w:ascii="Calibri" w:eastAsia="+mn-ea" w:hAnsi="Calibri" w:cs="Calibri"/>
          <w:bCs/>
          <w:color w:val="000000"/>
          <w:kern w:val="24"/>
        </w:rPr>
        <w:t xml:space="preserve"> Pradinio ugdymo programą (IB PYP) įgyvendinančios mokyklos statusas.</w:t>
      </w:r>
      <w:r w:rsidR="00C83A28" w:rsidRPr="00834D75">
        <w:rPr>
          <w:rFonts w:ascii="Calibri" w:eastAsia="+mn-ea" w:hAnsi="Calibri" w:cs="Calibri"/>
          <w:bCs/>
          <w:color w:val="000000"/>
          <w:kern w:val="24"/>
        </w:rPr>
        <w:t xml:space="preserve"> Kauno Stepono Dariaus ir Stasio Girėno gimnazija vykdo  </w:t>
      </w:r>
      <w:r w:rsidR="00C83A28" w:rsidRPr="00834D75">
        <w:rPr>
          <w:rFonts w:ascii="Calibri" w:eastAsia="+mn-ea" w:hAnsi="Calibri" w:cs="Calibri"/>
          <w:color w:val="000000"/>
          <w:kern w:val="24"/>
        </w:rPr>
        <w:t xml:space="preserve">dvikalbį (vokiečių kalba) ugdymą. </w:t>
      </w:r>
    </w:p>
    <w:bookmarkEnd w:id="7"/>
    <w:p w14:paraId="6749F53B" w14:textId="77777777" w:rsidR="00311CD8" w:rsidRPr="00834D75" w:rsidRDefault="00311CD8" w:rsidP="007913C9">
      <w:pPr>
        <w:spacing w:line="360" w:lineRule="auto"/>
        <w:ind w:firstLine="851"/>
        <w:jc w:val="both"/>
        <w:rPr>
          <w:rFonts w:ascii="Calibri" w:hAnsi="Calibri" w:cs="Calibri"/>
          <w:szCs w:val="20"/>
          <w:lang w:eastAsia="en-US"/>
        </w:rPr>
      </w:pPr>
      <w:r w:rsidRPr="00834D75">
        <w:rPr>
          <w:rFonts w:ascii="Calibri" w:hAnsi="Calibri" w:cs="Calibri"/>
          <w:szCs w:val="20"/>
          <w:lang w:eastAsia="en-US"/>
        </w:rPr>
        <w:t xml:space="preserve">Mokinių ugdymosi poreikius tenkina mieste esančios nevalstybinės mokyklos: Lietuvos sveikatos mokslų universiteto gimnazija, Kauno jėzuitų gimnazija, Kauno technologijos universiteto gimnazija, Kauno dailės gimnazija, Kauno Juozo Naujalio gimnazija, Kauno Juozo Gruodžio konservatorija, Kauno Jono Pauliaus II gimnazija, </w:t>
      </w:r>
      <w:proofErr w:type="spellStart"/>
      <w:r w:rsidRPr="00834D75">
        <w:rPr>
          <w:rFonts w:ascii="Calibri" w:hAnsi="Calibri" w:cs="Calibri"/>
          <w:szCs w:val="20"/>
          <w:lang w:eastAsia="en-US"/>
        </w:rPr>
        <w:t>Valdorfo</w:t>
      </w:r>
      <w:proofErr w:type="spellEnd"/>
      <w:r w:rsidRPr="00834D75">
        <w:rPr>
          <w:rFonts w:ascii="Calibri" w:hAnsi="Calibri" w:cs="Calibri"/>
          <w:szCs w:val="20"/>
          <w:lang w:eastAsia="en-US"/>
        </w:rPr>
        <w:t xml:space="preserve"> pagrindinė mok</w:t>
      </w:r>
      <w:r w:rsidR="00644FE1" w:rsidRPr="00834D75">
        <w:rPr>
          <w:rFonts w:ascii="Calibri" w:hAnsi="Calibri" w:cs="Calibri"/>
          <w:szCs w:val="20"/>
          <w:lang w:eastAsia="en-US"/>
        </w:rPr>
        <w:t>ykla, Montesori pradinė mokykla, Erudito licėjus ir kt.</w:t>
      </w:r>
      <w:r w:rsidR="007913C9" w:rsidRPr="00834D75">
        <w:rPr>
          <w:rFonts w:ascii="Calibri" w:hAnsi="Calibri" w:cs="Calibri"/>
          <w:szCs w:val="20"/>
          <w:lang w:eastAsia="en-US"/>
        </w:rPr>
        <w:t xml:space="preserve"> </w:t>
      </w:r>
    </w:p>
    <w:p w14:paraId="1B51B51F" w14:textId="77827952" w:rsidR="00645860" w:rsidRPr="00834D75" w:rsidRDefault="00A85A60" w:rsidP="007913C9">
      <w:pPr>
        <w:pStyle w:val="Sraopastraipa"/>
        <w:spacing w:line="360" w:lineRule="auto"/>
        <w:ind w:left="0" w:firstLine="851"/>
        <w:jc w:val="both"/>
        <w:rPr>
          <w:rFonts w:ascii="Calibri" w:hAnsi="Calibri" w:cs="Calibri"/>
          <w:lang w:eastAsia="en-US"/>
        </w:rPr>
      </w:pPr>
      <w:r w:rsidRPr="00834D75">
        <w:rPr>
          <w:rFonts w:ascii="Calibri" w:hAnsi="Calibri" w:cs="Calibri"/>
          <w:lang w:eastAsia="en-US"/>
        </w:rPr>
        <w:t>Ikimokyklinio ugdymo įstaigų tinklas analizuojamas remiantis nepatekusiųjų į įstaigą, niekur nepatekusiųjų vaikų ir laisvų vietų skaičiais ikimokyklinio ugdymo įstaigose.</w:t>
      </w:r>
      <w:r w:rsidRPr="00834D75">
        <w:rPr>
          <w:rFonts w:ascii="Calibri" w:hAnsi="Calibri" w:cs="Calibri"/>
        </w:rPr>
        <w:t xml:space="preserve"> </w:t>
      </w:r>
      <w:r w:rsidRPr="00834D75">
        <w:rPr>
          <w:rFonts w:ascii="Calibri" w:hAnsi="Calibri" w:cs="Calibri"/>
          <w:lang w:eastAsia="en-US"/>
        </w:rPr>
        <w:t xml:space="preserve">Stebimas vaikų srautas iš Kauno rajono į Kauno miesto ikimokyklinio ugdymo įstaigas. 2025 m. duomenimis 544 vaikai iš Kauno rajono lanko miesto lopšelius-darželius, tuo tarpu į rajoną iš miesto vyksta 215 vaikų. </w:t>
      </w:r>
      <w:r w:rsidR="00136462" w:rsidRPr="00834D75">
        <w:rPr>
          <w:rFonts w:ascii="Calibri" w:hAnsi="Calibri" w:cs="Calibri"/>
          <w:lang w:eastAsia="en-US"/>
        </w:rPr>
        <w:t>Be to miesto i</w:t>
      </w:r>
      <w:r w:rsidRPr="00834D75">
        <w:rPr>
          <w:rFonts w:ascii="Calibri" w:hAnsi="Calibri" w:cs="Calibri"/>
          <w:lang w:eastAsia="en-US"/>
        </w:rPr>
        <w:t>kimokyklinio ugdymo įstaigas lanko 295 vaikai iš Ukrainos.</w:t>
      </w:r>
    </w:p>
    <w:p w14:paraId="289E3430" w14:textId="4F3518C2" w:rsidR="00645860" w:rsidRPr="00834D75" w:rsidRDefault="00645860" w:rsidP="00136462">
      <w:pPr>
        <w:pStyle w:val="Sraopastraipa"/>
        <w:spacing w:line="360" w:lineRule="auto"/>
        <w:ind w:left="0" w:firstLine="851"/>
        <w:jc w:val="both"/>
        <w:rPr>
          <w:rFonts w:ascii="Calibri" w:hAnsi="Calibri" w:cs="Calibri"/>
        </w:rPr>
      </w:pPr>
      <w:r w:rsidRPr="00834D75">
        <w:rPr>
          <w:rFonts w:ascii="Calibri" w:hAnsi="Calibri" w:cs="Calibri"/>
          <w:lang w:eastAsia="en-US"/>
        </w:rPr>
        <w:t xml:space="preserve">Taip pat </w:t>
      </w:r>
      <w:r w:rsidRPr="00834D75">
        <w:rPr>
          <w:rFonts w:ascii="Calibri" w:hAnsi="Calibri" w:cs="Calibri"/>
        </w:rPr>
        <w:t>Kauno mieste yra 2</w:t>
      </w:r>
      <w:r w:rsidR="00A85A60" w:rsidRPr="00834D75">
        <w:rPr>
          <w:rFonts w:ascii="Calibri" w:hAnsi="Calibri" w:cs="Calibri"/>
        </w:rPr>
        <w:t>9</w:t>
      </w:r>
      <w:r w:rsidRPr="00834D75">
        <w:rPr>
          <w:rFonts w:ascii="Calibri" w:hAnsi="Calibri" w:cs="Calibri"/>
        </w:rPr>
        <w:t xml:space="preserve"> nevalstybinės švietimo įstaigos, vykdančios ikimokyklinio ugdymo programas.</w:t>
      </w:r>
      <w:r w:rsidR="007913C9" w:rsidRPr="00834D75">
        <w:rPr>
          <w:rFonts w:ascii="Calibri" w:hAnsi="Calibri" w:cs="Calibri"/>
        </w:rPr>
        <w:t xml:space="preserve"> </w:t>
      </w:r>
    </w:p>
    <w:p w14:paraId="4E103B48" w14:textId="77777777" w:rsidR="00A00828" w:rsidRPr="00834D75" w:rsidRDefault="00DF7438" w:rsidP="00A00828">
      <w:pPr>
        <w:pStyle w:val="Sraopastraipa"/>
        <w:spacing w:line="360" w:lineRule="auto"/>
        <w:ind w:left="0" w:firstLine="851"/>
        <w:jc w:val="both"/>
        <w:rPr>
          <w:rFonts w:ascii="Calibri" w:eastAsia="+mn-ea" w:hAnsi="Calibri" w:cs="Calibri"/>
          <w:bCs/>
          <w:kern w:val="24"/>
        </w:rPr>
      </w:pPr>
      <w:r w:rsidRPr="00834D75">
        <w:rPr>
          <w:rFonts w:ascii="Calibri" w:eastAsia="+mn-ea" w:hAnsi="Calibri" w:cs="Calibri"/>
          <w:bCs/>
          <w:color w:val="000000"/>
          <w:kern w:val="24"/>
        </w:rPr>
        <w:lastRenderedPageBreak/>
        <w:t>Siekiama plėsti ugdymo proceso organizavimą miesto ugdymo įstaigose, plečiant suteikiamų paslaugų įvairovę, pasiūlant vaikams ir j</w:t>
      </w:r>
      <w:r w:rsidR="007913C9" w:rsidRPr="00834D75">
        <w:rPr>
          <w:rFonts w:ascii="Calibri" w:eastAsia="+mn-ea" w:hAnsi="Calibri" w:cs="Calibri"/>
          <w:bCs/>
          <w:color w:val="000000"/>
          <w:kern w:val="24"/>
        </w:rPr>
        <w:t>ų</w:t>
      </w:r>
      <w:r w:rsidRPr="00834D75">
        <w:rPr>
          <w:rFonts w:ascii="Calibri" w:eastAsia="+mn-ea" w:hAnsi="Calibri" w:cs="Calibri"/>
          <w:bCs/>
          <w:color w:val="000000"/>
          <w:kern w:val="24"/>
        </w:rPr>
        <w:t xml:space="preserve"> tėvams gauti platesnio spektro paslaugas toje įstaigoje, kurioje ugdomas vaikas. </w:t>
      </w:r>
      <w:r w:rsidRPr="00834D75">
        <w:rPr>
          <w:rFonts w:ascii="Calibri" w:eastAsia="+mn-ea" w:hAnsi="Calibri" w:cs="Calibri"/>
          <w:bCs/>
          <w:kern w:val="24"/>
        </w:rPr>
        <w:t>Įgyvendinama</w:t>
      </w:r>
      <w:r w:rsidR="007913C9" w:rsidRPr="00834D75">
        <w:rPr>
          <w:rFonts w:ascii="Calibri" w:eastAsia="+mn-ea" w:hAnsi="Calibri" w:cs="Calibri"/>
          <w:bCs/>
          <w:kern w:val="24"/>
        </w:rPr>
        <w:t>s</w:t>
      </w:r>
      <w:r w:rsidRPr="00834D75">
        <w:rPr>
          <w:rFonts w:ascii="Calibri" w:eastAsia="+mn-ea" w:hAnsi="Calibri" w:cs="Calibri"/>
          <w:bCs/>
          <w:kern w:val="24"/>
        </w:rPr>
        <w:t xml:space="preserve"> vienas iš mokymosi proceso organizavimo būdų </w:t>
      </w:r>
      <w:r w:rsidR="007913C9" w:rsidRPr="00834D75">
        <w:rPr>
          <w:rFonts w:ascii="Calibri" w:eastAsia="+mn-ea" w:hAnsi="Calibri" w:cs="Calibri"/>
          <w:bCs/>
          <w:kern w:val="24"/>
        </w:rPr>
        <w:t>–</w:t>
      </w:r>
      <w:r w:rsidRPr="00834D75">
        <w:rPr>
          <w:rFonts w:ascii="Calibri" w:eastAsia="+mn-ea" w:hAnsi="Calibri" w:cs="Calibri"/>
          <w:bCs/>
          <w:kern w:val="24"/>
        </w:rPr>
        <w:t xml:space="preserve"> Visos dienos mokykloje modelis.</w:t>
      </w:r>
      <w:r w:rsidR="007913C9" w:rsidRPr="00834D75">
        <w:rPr>
          <w:rFonts w:ascii="Calibri" w:eastAsia="+mn-ea" w:hAnsi="Calibri" w:cs="Calibri"/>
          <w:bCs/>
          <w:kern w:val="24"/>
        </w:rPr>
        <w:t xml:space="preserve"> </w:t>
      </w:r>
    </w:p>
    <w:p w14:paraId="5844EBAE" w14:textId="1423BED4" w:rsidR="00DF7438" w:rsidRPr="00834D75" w:rsidRDefault="005F2971" w:rsidP="00A00828">
      <w:pPr>
        <w:pStyle w:val="Sraopastraipa"/>
        <w:spacing w:line="360" w:lineRule="auto"/>
        <w:ind w:left="0" w:firstLine="851"/>
        <w:jc w:val="both"/>
        <w:rPr>
          <w:rFonts w:ascii="Calibri" w:eastAsia="+mn-ea" w:hAnsi="Calibri" w:cs="Calibri"/>
          <w:bCs/>
          <w:kern w:val="24"/>
        </w:rPr>
      </w:pPr>
      <w:r w:rsidRPr="00834D75">
        <w:rPr>
          <w:rFonts w:ascii="Calibri" w:eastAsia="+mn-ea" w:hAnsi="Calibri" w:cs="Calibri"/>
          <w:bCs/>
          <w:kern w:val="24"/>
        </w:rPr>
        <w:t xml:space="preserve">2025 m. pradėtas įgyvendinti </w:t>
      </w:r>
      <w:bookmarkStart w:id="8" w:name="_Hlk233641345"/>
      <w:proofErr w:type="spellStart"/>
      <w:r w:rsidRPr="00834D75">
        <w:rPr>
          <w:rFonts w:ascii="Calibri" w:eastAsia="+mn-ea" w:hAnsi="Calibri" w:cs="Calibri"/>
          <w:bCs/>
          <w:kern w:val="24"/>
        </w:rPr>
        <w:t>įtraukties</w:t>
      </w:r>
      <w:proofErr w:type="spellEnd"/>
      <w:r w:rsidRPr="00834D75">
        <w:rPr>
          <w:rFonts w:ascii="Calibri" w:eastAsia="+mn-ea" w:hAnsi="Calibri" w:cs="Calibri"/>
          <w:bCs/>
          <w:kern w:val="24"/>
        </w:rPr>
        <w:t xml:space="preserve"> principo įgyvendinimo modelis</w:t>
      </w:r>
      <w:bookmarkEnd w:id="8"/>
      <w:r w:rsidRPr="00834D75">
        <w:rPr>
          <w:rFonts w:ascii="Calibri" w:eastAsia="+mn-ea" w:hAnsi="Calibri" w:cs="Calibri"/>
          <w:bCs/>
          <w:kern w:val="24"/>
        </w:rPr>
        <w:t xml:space="preserve">. </w:t>
      </w:r>
      <w:r w:rsidR="00224DE1" w:rsidRPr="00834D75">
        <w:rPr>
          <w:rFonts w:ascii="Calibri" w:eastAsia="+mn-ea" w:hAnsi="Calibri" w:cs="Calibri"/>
          <w:bCs/>
          <w:kern w:val="24"/>
        </w:rPr>
        <w:t>Kauno miesto ikimokyklinio ir bendrojo ugdymo mokyklose s</w:t>
      </w:r>
      <w:r w:rsidRPr="00834D75">
        <w:rPr>
          <w:rFonts w:ascii="Calibri" w:eastAsia="+mn-ea" w:hAnsi="Calibri" w:cs="Calibri"/>
          <w:bCs/>
          <w:kern w:val="24"/>
        </w:rPr>
        <w:t xml:space="preserve">iekiama nuosekliai įgyvendinti </w:t>
      </w:r>
      <w:proofErr w:type="spellStart"/>
      <w:r w:rsidRPr="00834D75">
        <w:rPr>
          <w:rFonts w:ascii="Calibri" w:eastAsia="+mn-ea" w:hAnsi="Calibri" w:cs="Calibri"/>
          <w:bCs/>
          <w:kern w:val="24"/>
        </w:rPr>
        <w:t>įtraukties</w:t>
      </w:r>
      <w:proofErr w:type="spellEnd"/>
      <w:r w:rsidRPr="00834D75">
        <w:rPr>
          <w:rFonts w:ascii="Calibri" w:eastAsia="+mn-ea" w:hAnsi="Calibri" w:cs="Calibri"/>
          <w:bCs/>
          <w:kern w:val="24"/>
        </w:rPr>
        <w:t xml:space="preserve"> principu grindžiamą ugdymą, kuriant atvirą, lanksčią ir kiekvieno mokinio poreikius atliepiančią ugdymo aplinką:</w:t>
      </w:r>
      <w:r w:rsidR="00224DE1" w:rsidRPr="00834D75">
        <w:rPr>
          <w:rFonts w:ascii="Calibri" w:eastAsia="+mn-ea" w:hAnsi="Calibri" w:cs="Calibri"/>
          <w:bCs/>
          <w:kern w:val="24"/>
        </w:rPr>
        <w:t xml:space="preserve"> </w:t>
      </w:r>
      <w:r w:rsidRPr="00834D75">
        <w:rPr>
          <w:rFonts w:ascii="Calibri" w:eastAsia="+mn-ea" w:hAnsi="Calibri" w:cs="Calibri"/>
          <w:bCs/>
          <w:kern w:val="24"/>
        </w:rPr>
        <w:t xml:space="preserve">stiprinti mokyklų pasirengimą </w:t>
      </w:r>
      <w:proofErr w:type="spellStart"/>
      <w:r w:rsidRPr="00834D75">
        <w:rPr>
          <w:rFonts w:ascii="Calibri" w:eastAsia="+mn-ea" w:hAnsi="Calibri" w:cs="Calibri"/>
          <w:bCs/>
          <w:kern w:val="24"/>
        </w:rPr>
        <w:t>įtraukties</w:t>
      </w:r>
      <w:proofErr w:type="spellEnd"/>
      <w:r w:rsidRPr="00834D75">
        <w:rPr>
          <w:rFonts w:ascii="Calibri" w:eastAsia="+mn-ea" w:hAnsi="Calibri" w:cs="Calibri"/>
          <w:bCs/>
          <w:kern w:val="24"/>
        </w:rPr>
        <w:t xml:space="preserve"> principu grindžiamam ugdymui, užtikrinti tikslingą metodinę, specialistų bei organizacinę pagalbą, </w:t>
      </w:r>
      <w:r w:rsidR="00A00828" w:rsidRPr="00834D75">
        <w:rPr>
          <w:rFonts w:ascii="Calibri" w:eastAsia="+mn-ea" w:hAnsi="Calibri" w:cs="Calibri"/>
          <w:bCs/>
          <w:kern w:val="24"/>
        </w:rPr>
        <w:t>p</w:t>
      </w:r>
      <w:r w:rsidRPr="00834D75">
        <w:rPr>
          <w:rFonts w:ascii="Calibri" w:eastAsia="+mn-ea" w:hAnsi="Calibri" w:cs="Calibri"/>
          <w:bCs/>
          <w:kern w:val="24"/>
        </w:rPr>
        <w:t>lėtoti pedagogų ir švietimo pagalbos specialistų kompetencijas bei skatinti teigiamas nuostatas įtraukiojo ugdymo atžvilgiu.</w:t>
      </w:r>
    </w:p>
    <w:p w14:paraId="52AAAAB8" w14:textId="7F1C155B" w:rsidR="00A00828" w:rsidRPr="00834D75" w:rsidRDefault="00592920" w:rsidP="00A00828">
      <w:pPr>
        <w:pStyle w:val="Sraopastraipa"/>
        <w:spacing w:line="360" w:lineRule="auto"/>
        <w:ind w:left="0" w:firstLine="851"/>
        <w:jc w:val="both"/>
        <w:rPr>
          <w:rFonts w:ascii="Calibri" w:hAnsi="Calibri" w:cs="Calibri"/>
        </w:rPr>
      </w:pPr>
      <w:r w:rsidRPr="00834D75">
        <w:rPr>
          <w:rFonts w:ascii="Calibri" w:hAnsi="Calibri" w:cs="Calibri"/>
        </w:rPr>
        <w:t xml:space="preserve">Kauno </w:t>
      </w:r>
      <w:proofErr w:type="spellStart"/>
      <w:r w:rsidR="009D049D">
        <w:rPr>
          <w:rFonts w:ascii="Calibri" w:hAnsi="Calibri" w:cs="Calibri"/>
        </w:rPr>
        <w:t>š</w:t>
      </w:r>
      <w:r w:rsidRPr="00834D75">
        <w:rPr>
          <w:rFonts w:ascii="Calibri" w:hAnsi="Calibri" w:cs="Calibri"/>
        </w:rPr>
        <w:t>v.</w:t>
      </w:r>
      <w:proofErr w:type="spellEnd"/>
      <w:r w:rsidRPr="00834D75">
        <w:rPr>
          <w:rFonts w:ascii="Calibri" w:hAnsi="Calibri" w:cs="Calibri"/>
        </w:rPr>
        <w:t xml:space="preserve"> Roko mokykla</w:t>
      </w:r>
      <w:r w:rsidR="00224DE1" w:rsidRPr="00834D75">
        <w:rPr>
          <w:rFonts w:ascii="Calibri" w:hAnsi="Calibri" w:cs="Calibri"/>
        </w:rPr>
        <w:t>i</w:t>
      </w:r>
      <w:r w:rsidRPr="00834D75">
        <w:rPr>
          <w:rFonts w:ascii="Calibri" w:hAnsi="Calibri" w:cs="Calibri"/>
        </w:rPr>
        <w:t xml:space="preserve"> </w:t>
      </w:r>
      <w:r w:rsidR="00224DE1" w:rsidRPr="00834D75">
        <w:rPr>
          <w:rFonts w:ascii="Calibri" w:hAnsi="Calibri" w:cs="Calibri"/>
        </w:rPr>
        <w:t xml:space="preserve">tapus </w:t>
      </w:r>
      <w:bookmarkStart w:id="9" w:name="_Hlk233637429"/>
      <w:r w:rsidR="00224DE1" w:rsidRPr="00834D75">
        <w:rPr>
          <w:rFonts w:ascii="Calibri" w:hAnsi="Calibri" w:cs="Calibri"/>
        </w:rPr>
        <w:t>r</w:t>
      </w:r>
      <w:r w:rsidRPr="00834D75">
        <w:rPr>
          <w:rFonts w:ascii="Calibri" w:hAnsi="Calibri" w:cs="Calibri"/>
        </w:rPr>
        <w:t xml:space="preserve">egioniniu specialiojo ugdymo centru </w:t>
      </w:r>
      <w:bookmarkEnd w:id="9"/>
      <w:r w:rsidR="00224DE1" w:rsidRPr="00834D75">
        <w:rPr>
          <w:rFonts w:ascii="Calibri" w:hAnsi="Calibri" w:cs="Calibri"/>
        </w:rPr>
        <w:t xml:space="preserve">stiprinamas </w:t>
      </w:r>
      <w:proofErr w:type="spellStart"/>
      <w:r w:rsidRPr="00834D75">
        <w:rPr>
          <w:rFonts w:ascii="Calibri" w:hAnsi="Calibri" w:cs="Calibri"/>
        </w:rPr>
        <w:t>įtrauk</w:t>
      </w:r>
      <w:r w:rsidR="00224DE1" w:rsidRPr="00834D75">
        <w:rPr>
          <w:rFonts w:ascii="Calibri" w:hAnsi="Calibri" w:cs="Calibri"/>
        </w:rPr>
        <w:t>usis</w:t>
      </w:r>
      <w:proofErr w:type="spellEnd"/>
      <w:r w:rsidRPr="00834D75">
        <w:rPr>
          <w:rFonts w:ascii="Calibri" w:hAnsi="Calibri" w:cs="Calibri"/>
        </w:rPr>
        <w:t xml:space="preserve"> ugdym</w:t>
      </w:r>
      <w:r w:rsidR="00224DE1" w:rsidRPr="00834D75">
        <w:rPr>
          <w:rFonts w:ascii="Calibri" w:hAnsi="Calibri" w:cs="Calibri"/>
        </w:rPr>
        <w:t>as</w:t>
      </w:r>
      <w:r w:rsidRPr="00834D75">
        <w:rPr>
          <w:rFonts w:ascii="Calibri" w:hAnsi="Calibri" w:cs="Calibri"/>
        </w:rPr>
        <w:t>, konsultuo</w:t>
      </w:r>
      <w:r w:rsidR="00224DE1" w:rsidRPr="00834D75">
        <w:rPr>
          <w:rFonts w:ascii="Calibri" w:hAnsi="Calibri" w:cs="Calibri"/>
        </w:rPr>
        <w:t>jami</w:t>
      </w:r>
      <w:r w:rsidRPr="00834D75">
        <w:rPr>
          <w:rFonts w:ascii="Calibri" w:hAnsi="Calibri" w:cs="Calibri"/>
        </w:rPr>
        <w:t xml:space="preserve"> mokytoj</w:t>
      </w:r>
      <w:r w:rsidR="00224DE1" w:rsidRPr="00834D75">
        <w:rPr>
          <w:rFonts w:ascii="Calibri" w:hAnsi="Calibri" w:cs="Calibri"/>
        </w:rPr>
        <w:t>ai</w:t>
      </w:r>
      <w:r w:rsidRPr="00834D75">
        <w:rPr>
          <w:rFonts w:ascii="Calibri" w:hAnsi="Calibri" w:cs="Calibri"/>
        </w:rPr>
        <w:t>, švietimo pagalbos specialist</w:t>
      </w:r>
      <w:r w:rsidR="00224DE1" w:rsidRPr="00834D75">
        <w:rPr>
          <w:rFonts w:ascii="Calibri" w:hAnsi="Calibri" w:cs="Calibri"/>
        </w:rPr>
        <w:t>ai</w:t>
      </w:r>
      <w:r w:rsidRPr="00834D75">
        <w:rPr>
          <w:rFonts w:ascii="Calibri" w:hAnsi="Calibri" w:cs="Calibri"/>
        </w:rPr>
        <w:t xml:space="preserve"> dėl ugdymo turinio pritaikymo, švietimo pagalbos teikimo, mokymo(</w:t>
      </w:r>
      <w:proofErr w:type="spellStart"/>
      <w:r w:rsidRPr="00834D75">
        <w:rPr>
          <w:rFonts w:ascii="Calibri" w:hAnsi="Calibri" w:cs="Calibri"/>
        </w:rPr>
        <w:t>si</w:t>
      </w:r>
      <w:proofErr w:type="spellEnd"/>
      <w:r w:rsidRPr="00834D75">
        <w:rPr>
          <w:rFonts w:ascii="Calibri" w:hAnsi="Calibri" w:cs="Calibri"/>
        </w:rPr>
        <w:t>) metodų ir (ar) mokymo(</w:t>
      </w:r>
      <w:proofErr w:type="spellStart"/>
      <w:r w:rsidRPr="00834D75">
        <w:rPr>
          <w:rFonts w:ascii="Calibri" w:hAnsi="Calibri" w:cs="Calibri"/>
        </w:rPr>
        <w:t>si</w:t>
      </w:r>
      <w:proofErr w:type="spellEnd"/>
      <w:r w:rsidRPr="00834D75">
        <w:rPr>
          <w:rFonts w:ascii="Calibri" w:hAnsi="Calibri" w:cs="Calibri"/>
        </w:rPr>
        <w:t xml:space="preserve">) priemonių ir specialiųjų techninės pagalbos priemonių pasirinkimo ir naudojimo, </w:t>
      </w:r>
      <w:r w:rsidR="00224DE1" w:rsidRPr="00834D75">
        <w:rPr>
          <w:rFonts w:ascii="Calibri" w:hAnsi="Calibri" w:cs="Calibri"/>
        </w:rPr>
        <w:t>teikiama pagalba</w:t>
      </w:r>
      <w:r w:rsidRPr="00834D75">
        <w:rPr>
          <w:rFonts w:ascii="Calibri" w:hAnsi="Calibri" w:cs="Calibri"/>
        </w:rPr>
        <w:t xml:space="preserve"> mokyklų vadovams, pedagoginiams darbuotojams stiprin</w:t>
      </w:r>
      <w:r w:rsidR="00224DE1" w:rsidRPr="00834D75">
        <w:rPr>
          <w:rFonts w:ascii="Calibri" w:hAnsi="Calibri" w:cs="Calibri"/>
        </w:rPr>
        <w:t xml:space="preserve">ant </w:t>
      </w:r>
      <w:r w:rsidRPr="00834D75">
        <w:rPr>
          <w:rFonts w:ascii="Calibri" w:hAnsi="Calibri" w:cs="Calibri"/>
        </w:rPr>
        <w:t>kompetencijas, sklei</w:t>
      </w:r>
      <w:r w:rsidR="00224DE1" w:rsidRPr="00834D75">
        <w:rPr>
          <w:rFonts w:ascii="Calibri" w:hAnsi="Calibri" w:cs="Calibri"/>
        </w:rPr>
        <w:t>džiant</w:t>
      </w:r>
      <w:r w:rsidRPr="00834D75">
        <w:rPr>
          <w:rFonts w:ascii="Calibri" w:hAnsi="Calibri" w:cs="Calibri"/>
        </w:rPr>
        <w:t xml:space="preserve"> įtraukiojo ugdymo inovacijas </w:t>
      </w:r>
      <w:r w:rsidR="00224DE1" w:rsidRPr="00834D75">
        <w:rPr>
          <w:rFonts w:ascii="Calibri" w:hAnsi="Calibri" w:cs="Calibri"/>
        </w:rPr>
        <w:t xml:space="preserve">miesto </w:t>
      </w:r>
      <w:r w:rsidRPr="00834D75">
        <w:rPr>
          <w:rFonts w:ascii="Calibri" w:hAnsi="Calibri" w:cs="Calibri"/>
        </w:rPr>
        <w:t>mokyklose.</w:t>
      </w:r>
    </w:p>
    <w:p w14:paraId="52175353" w14:textId="36EDECD6" w:rsidR="00400395" w:rsidRPr="00834D75" w:rsidRDefault="00566994" w:rsidP="00400395">
      <w:pPr>
        <w:pStyle w:val="Sraopastraipa"/>
        <w:spacing w:line="360" w:lineRule="auto"/>
        <w:ind w:left="0" w:firstLine="851"/>
        <w:jc w:val="both"/>
        <w:rPr>
          <w:rFonts w:ascii="Calibri" w:hAnsi="Calibri" w:cs="Calibri"/>
        </w:rPr>
      </w:pPr>
      <w:r w:rsidRPr="00834D75">
        <w:rPr>
          <w:rFonts w:ascii="Calibri" w:hAnsi="Calibri" w:cs="Calibri"/>
        </w:rPr>
        <w:t>Nuo 2007 m. vykdoma s</w:t>
      </w:r>
      <w:r w:rsidR="00400395" w:rsidRPr="00834D75">
        <w:rPr>
          <w:rFonts w:ascii="Calibri" w:hAnsi="Calibri" w:cs="Calibri"/>
        </w:rPr>
        <w:t>avivaldybės inicijuota Tarpdisciplininio itin gabių mokinių ugdymo programa, skirta 3</w:t>
      </w:r>
      <w:r w:rsidR="00323307" w:rsidRPr="00834D75">
        <w:rPr>
          <w:rFonts w:ascii="Calibri" w:hAnsi="Calibri" w:cs="Calibri"/>
        </w:rPr>
        <w:t>–8 klasių ir I</w:t>
      </w:r>
      <w:r w:rsidR="00400395" w:rsidRPr="00834D75">
        <w:rPr>
          <w:rFonts w:ascii="Calibri" w:hAnsi="Calibri" w:cs="Calibri"/>
        </w:rPr>
        <w:t>–</w:t>
      </w:r>
      <w:r w:rsidR="00323307" w:rsidRPr="00834D75">
        <w:rPr>
          <w:rFonts w:ascii="Calibri" w:hAnsi="Calibri" w:cs="Calibri"/>
        </w:rPr>
        <w:t>III</w:t>
      </w:r>
      <w:r w:rsidR="00400395" w:rsidRPr="00834D75">
        <w:rPr>
          <w:rFonts w:ascii="Calibri" w:hAnsi="Calibri" w:cs="Calibri"/>
        </w:rPr>
        <w:t xml:space="preserve"> </w:t>
      </w:r>
      <w:r w:rsidR="00323307" w:rsidRPr="00834D75">
        <w:rPr>
          <w:rFonts w:ascii="Calibri" w:hAnsi="Calibri" w:cs="Calibri"/>
        </w:rPr>
        <w:t xml:space="preserve">gimnazijos </w:t>
      </w:r>
      <w:r w:rsidR="00400395" w:rsidRPr="00834D75">
        <w:rPr>
          <w:rFonts w:ascii="Calibri" w:hAnsi="Calibri" w:cs="Calibri"/>
        </w:rPr>
        <w:t>klasių mokiniams, pasižymintiems išskirtiniais gebėjimais</w:t>
      </w:r>
      <w:r w:rsidRPr="00834D75">
        <w:rPr>
          <w:rFonts w:ascii="Calibri" w:hAnsi="Calibri" w:cs="Calibri"/>
        </w:rPr>
        <w:t xml:space="preserve">. </w:t>
      </w:r>
      <w:r w:rsidR="00400395" w:rsidRPr="00834D75">
        <w:rPr>
          <w:rFonts w:ascii="Calibri" w:hAnsi="Calibri" w:cs="Calibri"/>
        </w:rPr>
        <w:t>Programą įgyvendina Kauno technologijos, Lietuvos sveikatos mokslų, Lietuvos sporto, Mykolo Romerio ir Vilniaus universitetai. Meno sritį kuruoja Nacionalinis Kauno dramos ir Kauno valstybinis muzikinis teatrai bei Vilniaus dailės akademija. 2025</w:t>
      </w:r>
      <w:r w:rsidR="00A474CB" w:rsidRPr="00834D75">
        <w:rPr>
          <w:rFonts w:ascii="Calibri" w:hAnsi="Calibri" w:cs="Calibri"/>
        </w:rPr>
        <w:t>–</w:t>
      </w:r>
      <w:r w:rsidR="00FF690F" w:rsidRPr="00834D75">
        <w:rPr>
          <w:rFonts w:ascii="Calibri" w:hAnsi="Calibri" w:cs="Calibri"/>
        </w:rPr>
        <w:t>2026 m.</w:t>
      </w:r>
      <w:r w:rsidR="00400395" w:rsidRPr="00834D75">
        <w:rPr>
          <w:rFonts w:ascii="Calibri" w:hAnsi="Calibri" w:cs="Calibri"/>
        </w:rPr>
        <w:t xml:space="preserve"> m. </w:t>
      </w:r>
      <w:r w:rsidR="004624B8" w:rsidRPr="00834D75">
        <w:rPr>
          <w:rFonts w:ascii="Calibri" w:hAnsi="Calibri" w:cs="Calibri"/>
        </w:rPr>
        <w:t>programoje</w:t>
      </w:r>
      <w:r w:rsidR="00A474CB" w:rsidRPr="00834D75">
        <w:rPr>
          <w:rFonts w:ascii="Calibri" w:hAnsi="Calibri" w:cs="Calibri"/>
        </w:rPr>
        <w:t xml:space="preserve"> </w:t>
      </w:r>
      <w:r w:rsidR="00400395" w:rsidRPr="00834D75">
        <w:rPr>
          <w:rFonts w:ascii="Calibri" w:hAnsi="Calibri" w:cs="Calibri"/>
        </w:rPr>
        <w:t>dalyvavo 349 mokiniai</w:t>
      </w:r>
      <w:r w:rsidR="00FF690F" w:rsidRPr="00834D75">
        <w:rPr>
          <w:rFonts w:ascii="Calibri" w:hAnsi="Calibri" w:cs="Calibri"/>
        </w:rPr>
        <w:t xml:space="preserve"> </w:t>
      </w:r>
      <w:r w:rsidR="00400395" w:rsidRPr="00834D75">
        <w:rPr>
          <w:rFonts w:ascii="Calibri" w:hAnsi="Calibri" w:cs="Calibri"/>
        </w:rPr>
        <w:t xml:space="preserve">(2024–2025 m. m. </w:t>
      </w:r>
      <w:r w:rsidR="00FF690F" w:rsidRPr="00834D75">
        <w:rPr>
          <w:rFonts w:ascii="Calibri" w:hAnsi="Calibri" w:cs="Calibri"/>
        </w:rPr>
        <w:t xml:space="preserve">– </w:t>
      </w:r>
      <w:r w:rsidR="00400395" w:rsidRPr="00834D75">
        <w:rPr>
          <w:rFonts w:ascii="Calibri" w:hAnsi="Calibri" w:cs="Calibri"/>
        </w:rPr>
        <w:t xml:space="preserve">358 mokiniai, 2023–2024 m. m. </w:t>
      </w:r>
      <w:r w:rsidR="00FF690F" w:rsidRPr="00834D75">
        <w:rPr>
          <w:rFonts w:ascii="Calibri" w:hAnsi="Calibri" w:cs="Calibri"/>
        </w:rPr>
        <w:t>–</w:t>
      </w:r>
      <w:r w:rsidR="00400395" w:rsidRPr="00834D75">
        <w:rPr>
          <w:rFonts w:ascii="Calibri" w:hAnsi="Calibri" w:cs="Calibri"/>
        </w:rPr>
        <w:t xml:space="preserve"> 399 mokiniai), vykdyta </w:t>
      </w:r>
      <w:r w:rsidR="00DA132A">
        <w:rPr>
          <w:rFonts w:ascii="Calibri" w:hAnsi="Calibri" w:cs="Calibri"/>
        </w:rPr>
        <w:t xml:space="preserve">                            </w:t>
      </w:r>
      <w:r w:rsidR="00400395" w:rsidRPr="00834D75">
        <w:rPr>
          <w:rFonts w:ascii="Calibri" w:hAnsi="Calibri" w:cs="Calibri"/>
        </w:rPr>
        <w:t>16 programų.</w:t>
      </w:r>
    </w:p>
    <w:p w14:paraId="67124EAC" w14:textId="75DB16AD" w:rsidR="00D042A2" w:rsidRPr="008E7825" w:rsidRDefault="00DF7438" w:rsidP="008E7825">
      <w:pPr>
        <w:pStyle w:val="Sraopastraipa"/>
        <w:spacing w:line="360" w:lineRule="auto"/>
        <w:ind w:left="0" w:firstLine="851"/>
        <w:contextualSpacing/>
        <w:jc w:val="both"/>
        <w:rPr>
          <w:rFonts w:ascii="Calibri" w:eastAsia="+mn-ea" w:hAnsi="Calibri" w:cs="Calibri"/>
          <w:bCs/>
          <w:color w:val="000000"/>
          <w:kern w:val="24"/>
        </w:rPr>
      </w:pPr>
      <w:r w:rsidRPr="00834D75">
        <w:rPr>
          <w:rFonts w:ascii="Calibri" w:eastAsia="+mn-ea" w:hAnsi="Calibri" w:cs="Calibri"/>
          <w:bCs/>
          <w:color w:val="000000"/>
          <w:kern w:val="24"/>
        </w:rPr>
        <w:t>Plečiamos vaikų neformaliojo švietimo užimtum</w:t>
      </w:r>
      <w:r w:rsidR="007913C9" w:rsidRPr="00834D75">
        <w:rPr>
          <w:rFonts w:ascii="Calibri" w:eastAsia="+mn-ea" w:hAnsi="Calibri" w:cs="Calibri"/>
          <w:bCs/>
          <w:color w:val="000000"/>
          <w:kern w:val="24"/>
        </w:rPr>
        <w:t>o paslaugos</w:t>
      </w:r>
      <w:r w:rsidRPr="00834D75">
        <w:rPr>
          <w:rFonts w:ascii="Calibri" w:eastAsia="+mn-ea" w:hAnsi="Calibri" w:cs="Calibri"/>
          <w:bCs/>
          <w:color w:val="000000"/>
          <w:kern w:val="24"/>
        </w:rPr>
        <w:t>.</w:t>
      </w:r>
      <w:r w:rsidRPr="00834D75">
        <w:rPr>
          <w:rFonts w:ascii="Calibri" w:hAnsi="Calibri" w:cs="Calibri"/>
        </w:rPr>
        <w:t xml:space="preserve"> </w:t>
      </w:r>
      <w:r w:rsidRPr="00834D75">
        <w:rPr>
          <w:rFonts w:ascii="Calibri" w:eastAsia="+mn-ea" w:hAnsi="Calibri" w:cs="Calibri"/>
          <w:bCs/>
          <w:color w:val="000000"/>
          <w:kern w:val="24"/>
        </w:rPr>
        <w:t xml:space="preserve">Siekiama ne tik didinti vaikų užimtumą, bet ir suteikti vaikams kokybišką neformalųjį švietimą. </w:t>
      </w:r>
      <w:r w:rsidR="000C1DD4" w:rsidRPr="00834D75">
        <w:rPr>
          <w:rFonts w:ascii="Calibri" w:eastAsia="+mn-ea" w:hAnsi="Calibri" w:cs="Calibri"/>
          <w:bCs/>
          <w:color w:val="000000"/>
          <w:kern w:val="24"/>
        </w:rPr>
        <w:t xml:space="preserve">Neformaliojo švietimo veiklose dalyvaujančių mokinių dalis </w:t>
      </w:r>
      <w:r w:rsidR="00420FE6" w:rsidRPr="00834D75">
        <w:rPr>
          <w:rFonts w:ascii="Calibri" w:eastAsia="+mn-ea" w:hAnsi="Calibri" w:cs="Calibri"/>
          <w:bCs/>
          <w:color w:val="000000"/>
          <w:kern w:val="24"/>
        </w:rPr>
        <w:t>ženkliai didėjo</w:t>
      </w:r>
      <w:r w:rsidR="00FE39D8" w:rsidRPr="00834D75">
        <w:rPr>
          <w:rFonts w:ascii="Calibri" w:eastAsia="+mn-ea" w:hAnsi="Calibri" w:cs="Calibri"/>
          <w:bCs/>
          <w:color w:val="000000"/>
          <w:kern w:val="24"/>
        </w:rPr>
        <w:t xml:space="preserve">. 2025 m. </w:t>
      </w:r>
      <w:r w:rsidR="006A7DC7" w:rsidRPr="00834D75">
        <w:rPr>
          <w:rFonts w:ascii="Calibri" w:eastAsia="+mn-ea" w:hAnsi="Calibri" w:cs="Calibri"/>
          <w:bCs/>
          <w:color w:val="000000"/>
          <w:kern w:val="24"/>
        </w:rPr>
        <w:t xml:space="preserve">neformaliojo švietimo veiklose dalyvavo </w:t>
      </w:r>
      <w:r w:rsidR="000E4D03">
        <w:rPr>
          <w:rFonts w:ascii="Calibri" w:eastAsia="+mn-ea" w:hAnsi="Calibri" w:cs="Calibri"/>
          <w:bCs/>
          <w:color w:val="000000"/>
          <w:kern w:val="24"/>
        </w:rPr>
        <w:t xml:space="preserve">                     </w:t>
      </w:r>
      <w:r w:rsidR="000E4D03" w:rsidRPr="000E4D03">
        <w:rPr>
          <w:rFonts w:ascii="Calibri" w:eastAsia="+mn-ea" w:hAnsi="Calibri" w:cs="Calibri"/>
          <w:bCs/>
          <w:kern w:val="24"/>
        </w:rPr>
        <w:t>81,1</w:t>
      </w:r>
      <w:r w:rsidR="00FE39D8" w:rsidRPr="000E4D03">
        <w:rPr>
          <w:rFonts w:ascii="Calibri" w:eastAsia="+mn-ea" w:hAnsi="Calibri" w:cs="Calibri"/>
          <w:bCs/>
          <w:kern w:val="24"/>
        </w:rPr>
        <w:t xml:space="preserve"> </w:t>
      </w:r>
      <w:r w:rsidR="00FE39D8" w:rsidRPr="00834D75">
        <w:rPr>
          <w:rFonts w:ascii="Calibri" w:eastAsia="+mn-ea" w:hAnsi="Calibri" w:cs="Calibri"/>
          <w:bCs/>
          <w:color w:val="000000"/>
          <w:kern w:val="24"/>
        </w:rPr>
        <w:t>proc.</w:t>
      </w:r>
      <w:r w:rsidR="00721033" w:rsidRPr="00834D75">
        <w:rPr>
          <w:rFonts w:ascii="Calibri" w:eastAsia="+mn-ea" w:hAnsi="Calibri" w:cs="Calibri"/>
          <w:bCs/>
          <w:color w:val="000000"/>
          <w:kern w:val="24"/>
        </w:rPr>
        <w:t xml:space="preserve"> visų mokinių (</w:t>
      </w:r>
      <w:r w:rsidR="00611656" w:rsidRPr="00834D75">
        <w:rPr>
          <w:rFonts w:ascii="Calibri" w:eastAsia="+mn-ea" w:hAnsi="Calibri" w:cs="Calibri"/>
          <w:bCs/>
          <w:color w:val="000000"/>
          <w:kern w:val="24"/>
        </w:rPr>
        <w:t xml:space="preserve">2024 m. – 77,6 proc.,  </w:t>
      </w:r>
      <w:r w:rsidR="00721033" w:rsidRPr="00834D75">
        <w:rPr>
          <w:rFonts w:ascii="Calibri" w:eastAsia="+mn-ea" w:hAnsi="Calibri" w:cs="Calibri"/>
          <w:bCs/>
          <w:color w:val="000000"/>
          <w:kern w:val="24"/>
        </w:rPr>
        <w:t>202</w:t>
      </w:r>
      <w:r w:rsidR="00611656" w:rsidRPr="00834D75">
        <w:rPr>
          <w:rFonts w:ascii="Calibri" w:eastAsia="+mn-ea" w:hAnsi="Calibri" w:cs="Calibri"/>
          <w:bCs/>
          <w:color w:val="000000"/>
          <w:kern w:val="24"/>
        </w:rPr>
        <w:t>3</w:t>
      </w:r>
      <w:r w:rsidR="00721033" w:rsidRPr="00834D75">
        <w:rPr>
          <w:rFonts w:ascii="Calibri" w:eastAsia="+mn-ea" w:hAnsi="Calibri" w:cs="Calibri"/>
          <w:bCs/>
          <w:color w:val="000000"/>
          <w:kern w:val="24"/>
        </w:rPr>
        <w:t xml:space="preserve"> m. – </w:t>
      </w:r>
      <w:r w:rsidR="00010DCA" w:rsidRPr="00834D75">
        <w:rPr>
          <w:rFonts w:ascii="Calibri" w:eastAsia="+mn-ea" w:hAnsi="Calibri" w:cs="Calibri"/>
          <w:bCs/>
          <w:color w:val="000000"/>
          <w:kern w:val="24"/>
        </w:rPr>
        <w:t>72,9</w:t>
      </w:r>
      <w:r w:rsidR="00F918D9" w:rsidRPr="00834D75">
        <w:rPr>
          <w:rFonts w:ascii="Calibri" w:eastAsia="+mn-ea" w:hAnsi="Calibri" w:cs="Calibri"/>
          <w:bCs/>
          <w:color w:val="000000"/>
          <w:kern w:val="24"/>
        </w:rPr>
        <w:t xml:space="preserve"> proc., </w:t>
      </w:r>
      <w:r w:rsidR="00420FE6" w:rsidRPr="00834D75">
        <w:rPr>
          <w:rFonts w:ascii="Calibri" w:eastAsia="+mn-ea" w:hAnsi="Calibri" w:cs="Calibri"/>
          <w:bCs/>
          <w:color w:val="000000"/>
          <w:kern w:val="24"/>
        </w:rPr>
        <w:t xml:space="preserve"> </w:t>
      </w:r>
      <w:r w:rsidR="00F918D9" w:rsidRPr="00834D75">
        <w:rPr>
          <w:rFonts w:ascii="Calibri" w:eastAsia="+mn-ea" w:hAnsi="Calibri" w:cs="Calibri"/>
          <w:bCs/>
          <w:color w:val="000000"/>
          <w:kern w:val="24"/>
        </w:rPr>
        <w:t>202</w:t>
      </w:r>
      <w:r w:rsidR="00611656" w:rsidRPr="00834D75">
        <w:rPr>
          <w:rFonts w:ascii="Calibri" w:eastAsia="+mn-ea" w:hAnsi="Calibri" w:cs="Calibri"/>
          <w:bCs/>
          <w:color w:val="000000"/>
          <w:kern w:val="24"/>
        </w:rPr>
        <w:t>2</w:t>
      </w:r>
      <w:r w:rsidR="00F918D9" w:rsidRPr="00834D75">
        <w:rPr>
          <w:rFonts w:ascii="Calibri" w:eastAsia="+mn-ea" w:hAnsi="Calibri" w:cs="Calibri"/>
          <w:bCs/>
          <w:color w:val="000000"/>
          <w:kern w:val="24"/>
        </w:rPr>
        <w:t xml:space="preserve"> m. – 71,5 proc.</w:t>
      </w:r>
      <w:r w:rsidR="000A3B88" w:rsidRPr="00834D75">
        <w:rPr>
          <w:rFonts w:ascii="Calibri" w:eastAsia="+mn-ea" w:hAnsi="Calibri" w:cs="Calibri"/>
          <w:bCs/>
          <w:color w:val="000000"/>
          <w:kern w:val="24"/>
        </w:rPr>
        <w:t xml:space="preserve"> </w:t>
      </w:r>
      <w:r w:rsidR="00F918D9" w:rsidRPr="00834D75">
        <w:rPr>
          <w:rFonts w:ascii="Calibri" w:eastAsia="+mn-ea" w:hAnsi="Calibri" w:cs="Calibri"/>
          <w:bCs/>
          <w:color w:val="000000"/>
          <w:kern w:val="24"/>
        </w:rPr>
        <w:t xml:space="preserve"> </w:t>
      </w:r>
      <w:r w:rsidR="000A3B88" w:rsidRPr="00834D75">
        <w:rPr>
          <w:rFonts w:ascii="Calibri" w:eastAsia="+mn-ea" w:hAnsi="Calibri" w:cs="Calibri"/>
          <w:bCs/>
          <w:color w:val="000000"/>
          <w:kern w:val="24"/>
        </w:rPr>
        <w:t>202</w:t>
      </w:r>
      <w:r w:rsidR="00611656" w:rsidRPr="00834D75">
        <w:rPr>
          <w:rFonts w:ascii="Calibri" w:eastAsia="+mn-ea" w:hAnsi="Calibri" w:cs="Calibri"/>
          <w:bCs/>
          <w:color w:val="000000"/>
          <w:kern w:val="24"/>
        </w:rPr>
        <w:t>1</w:t>
      </w:r>
      <w:r w:rsidR="000A3B88" w:rsidRPr="00834D75">
        <w:rPr>
          <w:rFonts w:ascii="Calibri" w:eastAsia="+mn-ea" w:hAnsi="Calibri" w:cs="Calibri"/>
          <w:bCs/>
          <w:color w:val="000000"/>
          <w:kern w:val="24"/>
        </w:rPr>
        <w:t xml:space="preserve"> m. – </w:t>
      </w:r>
      <w:r w:rsidR="00611656" w:rsidRPr="00834D75">
        <w:rPr>
          <w:rFonts w:ascii="Calibri" w:eastAsia="+mn-ea" w:hAnsi="Calibri" w:cs="Calibri"/>
          <w:bCs/>
          <w:color w:val="000000"/>
          <w:kern w:val="24"/>
        </w:rPr>
        <w:t>62,8</w:t>
      </w:r>
      <w:r w:rsidR="000A3B88" w:rsidRPr="00834D75">
        <w:rPr>
          <w:rFonts w:ascii="Calibri" w:eastAsia="+mn-ea" w:hAnsi="Calibri" w:cs="Calibri"/>
          <w:bCs/>
          <w:color w:val="000000"/>
          <w:kern w:val="24"/>
        </w:rPr>
        <w:t xml:space="preserve"> proc.</w:t>
      </w:r>
      <w:r w:rsidR="00443EE9" w:rsidRPr="00834D75">
        <w:rPr>
          <w:rFonts w:ascii="Calibri" w:eastAsia="+mn-ea" w:hAnsi="Calibri" w:cs="Calibri"/>
          <w:bCs/>
          <w:color w:val="000000"/>
          <w:kern w:val="24"/>
        </w:rPr>
        <w:t>)</w:t>
      </w:r>
      <w:r w:rsidR="00A42DBB">
        <w:rPr>
          <w:rFonts w:ascii="Calibri" w:eastAsia="+mn-ea" w:hAnsi="Calibri" w:cs="Calibri"/>
          <w:bCs/>
          <w:color w:val="000000"/>
          <w:kern w:val="24"/>
        </w:rPr>
        <w:t>.</w:t>
      </w:r>
    </w:p>
    <w:p w14:paraId="4515184D" w14:textId="41A6EBCD" w:rsidR="00DA132A" w:rsidRPr="008E7825" w:rsidRDefault="0070431C" w:rsidP="008E7825">
      <w:pPr>
        <w:pStyle w:val="Pagrindiniotekstotrauka2"/>
        <w:numPr>
          <w:ilvl w:val="0"/>
          <w:numId w:val="44"/>
        </w:numPr>
        <w:spacing w:line="360" w:lineRule="auto"/>
        <w:ind w:left="0" w:firstLine="851"/>
        <w:jc w:val="both"/>
        <w:rPr>
          <w:rFonts w:ascii="Calibri" w:hAnsi="Calibri" w:cs="Calibri"/>
        </w:rPr>
      </w:pPr>
      <w:r w:rsidRPr="00834D75">
        <w:rPr>
          <w:rFonts w:ascii="Calibri" w:hAnsi="Calibri" w:cs="Calibri"/>
        </w:rPr>
        <w:t>Mokinių skaičiaus kaita ir prognozės</w:t>
      </w:r>
    </w:p>
    <w:p w14:paraId="57AB5641" w14:textId="2FE30CA8" w:rsidR="0069695B" w:rsidRDefault="008064A7" w:rsidP="00970FDC">
      <w:pPr>
        <w:tabs>
          <w:tab w:val="left" w:pos="900"/>
        </w:tabs>
        <w:spacing w:line="312" w:lineRule="auto"/>
        <w:ind w:firstLine="720"/>
        <w:jc w:val="both"/>
        <w:rPr>
          <w:rFonts w:ascii="Calibri" w:hAnsi="Calibri" w:cs="Calibri"/>
          <w:color w:val="000000"/>
        </w:rPr>
      </w:pPr>
      <w:r w:rsidRPr="00834D75">
        <w:rPr>
          <w:rFonts w:ascii="Calibri" w:hAnsi="Calibri" w:cs="Calibri"/>
          <w:color w:val="000000"/>
        </w:rPr>
        <w:t>Vaikų ir mokinių skaiči</w:t>
      </w:r>
      <w:r w:rsidR="002C3E3D" w:rsidRPr="00834D75">
        <w:rPr>
          <w:rFonts w:ascii="Calibri" w:hAnsi="Calibri" w:cs="Calibri"/>
          <w:color w:val="000000"/>
        </w:rPr>
        <w:t>us</w:t>
      </w:r>
      <w:r w:rsidRPr="00834D75">
        <w:rPr>
          <w:rFonts w:ascii="Calibri" w:hAnsi="Calibri" w:cs="Calibri"/>
          <w:color w:val="000000"/>
        </w:rPr>
        <w:t xml:space="preserve"> Kauno miesto savivaldyb</w:t>
      </w:r>
      <w:r w:rsidR="00E04B57" w:rsidRPr="00834D75">
        <w:rPr>
          <w:rFonts w:ascii="Calibri" w:hAnsi="Calibri" w:cs="Calibri"/>
          <w:color w:val="000000"/>
        </w:rPr>
        <w:t>ei</w:t>
      </w:r>
      <w:r w:rsidRPr="00834D75">
        <w:rPr>
          <w:rFonts w:ascii="Calibri" w:hAnsi="Calibri" w:cs="Calibri"/>
          <w:color w:val="000000"/>
        </w:rPr>
        <w:t xml:space="preserve"> </w:t>
      </w:r>
      <w:r w:rsidR="009F0B37" w:rsidRPr="00834D75">
        <w:rPr>
          <w:rFonts w:ascii="Calibri" w:hAnsi="Calibri" w:cs="Calibri"/>
          <w:color w:val="000000"/>
        </w:rPr>
        <w:t>pavald</w:t>
      </w:r>
      <w:r w:rsidR="00E04B57" w:rsidRPr="00834D75">
        <w:rPr>
          <w:rFonts w:ascii="Calibri" w:hAnsi="Calibri" w:cs="Calibri"/>
          <w:color w:val="000000"/>
        </w:rPr>
        <w:t>žiose</w:t>
      </w:r>
      <w:r w:rsidR="009F0B37" w:rsidRPr="00834D75">
        <w:rPr>
          <w:rFonts w:ascii="Calibri" w:hAnsi="Calibri" w:cs="Calibri"/>
          <w:color w:val="000000"/>
        </w:rPr>
        <w:t xml:space="preserve"> </w:t>
      </w:r>
      <w:r w:rsidRPr="00834D75">
        <w:rPr>
          <w:rFonts w:ascii="Calibri" w:hAnsi="Calibri" w:cs="Calibri"/>
          <w:color w:val="000000"/>
        </w:rPr>
        <w:t xml:space="preserve">mokyklose </w:t>
      </w:r>
      <w:r w:rsidR="00E04B57" w:rsidRPr="00834D75">
        <w:rPr>
          <w:rFonts w:ascii="Calibri" w:hAnsi="Calibri" w:cs="Calibri"/>
          <w:color w:val="000000"/>
        </w:rPr>
        <w:t xml:space="preserve">labai </w:t>
      </w:r>
      <w:r w:rsidR="009F0B37" w:rsidRPr="00834D75">
        <w:rPr>
          <w:rFonts w:ascii="Calibri" w:hAnsi="Calibri" w:cs="Calibri"/>
          <w:color w:val="000000"/>
        </w:rPr>
        <w:t xml:space="preserve">keitėsi </w:t>
      </w:r>
      <w:r w:rsidR="008E7825">
        <w:rPr>
          <w:rFonts w:ascii="Calibri" w:hAnsi="Calibri" w:cs="Calibri"/>
          <w:color w:val="000000"/>
        </w:rPr>
        <w:t xml:space="preserve">                  </w:t>
      </w:r>
      <w:r w:rsidR="002C3E3D" w:rsidRPr="00834D75">
        <w:rPr>
          <w:rFonts w:ascii="Calibri" w:hAnsi="Calibri" w:cs="Calibri"/>
          <w:color w:val="000000"/>
        </w:rPr>
        <w:t>(žr. 1 lentel</w:t>
      </w:r>
      <w:r w:rsidR="00E04B57" w:rsidRPr="00834D75">
        <w:rPr>
          <w:rFonts w:ascii="Calibri" w:hAnsi="Calibri" w:cs="Calibri"/>
          <w:color w:val="000000"/>
        </w:rPr>
        <w:t>ę</w:t>
      </w:r>
      <w:r w:rsidR="002C3E3D" w:rsidRPr="00834D75">
        <w:rPr>
          <w:rFonts w:ascii="Calibri" w:hAnsi="Calibri" w:cs="Calibri"/>
          <w:color w:val="000000"/>
        </w:rPr>
        <w:t>)</w:t>
      </w:r>
      <w:r w:rsidRPr="00834D75">
        <w:rPr>
          <w:rFonts w:ascii="Calibri" w:hAnsi="Calibri" w:cs="Calibri"/>
          <w:color w:val="000000"/>
        </w:rPr>
        <w:t>.</w:t>
      </w:r>
    </w:p>
    <w:p w14:paraId="1972754F" w14:textId="77777777" w:rsidR="009D049D" w:rsidRDefault="009D049D" w:rsidP="00970FDC">
      <w:pPr>
        <w:tabs>
          <w:tab w:val="left" w:pos="900"/>
        </w:tabs>
        <w:spacing w:line="312" w:lineRule="auto"/>
        <w:ind w:firstLine="720"/>
        <w:jc w:val="both"/>
        <w:rPr>
          <w:rFonts w:ascii="Calibri" w:hAnsi="Calibri" w:cs="Calibri"/>
          <w:color w:val="000000"/>
        </w:rPr>
      </w:pPr>
    </w:p>
    <w:p w14:paraId="5F0E9FA1" w14:textId="77777777" w:rsidR="009D049D" w:rsidRPr="00834D75" w:rsidRDefault="009D049D" w:rsidP="00970FDC">
      <w:pPr>
        <w:tabs>
          <w:tab w:val="left" w:pos="900"/>
        </w:tabs>
        <w:spacing w:line="312" w:lineRule="auto"/>
        <w:ind w:firstLine="720"/>
        <w:jc w:val="both"/>
        <w:rPr>
          <w:rFonts w:ascii="Calibri" w:hAnsi="Calibri" w:cs="Calibri"/>
          <w:color w:val="000000"/>
        </w:rPr>
      </w:pPr>
    </w:p>
    <w:p w14:paraId="6318D6F3" w14:textId="77777777" w:rsidR="008064A7" w:rsidRPr="000E4D03" w:rsidRDefault="008064A7" w:rsidP="008064A7">
      <w:pPr>
        <w:spacing w:line="312" w:lineRule="auto"/>
        <w:ind w:left="6480" w:firstLine="1296"/>
        <w:jc w:val="center"/>
        <w:rPr>
          <w:rFonts w:ascii="Calibri" w:hAnsi="Calibri" w:cs="Calibri"/>
          <w:b/>
          <w:color w:val="000000"/>
          <w:sz w:val="20"/>
          <w:szCs w:val="20"/>
        </w:rPr>
      </w:pPr>
      <w:r w:rsidRPr="006F1393">
        <w:rPr>
          <w:rFonts w:ascii="Calibri" w:hAnsi="Calibri" w:cs="Calibri"/>
          <w:b/>
          <w:color w:val="000000"/>
          <w:sz w:val="18"/>
          <w:szCs w:val="18"/>
        </w:rPr>
        <w:lastRenderedPageBreak/>
        <w:t xml:space="preserve">                    </w:t>
      </w:r>
      <w:r w:rsidRPr="000E4D03">
        <w:rPr>
          <w:rFonts w:ascii="Calibri" w:hAnsi="Calibri" w:cs="Calibri"/>
          <w:b/>
          <w:color w:val="000000"/>
          <w:sz w:val="20"/>
          <w:szCs w:val="20"/>
        </w:rPr>
        <w:t xml:space="preserve">  1 lentelė</w:t>
      </w:r>
    </w:p>
    <w:p w14:paraId="1CF70EC5" w14:textId="58A7A64C" w:rsidR="008064A7" w:rsidRPr="000E4D03" w:rsidRDefault="009F26FE" w:rsidP="000E4D03">
      <w:pPr>
        <w:spacing w:line="312" w:lineRule="auto"/>
        <w:jc w:val="center"/>
        <w:rPr>
          <w:rFonts w:ascii="Calibri" w:hAnsi="Calibri" w:cs="Calibri"/>
          <w:b/>
          <w:color w:val="000000"/>
          <w:sz w:val="20"/>
          <w:szCs w:val="20"/>
        </w:rPr>
      </w:pPr>
      <w:r w:rsidRPr="000E4D03">
        <w:rPr>
          <w:rFonts w:ascii="Calibri" w:hAnsi="Calibri" w:cs="Calibri"/>
          <w:b/>
          <w:color w:val="000000"/>
          <w:sz w:val="20"/>
          <w:szCs w:val="20"/>
        </w:rPr>
        <w:t>Mokinių skaičiaus kaita 20</w:t>
      </w:r>
      <w:r w:rsidR="00746A05" w:rsidRPr="000E4D03">
        <w:rPr>
          <w:rFonts w:ascii="Calibri" w:hAnsi="Calibri" w:cs="Calibri"/>
          <w:b/>
          <w:color w:val="000000"/>
          <w:sz w:val="20"/>
          <w:szCs w:val="20"/>
        </w:rPr>
        <w:t>13</w:t>
      </w:r>
      <w:r w:rsidR="007913C9" w:rsidRPr="000E4D03">
        <w:rPr>
          <w:rFonts w:ascii="Calibri" w:hAnsi="Calibri" w:cs="Calibri"/>
          <w:b/>
          <w:color w:val="000000"/>
          <w:sz w:val="20"/>
          <w:szCs w:val="20"/>
        </w:rPr>
        <w:t>–</w:t>
      </w:r>
      <w:r w:rsidRPr="000E4D03">
        <w:rPr>
          <w:rFonts w:ascii="Calibri" w:hAnsi="Calibri" w:cs="Calibri"/>
          <w:b/>
          <w:color w:val="000000"/>
          <w:sz w:val="20"/>
          <w:szCs w:val="20"/>
        </w:rPr>
        <w:t>20</w:t>
      </w:r>
      <w:r w:rsidR="00D042A2" w:rsidRPr="000E4D03">
        <w:rPr>
          <w:rFonts w:ascii="Calibri" w:hAnsi="Calibri" w:cs="Calibri"/>
          <w:b/>
          <w:color w:val="000000"/>
          <w:sz w:val="20"/>
          <w:szCs w:val="20"/>
        </w:rPr>
        <w:t>2</w:t>
      </w:r>
      <w:r w:rsidR="00746A05" w:rsidRPr="000E4D03">
        <w:rPr>
          <w:rFonts w:ascii="Calibri" w:hAnsi="Calibri" w:cs="Calibri"/>
          <w:b/>
          <w:color w:val="000000"/>
          <w:sz w:val="20"/>
          <w:szCs w:val="20"/>
        </w:rPr>
        <w:t>6</w:t>
      </w:r>
      <w:r w:rsidRPr="000E4D03">
        <w:rPr>
          <w:rFonts w:ascii="Calibri" w:hAnsi="Calibri" w:cs="Calibri"/>
          <w:b/>
          <w:color w:val="000000"/>
          <w:sz w:val="20"/>
          <w:szCs w:val="20"/>
        </w:rPr>
        <w:t xml:space="preserve"> metais</w:t>
      </w:r>
    </w:p>
    <w:tbl>
      <w:tblPr>
        <w:tblW w:w="53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631"/>
        <w:gridCol w:w="631"/>
        <w:gridCol w:w="629"/>
        <w:gridCol w:w="630"/>
        <w:gridCol w:w="632"/>
        <w:gridCol w:w="632"/>
        <w:gridCol w:w="632"/>
        <w:gridCol w:w="632"/>
        <w:gridCol w:w="622"/>
        <w:gridCol w:w="622"/>
        <w:gridCol w:w="622"/>
        <w:gridCol w:w="622"/>
        <w:gridCol w:w="622"/>
        <w:gridCol w:w="622"/>
      </w:tblGrid>
      <w:tr w:rsidR="00822B41" w:rsidRPr="00834D75" w14:paraId="79A47EA8" w14:textId="77777777" w:rsidTr="00073262">
        <w:trPr>
          <w:jc w:val="center"/>
        </w:trPr>
        <w:tc>
          <w:tcPr>
            <w:tcW w:w="710" w:type="pct"/>
            <w:tcBorders>
              <w:bottom w:val="single" w:sz="12" w:space="0" w:color="auto"/>
            </w:tcBorders>
            <w:shd w:val="clear" w:color="auto" w:fill="C6FBFE"/>
          </w:tcPr>
          <w:p w14:paraId="4CFE4AEC" w14:textId="77777777"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Įstaigos tipas</w:t>
            </w:r>
          </w:p>
        </w:tc>
        <w:tc>
          <w:tcPr>
            <w:tcW w:w="316" w:type="pct"/>
            <w:tcBorders>
              <w:bottom w:val="single" w:sz="12" w:space="0" w:color="auto"/>
            </w:tcBorders>
            <w:shd w:val="clear" w:color="auto" w:fill="C6FBFE"/>
          </w:tcPr>
          <w:p w14:paraId="69AC749A" w14:textId="616B81F5"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2013 m.</w:t>
            </w:r>
          </w:p>
        </w:tc>
        <w:tc>
          <w:tcPr>
            <w:tcW w:w="316" w:type="pct"/>
            <w:tcBorders>
              <w:bottom w:val="single" w:sz="12" w:space="0" w:color="auto"/>
            </w:tcBorders>
            <w:shd w:val="clear" w:color="auto" w:fill="C6FBFE"/>
          </w:tcPr>
          <w:p w14:paraId="08EFFB87" w14:textId="7F78E346"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2014 m.</w:t>
            </w:r>
          </w:p>
        </w:tc>
        <w:tc>
          <w:tcPr>
            <w:tcW w:w="315" w:type="pct"/>
            <w:tcBorders>
              <w:bottom w:val="single" w:sz="12" w:space="0" w:color="auto"/>
            </w:tcBorders>
            <w:shd w:val="clear" w:color="auto" w:fill="C6FBFE"/>
          </w:tcPr>
          <w:p w14:paraId="799123A9" w14:textId="23AE0627"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2015 m.</w:t>
            </w:r>
          </w:p>
        </w:tc>
        <w:tc>
          <w:tcPr>
            <w:tcW w:w="315" w:type="pct"/>
            <w:tcBorders>
              <w:bottom w:val="single" w:sz="12" w:space="0" w:color="auto"/>
            </w:tcBorders>
            <w:shd w:val="clear" w:color="auto" w:fill="C6FBFE"/>
          </w:tcPr>
          <w:p w14:paraId="5011FE62" w14:textId="2BE7C5D8"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2016 m.</w:t>
            </w:r>
          </w:p>
        </w:tc>
        <w:tc>
          <w:tcPr>
            <w:tcW w:w="316" w:type="pct"/>
            <w:tcBorders>
              <w:bottom w:val="single" w:sz="12" w:space="0" w:color="auto"/>
            </w:tcBorders>
            <w:shd w:val="clear" w:color="auto" w:fill="C6FBFE"/>
          </w:tcPr>
          <w:p w14:paraId="5D58D655" w14:textId="3FD39DCC"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2017 m.</w:t>
            </w:r>
          </w:p>
        </w:tc>
        <w:tc>
          <w:tcPr>
            <w:tcW w:w="316" w:type="pct"/>
            <w:tcBorders>
              <w:bottom w:val="single" w:sz="12" w:space="0" w:color="auto"/>
            </w:tcBorders>
            <w:shd w:val="clear" w:color="auto" w:fill="C6FBFE"/>
          </w:tcPr>
          <w:p w14:paraId="342367D3" w14:textId="64CBF843"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2018 m.</w:t>
            </w:r>
          </w:p>
        </w:tc>
        <w:tc>
          <w:tcPr>
            <w:tcW w:w="316" w:type="pct"/>
            <w:tcBorders>
              <w:bottom w:val="single" w:sz="12" w:space="0" w:color="auto"/>
            </w:tcBorders>
            <w:shd w:val="clear" w:color="auto" w:fill="C6FBFE"/>
          </w:tcPr>
          <w:p w14:paraId="3E2938A5" w14:textId="1B88763B"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2019 m.</w:t>
            </w:r>
          </w:p>
        </w:tc>
        <w:tc>
          <w:tcPr>
            <w:tcW w:w="316" w:type="pct"/>
            <w:tcBorders>
              <w:bottom w:val="single" w:sz="12" w:space="0" w:color="auto"/>
            </w:tcBorders>
            <w:shd w:val="clear" w:color="auto" w:fill="C6FBFE"/>
          </w:tcPr>
          <w:p w14:paraId="4D52E789" w14:textId="0B209959"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 xml:space="preserve">2020 m. </w:t>
            </w:r>
          </w:p>
        </w:tc>
        <w:tc>
          <w:tcPr>
            <w:tcW w:w="295" w:type="pct"/>
            <w:tcBorders>
              <w:bottom w:val="single" w:sz="12" w:space="0" w:color="auto"/>
            </w:tcBorders>
            <w:shd w:val="clear" w:color="auto" w:fill="C6FBFE"/>
          </w:tcPr>
          <w:p w14:paraId="47F6E0AE" w14:textId="77777777"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2021</w:t>
            </w:r>
          </w:p>
          <w:p w14:paraId="00896377" w14:textId="65163C90"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m.</w:t>
            </w:r>
          </w:p>
        </w:tc>
        <w:tc>
          <w:tcPr>
            <w:tcW w:w="295" w:type="pct"/>
            <w:tcBorders>
              <w:bottom w:val="single" w:sz="12" w:space="0" w:color="auto"/>
            </w:tcBorders>
            <w:shd w:val="clear" w:color="auto" w:fill="C6FBFE"/>
          </w:tcPr>
          <w:p w14:paraId="31B986E7" w14:textId="2469A523"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2022 m.</w:t>
            </w:r>
          </w:p>
        </w:tc>
        <w:tc>
          <w:tcPr>
            <w:tcW w:w="295" w:type="pct"/>
            <w:tcBorders>
              <w:bottom w:val="single" w:sz="12" w:space="0" w:color="auto"/>
            </w:tcBorders>
            <w:shd w:val="clear" w:color="auto" w:fill="C6FBFE"/>
          </w:tcPr>
          <w:p w14:paraId="35790803" w14:textId="4E705C22"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2023 m.</w:t>
            </w:r>
          </w:p>
        </w:tc>
        <w:tc>
          <w:tcPr>
            <w:tcW w:w="295" w:type="pct"/>
            <w:tcBorders>
              <w:bottom w:val="single" w:sz="12" w:space="0" w:color="auto"/>
            </w:tcBorders>
            <w:shd w:val="clear" w:color="auto" w:fill="C6FBFE"/>
          </w:tcPr>
          <w:p w14:paraId="7F3533FD" w14:textId="4786FC89"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2024 m.</w:t>
            </w:r>
          </w:p>
        </w:tc>
        <w:tc>
          <w:tcPr>
            <w:tcW w:w="295" w:type="pct"/>
            <w:tcBorders>
              <w:bottom w:val="single" w:sz="12" w:space="0" w:color="auto"/>
            </w:tcBorders>
            <w:shd w:val="clear" w:color="auto" w:fill="C6FBFE"/>
          </w:tcPr>
          <w:p w14:paraId="371871CA" w14:textId="2092E764"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2025 m.</w:t>
            </w:r>
          </w:p>
        </w:tc>
        <w:tc>
          <w:tcPr>
            <w:tcW w:w="289" w:type="pct"/>
            <w:tcBorders>
              <w:bottom w:val="single" w:sz="12" w:space="0" w:color="auto"/>
            </w:tcBorders>
            <w:shd w:val="clear" w:color="auto" w:fill="C6FBFE"/>
          </w:tcPr>
          <w:p w14:paraId="3FD2160B" w14:textId="7EA54405" w:rsidR="00822B41" w:rsidRPr="009D049D" w:rsidRDefault="00822B41" w:rsidP="00822B41">
            <w:pPr>
              <w:spacing w:line="312" w:lineRule="auto"/>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2026 m.</w:t>
            </w:r>
          </w:p>
        </w:tc>
      </w:tr>
      <w:tr w:rsidR="00822B41" w:rsidRPr="00834D75" w14:paraId="4A80959F" w14:textId="77777777" w:rsidTr="00073262">
        <w:trPr>
          <w:jc w:val="center"/>
        </w:trPr>
        <w:tc>
          <w:tcPr>
            <w:tcW w:w="710" w:type="pct"/>
            <w:tcBorders>
              <w:top w:val="single" w:sz="12" w:space="0" w:color="auto"/>
              <w:left w:val="single" w:sz="12" w:space="0" w:color="auto"/>
              <w:bottom w:val="single" w:sz="12" w:space="0" w:color="auto"/>
            </w:tcBorders>
            <w:shd w:val="clear" w:color="auto" w:fill="FFFFFF"/>
          </w:tcPr>
          <w:p w14:paraId="369BEAFE"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Ikimokyklinio ugdymo įstaigos</w:t>
            </w:r>
          </w:p>
        </w:tc>
        <w:tc>
          <w:tcPr>
            <w:tcW w:w="316" w:type="pct"/>
            <w:tcBorders>
              <w:top w:val="single" w:sz="12" w:space="0" w:color="auto"/>
              <w:left w:val="outset" w:sz="6" w:space="0" w:color="auto"/>
              <w:bottom w:val="single" w:sz="12" w:space="0" w:color="auto"/>
              <w:right w:val="outset" w:sz="6" w:space="0" w:color="auto"/>
            </w:tcBorders>
            <w:shd w:val="clear" w:color="auto" w:fill="FFFFFF"/>
          </w:tcPr>
          <w:p w14:paraId="2598D95A" w14:textId="74657EC6"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13573</w:t>
            </w:r>
          </w:p>
        </w:tc>
        <w:tc>
          <w:tcPr>
            <w:tcW w:w="316" w:type="pct"/>
            <w:tcBorders>
              <w:top w:val="single" w:sz="12" w:space="0" w:color="auto"/>
              <w:left w:val="outset" w:sz="6" w:space="0" w:color="auto"/>
              <w:bottom w:val="single" w:sz="12" w:space="0" w:color="auto"/>
              <w:right w:val="single" w:sz="12" w:space="0" w:color="auto"/>
            </w:tcBorders>
            <w:shd w:val="clear" w:color="auto" w:fill="FFFFFF"/>
          </w:tcPr>
          <w:p w14:paraId="1C5F32E2" w14:textId="752CF36E"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11442</w:t>
            </w:r>
          </w:p>
        </w:tc>
        <w:tc>
          <w:tcPr>
            <w:tcW w:w="315" w:type="pct"/>
            <w:tcBorders>
              <w:top w:val="single" w:sz="12" w:space="0" w:color="auto"/>
              <w:left w:val="outset" w:sz="6" w:space="0" w:color="auto"/>
              <w:bottom w:val="single" w:sz="12" w:space="0" w:color="auto"/>
              <w:right w:val="single" w:sz="12" w:space="0" w:color="auto"/>
            </w:tcBorders>
            <w:shd w:val="clear" w:color="auto" w:fill="FFFFFF"/>
          </w:tcPr>
          <w:p w14:paraId="0B2FCF5D" w14:textId="513C3B81"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11536</w:t>
            </w:r>
          </w:p>
        </w:tc>
        <w:tc>
          <w:tcPr>
            <w:tcW w:w="315" w:type="pct"/>
            <w:tcBorders>
              <w:top w:val="single" w:sz="12" w:space="0" w:color="auto"/>
              <w:left w:val="outset" w:sz="6" w:space="0" w:color="auto"/>
              <w:bottom w:val="single" w:sz="12" w:space="0" w:color="auto"/>
              <w:right w:val="single" w:sz="12" w:space="0" w:color="auto"/>
            </w:tcBorders>
            <w:shd w:val="clear" w:color="auto" w:fill="FFFFFF"/>
          </w:tcPr>
          <w:p w14:paraId="4432CC4C" w14:textId="03D3198E"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11582</w:t>
            </w:r>
          </w:p>
        </w:tc>
        <w:tc>
          <w:tcPr>
            <w:tcW w:w="316" w:type="pct"/>
            <w:tcBorders>
              <w:top w:val="single" w:sz="12" w:space="0" w:color="auto"/>
              <w:left w:val="outset" w:sz="6" w:space="0" w:color="auto"/>
              <w:bottom w:val="single" w:sz="12" w:space="0" w:color="auto"/>
              <w:right w:val="single" w:sz="12" w:space="0" w:color="auto"/>
            </w:tcBorders>
            <w:shd w:val="clear" w:color="auto" w:fill="FFFFFF"/>
          </w:tcPr>
          <w:p w14:paraId="6BD44B36" w14:textId="02AC29B0"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11645</w:t>
            </w:r>
          </w:p>
        </w:tc>
        <w:tc>
          <w:tcPr>
            <w:tcW w:w="316" w:type="pct"/>
            <w:tcBorders>
              <w:top w:val="single" w:sz="12" w:space="0" w:color="auto"/>
              <w:left w:val="outset" w:sz="6" w:space="0" w:color="auto"/>
              <w:bottom w:val="single" w:sz="12" w:space="0" w:color="auto"/>
              <w:right w:val="single" w:sz="12" w:space="0" w:color="auto"/>
            </w:tcBorders>
            <w:shd w:val="clear" w:color="auto" w:fill="FFFFFF"/>
          </w:tcPr>
          <w:p w14:paraId="4A563B05" w14:textId="0E80B879"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11547</w:t>
            </w:r>
          </w:p>
        </w:tc>
        <w:tc>
          <w:tcPr>
            <w:tcW w:w="316" w:type="pct"/>
            <w:tcBorders>
              <w:top w:val="single" w:sz="12" w:space="0" w:color="auto"/>
              <w:left w:val="outset" w:sz="6" w:space="0" w:color="auto"/>
              <w:bottom w:val="single" w:sz="12" w:space="0" w:color="auto"/>
              <w:right w:val="single" w:sz="12" w:space="0" w:color="auto"/>
            </w:tcBorders>
            <w:shd w:val="clear" w:color="auto" w:fill="FFFFFF"/>
          </w:tcPr>
          <w:p w14:paraId="0D1C4E94" w14:textId="3AA69AB5"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11650</w:t>
            </w:r>
          </w:p>
        </w:tc>
        <w:tc>
          <w:tcPr>
            <w:tcW w:w="316" w:type="pct"/>
            <w:tcBorders>
              <w:top w:val="single" w:sz="12" w:space="0" w:color="auto"/>
              <w:left w:val="outset" w:sz="6" w:space="0" w:color="auto"/>
              <w:bottom w:val="single" w:sz="12" w:space="0" w:color="auto"/>
              <w:right w:val="outset" w:sz="6" w:space="0" w:color="auto"/>
            </w:tcBorders>
            <w:shd w:val="clear" w:color="auto" w:fill="FFFFFF"/>
          </w:tcPr>
          <w:p w14:paraId="692317F0" w14:textId="2489D39E"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11490</w:t>
            </w:r>
          </w:p>
        </w:tc>
        <w:tc>
          <w:tcPr>
            <w:tcW w:w="295" w:type="pct"/>
            <w:tcBorders>
              <w:top w:val="single" w:sz="12" w:space="0" w:color="auto"/>
              <w:left w:val="outset" w:sz="6" w:space="0" w:color="auto"/>
              <w:bottom w:val="single" w:sz="12" w:space="0" w:color="auto"/>
              <w:right w:val="single" w:sz="12" w:space="0" w:color="auto"/>
            </w:tcBorders>
            <w:shd w:val="clear" w:color="auto" w:fill="FFFFFF"/>
          </w:tcPr>
          <w:p w14:paraId="025A4C53" w14:textId="207F9C35" w:rsidR="00822B41" w:rsidRPr="009D049D" w:rsidRDefault="00FB7D34"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13622</w:t>
            </w:r>
          </w:p>
        </w:tc>
        <w:tc>
          <w:tcPr>
            <w:tcW w:w="295" w:type="pct"/>
            <w:tcBorders>
              <w:top w:val="single" w:sz="12" w:space="0" w:color="auto"/>
              <w:left w:val="outset" w:sz="6" w:space="0" w:color="auto"/>
              <w:bottom w:val="single" w:sz="12" w:space="0" w:color="auto"/>
              <w:right w:val="single" w:sz="12" w:space="0" w:color="auto"/>
            </w:tcBorders>
            <w:shd w:val="clear" w:color="auto" w:fill="FFFFFF"/>
          </w:tcPr>
          <w:p w14:paraId="5D2EC279" w14:textId="1B136CE2" w:rsidR="00822B41" w:rsidRPr="009D049D" w:rsidRDefault="00FB7D34"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13779</w:t>
            </w:r>
          </w:p>
        </w:tc>
        <w:tc>
          <w:tcPr>
            <w:tcW w:w="295" w:type="pct"/>
            <w:tcBorders>
              <w:top w:val="single" w:sz="12" w:space="0" w:color="auto"/>
              <w:left w:val="outset" w:sz="6" w:space="0" w:color="auto"/>
              <w:bottom w:val="single" w:sz="12" w:space="0" w:color="auto"/>
              <w:right w:val="single" w:sz="12" w:space="0" w:color="auto"/>
            </w:tcBorders>
            <w:shd w:val="clear" w:color="auto" w:fill="FFFFFF"/>
          </w:tcPr>
          <w:p w14:paraId="65E7903F" w14:textId="7A84C5F3" w:rsidR="00822B41" w:rsidRPr="009D049D" w:rsidRDefault="00FB7D34"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13442</w:t>
            </w:r>
          </w:p>
        </w:tc>
        <w:tc>
          <w:tcPr>
            <w:tcW w:w="295" w:type="pct"/>
            <w:tcBorders>
              <w:top w:val="single" w:sz="12" w:space="0" w:color="auto"/>
              <w:left w:val="outset" w:sz="6" w:space="0" w:color="auto"/>
              <w:bottom w:val="single" w:sz="12" w:space="0" w:color="auto"/>
              <w:right w:val="single" w:sz="12" w:space="0" w:color="auto"/>
            </w:tcBorders>
            <w:shd w:val="clear" w:color="auto" w:fill="FFFFFF"/>
          </w:tcPr>
          <w:p w14:paraId="7F95AE21" w14:textId="506A07B0" w:rsidR="00822B41" w:rsidRPr="009D049D" w:rsidRDefault="00FB7D34"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13037</w:t>
            </w:r>
          </w:p>
        </w:tc>
        <w:tc>
          <w:tcPr>
            <w:tcW w:w="295" w:type="pct"/>
            <w:tcBorders>
              <w:top w:val="single" w:sz="12" w:space="0" w:color="auto"/>
              <w:left w:val="outset" w:sz="6" w:space="0" w:color="auto"/>
              <w:bottom w:val="single" w:sz="12" w:space="0" w:color="auto"/>
              <w:right w:val="single" w:sz="12" w:space="0" w:color="auto"/>
            </w:tcBorders>
            <w:shd w:val="clear" w:color="auto" w:fill="FFFFFF"/>
          </w:tcPr>
          <w:p w14:paraId="2C4621C0" w14:textId="3BC77920" w:rsidR="00822B41" w:rsidRPr="009D049D" w:rsidRDefault="00FB7D34"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12430</w:t>
            </w:r>
          </w:p>
        </w:tc>
        <w:tc>
          <w:tcPr>
            <w:tcW w:w="289" w:type="pct"/>
            <w:tcBorders>
              <w:top w:val="single" w:sz="12" w:space="0" w:color="auto"/>
              <w:left w:val="outset" w:sz="6" w:space="0" w:color="auto"/>
              <w:bottom w:val="single" w:sz="12" w:space="0" w:color="auto"/>
              <w:right w:val="single" w:sz="12" w:space="0" w:color="auto"/>
            </w:tcBorders>
            <w:shd w:val="clear" w:color="auto" w:fill="FFFFFF"/>
          </w:tcPr>
          <w:p w14:paraId="19897CAC" w14:textId="59F85EBC" w:rsidR="00822B41" w:rsidRPr="009D049D" w:rsidRDefault="00B56145" w:rsidP="00822B41">
            <w:pPr>
              <w:jc w:val="center"/>
              <w:rPr>
                <w:rFonts w:asciiTheme="minorHAnsi" w:hAnsiTheme="minorHAnsi" w:cstheme="minorHAnsi"/>
                <w:color w:val="000000"/>
                <w:sz w:val="16"/>
                <w:szCs w:val="16"/>
              </w:rPr>
            </w:pPr>
            <w:r>
              <w:rPr>
                <w:rFonts w:asciiTheme="minorHAnsi" w:hAnsiTheme="minorHAnsi" w:cstheme="minorHAnsi"/>
                <w:color w:val="000000"/>
                <w:sz w:val="16"/>
                <w:szCs w:val="16"/>
              </w:rPr>
              <w:t>11832</w:t>
            </w:r>
          </w:p>
        </w:tc>
      </w:tr>
      <w:tr w:rsidR="00822B41" w:rsidRPr="00834D75" w14:paraId="607A84DF" w14:textId="77777777" w:rsidTr="00073262">
        <w:trPr>
          <w:jc w:val="center"/>
        </w:trPr>
        <w:tc>
          <w:tcPr>
            <w:tcW w:w="710" w:type="pct"/>
            <w:tcBorders>
              <w:top w:val="single" w:sz="12" w:space="0" w:color="auto"/>
              <w:left w:val="single" w:sz="12" w:space="0" w:color="auto"/>
              <w:bottom w:val="triple" w:sz="4" w:space="0" w:color="auto"/>
            </w:tcBorders>
            <w:shd w:val="clear" w:color="auto" w:fill="FFFFFF"/>
          </w:tcPr>
          <w:p w14:paraId="41F8C503"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Neformaliojo ugdymo įstaigos</w:t>
            </w:r>
          </w:p>
        </w:tc>
        <w:tc>
          <w:tcPr>
            <w:tcW w:w="316" w:type="pct"/>
            <w:tcBorders>
              <w:top w:val="single" w:sz="12" w:space="0" w:color="auto"/>
              <w:left w:val="outset" w:sz="6" w:space="0" w:color="auto"/>
              <w:bottom w:val="triple" w:sz="4" w:space="0" w:color="auto"/>
              <w:right w:val="outset" w:sz="6" w:space="0" w:color="auto"/>
            </w:tcBorders>
            <w:shd w:val="clear" w:color="auto" w:fill="FFFFFF"/>
          </w:tcPr>
          <w:p w14:paraId="1F8BA581" w14:textId="74BD6BE9"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sz w:val="16"/>
                <w:szCs w:val="16"/>
              </w:rPr>
              <w:t>9010</w:t>
            </w:r>
          </w:p>
        </w:tc>
        <w:tc>
          <w:tcPr>
            <w:tcW w:w="316" w:type="pct"/>
            <w:tcBorders>
              <w:top w:val="single" w:sz="12" w:space="0" w:color="auto"/>
              <w:left w:val="outset" w:sz="6" w:space="0" w:color="auto"/>
              <w:bottom w:val="triple" w:sz="4" w:space="0" w:color="auto"/>
              <w:right w:val="single" w:sz="12" w:space="0" w:color="auto"/>
            </w:tcBorders>
            <w:shd w:val="clear" w:color="auto" w:fill="FFFFFF"/>
          </w:tcPr>
          <w:p w14:paraId="566783C8" w14:textId="3F716235"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sz w:val="16"/>
                <w:szCs w:val="16"/>
              </w:rPr>
              <w:t>8965</w:t>
            </w:r>
          </w:p>
        </w:tc>
        <w:tc>
          <w:tcPr>
            <w:tcW w:w="315" w:type="pct"/>
            <w:tcBorders>
              <w:top w:val="single" w:sz="12" w:space="0" w:color="auto"/>
              <w:left w:val="outset" w:sz="6" w:space="0" w:color="auto"/>
              <w:bottom w:val="triple" w:sz="4" w:space="0" w:color="auto"/>
              <w:right w:val="single" w:sz="12" w:space="0" w:color="auto"/>
            </w:tcBorders>
            <w:shd w:val="clear" w:color="auto" w:fill="FFFFFF"/>
          </w:tcPr>
          <w:p w14:paraId="5C377ABA" w14:textId="28AA97B7" w:rsidR="00822B41" w:rsidRPr="009D049D" w:rsidRDefault="00822B41" w:rsidP="00822B41">
            <w:pPr>
              <w:jc w:val="center"/>
              <w:rPr>
                <w:rFonts w:asciiTheme="minorHAnsi" w:hAnsiTheme="minorHAnsi" w:cstheme="minorHAnsi"/>
                <w:sz w:val="16"/>
                <w:szCs w:val="16"/>
              </w:rPr>
            </w:pPr>
            <w:r w:rsidRPr="009D049D">
              <w:rPr>
                <w:rFonts w:asciiTheme="minorHAnsi" w:hAnsiTheme="minorHAnsi" w:cstheme="minorHAnsi"/>
                <w:sz w:val="16"/>
                <w:szCs w:val="16"/>
              </w:rPr>
              <w:t>9491</w:t>
            </w:r>
          </w:p>
        </w:tc>
        <w:tc>
          <w:tcPr>
            <w:tcW w:w="315" w:type="pct"/>
            <w:tcBorders>
              <w:top w:val="single" w:sz="12" w:space="0" w:color="auto"/>
              <w:left w:val="outset" w:sz="6" w:space="0" w:color="auto"/>
              <w:bottom w:val="triple" w:sz="4" w:space="0" w:color="auto"/>
              <w:right w:val="single" w:sz="12" w:space="0" w:color="auto"/>
            </w:tcBorders>
            <w:shd w:val="clear" w:color="auto" w:fill="FFFFFF"/>
          </w:tcPr>
          <w:p w14:paraId="576C2110" w14:textId="78C13888" w:rsidR="00822B41" w:rsidRPr="009D049D" w:rsidRDefault="00822B41" w:rsidP="00822B41">
            <w:pPr>
              <w:jc w:val="center"/>
              <w:rPr>
                <w:rFonts w:asciiTheme="minorHAnsi" w:hAnsiTheme="minorHAnsi" w:cstheme="minorHAnsi"/>
                <w:sz w:val="16"/>
                <w:szCs w:val="16"/>
              </w:rPr>
            </w:pPr>
            <w:r w:rsidRPr="009D049D">
              <w:rPr>
                <w:rFonts w:asciiTheme="minorHAnsi" w:hAnsiTheme="minorHAnsi" w:cstheme="minorHAnsi"/>
                <w:sz w:val="16"/>
                <w:szCs w:val="16"/>
              </w:rPr>
              <w:t>9274</w:t>
            </w:r>
          </w:p>
        </w:tc>
        <w:tc>
          <w:tcPr>
            <w:tcW w:w="316" w:type="pct"/>
            <w:tcBorders>
              <w:top w:val="single" w:sz="12" w:space="0" w:color="auto"/>
              <w:left w:val="outset" w:sz="6" w:space="0" w:color="auto"/>
              <w:bottom w:val="triple" w:sz="4" w:space="0" w:color="auto"/>
              <w:right w:val="single" w:sz="12" w:space="0" w:color="auto"/>
            </w:tcBorders>
            <w:shd w:val="clear" w:color="auto" w:fill="FFFFFF"/>
          </w:tcPr>
          <w:p w14:paraId="6A3D4770" w14:textId="26953FFE" w:rsidR="00822B41" w:rsidRPr="009D049D" w:rsidRDefault="00822B41" w:rsidP="00822B41">
            <w:pPr>
              <w:jc w:val="center"/>
              <w:rPr>
                <w:rFonts w:asciiTheme="minorHAnsi" w:hAnsiTheme="minorHAnsi" w:cstheme="minorHAnsi"/>
                <w:sz w:val="16"/>
                <w:szCs w:val="16"/>
              </w:rPr>
            </w:pPr>
            <w:r w:rsidRPr="009D049D">
              <w:rPr>
                <w:rFonts w:asciiTheme="minorHAnsi" w:hAnsiTheme="minorHAnsi" w:cstheme="minorHAnsi"/>
                <w:sz w:val="16"/>
                <w:szCs w:val="16"/>
              </w:rPr>
              <w:t>9425</w:t>
            </w:r>
          </w:p>
        </w:tc>
        <w:tc>
          <w:tcPr>
            <w:tcW w:w="316" w:type="pct"/>
            <w:tcBorders>
              <w:top w:val="single" w:sz="12" w:space="0" w:color="auto"/>
              <w:left w:val="outset" w:sz="6" w:space="0" w:color="auto"/>
              <w:bottom w:val="triple" w:sz="4" w:space="0" w:color="auto"/>
              <w:right w:val="single" w:sz="12" w:space="0" w:color="auto"/>
            </w:tcBorders>
            <w:shd w:val="clear" w:color="auto" w:fill="FFFFFF"/>
          </w:tcPr>
          <w:p w14:paraId="4BEA91B7" w14:textId="04939F04" w:rsidR="00822B41" w:rsidRPr="009D049D" w:rsidRDefault="00822B41" w:rsidP="00822B41">
            <w:pPr>
              <w:jc w:val="center"/>
              <w:rPr>
                <w:rFonts w:asciiTheme="minorHAnsi" w:hAnsiTheme="minorHAnsi" w:cstheme="minorHAnsi"/>
                <w:sz w:val="16"/>
                <w:szCs w:val="16"/>
              </w:rPr>
            </w:pPr>
            <w:r w:rsidRPr="009D049D">
              <w:rPr>
                <w:rFonts w:asciiTheme="minorHAnsi" w:hAnsiTheme="minorHAnsi" w:cstheme="minorHAnsi"/>
                <w:sz w:val="16"/>
                <w:szCs w:val="16"/>
              </w:rPr>
              <w:t>8368</w:t>
            </w:r>
          </w:p>
        </w:tc>
        <w:tc>
          <w:tcPr>
            <w:tcW w:w="316" w:type="pct"/>
            <w:tcBorders>
              <w:top w:val="single" w:sz="12" w:space="0" w:color="auto"/>
              <w:left w:val="outset" w:sz="6" w:space="0" w:color="auto"/>
              <w:bottom w:val="triple" w:sz="4" w:space="0" w:color="auto"/>
              <w:right w:val="single" w:sz="12" w:space="0" w:color="auto"/>
            </w:tcBorders>
            <w:shd w:val="clear" w:color="auto" w:fill="FFFFFF"/>
          </w:tcPr>
          <w:p w14:paraId="0689DC1D" w14:textId="1E138993" w:rsidR="00822B41" w:rsidRPr="009D049D" w:rsidRDefault="00822B41" w:rsidP="00822B41">
            <w:pPr>
              <w:jc w:val="center"/>
              <w:rPr>
                <w:rFonts w:asciiTheme="minorHAnsi" w:hAnsiTheme="minorHAnsi" w:cstheme="minorHAnsi"/>
                <w:sz w:val="16"/>
                <w:szCs w:val="16"/>
              </w:rPr>
            </w:pPr>
            <w:r w:rsidRPr="009D049D">
              <w:rPr>
                <w:rFonts w:asciiTheme="minorHAnsi" w:hAnsiTheme="minorHAnsi" w:cstheme="minorHAnsi"/>
                <w:sz w:val="16"/>
                <w:szCs w:val="16"/>
              </w:rPr>
              <w:t>8421</w:t>
            </w:r>
          </w:p>
        </w:tc>
        <w:tc>
          <w:tcPr>
            <w:tcW w:w="316" w:type="pct"/>
            <w:tcBorders>
              <w:top w:val="single" w:sz="12" w:space="0" w:color="auto"/>
              <w:left w:val="outset" w:sz="6" w:space="0" w:color="auto"/>
              <w:bottom w:val="triple" w:sz="4" w:space="0" w:color="auto"/>
              <w:right w:val="outset" w:sz="6" w:space="0" w:color="auto"/>
            </w:tcBorders>
            <w:shd w:val="clear" w:color="auto" w:fill="FFFFFF"/>
          </w:tcPr>
          <w:p w14:paraId="00E50741" w14:textId="6E918E09" w:rsidR="00822B41" w:rsidRPr="009D049D" w:rsidRDefault="00822B41" w:rsidP="00822B41">
            <w:pPr>
              <w:jc w:val="center"/>
              <w:rPr>
                <w:rFonts w:asciiTheme="minorHAnsi" w:hAnsiTheme="minorHAnsi" w:cstheme="minorHAnsi"/>
                <w:sz w:val="16"/>
                <w:szCs w:val="16"/>
              </w:rPr>
            </w:pPr>
            <w:r w:rsidRPr="009D049D">
              <w:rPr>
                <w:rFonts w:asciiTheme="minorHAnsi" w:hAnsiTheme="minorHAnsi" w:cstheme="minorHAnsi"/>
                <w:sz w:val="16"/>
                <w:szCs w:val="16"/>
              </w:rPr>
              <w:t>8117</w:t>
            </w:r>
          </w:p>
        </w:tc>
        <w:tc>
          <w:tcPr>
            <w:tcW w:w="295" w:type="pct"/>
            <w:tcBorders>
              <w:top w:val="single" w:sz="12" w:space="0" w:color="auto"/>
              <w:left w:val="outset" w:sz="6" w:space="0" w:color="auto"/>
              <w:bottom w:val="triple" w:sz="4" w:space="0" w:color="auto"/>
              <w:right w:val="single" w:sz="12" w:space="0" w:color="auto"/>
            </w:tcBorders>
            <w:shd w:val="clear" w:color="auto" w:fill="FFFFFF"/>
          </w:tcPr>
          <w:p w14:paraId="6D54000F" w14:textId="0BB2287A" w:rsidR="00822B41" w:rsidRPr="009D049D" w:rsidRDefault="006E4F82" w:rsidP="00822B41">
            <w:pPr>
              <w:jc w:val="center"/>
              <w:rPr>
                <w:rFonts w:asciiTheme="minorHAnsi" w:hAnsiTheme="minorHAnsi" w:cstheme="minorHAnsi"/>
                <w:sz w:val="16"/>
                <w:szCs w:val="16"/>
              </w:rPr>
            </w:pPr>
            <w:r w:rsidRPr="009D049D">
              <w:rPr>
                <w:rFonts w:asciiTheme="minorHAnsi" w:hAnsiTheme="minorHAnsi" w:cstheme="minorHAnsi"/>
                <w:sz w:val="16"/>
                <w:szCs w:val="16"/>
              </w:rPr>
              <w:t>8025</w:t>
            </w:r>
          </w:p>
        </w:tc>
        <w:tc>
          <w:tcPr>
            <w:tcW w:w="295" w:type="pct"/>
            <w:tcBorders>
              <w:top w:val="single" w:sz="12" w:space="0" w:color="auto"/>
              <w:left w:val="outset" w:sz="6" w:space="0" w:color="auto"/>
              <w:bottom w:val="triple" w:sz="4" w:space="0" w:color="auto"/>
              <w:right w:val="single" w:sz="12" w:space="0" w:color="auto"/>
            </w:tcBorders>
            <w:shd w:val="clear" w:color="auto" w:fill="FFFFFF"/>
          </w:tcPr>
          <w:p w14:paraId="4A93292D" w14:textId="6356DDA0" w:rsidR="00822B41" w:rsidRPr="009D049D" w:rsidRDefault="006E4F82" w:rsidP="00822B41">
            <w:pPr>
              <w:jc w:val="center"/>
              <w:rPr>
                <w:rFonts w:asciiTheme="minorHAnsi" w:hAnsiTheme="minorHAnsi" w:cstheme="minorHAnsi"/>
                <w:sz w:val="16"/>
                <w:szCs w:val="16"/>
              </w:rPr>
            </w:pPr>
            <w:r w:rsidRPr="009D049D">
              <w:rPr>
                <w:rFonts w:asciiTheme="minorHAnsi" w:hAnsiTheme="minorHAnsi" w:cstheme="minorHAnsi"/>
                <w:sz w:val="16"/>
                <w:szCs w:val="16"/>
              </w:rPr>
              <w:t>7926</w:t>
            </w:r>
          </w:p>
        </w:tc>
        <w:tc>
          <w:tcPr>
            <w:tcW w:w="295" w:type="pct"/>
            <w:tcBorders>
              <w:top w:val="single" w:sz="12" w:space="0" w:color="auto"/>
              <w:left w:val="outset" w:sz="6" w:space="0" w:color="auto"/>
              <w:bottom w:val="triple" w:sz="4" w:space="0" w:color="auto"/>
              <w:right w:val="single" w:sz="12" w:space="0" w:color="auto"/>
            </w:tcBorders>
            <w:shd w:val="clear" w:color="auto" w:fill="FFFFFF"/>
          </w:tcPr>
          <w:p w14:paraId="0A9F6DC1" w14:textId="502EA760" w:rsidR="00822B41" w:rsidRPr="009D049D" w:rsidRDefault="006E4F82" w:rsidP="00822B41">
            <w:pPr>
              <w:jc w:val="center"/>
              <w:rPr>
                <w:rFonts w:asciiTheme="minorHAnsi" w:hAnsiTheme="minorHAnsi" w:cstheme="minorHAnsi"/>
                <w:sz w:val="16"/>
                <w:szCs w:val="16"/>
              </w:rPr>
            </w:pPr>
            <w:r w:rsidRPr="009D049D">
              <w:rPr>
                <w:rFonts w:asciiTheme="minorHAnsi" w:hAnsiTheme="minorHAnsi" w:cstheme="minorHAnsi"/>
                <w:sz w:val="16"/>
                <w:szCs w:val="16"/>
              </w:rPr>
              <w:t>8140</w:t>
            </w:r>
          </w:p>
        </w:tc>
        <w:tc>
          <w:tcPr>
            <w:tcW w:w="295" w:type="pct"/>
            <w:tcBorders>
              <w:top w:val="single" w:sz="12" w:space="0" w:color="auto"/>
              <w:left w:val="outset" w:sz="6" w:space="0" w:color="auto"/>
              <w:bottom w:val="triple" w:sz="4" w:space="0" w:color="auto"/>
              <w:right w:val="single" w:sz="12" w:space="0" w:color="auto"/>
            </w:tcBorders>
            <w:shd w:val="clear" w:color="auto" w:fill="FFFFFF"/>
          </w:tcPr>
          <w:p w14:paraId="214246C1" w14:textId="0A20CCF7" w:rsidR="00822B41" w:rsidRPr="009D049D" w:rsidRDefault="006E4F82" w:rsidP="00822B41">
            <w:pPr>
              <w:jc w:val="center"/>
              <w:rPr>
                <w:rFonts w:asciiTheme="minorHAnsi" w:hAnsiTheme="minorHAnsi" w:cstheme="minorHAnsi"/>
                <w:sz w:val="16"/>
                <w:szCs w:val="16"/>
              </w:rPr>
            </w:pPr>
            <w:r w:rsidRPr="009D049D">
              <w:rPr>
                <w:rFonts w:asciiTheme="minorHAnsi" w:hAnsiTheme="minorHAnsi" w:cstheme="minorHAnsi"/>
                <w:sz w:val="16"/>
                <w:szCs w:val="16"/>
              </w:rPr>
              <w:t>8366</w:t>
            </w:r>
          </w:p>
        </w:tc>
        <w:tc>
          <w:tcPr>
            <w:tcW w:w="295" w:type="pct"/>
            <w:tcBorders>
              <w:top w:val="single" w:sz="12" w:space="0" w:color="auto"/>
              <w:left w:val="outset" w:sz="6" w:space="0" w:color="auto"/>
              <w:bottom w:val="triple" w:sz="4" w:space="0" w:color="auto"/>
              <w:right w:val="single" w:sz="12" w:space="0" w:color="auto"/>
            </w:tcBorders>
            <w:shd w:val="clear" w:color="auto" w:fill="FFFFFF"/>
          </w:tcPr>
          <w:p w14:paraId="06A11217" w14:textId="5BB51F28" w:rsidR="00822B41" w:rsidRPr="009D049D" w:rsidRDefault="006E4F82" w:rsidP="00822B41">
            <w:pPr>
              <w:jc w:val="center"/>
              <w:rPr>
                <w:rFonts w:asciiTheme="minorHAnsi" w:hAnsiTheme="minorHAnsi" w:cstheme="minorHAnsi"/>
                <w:sz w:val="16"/>
                <w:szCs w:val="16"/>
              </w:rPr>
            </w:pPr>
            <w:r w:rsidRPr="009D049D">
              <w:rPr>
                <w:rFonts w:asciiTheme="minorHAnsi" w:hAnsiTheme="minorHAnsi" w:cstheme="minorHAnsi"/>
                <w:sz w:val="16"/>
                <w:szCs w:val="16"/>
              </w:rPr>
              <w:t>8708</w:t>
            </w:r>
          </w:p>
        </w:tc>
        <w:tc>
          <w:tcPr>
            <w:tcW w:w="289" w:type="pct"/>
            <w:tcBorders>
              <w:top w:val="single" w:sz="12" w:space="0" w:color="auto"/>
              <w:left w:val="outset" w:sz="6" w:space="0" w:color="auto"/>
              <w:bottom w:val="triple" w:sz="4" w:space="0" w:color="auto"/>
              <w:right w:val="single" w:sz="12" w:space="0" w:color="auto"/>
            </w:tcBorders>
            <w:shd w:val="clear" w:color="auto" w:fill="FFFFFF"/>
          </w:tcPr>
          <w:p w14:paraId="6C3FA3C4" w14:textId="66C932B7" w:rsidR="00822B41" w:rsidRPr="009D049D" w:rsidRDefault="00B56145" w:rsidP="00822B41">
            <w:pPr>
              <w:jc w:val="center"/>
              <w:rPr>
                <w:rFonts w:asciiTheme="minorHAnsi" w:hAnsiTheme="minorHAnsi" w:cstheme="minorHAnsi"/>
                <w:sz w:val="16"/>
                <w:szCs w:val="16"/>
              </w:rPr>
            </w:pPr>
            <w:r>
              <w:rPr>
                <w:rFonts w:asciiTheme="minorHAnsi" w:hAnsiTheme="minorHAnsi" w:cstheme="minorHAnsi"/>
                <w:sz w:val="16"/>
                <w:szCs w:val="16"/>
              </w:rPr>
              <w:t>8527</w:t>
            </w:r>
          </w:p>
        </w:tc>
      </w:tr>
      <w:tr w:rsidR="00822B41" w:rsidRPr="00834D75" w14:paraId="4003EE3C" w14:textId="77777777" w:rsidTr="00073262">
        <w:trPr>
          <w:jc w:val="center"/>
        </w:trPr>
        <w:tc>
          <w:tcPr>
            <w:tcW w:w="710" w:type="pct"/>
            <w:tcBorders>
              <w:top w:val="triple" w:sz="4" w:space="0" w:color="auto"/>
              <w:left w:val="triple" w:sz="4" w:space="0" w:color="auto"/>
            </w:tcBorders>
          </w:tcPr>
          <w:p w14:paraId="574843CA"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Darželiai-</w:t>
            </w:r>
          </w:p>
          <w:p w14:paraId="0A5D81FD"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-mokyklos</w:t>
            </w:r>
          </w:p>
        </w:tc>
        <w:tc>
          <w:tcPr>
            <w:tcW w:w="316" w:type="pct"/>
            <w:tcBorders>
              <w:top w:val="triple" w:sz="4" w:space="0" w:color="auto"/>
              <w:left w:val="single" w:sz="4" w:space="0" w:color="auto"/>
              <w:right w:val="single" w:sz="4" w:space="0" w:color="auto"/>
            </w:tcBorders>
          </w:tcPr>
          <w:p w14:paraId="343658AB" w14:textId="21E1BEC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642</w:t>
            </w:r>
          </w:p>
        </w:tc>
        <w:tc>
          <w:tcPr>
            <w:tcW w:w="316" w:type="pct"/>
            <w:tcBorders>
              <w:top w:val="triple" w:sz="4" w:space="0" w:color="auto"/>
              <w:left w:val="single" w:sz="4" w:space="0" w:color="auto"/>
              <w:bottom w:val="single" w:sz="4" w:space="0" w:color="auto"/>
              <w:right w:val="triple" w:sz="4" w:space="0" w:color="auto"/>
            </w:tcBorders>
          </w:tcPr>
          <w:p w14:paraId="6C346576" w14:textId="49563EF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633</w:t>
            </w:r>
          </w:p>
        </w:tc>
        <w:tc>
          <w:tcPr>
            <w:tcW w:w="315" w:type="pct"/>
            <w:tcBorders>
              <w:top w:val="triple" w:sz="4" w:space="0" w:color="auto"/>
              <w:left w:val="single" w:sz="4" w:space="0" w:color="auto"/>
              <w:bottom w:val="single" w:sz="4" w:space="0" w:color="auto"/>
              <w:right w:val="triple" w:sz="4" w:space="0" w:color="auto"/>
            </w:tcBorders>
          </w:tcPr>
          <w:p w14:paraId="3125428D" w14:textId="4736A705"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803</w:t>
            </w:r>
          </w:p>
        </w:tc>
        <w:tc>
          <w:tcPr>
            <w:tcW w:w="315" w:type="pct"/>
            <w:tcBorders>
              <w:top w:val="triple" w:sz="4" w:space="0" w:color="auto"/>
              <w:left w:val="single" w:sz="4" w:space="0" w:color="auto"/>
              <w:bottom w:val="single" w:sz="4" w:space="0" w:color="auto"/>
              <w:right w:val="triple" w:sz="4" w:space="0" w:color="auto"/>
            </w:tcBorders>
          </w:tcPr>
          <w:p w14:paraId="7D76D73D" w14:textId="50C709C7"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775</w:t>
            </w:r>
          </w:p>
        </w:tc>
        <w:tc>
          <w:tcPr>
            <w:tcW w:w="316" w:type="pct"/>
            <w:tcBorders>
              <w:top w:val="triple" w:sz="4" w:space="0" w:color="auto"/>
              <w:left w:val="single" w:sz="4" w:space="0" w:color="auto"/>
              <w:bottom w:val="single" w:sz="4" w:space="0" w:color="auto"/>
              <w:right w:val="triple" w:sz="4" w:space="0" w:color="auto"/>
            </w:tcBorders>
          </w:tcPr>
          <w:p w14:paraId="532C2BF5" w14:textId="675570DF"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762</w:t>
            </w:r>
          </w:p>
        </w:tc>
        <w:tc>
          <w:tcPr>
            <w:tcW w:w="316" w:type="pct"/>
            <w:tcBorders>
              <w:top w:val="triple" w:sz="4" w:space="0" w:color="auto"/>
              <w:left w:val="single" w:sz="4" w:space="0" w:color="auto"/>
              <w:bottom w:val="single" w:sz="4" w:space="0" w:color="auto"/>
              <w:right w:val="triple" w:sz="4" w:space="0" w:color="auto"/>
            </w:tcBorders>
          </w:tcPr>
          <w:p w14:paraId="609F25F3" w14:textId="2093CCF4"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756</w:t>
            </w:r>
          </w:p>
        </w:tc>
        <w:tc>
          <w:tcPr>
            <w:tcW w:w="316" w:type="pct"/>
            <w:tcBorders>
              <w:top w:val="triple" w:sz="4" w:space="0" w:color="auto"/>
              <w:left w:val="single" w:sz="4" w:space="0" w:color="auto"/>
              <w:bottom w:val="single" w:sz="4" w:space="0" w:color="auto"/>
              <w:right w:val="triple" w:sz="4" w:space="0" w:color="auto"/>
            </w:tcBorders>
          </w:tcPr>
          <w:p w14:paraId="0617D81C" w14:textId="34459316"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749</w:t>
            </w:r>
          </w:p>
        </w:tc>
        <w:tc>
          <w:tcPr>
            <w:tcW w:w="316" w:type="pct"/>
            <w:tcBorders>
              <w:top w:val="triple" w:sz="4" w:space="0" w:color="auto"/>
              <w:left w:val="single" w:sz="4" w:space="0" w:color="auto"/>
              <w:bottom w:val="single" w:sz="4" w:space="0" w:color="auto"/>
              <w:right w:val="single" w:sz="4" w:space="0" w:color="auto"/>
            </w:tcBorders>
          </w:tcPr>
          <w:p w14:paraId="547FD436" w14:textId="6C28797F"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712</w:t>
            </w:r>
          </w:p>
        </w:tc>
        <w:tc>
          <w:tcPr>
            <w:tcW w:w="295" w:type="pct"/>
            <w:tcBorders>
              <w:top w:val="triple" w:sz="4" w:space="0" w:color="auto"/>
              <w:left w:val="single" w:sz="4" w:space="0" w:color="auto"/>
              <w:bottom w:val="single" w:sz="4" w:space="0" w:color="auto"/>
              <w:right w:val="triple" w:sz="4" w:space="0" w:color="auto"/>
            </w:tcBorders>
          </w:tcPr>
          <w:p w14:paraId="46FCFBE6" w14:textId="0EFCD5CE"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841</w:t>
            </w:r>
          </w:p>
        </w:tc>
        <w:tc>
          <w:tcPr>
            <w:tcW w:w="295" w:type="pct"/>
            <w:tcBorders>
              <w:top w:val="triple" w:sz="4" w:space="0" w:color="auto"/>
              <w:left w:val="single" w:sz="4" w:space="0" w:color="auto"/>
              <w:bottom w:val="single" w:sz="4" w:space="0" w:color="auto"/>
              <w:right w:val="triple" w:sz="4" w:space="0" w:color="auto"/>
            </w:tcBorders>
          </w:tcPr>
          <w:p w14:paraId="7258900D" w14:textId="71C05089"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837</w:t>
            </w:r>
          </w:p>
        </w:tc>
        <w:tc>
          <w:tcPr>
            <w:tcW w:w="295" w:type="pct"/>
            <w:tcBorders>
              <w:top w:val="triple" w:sz="4" w:space="0" w:color="auto"/>
              <w:left w:val="single" w:sz="4" w:space="0" w:color="auto"/>
              <w:bottom w:val="single" w:sz="4" w:space="0" w:color="auto"/>
              <w:right w:val="triple" w:sz="4" w:space="0" w:color="auto"/>
            </w:tcBorders>
          </w:tcPr>
          <w:p w14:paraId="4A9B3955" w14:textId="459B185A"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870</w:t>
            </w:r>
          </w:p>
        </w:tc>
        <w:tc>
          <w:tcPr>
            <w:tcW w:w="295" w:type="pct"/>
            <w:tcBorders>
              <w:top w:val="triple" w:sz="4" w:space="0" w:color="auto"/>
              <w:left w:val="single" w:sz="4" w:space="0" w:color="auto"/>
              <w:bottom w:val="single" w:sz="4" w:space="0" w:color="auto"/>
              <w:right w:val="triple" w:sz="4" w:space="0" w:color="auto"/>
            </w:tcBorders>
          </w:tcPr>
          <w:p w14:paraId="3FF36066" w14:textId="096C4B1F"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886</w:t>
            </w:r>
          </w:p>
        </w:tc>
        <w:tc>
          <w:tcPr>
            <w:tcW w:w="295" w:type="pct"/>
            <w:tcBorders>
              <w:top w:val="triple" w:sz="4" w:space="0" w:color="auto"/>
              <w:left w:val="single" w:sz="4" w:space="0" w:color="auto"/>
              <w:bottom w:val="single" w:sz="4" w:space="0" w:color="auto"/>
              <w:right w:val="triple" w:sz="4" w:space="0" w:color="auto"/>
            </w:tcBorders>
          </w:tcPr>
          <w:p w14:paraId="76C5FFD2" w14:textId="220E7DB1" w:rsidR="00822B41" w:rsidRPr="009D049D" w:rsidRDefault="00073262"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948</w:t>
            </w:r>
          </w:p>
        </w:tc>
        <w:tc>
          <w:tcPr>
            <w:tcW w:w="289" w:type="pct"/>
            <w:tcBorders>
              <w:top w:val="triple" w:sz="4" w:space="0" w:color="auto"/>
              <w:left w:val="single" w:sz="4" w:space="0" w:color="auto"/>
              <w:bottom w:val="single" w:sz="4" w:space="0" w:color="auto"/>
              <w:right w:val="triple" w:sz="4" w:space="0" w:color="auto"/>
            </w:tcBorders>
          </w:tcPr>
          <w:p w14:paraId="24F4022B" w14:textId="075AC985" w:rsidR="00822B41" w:rsidRPr="009D049D" w:rsidRDefault="00B56145" w:rsidP="00822B41">
            <w:pPr>
              <w:jc w:val="center"/>
              <w:rPr>
                <w:rFonts w:asciiTheme="minorHAnsi" w:hAnsiTheme="minorHAnsi" w:cstheme="minorHAnsi"/>
                <w:color w:val="000000"/>
                <w:sz w:val="16"/>
                <w:szCs w:val="16"/>
              </w:rPr>
            </w:pPr>
            <w:r>
              <w:rPr>
                <w:rFonts w:asciiTheme="minorHAnsi" w:hAnsiTheme="minorHAnsi" w:cstheme="minorHAnsi"/>
                <w:color w:val="000000"/>
                <w:sz w:val="16"/>
                <w:szCs w:val="16"/>
              </w:rPr>
              <w:t>820</w:t>
            </w:r>
          </w:p>
        </w:tc>
      </w:tr>
      <w:tr w:rsidR="00822B41" w:rsidRPr="00834D75" w14:paraId="2F41C86E" w14:textId="77777777" w:rsidTr="00073262">
        <w:trPr>
          <w:jc w:val="center"/>
        </w:trPr>
        <w:tc>
          <w:tcPr>
            <w:tcW w:w="710" w:type="pct"/>
            <w:tcBorders>
              <w:left w:val="triple" w:sz="4" w:space="0" w:color="auto"/>
            </w:tcBorders>
          </w:tcPr>
          <w:p w14:paraId="71D739A1"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Pradinės mokyklos</w:t>
            </w:r>
          </w:p>
        </w:tc>
        <w:tc>
          <w:tcPr>
            <w:tcW w:w="316" w:type="pct"/>
            <w:tcBorders>
              <w:left w:val="single" w:sz="4" w:space="0" w:color="auto"/>
              <w:right w:val="single" w:sz="4" w:space="0" w:color="auto"/>
            </w:tcBorders>
          </w:tcPr>
          <w:p w14:paraId="7299C97C" w14:textId="6C5FEEB7"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2437</w:t>
            </w:r>
          </w:p>
        </w:tc>
        <w:tc>
          <w:tcPr>
            <w:tcW w:w="316" w:type="pct"/>
            <w:tcBorders>
              <w:top w:val="single" w:sz="4" w:space="0" w:color="auto"/>
              <w:left w:val="single" w:sz="4" w:space="0" w:color="auto"/>
              <w:bottom w:val="single" w:sz="4" w:space="0" w:color="auto"/>
              <w:right w:val="triple" w:sz="4" w:space="0" w:color="auto"/>
            </w:tcBorders>
          </w:tcPr>
          <w:p w14:paraId="445E681F" w14:textId="4A98A95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2511</w:t>
            </w:r>
          </w:p>
        </w:tc>
        <w:tc>
          <w:tcPr>
            <w:tcW w:w="315" w:type="pct"/>
            <w:tcBorders>
              <w:top w:val="single" w:sz="4" w:space="0" w:color="auto"/>
              <w:left w:val="single" w:sz="4" w:space="0" w:color="auto"/>
              <w:bottom w:val="single" w:sz="4" w:space="0" w:color="auto"/>
              <w:right w:val="triple" w:sz="4" w:space="0" w:color="auto"/>
            </w:tcBorders>
          </w:tcPr>
          <w:p w14:paraId="74CD5183" w14:textId="0D1FEE65"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2372</w:t>
            </w:r>
          </w:p>
        </w:tc>
        <w:tc>
          <w:tcPr>
            <w:tcW w:w="315" w:type="pct"/>
            <w:tcBorders>
              <w:top w:val="single" w:sz="4" w:space="0" w:color="auto"/>
              <w:left w:val="single" w:sz="4" w:space="0" w:color="auto"/>
              <w:bottom w:val="single" w:sz="4" w:space="0" w:color="auto"/>
              <w:right w:val="triple" w:sz="4" w:space="0" w:color="auto"/>
            </w:tcBorders>
          </w:tcPr>
          <w:p w14:paraId="03BD1025" w14:textId="09F53133"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2405</w:t>
            </w:r>
          </w:p>
        </w:tc>
        <w:tc>
          <w:tcPr>
            <w:tcW w:w="316" w:type="pct"/>
            <w:tcBorders>
              <w:top w:val="single" w:sz="4" w:space="0" w:color="auto"/>
              <w:left w:val="single" w:sz="4" w:space="0" w:color="auto"/>
              <w:bottom w:val="single" w:sz="4" w:space="0" w:color="auto"/>
              <w:right w:val="triple" w:sz="4" w:space="0" w:color="auto"/>
            </w:tcBorders>
          </w:tcPr>
          <w:p w14:paraId="0721112B" w14:textId="5DCC768A"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2430</w:t>
            </w:r>
          </w:p>
        </w:tc>
        <w:tc>
          <w:tcPr>
            <w:tcW w:w="316" w:type="pct"/>
            <w:tcBorders>
              <w:top w:val="single" w:sz="4" w:space="0" w:color="auto"/>
              <w:left w:val="single" w:sz="4" w:space="0" w:color="auto"/>
              <w:bottom w:val="single" w:sz="4" w:space="0" w:color="auto"/>
              <w:right w:val="triple" w:sz="4" w:space="0" w:color="auto"/>
            </w:tcBorders>
          </w:tcPr>
          <w:p w14:paraId="1A9C5B2A" w14:textId="16AB899E"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2223</w:t>
            </w:r>
          </w:p>
        </w:tc>
        <w:tc>
          <w:tcPr>
            <w:tcW w:w="316" w:type="pct"/>
            <w:tcBorders>
              <w:top w:val="single" w:sz="4" w:space="0" w:color="auto"/>
              <w:left w:val="single" w:sz="4" w:space="0" w:color="auto"/>
              <w:bottom w:val="single" w:sz="4" w:space="0" w:color="auto"/>
              <w:right w:val="triple" w:sz="4" w:space="0" w:color="auto"/>
            </w:tcBorders>
          </w:tcPr>
          <w:p w14:paraId="7E2F72B2" w14:textId="0861528E"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2234</w:t>
            </w:r>
          </w:p>
        </w:tc>
        <w:tc>
          <w:tcPr>
            <w:tcW w:w="316" w:type="pct"/>
            <w:tcBorders>
              <w:top w:val="single" w:sz="4" w:space="0" w:color="auto"/>
              <w:left w:val="single" w:sz="4" w:space="0" w:color="auto"/>
              <w:bottom w:val="single" w:sz="4" w:space="0" w:color="auto"/>
              <w:right w:val="single" w:sz="4" w:space="0" w:color="auto"/>
            </w:tcBorders>
          </w:tcPr>
          <w:p w14:paraId="7B622B1A" w14:textId="18A8CB6F"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2135</w:t>
            </w:r>
          </w:p>
        </w:tc>
        <w:tc>
          <w:tcPr>
            <w:tcW w:w="295" w:type="pct"/>
            <w:tcBorders>
              <w:top w:val="single" w:sz="4" w:space="0" w:color="auto"/>
              <w:left w:val="single" w:sz="4" w:space="0" w:color="auto"/>
              <w:bottom w:val="single" w:sz="4" w:space="0" w:color="auto"/>
              <w:right w:val="triple" w:sz="4" w:space="0" w:color="auto"/>
            </w:tcBorders>
          </w:tcPr>
          <w:p w14:paraId="001C8447" w14:textId="66A117DB"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1950</w:t>
            </w:r>
          </w:p>
        </w:tc>
        <w:tc>
          <w:tcPr>
            <w:tcW w:w="295" w:type="pct"/>
            <w:tcBorders>
              <w:top w:val="single" w:sz="4" w:space="0" w:color="auto"/>
              <w:left w:val="single" w:sz="4" w:space="0" w:color="auto"/>
              <w:bottom w:val="single" w:sz="4" w:space="0" w:color="auto"/>
              <w:right w:val="triple" w:sz="4" w:space="0" w:color="auto"/>
            </w:tcBorders>
          </w:tcPr>
          <w:p w14:paraId="610B46C5" w14:textId="6AE5D7E8"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1970</w:t>
            </w:r>
          </w:p>
        </w:tc>
        <w:tc>
          <w:tcPr>
            <w:tcW w:w="295" w:type="pct"/>
            <w:tcBorders>
              <w:top w:val="single" w:sz="4" w:space="0" w:color="auto"/>
              <w:left w:val="single" w:sz="4" w:space="0" w:color="auto"/>
              <w:bottom w:val="single" w:sz="4" w:space="0" w:color="auto"/>
              <w:right w:val="triple" w:sz="4" w:space="0" w:color="auto"/>
            </w:tcBorders>
          </w:tcPr>
          <w:p w14:paraId="08A6EF81" w14:textId="70F2003A"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1944</w:t>
            </w:r>
          </w:p>
        </w:tc>
        <w:tc>
          <w:tcPr>
            <w:tcW w:w="295" w:type="pct"/>
            <w:tcBorders>
              <w:top w:val="single" w:sz="4" w:space="0" w:color="auto"/>
              <w:left w:val="single" w:sz="4" w:space="0" w:color="auto"/>
              <w:bottom w:val="single" w:sz="4" w:space="0" w:color="auto"/>
              <w:right w:val="triple" w:sz="4" w:space="0" w:color="auto"/>
            </w:tcBorders>
          </w:tcPr>
          <w:p w14:paraId="073ED400" w14:textId="10764756"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1551</w:t>
            </w:r>
          </w:p>
        </w:tc>
        <w:tc>
          <w:tcPr>
            <w:tcW w:w="295" w:type="pct"/>
            <w:tcBorders>
              <w:top w:val="single" w:sz="4" w:space="0" w:color="auto"/>
              <w:left w:val="single" w:sz="4" w:space="0" w:color="auto"/>
              <w:bottom w:val="single" w:sz="4" w:space="0" w:color="auto"/>
              <w:right w:val="triple" w:sz="4" w:space="0" w:color="auto"/>
            </w:tcBorders>
          </w:tcPr>
          <w:p w14:paraId="1057B6F4" w14:textId="6AC02F54" w:rsidR="00822B41" w:rsidRPr="009D049D" w:rsidRDefault="00073262"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1529</w:t>
            </w:r>
          </w:p>
        </w:tc>
        <w:tc>
          <w:tcPr>
            <w:tcW w:w="289" w:type="pct"/>
            <w:tcBorders>
              <w:top w:val="single" w:sz="4" w:space="0" w:color="auto"/>
              <w:left w:val="single" w:sz="4" w:space="0" w:color="auto"/>
              <w:bottom w:val="single" w:sz="4" w:space="0" w:color="auto"/>
              <w:right w:val="triple" w:sz="4" w:space="0" w:color="auto"/>
            </w:tcBorders>
          </w:tcPr>
          <w:p w14:paraId="101275E7" w14:textId="6820E582" w:rsidR="00822B41" w:rsidRPr="009D049D" w:rsidRDefault="00B56145" w:rsidP="00822B41">
            <w:pPr>
              <w:jc w:val="center"/>
              <w:rPr>
                <w:rFonts w:asciiTheme="minorHAnsi" w:hAnsiTheme="minorHAnsi" w:cstheme="minorHAnsi"/>
                <w:color w:val="000000"/>
                <w:sz w:val="16"/>
                <w:szCs w:val="16"/>
              </w:rPr>
            </w:pPr>
            <w:r>
              <w:rPr>
                <w:rFonts w:asciiTheme="minorHAnsi" w:hAnsiTheme="minorHAnsi" w:cstheme="minorHAnsi"/>
                <w:color w:val="000000"/>
                <w:sz w:val="16"/>
                <w:szCs w:val="16"/>
              </w:rPr>
              <w:t>1460</w:t>
            </w:r>
          </w:p>
        </w:tc>
      </w:tr>
      <w:tr w:rsidR="00822B41" w:rsidRPr="00834D75" w14:paraId="3F02D859" w14:textId="77777777" w:rsidTr="00073262">
        <w:trPr>
          <w:jc w:val="center"/>
        </w:trPr>
        <w:tc>
          <w:tcPr>
            <w:tcW w:w="710" w:type="pct"/>
            <w:tcBorders>
              <w:left w:val="triple" w:sz="4" w:space="0" w:color="auto"/>
            </w:tcBorders>
          </w:tcPr>
          <w:p w14:paraId="09B2EF91"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Progimnazijos</w:t>
            </w:r>
          </w:p>
        </w:tc>
        <w:tc>
          <w:tcPr>
            <w:tcW w:w="316" w:type="pct"/>
            <w:tcBorders>
              <w:left w:val="single" w:sz="4" w:space="0" w:color="auto"/>
              <w:right w:val="single" w:sz="4" w:space="0" w:color="auto"/>
            </w:tcBorders>
          </w:tcPr>
          <w:p w14:paraId="21BD1065" w14:textId="3755E54E"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3630</w:t>
            </w:r>
          </w:p>
        </w:tc>
        <w:tc>
          <w:tcPr>
            <w:tcW w:w="316" w:type="pct"/>
            <w:tcBorders>
              <w:top w:val="single" w:sz="4" w:space="0" w:color="auto"/>
              <w:left w:val="single" w:sz="4" w:space="0" w:color="auto"/>
              <w:bottom w:val="single" w:sz="4" w:space="0" w:color="auto"/>
              <w:right w:val="triple" w:sz="4" w:space="0" w:color="auto"/>
            </w:tcBorders>
          </w:tcPr>
          <w:p w14:paraId="1D6E949B" w14:textId="40253F25"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3654</w:t>
            </w:r>
          </w:p>
        </w:tc>
        <w:tc>
          <w:tcPr>
            <w:tcW w:w="315" w:type="pct"/>
            <w:tcBorders>
              <w:top w:val="single" w:sz="4" w:space="0" w:color="auto"/>
              <w:left w:val="single" w:sz="4" w:space="0" w:color="auto"/>
              <w:bottom w:val="single" w:sz="4" w:space="0" w:color="auto"/>
              <w:right w:val="triple" w:sz="4" w:space="0" w:color="auto"/>
            </w:tcBorders>
          </w:tcPr>
          <w:p w14:paraId="3647D214" w14:textId="06CE2321"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4841</w:t>
            </w:r>
          </w:p>
        </w:tc>
        <w:tc>
          <w:tcPr>
            <w:tcW w:w="315" w:type="pct"/>
            <w:tcBorders>
              <w:top w:val="single" w:sz="4" w:space="0" w:color="auto"/>
              <w:left w:val="single" w:sz="4" w:space="0" w:color="auto"/>
              <w:bottom w:val="single" w:sz="4" w:space="0" w:color="auto"/>
              <w:right w:val="triple" w:sz="4" w:space="0" w:color="auto"/>
            </w:tcBorders>
          </w:tcPr>
          <w:p w14:paraId="7C5325F3" w14:textId="339F13F0"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6529</w:t>
            </w:r>
          </w:p>
        </w:tc>
        <w:tc>
          <w:tcPr>
            <w:tcW w:w="316" w:type="pct"/>
            <w:tcBorders>
              <w:top w:val="single" w:sz="4" w:space="0" w:color="auto"/>
              <w:left w:val="single" w:sz="4" w:space="0" w:color="auto"/>
              <w:bottom w:val="single" w:sz="4" w:space="0" w:color="auto"/>
              <w:right w:val="triple" w:sz="4" w:space="0" w:color="auto"/>
            </w:tcBorders>
          </w:tcPr>
          <w:p w14:paraId="1CE3CF92" w14:textId="5FDC804D"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9349</w:t>
            </w:r>
          </w:p>
        </w:tc>
        <w:tc>
          <w:tcPr>
            <w:tcW w:w="316" w:type="pct"/>
            <w:tcBorders>
              <w:top w:val="single" w:sz="4" w:space="0" w:color="auto"/>
              <w:left w:val="single" w:sz="4" w:space="0" w:color="auto"/>
              <w:bottom w:val="single" w:sz="4" w:space="0" w:color="auto"/>
              <w:right w:val="triple" w:sz="4" w:space="0" w:color="auto"/>
            </w:tcBorders>
          </w:tcPr>
          <w:p w14:paraId="6A9EC3EA" w14:textId="2276DBEC"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9857</w:t>
            </w:r>
          </w:p>
        </w:tc>
        <w:tc>
          <w:tcPr>
            <w:tcW w:w="316" w:type="pct"/>
            <w:tcBorders>
              <w:top w:val="single" w:sz="4" w:space="0" w:color="auto"/>
              <w:left w:val="single" w:sz="4" w:space="0" w:color="auto"/>
              <w:bottom w:val="single" w:sz="4" w:space="0" w:color="auto"/>
              <w:right w:val="triple" w:sz="4" w:space="0" w:color="auto"/>
            </w:tcBorders>
          </w:tcPr>
          <w:p w14:paraId="0530CCE6" w14:textId="56A114C8"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10367</w:t>
            </w:r>
          </w:p>
        </w:tc>
        <w:tc>
          <w:tcPr>
            <w:tcW w:w="316" w:type="pct"/>
            <w:tcBorders>
              <w:top w:val="single" w:sz="4" w:space="0" w:color="auto"/>
              <w:left w:val="single" w:sz="4" w:space="0" w:color="auto"/>
              <w:bottom w:val="single" w:sz="4" w:space="0" w:color="auto"/>
              <w:right w:val="single" w:sz="4" w:space="0" w:color="auto"/>
            </w:tcBorders>
          </w:tcPr>
          <w:p w14:paraId="67CEEAD5" w14:textId="7CA724E1"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11025</w:t>
            </w:r>
          </w:p>
        </w:tc>
        <w:tc>
          <w:tcPr>
            <w:tcW w:w="295" w:type="pct"/>
            <w:tcBorders>
              <w:top w:val="single" w:sz="4" w:space="0" w:color="auto"/>
              <w:left w:val="single" w:sz="4" w:space="0" w:color="auto"/>
              <w:bottom w:val="single" w:sz="4" w:space="0" w:color="auto"/>
              <w:right w:val="triple" w:sz="4" w:space="0" w:color="auto"/>
            </w:tcBorders>
          </w:tcPr>
          <w:p w14:paraId="0813CCC4" w14:textId="31FD6FEC"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11008</w:t>
            </w:r>
          </w:p>
        </w:tc>
        <w:tc>
          <w:tcPr>
            <w:tcW w:w="295" w:type="pct"/>
            <w:tcBorders>
              <w:top w:val="single" w:sz="4" w:space="0" w:color="auto"/>
              <w:left w:val="single" w:sz="4" w:space="0" w:color="auto"/>
              <w:bottom w:val="single" w:sz="4" w:space="0" w:color="auto"/>
              <w:right w:val="triple" w:sz="4" w:space="0" w:color="auto"/>
            </w:tcBorders>
          </w:tcPr>
          <w:p w14:paraId="7AA33771" w14:textId="7678A891"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11393</w:t>
            </w:r>
          </w:p>
        </w:tc>
        <w:tc>
          <w:tcPr>
            <w:tcW w:w="295" w:type="pct"/>
            <w:tcBorders>
              <w:top w:val="single" w:sz="4" w:space="0" w:color="auto"/>
              <w:left w:val="single" w:sz="4" w:space="0" w:color="auto"/>
              <w:bottom w:val="single" w:sz="4" w:space="0" w:color="auto"/>
              <w:right w:val="triple" w:sz="4" w:space="0" w:color="auto"/>
            </w:tcBorders>
          </w:tcPr>
          <w:p w14:paraId="6292EBC0" w14:textId="04E8F1D5"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11386</w:t>
            </w:r>
          </w:p>
        </w:tc>
        <w:tc>
          <w:tcPr>
            <w:tcW w:w="295" w:type="pct"/>
            <w:tcBorders>
              <w:top w:val="single" w:sz="4" w:space="0" w:color="auto"/>
              <w:left w:val="single" w:sz="4" w:space="0" w:color="auto"/>
              <w:bottom w:val="single" w:sz="4" w:space="0" w:color="auto"/>
              <w:right w:val="triple" w:sz="4" w:space="0" w:color="auto"/>
            </w:tcBorders>
          </w:tcPr>
          <w:p w14:paraId="396B0EC6" w14:textId="291D35B5"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11600</w:t>
            </w:r>
          </w:p>
        </w:tc>
        <w:tc>
          <w:tcPr>
            <w:tcW w:w="295" w:type="pct"/>
            <w:tcBorders>
              <w:top w:val="single" w:sz="4" w:space="0" w:color="auto"/>
              <w:left w:val="single" w:sz="4" w:space="0" w:color="auto"/>
              <w:bottom w:val="single" w:sz="4" w:space="0" w:color="auto"/>
              <w:right w:val="triple" w:sz="4" w:space="0" w:color="auto"/>
            </w:tcBorders>
          </w:tcPr>
          <w:p w14:paraId="5B229C97" w14:textId="4C863835" w:rsidR="00822B41" w:rsidRPr="009D049D" w:rsidRDefault="00073262"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11452</w:t>
            </w:r>
          </w:p>
        </w:tc>
        <w:tc>
          <w:tcPr>
            <w:tcW w:w="289" w:type="pct"/>
            <w:tcBorders>
              <w:top w:val="single" w:sz="4" w:space="0" w:color="auto"/>
              <w:left w:val="single" w:sz="4" w:space="0" w:color="auto"/>
              <w:bottom w:val="single" w:sz="4" w:space="0" w:color="auto"/>
              <w:right w:val="triple" w:sz="4" w:space="0" w:color="auto"/>
            </w:tcBorders>
          </w:tcPr>
          <w:p w14:paraId="59DE44D0" w14:textId="12440D39" w:rsidR="00822B41" w:rsidRPr="009D049D" w:rsidRDefault="00B56145" w:rsidP="00822B41">
            <w:pPr>
              <w:jc w:val="center"/>
              <w:rPr>
                <w:rFonts w:asciiTheme="minorHAnsi" w:hAnsiTheme="minorHAnsi" w:cstheme="minorHAnsi"/>
                <w:color w:val="000000"/>
                <w:sz w:val="16"/>
                <w:szCs w:val="16"/>
              </w:rPr>
            </w:pPr>
            <w:r>
              <w:rPr>
                <w:rFonts w:asciiTheme="minorHAnsi" w:hAnsiTheme="minorHAnsi" w:cstheme="minorHAnsi"/>
                <w:color w:val="000000"/>
                <w:sz w:val="16"/>
                <w:szCs w:val="16"/>
              </w:rPr>
              <w:t>11048</w:t>
            </w:r>
          </w:p>
        </w:tc>
      </w:tr>
      <w:tr w:rsidR="00822B41" w:rsidRPr="00834D75" w14:paraId="30CE6E03" w14:textId="77777777" w:rsidTr="00073262">
        <w:trPr>
          <w:jc w:val="center"/>
        </w:trPr>
        <w:tc>
          <w:tcPr>
            <w:tcW w:w="710" w:type="pct"/>
            <w:tcBorders>
              <w:left w:val="triple" w:sz="4" w:space="0" w:color="auto"/>
            </w:tcBorders>
          </w:tcPr>
          <w:p w14:paraId="6B32A0AD"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Pagrindinės mokyklos</w:t>
            </w:r>
          </w:p>
        </w:tc>
        <w:tc>
          <w:tcPr>
            <w:tcW w:w="316" w:type="pct"/>
            <w:tcBorders>
              <w:left w:val="single" w:sz="4" w:space="0" w:color="auto"/>
              <w:right w:val="single" w:sz="4" w:space="0" w:color="auto"/>
            </w:tcBorders>
          </w:tcPr>
          <w:p w14:paraId="1A49595F" w14:textId="754AC0DE"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4824</w:t>
            </w:r>
          </w:p>
        </w:tc>
        <w:tc>
          <w:tcPr>
            <w:tcW w:w="316" w:type="pct"/>
            <w:tcBorders>
              <w:top w:val="single" w:sz="4" w:space="0" w:color="auto"/>
              <w:left w:val="single" w:sz="4" w:space="0" w:color="auto"/>
              <w:bottom w:val="single" w:sz="4" w:space="0" w:color="auto"/>
              <w:right w:val="triple" w:sz="4" w:space="0" w:color="auto"/>
            </w:tcBorders>
          </w:tcPr>
          <w:p w14:paraId="2815B682" w14:textId="093164C0"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3242</w:t>
            </w:r>
          </w:p>
        </w:tc>
        <w:tc>
          <w:tcPr>
            <w:tcW w:w="315" w:type="pct"/>
            <w:tcBorders>
              <w:top w:val="single" w:sz="4" w:space="0" w:color="auto"/>
              <w:left w:val="single" w:sz="4" w:space="0" w:color="auto"/>
              <w:bottom w:val="single" w:sz="4" w:space="0" w:color="auto"/>
              <w:right w:val="triple" w:sz="4" w:space="0" w:color="auto"/>
            </w:tcBorders>
          </w:tcPr>
          <w:p w14:paraId="64074FEC" w14:textId="6B59200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5179</w:t>
            </w:r>
          </w:p>
        </w:tc>
        <w:tc>
          <w:tcPr>
            <w:tcW w:w="315" w:type="pct"/>
            <w:tcBorders>
              <w:top w:val="single" w:sz="4" w:space="0" w:color="auto"/>
              <w:left w:val="single" w:sz="4" w:space="0" w:color="auto"/>
              <w:bottom w:val="single" w:sz="4" w:space="0" w:color="auto"/>
              <w:right w:val="triple" w:sz="4" w:space="0" w:color="auto"/>
            </w:tcBorders>
          </w:tcPr>
          <w:p w14:paraId="07920181" w14:textId="5B38370A"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3498</w:t>
            </w:r>
          </w:p>
        </w:tc>
        <w:tc>
          <w:tcPr>
            <w:tcW w:w="316" w:type="pct"/>
            <w:tcBorders>
              <w:top w:val="single" w:sz="4" w:space="0" w:color="auto"/>
              <w:left w:val="single" w:sz="4" w:space="0" w:color="auto"/>
              <w:bottom w:val="single" w:sz="4" w:space="0" w:color="auto"/>
              <w:right w:val="triple" w:sz="4" w:space="0" w:color="auto"/>
            </w:tcBorders>
          </w:tcPr>
          <w:p w14:paraId="07507381" w14:textId="3D17EBCA"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824</w:t>
            </w:r>
          </w:p>
        </w:tc>
        <w:tc>
          <w:tcPr>
            <w:tcW w:w="316" w:type="pct"/>
            <w:tcBorders>
              <w:top w:val="single" w:sz="4" w:space="0" w:color="auto"/>
              <w:left w:val="single" w:sz="4" w:space="0" w:color="auto"/>
              <w:bottom w:val="single" w:sz="4" w:space="0" w:color="auto"/>
              <w:right w:val="triple" w:sz="4" w:space="0" w:color="auto"/>
            </w:tcBorders>
          </w:tcPr>
          <w:p w14:paraId="346BD3D6" w14:textId="532A9EB3"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768</w:t>
            </w:r>
          </w:p>
        </w:tc>
        <w:tc>
          <w:tcPr>
            <w:tcW w:w="316" w:type="pct"/>
            <w:tcBorders>
              <w:top w:val="single" w:sz="4" w:space="0" w:color="auto"/>
              <w:left w:val="single" w:sz="4" w:space="0" w:color="auto"/>
              <w:bottom w:val="single" w:sz="4" w:space="0" w:color="auto"/>
              <w:right w:val="triple" w:sz="4" w:space="0" w:color="auto"/>
            </w:tcBorders>
          </w:tcPr>
          <w:p w14:paraId="49289375" w14:textId="042F9E50"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529</w:t>
            </w:r>
          </w:p>
        </w:tc>
        <w:tc>
          <w:tcPr>
            <w:tcW w:w="316" w:type="pct"/>
            <w:tcBorders>
              <w:top w:val="single" w:sz="4" w:space="0" w:color="auto"/>
              <w:left w:val="single" w:sz="4" w:space="0" w:color="auto"/>
              <w:bottom w:val="single" w:sz="4" w:space="0" w:color="auto"/>
              <w:right w:val="single" w:sz="4" w:space="0" w:color="auto"/>
            </w:tcBorders>
          </w:tcPr>
          <w:p w14:paraId="27AA8685" w14:textId="31D90C6D"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53F7649F" w14:textId="25F04A91"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54DC0C77" w14:textId="06F9E023"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18D70FDE" w14:textId="61705F26"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0D887AF0" w14:textId="36C90877"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47E10102" w14:textId="048AABA5" w:rsidR="00822B41" w:rsidRPr="009D049D" w:rsidRDefault="00073262"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89" w:type="pct"/>
            <w:tcBorders>
              <w:top w:val="single" w:sz="4" w:space="0" w:color="auto"/>
              <w:left w:val="single" w:sz="4" w:space="0" w:color="auto"/>
              <w:bottom w:val="single" w:sz="4" w:space="0" w:color="auto"/>
              <w:right w:val="triple" w:sz="4" w:space="0" w:color="auto"/>
            </w:tcBorders>
          </w:tcPr>
          <w:p w14:paraId="1DF08FEE" w14:textId="57BBF635" w:rsidR="00822B41" w:rsidRPr="009D049D" w:rsidRDefault="00B56145" w:rsidP="00822B41">
            <w:pPr>
              <w:jc w:val="center"/>
              <w:rPr>
                <w:rFonts w:asciiTheme="minorHAnsi" w:hAnsiTheme="minorHAnsi" w:cstheme="minorHAnsi"/>
                <w:color w:val="000000"/>
                <w:sz w:val="16"/>
                <w:szCs w:val="16"/>
              </w:rPr>
            </w:pPr>
            <w:r>
              <w:rPr>
                <w:rFonts w:asciiTheme="minorHAnsi" w:hAnsiTheme="minorHAnsi" w:cstheme="minorHAnsi"/>
                <w:color w:val="000000"/>
                <w:sz w:val="16"/>
                <w:szCs w:val="16"/>
              </w:rPr>
              <w:t>-</w:t>
            </w:r>
          </w:p>
        </w:tc>
      </w:tr>
      <w:tr w:rsidR="00822B41" w:rsidRPr="00834D75" w14:paraId="4F5A22F0" w14:textId="77777777" w:rsidTr="00073262">
        <w:trPr>
          <w:jc w:val="center"/>
        </w:trPr>
        <w:tc>
          <w:tcPr>
            <w:tcW w:w="710" w:type="pct"/>
            <w:tcBorders>
              <w:left w:val="triple" w:sz="4" w:space="0" w:color="auto"/>
            </w:tcBorders>
          </w:tcPr>
          <w:p w14:paraId="7A5F26AD"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Daugiafunkciai centrai</w:t>
            </w:r>
          </w:p>
        </w:tc>
        <w:tc>
          <w:tcPr>
            <w:tcW w:w="316" w:type="pct"/>
            <w:tcBorders>
              <w:left w:val="single" w:sz="4" w:space="0" w:color="auto"/>
              <w:right w:val="single" w:sz="4" w:space="0" w:color="auto"/>
            </w:tcBorders>
          </w:tcPr>
          <w:p w14:paraId="256DE7D3" w14:textId="4FD5F531"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238</w:t>
            </w:r>
          </w:p>
        </w:tc>
        <w:tc>
          <w:tcPr>
            <w:tcW w:w="316" w:type="pct"/>
            <w:tcBorders>
              <w:top w:val="single" w:sz="4" w:space="0" w:color="auto"/>
              <w:left w:val="single" w:sz="4" w:space="0" w:color="auto"/>
              <w:bottom w:val="single" w:sz="4" w:space="0" w:color="auto"/>
              <w:right w:val="triple" w:sz="4" w:space="0" w:color="auto"/>
            </w:tcBorders>
          </w:tcPr>
          <w:p w14:paraId="6EE9DF09" w14:textId="1ABF49FD"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1419</w:t>
            </w:r>
          </w:p>
        </w:tc>
        <w:tc>
          <w:tcPr>
            <w:tcW w:w="315" w:type="pct"/>
            <w:tcBorders>
              <w:top w:val="single" w:sz="4" w:space="0" w:color="auto"/>
              <w:left w:val="single" w:sz="4" w:space="0" w:color="auto"/>
              <w:bottom w:val="single" w:sz="4" w:space="0" w:color="auto"/>
              <w:right w:val="triple" w:sz="4" w:space="0" w:color="auto"/>
            </w:tcBorders>
          </w:tcPr>
          <w:p w14:paraId="1D1E3DAE" w14:textId="3215684A"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1655</w:t>
            </w:r>
          </w:p>
        </w:tc>
        <w:tc>
          <w:tcPr>
            <w:tcW w:w="315" w:type="pct"/>
            <w:tcBorders>
              <w:top w:val="single" w:sz="4" w:space="0" w:color="auto"/>
              <w:left w:val="single" w:sz="4" w:space="0" w:color="auto"/>
              <w:bottom w:val="single" w:sz="4" w:space="0" w:color="auto"/>
              <w:right w:val="triple" w:sz="4" w:space="0" w:color="auto"/>
            </w:tcBorders>
          </w:tcPr>
          <w:p w14:paraId="2C30F4C9" w14:textId="38AFA747"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2014</w:t>
            </w:r>
          </w:p>
        </w:tc>
        <w:tc>
          <w:tcPr>
            <w:tcW w:w="316" w:type="pct"/>
            <w:tcBorders>
              <w:top w:val="single" w:sz="4" w:space="0" w:color="auto"/>
              <w:left w:val="single" w:sz="4" w:space="0" w:color="auto"/>
              <w:bottom w:val="single" w:sz="4" w:space="0" w:color="auto"/>
              <w:right w:val="triple" w:sz="4" w:space="0" w:color="auto"/>
            </w:tcBorders>
          </w:tcPr>
          <w:p w14:paraId="6D2B7BD0" w14:textId="365FB85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2156</w:t>
            </w:r>
          </w:p>
        </w:tc>
        <w:tc>
          <w:tcPr>
            <w:tcW w:w="316" w:type="pct"/>
            <w:tcBorders>
              <w:top w:val="single" w:sz="4" w:space="0" w:color="auto"/>
              <w:left w:val="single" w:sz="4" w:space="0" w:color="auto"/>
              <w:bottom w:val="single" w:sz="4" w:space="0" w:color="auto"/>
              <w:right w:val="triple" w:sz="4" w:space="0" w:color="auto"/>
            </w:tcBorders>
          </w:tcPr>
          <w:p w14:paraId="3839CEA1" w14:textId="510DF174"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2027</w:t>
            </w:r>
          </w:p>
        </w:tc>
        <w:tc>
          <w:tcPr>
            <w:tcW w:w="316" w:type="pct"/>
            <w:tcBorders>
              <w:top w:val="single" w:sz="4" w:space="0" w:color="auto"/>
              <w:left w:val="single" w:sz="4" w:space="0" w:color="auto"/>
              <w:bottom w:val="single" w:sz="4" w:space="0" w:color="auto"/>
              <w:right w:val="triple" w:sz="4" w:space="0" w:color="auto"/>
            </w:tcBorders>
          </w:tcPr>
          <w:p w14:paraId="0B4878AD" w14:textId="32D1743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2025</w:t>
            </w:r>
          </w:p>
        </w:tc>
        <w:tc>
          <w:tcPr>
            <w:tcW w:w="316" w:type="pct"/>
            <w:tcBorders>
              <w:top w:val="single" w:sz="4" w:space="0" w:color="auto"/>
              <w:left w:val="single" w:sz="4" w:space="0" w:color="auto"/>
              <w:bottom w:val="single" w:sz="4" w:space="0" w:color="auto"/>
              <w:right w:val="single" w:sz="4" w:space="0" w:color="auto"/>
            </w:tcBorders>
          </w:tcPr>
          <w:p w14:paraId="1CB8B7E7" w14:textId="286383A6"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2029</w:t>
            </w:r>
          </w:p>
        </w:tc>
        <w:tc>
          <w:tcPr>
            <w:tcW w:w="295" w:type="pct"/>
            <w:tcBorders>
              <w:top w:val="single" w:sz="4" w:space="0" w:color="auto"/>
              <w:left w:val="single" w:sz="4" w:space="0" w:color="auto"/>
              <w:bottom w:val="single" w:sz="4" w:space="0" w:color="auto"/>
              <w:right w:val="triple" w:sz="4" w:space="0" w:color="auto"/>
            </w:tcBorders>
          </w:tcPr>
          <w:p w14:paraId="7573E258" w14:textId="3007896C"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2785</w:t>
            </w:r>
          </w:p>
        </w:tc>
        <w:tc>
          <w:tcPr>
            <w:tcW w:w="295" w:type="pct"/>
            <w:tcBorders>
              <w:top w:val="single" w:sz="4" w:space="0" w:color="auto"/>
              <w:left w:val="single" w:sz="4" w:space="0" w:color="auto"/>
              <w:bottom w:val="single" w:sz="4" w:space="0" w:color="auto"/>
              <w:right w:val="triple" w:sz="4" w:space="0" w:color="auto"/>
            </w:tcBorders>
          </w:tcPr>
          <w:p w14:paraId="79BF4A78" w14:textId="697ECC2E"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2961</w:t>
            </w:r>
          </w:p>
        </w:tc>
        <w:tc>
          <w:tcPr>
            <w:tcW w:w="295" w:type="pct"/>
            <w:tcBorders>
              <w:top w:val="single" w:sz="4" w:space="0" w:color="auto"/>
              <w:left w:val="single" w:sz="4" w:space="0" w:color="auto"/>
              <w:bottom w:val="single" w:sz="4" w:space="0" w:color="auto"/>
              <w:right w:val="triple" w:sz="4" w:space="0" w:color="auto"/>
            </w:tcBorders>
          </w:tcPr>
          <w:p w14:paraId="3A98CB37" w14:textId="5ECA0331"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2843</w:t>
            </w:r>
          </w:p>
        </w:tc>
        <w:tc>
          <w:tcPr>
            <w:tcW w:w="295" w:type="pct"/>
            <w:tcBorders>
              <w:top w:val="single" w:sz="4" w:space="0" w:color="auto"/>
              <w:left w:val="single" w:sz="4" w:space="0" w:color="auto"/>
              <w:bottom w:val="single" w:sz="4" w:space="0" w:color="auto"/>
              <w:right w:val="triple" w:sz="4" w:space="0" w:color="auto"/>
            </w:tcBorders>
          </w:tcPr>
          <w:p w14:paraId="12B8CCEF" w14:textId="22293B86"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2718</w:t>
            </w:r>
          </w:p>
        </w:tc>
        <w:tc>
          <w:tcPr>
            <w:tcW w:w="295" w:type="pct"/>
            <w:tcBorders>
              <w:top w:val="single" w:sz="4" w:space="0" w:color="auto"/>
              <w:left w:val="single" w:sz="4" w:space="0" w:color="auto"/>
              <w:bottom w:val="single" w:sz="4" w:space="0" w:color="auto"/>
              <w:right w:val="triple" w:sz="4" w:space="0" w:color="auto"/>
            </w:tcBorders>
          </w:tcPr>
          <w:p w14:paraId="569A9908" w14:textId="3EA9B651" w:rsidR="00822B41" w:rsidRPr="009D049D" w:rsidRDefault="00073262"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2756</w:t>
            </w:r>
          </w:p>
        </w:tc>
        <w:tc>
          <w:tcPr>
            <w:tcW w:w="289" w:type="pct"/>
            <w:tcBorders>
              <w:top w:val="single" w:sz="4" w:space="0" w:color="auto"/>
              <w:left w:val="single" w:sz="4" w:space="0" w:color="auto"/>
              <w:bottom w:val="single" w:sz="4" w:space="0" w:color="auto"/>
              <w:right w:val="triple" w:sz="4" w:space="0" w:color="auto"/>
            </w:tcBorders>
          </w:tcPr>
          <w:p w14:paraId="03EDA831" w14:textId="70721545" w:rsidR="00822B41" w:rsidRPr="009D049D" w:rsidRDefault="00B56145" w:rsidP="00822B41">
            <w:pPr>
              <w:jc w:val="center"/>
              <w:rPr>
                <w:rFonts w:asciiTheme="minorHAnsi" w:hAnsiTheme="minorHAnsi" w:cstheme="minorHAnsi"/>
                <w:color w:val="000000"/>
                <w:sz w:val="16"/>
                <w:szCs w:val="16"/>
              </w:rPr>
            </w:pPr>
            <w:r>
              <w:rPr>
                <w:rFonts w:asciiTheme="minorHAnsi" w:hAnsiTheme="minorHAnsi" w:cstheme="minorHAnsi"/>
                <w:color w:val="000000"/>
                <w:sz w:val="16"/>
                <w:szCs w:val="16"/>
              </w:rPr>
              <w:t>2636</w:t>
            </w:r>
          </w:p>
        </w:tc>
      </w:tr>
      <w:tr w:rsidR="00073262" w:rsidRPr="00834D75" w14:paraId="7477D499" w14:textId="77777777" w:rsidTr="00073262">
        <w:trPr>
          <w:jc w:val="center"/>
        </w:trPr>
        <w:tc>
          <w:tcPr>
            <w:tcW w:w="710" w:type="pct"/>
            <w:tcBorders>
              <w:left w:val="triple" w:sz="4" w:space="0" w:color="auto"/>
            </w:tcBorders>
          </w:tcPr>
          <w:p w14:paraId="4FFB216F" w14:textId="77777777" w:rsidR="00073262" w:rsidRPr="009D049D" w:rsidRDefault="00073262" w:rsidP="00073262">
            <w:pPr>
              <w:rPr>
                <w:rFonts w:asciiTheme="minorHAnsi" w:hAnsiTheme="minorHAnsi" w:cstheme="minorHAnsi"/>
                <w:color w:val="000000"/>
                <w:sz w:val="16"/>
                <w:szCs w:val="16"/>
              </w:rPr>
            </w:pPr>
            <w:r w:rsidRPr="009D049D">
              <w:rPr>
                <w:rFonts w:asciiTheme="minorHAnsi" w:hAnsiTheme="minorHAnsi" w:cstheme="minorHAnsi"/>
                <w:color w:val="000000"/>
                <w:sz w:val="16"/>
                <w:szCs w:val="16"/>
              </w:rPr>
              <w:t>Jaunimo mokyklos</w:t>
            </w:r>
          </w:p>
        </w:tc>
        <w:tc>
          <w:tcPr>
            <w:tcW w:w="316" w:type="pct"/>
            <w:tcBorders>
              <w:left w:val="single" w:sz="4" w:space="0" w:color="auto"/>
              <w:right w:val="single" w:sz="4" w:space="0" w:color="auto"/>
            </w:tcBorders>
          </w:tcPr>
          <w:p w14:paraId="714C08B4" w14:textId="5E2C2C0B"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192</w:t>
            </w:r>
          </w:p>
        </w:tc>
        <w:tc>
          <w:tcPr>
            <w:tcW w:w="316" w:type="pct"/>
            <w:tcBorders>
              <w:top w:val="single" w:sz="4" w:space="0" w:color="auto"/>
              <w:left w:val="single" w:sz="4" w:space="0" w:color="auto"/>
              <w:bottom w:val="single" w:sz="4" w:space="0" w:color="auto"/>
              <w:right w:val="triple" w:sz="4" w:space="0" w:color="auto"/>
            </w:tcBorders>
          </w:tcPr>
          <w:p w14:paraId="2AD18E5E" w14:textId="784AD781"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173</w:t>
            </w:r>
          </w:p>
        </w:tc>
        <w:tc>
          <w:tcPr>
            <w:tcW w:w="315" w:type="pct"/>
            <w:tcBorders>
              <w:top w:val="single" w:sz="4" w:space="0" w:color="auto"/>
              <w:left w:val="single" w:sz="4" w:space="0" w:color="auto"/>
              <w:bottom w:val="single" w:sz="4" w:space="0" w:color="auto"/>
              <w:right w:val="triple" w:sz="4" w:space="0" w:color="auto"/>
            </w:tcBorders>
          </w:tcPr>
          <w:p w14:paraId="444F70DC" w14:textId="5D26C24D"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181</w:t>
            </w:r>
          </w:p>
        </w:tc>
        <w:tc>
          <w:tcPr>
            <w:tcW w:w="315" w:type="pct"/>
            <w:tcBorders>
              <w:top w:val="single" w:sz="4" w:space="0" w:color="auto"/>
              <w:left w:val="single" w:sz="4" w:space="0" w:color="auto"/>
              <w:bottom w:val="single" w:sz="4" w:space="0" w:color="auto"/>
              <w:right w:val="triple" w:sz="4" w:space="0" w:color="auto"/>
            </w:tcBorders>
          </w:tcPr>
          <w:p w14:paraId="36A9710E" w14:textId="11A157E2"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181</w:t>
            </w:r>
          </w:p>
        </w:tc>
        <w:tc>
          <w:tcPr>
            <w:tcW w:w="316" w:type="pct"/>
            <w:tcBorders>
              <w:top w:val="single" w:sz="4" w:space="0" w:color="auto"/>
              <w:left w:val="single" w:sz="4" w:space="0" w:color="auto"/>
              <w:bottom w:val="single" w:sz="4" w:space="0" w:color="auto"/>
              <w:right w:val="triple" w:sz="4" w:space="0" w:color="auto"/>
            </w:tcBorders>
          </w:tcPr>
          <w:p w14:paraId="1D62E45B" w14:textId="42DAD72B"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177</w:t>
            </w:r>
          </w:p>
        </w:tc>
        <w:tc>
          <w:tcPr>
            <w:tcW w:w="316" w:type="pct"/>
            <w:tcBorders>
              <w:top w:val="single" w:sz="4" w:space="0" w:color="auto"/>
              <w:left w:val="single" w:sz="4" w:space="0" w:color="auto"/>
              <w:bottom w:val="single" w:sz="4" w:space="0" w:color="auto"/>
              <w:right w:val="triple" w:sz="4" w:space="0" w:color="auto"/>
            </w:tcBorders>
          </w:tcPr>
          <w:p w14:paraId="75DF285C" w14:textId="485FF10D"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316" w:type="pct"/>
            <w:tcBorders>
              <w:top w:val="single" w:sz="4" w:space="0" w:color="auto"/>
              <w:left w:val="single" w:sz="4" w:space="0" w:color="auto"/>
              <w:bottom w:val="single" w:sz="4" w:space="0" w:color="auto"/>
              <w:right w:val="triple" w:sz="4" w:space="0" w:color="auto"/>
            </w:tcBorders>
          </w:tcPr>
          <w:p w14:paraId="1A98C038" w14:textId="1BE5DA23"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316" w:type="pct"/>
            <w:tcBorders>
              <w:top w:val="single" w:sz="4" w:space="0" w:color="auto"/>
              <w:left w:val="single" w:sz="4" w:space="0" w:color="auto"/>
              <w:bottom w:val="single" w:sz="4" w:space="0" w:color="auto"/>
              <w:right w:val="single" w:sz="4" w:space="0" w:color="auto"/>
            </w:tcBorders>
          </w:tcPr>
          <w:p w14:paraId="0D1C3F32" w14:textId="5BEE3F2A"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0FB118B0" w14:textId="00E191FD"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180CE245" w14:textId="2CA16AEF"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41512BBC" w14:textId="484B8816"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6207ADC0" w14:textId="6BB97307"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5BA19283" w14:textId="66470C2D"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89" w:type="pct"/>
            <w:tcBorders>
              <w:top w:val="single" w:sz="4" w:space="0" w:color="auto"/>
              <w:left w:val="single" w:sz="4" w:space="0" w:color="auto"/>
              <w:bottom w:val="single" w:sz="4" w:space="0" w:color="auto"/>
              <w:right w:val="triple" w:sz="4" w:space="0" w:color="auto"/>
            </w:tcBorders>
          </w:tcPr>
          <w:p w14:paraId="607E9DC7" w14:textId="63A6E9BB" w:rsidR="00073262" w:rsidRPr="009D049D" w:rsidRDefault="00B56145" w:rsidP="00073262">
            <w:pPr>
              <w:jc w:val="center"/>
              <w:rPr>
                <w:rFonts w:asciiTheme="minorHAnsi" w:hAnsiTheme="minorHAnsi" w:cstheme="minorHAnsi"/>
                <w:color w:val="000000"/>
                <w:sz w:val="16"/>
                <w:szCs w:val="16"/>
              </w:rPr>
            </w:pPr>
            <w:r>
              <w:rPr>
                <w:rFonts w:asciiTheme="minorHAnsi" w:hAnsiTheme="minorHAnsi" w:cstheme="minorHAnsi"/>
                <w:color w:val="000000"/>
                <w:sz w:val="16"/>
                <w:szCs w:val="16"/>
              </w:rPr>
              <w:t>-</w:t>
            </w:r>
          </w:p>
        </w:tc>
      </w:tr>
      <w:tr w:rsidR="00073262" w:rsidRPr="00834D75" w14:paraId="498E0E3D" w14:textId="77777777" w:rsidTr="00073262">
        <w:trPr>
          <w:jc w:val="center"/>
        </w:trPr>
        <w:tc>
          <w:tcPr>
            <w:tcW w:w="710" w:type="pct"/>
            <w:tcBorders>
              <w:left w:val="triple" w:sz="4" w:space="0" w:color="auto"/>
            </w:tcBorders>
          </w:tcPr>
          <w:p w14:paraId="3423F4B5" w14:textId="77777777" w:rsidR="00073262" w:rsidRPr="009D049D" w:rsidRDefault="00073262" w:rsidP="00073262">
            <w:pPr>
              <w:rPr>
                <w:rFonts w:asciiTheme="minorHAnsi" w:hAnsiTheme="minorHAnsi" w:cstheme="minorHAnsi"/>
                <w:color w:val="000000"/>
                <w:sz w:val="16"/>
                <w:szCs w:val="16"/>
              </w:rPr>
            </w:pPr>
            <w:r w:rsidRPr="009D049D">
              <w:rPr>
                <w:rFonts w:asciiTheme="minorHAnsi" w:hAnsiTheme="minorHAnsi" w:cstheme="minorHAnsi"/>
                <w:color w:val="000000"/>
                <w:sz w:val="16"/>
                <w:szCs w:val="16"/>
              </w:rPr>
              <w:t>Vidurinės mokyklos</w:t>
            </w:r>
          </w:p>
        </w:tc>
        <w:tc>
          <w:tcPr>
            <w:tcW w:w="316" w:type="pct"/>
            <w:tcBorders>
              <w:left w:val="single" w:sz="4" w:space="0" w:color="auto"/>
              <w:right w:val="single" w:sz="4" w:space="0" w:color="auto"/>
            </w:tcBorders>
          </w:tcPr>
          <w:p w14:paraId="76F14DB0" w14:textId="5FA29AA1"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11396</w:t>
            </w:r>
          </w:p>
        </w:tc>
        <w:tc>
          <w:tcPr>
            <w:tcW w:w="316" w:type="pct"/>
            <w:tcBorders>
              <w:top w:val="single" w:sz="4" w:space="0" w:color="auto"/>
              <w:left w:val="single" w:sz="4" w:space="0" w:color="auto"/>
              <w:bottom w:val="single" w:sz="4" w:space="0" w:color="auto"/>
              <w:right w:val="triple" w:sz="4" w:space="0" w:color="auto"/>
            </w:tcBorders>
          </w:tcPr>
          <w:p w14:paraId="6E45AA2A" w14:textId="5D1B0CFC"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10452</w:t>
            </w:r>
          </w:p>
        </w:tc>
        <w:tc>
          <w:tcPr>
            <w:tcW w:w="315" w:type="pct"/>
            <w:tcBorders>
              <w:top w:val="single" w:sz="4" w:space="0" w:color="auto"/>
              <w:left w:val="single" w:sz="4" w:space="0" w:color="auto"/>
              <w:bottom w:val="single" w:sz="4" w:space="0" w:color="auto"/>
              <w:right w:val="triple" w:sz="4" w:space="0" w:color="auto"/>
            </w:tcBorders>
          </w:tcPr>
          <w:p w14:paraId="019E0838" w14:textId="071E6E8B"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663</w:t>
            </w:r>
          </w:p>
        </w:tc>
        <w:tc>
          <w:tcPr>
            <w:tcW w:w="315" w:type="pct"/>
            <w:tcBorders>
              <w:top w:val="single" w:sz="4" w:space="0" w:color="auto"/>
              <w:left w:val="single" w:sz="4" w:space="0" w:color="auto"/>
              <w:bottom w:val="single" w:sz="4" w:space="0" w:color="auto"/>
              <w:right w:val="triple" w:sz="4" w:space="0" w:color="auto"/>
            </w:tcBorders>
          </w:tcPr>
          <w:p w14:paraId="26AE02AB" w14:textId="12227882"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651</w:t>
            </w:r>
          </w:p>
        </w:tc>
        <w:tc>
          <w:tcPr>
            <w:tcW w:w="316" w:type="pct"/>
            <w:tcBorders>
              <w:top w:val="single" w:sz="4" w:space="0" w:color="auto"/>
              <w:left w:val="single" w:sz="4" w:space="0" w:color="auto"/>
              <w:bottom w:val="single" w:sz="4" w:space="0" w:color="auto"/>
              <w:right w:val="triple" w:sz="4" w:space="0" w:color="auto"/>
            </w:tcBorders>
          </w:tcPr>
          <w:p w14:paraId="7CA9280B" w14:textId="775156A9"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316" w:type="pct"/>
            <w:tcBorders>
              <w:top w:val="single" w:sz="4" w:space="0" w:color="auto"/>
              <w:left w:val="single" w:sz="4" w:space="0" w:color="auto"/>
              <w:bottom w:val="single" w:sz="4" w:space="0" w:color="auto"/>
              <w:right w:val="triple" w:sz="4" w:space="0" w:color="auto"/>
            </w:tcBorders>
          </w:tcPr>
          <w:p w14:paraId="0072361C" w14:textId="0A5E1321"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316" w:type="pct"/>
            <w:tcBorders>
              <w:top w:val="single" w:sz="4" w:space="0" w:color="auto"/>
              <w:left w:val="single" w:sz="4" w:space="0" w:color="auto"/>
              <w:bottom w:val="single" w:sz="4" w:space="0" w:color="auto"/>
              <w:right w:val="triple" w:sz="4" w:space="0" w:color="auto"/>
            </w:tcBorders>
          </w:tcPr>
          <w:p w14:paraId="7F10355E" w14:textId="563108A6"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316" w:type="pct"/>
            <w:tcBorders>
              <w:top w:val="single" w:sz="4" w:space="0" w:color="auto"/>
              <w:left w:val="single" w:sz="4" w:space="0" w:color="auto"/>
              <w:bottom w:val="single" w:sz="4" w:space="0" w:color="auto"/>
              <w:right w:val="single" w:sz="4" w:space="0" w:color="auto"/>
            </w:tcBorders>
          </w:tcPr>
          <w:p w14:paraId="38926EAB" w14:textId="3225A91D"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64AC6D30" w14:textId="5CF1042A"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45E5B24A" w14:textId="6B7D1051"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17F59149" w14:textId="6F2781D5"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42D34D2D" w14:textId="2838501B"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95" w:type="pct"/>
            <w:tcBorders>
              <w:top w:val="single" w:sz="4" w:space="0" w:color="auto"/>
              <w:left w:val="single" w:sz="4" w:space="0" w:color="auto"/>
              <w:bottom w:val="single" w:sz="4" w:space="0" w:color="auto"/>
              <w:right w:val="triple" w:sz="4" w:space="0" w:color="auto"/>
            </w:tcBorders>
          </w:tcPr>
          <w:p w14:paraId="3F447EE8" w14:textId="4EAB111C" w:rsidR="00073262" w:rsidRPr="009D049D" w:rsidRDefault="00073262" w:rsidP="00073262">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w:t>
            </w:r>
          </w:p>
        </w:tc>
        <w:tc>
          <w:tcPr>
            <w:tcW w:w="289" w:type="pct"/>
            <w:tcBorders>
              <w:top w:val="single" w:sz="4" w:space="0" w:color="auto"/>
              <w:left w:val="single" w:sz="4" w:space="0" w:color="auto"/>
              <w:bottom w:val="single" w:sz="4" w:space="0" w:color="auto"/>
              <w:right w:val="triple" w:sz="4" w:space="0" w:color="auto"/>
            </w:tcBorders>
          </w:tcPr>
          <w:p w14:paraId="41C54FAA" w14:textId="156199E8" w:rsidR="00073262" w:rsidRPr="009D049D" w:rsidRDefault="00B56145" w:rsidP="00073262">
            <w:pPr>
              <w:jc w:val="center"/>
              <w:rPr>
                <w:rFonts w:asciiTheme="minorHAnsi" w:hAnsiTheme="minorHAnsi" w:cstheme="minorHAnsi"/>
                <w:color w:val="000000"/>
                <w:sz w:val="16"/>
                <w:szCs w:val="16"/>
              </w:rPr>
            </w:pPr>
            <w:r>
              <w:rPr>
                <w:rFonts w:asciiTheme="minorHAnsi" w:hAnsiTheme="minorHAnsi" w:cstheme="minorHAnsi"/>
                <w:color w:val="000000"/>
                <w:sz w:val="16"/>
                <w:szCs w:val="16"/>
              </w:rPr>
              <w:t>-</w:t>
            </w:r>
          </w:p>
        </w:tc>
      </w:tr>
      <w:tr w:rsidR="00822B41" w:rsidRPr="00834D75" w14:paraId="7DEED082" w14:textId="77777777" w:rsidTr="00073262">
        <w:trPr>
          <w:jc w:val="center"/>
        </w:trPr>
        <w:tc>
          <w:tcPr>
            <w:tcW w:w="710" w:type="pct"/>
            <w:tcBorders>
              <w:left w:val="triple" w:sz="4" w:space="0" w:color="auto"/>
            </w:tcBorders>
          </w:tcPr>
          <w:p w14:paraId="69C5200F"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Suaugusiųjų mokyklos</w:t>
            </w:r>
          </w:p>
        </w:tc>
        <w:tc>
          <w:tcPr>
            <w:tcW w:w="316" w:type="pct"/>
            <w:tcBorders>
              <w:left w:val="single" w:sz="4" w:space="0" w:color="auto"/>
              <w:right w:val="single" w:sz="4" w:space="0" w:color="auto"/>
            </w:tcBorders>
          </w:tcPr>
          <w:p w14:paraId="48E0DA96" w14:textId="7C12FD4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799</w:t>
            </w:r>
          </w:p>
        </w:tc>
        <w:tc>
          <w:tcPr>
            <w:tcW w:w="316" w:type="pct"/>
            <w:tcBorders>
              <w:top w:val="single" w:sz="4" w:space="0" w:color="auto"/>
              <w:left w:val="single" w:sz="4" w:space="0" w:color="auto"/>
              <w:bottom w:val="single" w:sz="4" w:space="0" w:color="auto"/>
              <w:right w:val="triple" w:sz="4" w:space="0" w:color="auto"/>
            </w:tcBorders>
          </w:tcPr>
          <w:p w14:paraId="279DD946" w14:textId="4045A4C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759</w:t>
            </w:r>
          </w:p>
        </w:tc>
        <w:tc>
          <w:tcPr>
            <w:tcW w:w="315" w:type="pct"/>
            <w:tcBorders>
              <w:top w:val="single" w:sz="4" w:space="0" w:color="auto"/>
              <w:left w:val="single" w:sz="4" w:space="0" w:color="auto"/>
              <w:bottom w:val="single" w:sz="4" w:space="0" w:color="auto"/>
              <w:right w:val="triple" w:sz="4" w:space="0" w:color="auto"/>
            </w:tcBorders>
          </w:tcPr>
          <w:p w14:paraId="6DA5103E" w14:textId="6CD8CF38"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672</w:t>
            </w:r>
          </w:p>
        </w:tc>
        <w:tc>
          <w:tcPr>
            <w:tcW w:w="315" w:type="pct"/>
            <w:tcBorders>
              <w:top w:val="single" w:sz="4" w:space="0" w:color="auto"/>
              <w:left w:val="single" w:sz="4" w:space="0" w:color="auto"/>
              <w:bottom w:val="single" w:sz="4" w:space="0" w:color="auto"/>
              <w:right w:val="triple" w:sz="4" w:space="0" w:color="auto"/>
            </w:tcBorders>
          </w:tcPr>
          <w:p w14:paraId="706D151A" w14:textId="1500BC4D"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740</w:t>
            </w:r>
          </w:p>
        </w:tc>
        <w:tc>
          <w:tcPr>
            <w:tcW w:w="316" w:type="pct"/>
            <w:tcBorders>
              <w:top w:val="single" w:sz="4" w:space="0" w:color="auto"/>
              <w:left w:val="single" w:sz="4" w:space="0" w:color="auto"/>
              <w:bottom w:val="single" w:sz="4" w:space="0" w:color="auto"/>
              <w:right w:val="triple" w:sz="4" w:space="0" w:color="auto"/>
            </w:tcBorders>
          </w:tcPr>
          <w:p w14:paraId="23CF8CF2" w14:textId="5A67DAC8"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290</w:t>
            </w:r>
          </w:p>
        </w:tc>
        <w:tc>
          <w:tcPr>
            <w:tcW w:w="316" w:type="pct"/>
            <w:tcBorders>
              <w:top w:val="single" w:sz="4" w:space="0" w:color="auto"/>
              <w:left w:val="single" w:sz="4" w:space="0" w:color="auto"/>
              <w:bottom w:val="single" w:sz="4" w:space="0" w:color="auto"/>
              <w:right w:val="triple" w:sz="4" w:space="0" w:color="auto"/>
            </w:tcBorders>
          </w:tcPr>
          <w:p w14:paraId="6C5ED530" w14:textId="243C17F4"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310</w:t>
            </w:r>
          </w:p>
        </w:tc>
        <w:tc>
          <w:tcPr>
            <w:tcW w:w="316" w:type="pct"/>
            <w:tcBorders>
              <w:top w:val="single" w:sz="4" w:space="0" w:color="auto"/>
              <w:left w:val="single" w:sz="4" w:space="0" w:color="auto"/>
              <w:bottom w:val="single" w:sz="4" w:space="0" w:color="auto"/>
              <w:right w:val="triple" w:sz="4" w:space="0" w:color="auto"/>
            </w:tcBorders>
          </w:tcPr>
          <w:p w14:paraId="3BF68D23" w14:textId="4A037C59"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362</w:t>
            </w:r>
          </w:p>
        </w:tc>
        <w:tc>
          <w:tcPr>
            <w:tcW w:w="316" w:type="pct"/>
            <w:tcBorders>
              <w:top w:val="single" w:sz="4" w:space="0" w:color="auto"/>
              <w:left w:val="single" w:sz="4" w:space="0" w:color="auto"/>
              <w:bottom w:val="single" w:sz="4" w:space="0" w:color="auto"/>
              <w:right w:val="single" w:sz="4" w:space="0" w:color="auto"/>
            </w:tcBorders>
          </w:tcPr>
          <w:p w14:paraId="0D2571E6" w14:textId="02C640BF"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411</w:t>
            </w:r>
          </w:p>
        </w:tc>
        <w:tc>
          <w:tcPr>
            <w:tcW w:w="295" w:type="pct"/>
            <w:tcBorders>
              <w:top w:val="single" w:sz="4" w:space="0" w:color="auto"/>
              <w:left w:val="single" w:sz="4" w:space="0" w:color="auto"/>
              <w:bottom w:val="single" w:sz="4" w:space="0" w:color="auto"/>
              <w:right w:val="triple" w:sz="4" w:space="0" w:color="auto"/>
            </w:tcBorders>
          </w:tcPr>
          <w:p w14:paraId="708F47EA" w14:textId="020D9C08"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401</w:t>
            </w:r>
          </w:p>
        </w:tc>
        <w:tc>
          <w:tcPr>
            <w:tcW w:w="295" w:type="pct"/>
            <w:tcBorders>
              <w:top w:val="single" w:sz="4" w:space="0" w:color="auto"/>
              <w:left w:val="single" w:sz="4" w:space="0" w:color="auto"/>
              <w:bottom w:val="single" w:sz="4" w:space="0" w:color="auto"/>
              <w:right w:val="triple" w:sz="4" w:space="0" w:color="auto"/>
            </w:tcBorders>
          </w:tcPr>
          <w:p w14:paraId="43C6C129" w14:textId="03BC50EB"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475</w:t>
            </w:r>
          </w:p>
        </w:tc>
        <w:tc>
          <w:tcPr>
            <w:tcW w:w="295" w:type="pct"/>
            <w:tcBorders>
              <w:top w:val="single" w:sz="4" w:space="0" w:color="auto"/>
              <w:left w:val="single" w:sz="4" w:space="0" w:color="auto"/>
              <w:bottom w:val="single" w:sz="4" w:space="0" w:color="auto"/>
              <w:right w:val="triple" w:sz="4" w:space="0" w:color="auto"/>
            </w:tcBorders>
          </w:tcPr>
          <w:p w14:paraId="3AED2420" w14:textId="6C0F48E7"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601</w:t>
            </w:r>
          </w:p>
        </w:tc>
        <w:tc>
          <w:tcPr>
            <w:tcW w:w="295" w:type="pct"/>
            <w:tcBorders>
              <w:top w:val="single" w:sz="4" w:space="0" w:color="auto"/>
              <w:left w:val="single" w:sz="4" w:space="0" w:color="auto"/>
              <w:bottom w:val="single" w:sz="4" w:space="0" w:color="auto"/>
              <w:right w:val="triple" w:sz="4" w:space="0" w:color="auto"/>
            </w:tcBorders>
          </w:tcPr>
          <w:p w14:paraId="368FBE7C" w14:textId="7A90462D"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717</w:t>
            </w:r>
          </w:p>
        </w:tc>
        <w:tc>
          <w:tcPr>
            <w:tcW w:w="295" w:type="pct"/>
            <w:tcBorders>
              <w:top w:val="single" w:sz="4" w:space="0" w:color="auto"/>
              <w:left w:val="single" w:sz="4" w:space="0" w:color="auto"/>
              <w:bottom w:val="single" w:sz="4" w:space="0" w:color="auto"/>
              <w:right w:val="triple" w:sz="4" w:space="0" w:color="auto"/>
            </w:tcBorders>
          </w:tcPr>
          <w:p w14:paraId="438B733D" w14:textId="36A5AFFC" w:rsidR="00822B41" w:rsidRPr="009D049D" w:rsidRDefault="00073262"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753</w:t>
            </w:r>
          </w:p>
        </w:tc>
        <w:tc>
          <w:tcPr>
            <w:tcW w:w="289" w:type="pct"/>
            <w:tcBorders>
              <w:top w:val="single" w:sz="4" w:space="0" w:color="auto"/>
              <w:left w:val="single" w:sz="4" w:space="0" w:color="auto"/>
              <w:bottom w:val="single" w:sz="4" w:space="0" w:color="auto"/>
              <w:right w:val="triple" w:sz="4" w:space="0" w:color="auto"/>
            </w:tcBorders>
          </w:tcPr>
          <w:p w14:paraId="57D0BCFB" w14:textId="4A11DCA6" w:rsidR="00822B41" w:rsidRPr="009D049D" w:rsidRDefault="00B56145" w:rsidP="00822B41">
            <w:pPr>
              <w:jc w:val="center"/>
              <w:rPr>
                <w:rFonts w:asciiTheme="minorHAnsi" w:hAnsiTheme="minorHAnsi" w:cstheme="minorHAnsi"/>
                <w:color w:val="000000"/>
                <w:sz w:val="16"/>
                <w:szCs w:val="16"/>
              </w:rPr>
            </w:pPr>
            <w:r>
              <w:rPr>
                <w:rFonts w:asciiTheme="minorHAnsi" w:hAnsiTheme="minorHAnsi" w:cstheme="minorHAnsi"/>
                <w:color w:val="000000"/>
                <w:sz w:val="16"/>
                <w:szCs w:val="16"/>
              </w:rPr>
              <w:t>775</w:t>
            </w:r>
          </w:p>
        </w:tc>
      </w:tr>
      <w:tr w:rsidR="00822B41" w:rsidRPr="00834D75" w14:paraId="1F6A0196" w14:textId="77777777" w:rsidTr="00073262">
        <w:trPr>
          <w:jc w:val="center"/>
        </w:trPr>
        <w:tc>
          <w:tcPr>
            <w:tcW w:w="710" w:type="pct"/>
            <w:tcBorders>
              <w:left w:val="triple" w:sz="4" w:space="0" w:color="auto"/>
            </w:tcBorders>
          </w:tcPr>
          <w:p w14:paraId="4DC1F793"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Gimnazijos</w:t>
            </w:r>
          </w:p>
        </w:tc>
        <w:tc>
          <w:tcPr>
            <w:tcW w:w="316" w:type="pct"/>
            <w:tcBorders>
              <w:left w:val="single" w:sz="4" w:space="0" w:color="auto"/>
              <w:right w:val="single" w:sz="4" w:space="0" w:color="auto"/>
            </w:tcBorders>
          </w:tcPr>
          <w:p w14:paraId="15A4D3E4" w14:textId="7F8AC6F5"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8331</w:t>
            </w:r>
          </w:p>
        </w:tc>
        <w:tc>
          <w:tcPr>
            <w:tcW w:w="316" w:type="pct"/>
            <w:tcBorders>
              <w:top w:val="single" w:sz="4" w:space="0" w:color="auto"/>
              <w:left w:val="single" w:sz="4" w:space="0" w:color="auto"/>
              <w:bottom w:val="single" w:sz="4" w:space="0" w:color="auto"/>
              <w:right w:val="triple" w:sz="4" w:space="0" w:color="auto"/>
            </w:tcBorders>
          </w:tcPr>
          <w:p w14:paraId="2BD3DEF5" w14:textId="658182C0"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8224</w:t>
            </w:r>
          </w:p>
        </w:tc>
        <w:tc>
          <w:tcPr>
            <w:tcW w:w="315" w:type="pct"/>
            <w:tcBorders>
              <w:top w:val="single" w:sz="4" w:space="0" w:color="auto"/>
              <w:left w:val="single" w:sz="4" w:space="0" w:color="auto"/>
              <w:bottom w:val="single" w:sz="4" w:space="0" w:color="auto"/>
              <w:right w:val="triple" w:sz="4" w:space="0" w:color="auto"/>
            </w:tcBorders>
          </w:tcPr>
          <w:p w14:paraId="7A1D32CB" w14:textId="79A69069"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13723</w:t>
            </w:r>
          </w:p>
        </w:tc>
        <w:tc>
          <w:tcPr>
            <w:tcW w:w="315" w:type="pct"/>
            <w:tcBorders>
              <w:top w:val="single" w:sz="4" w:space="0" w:color="auto"/>
              <w:left w:val="single" w:sz="4" w:space="0" w:color="auto"/>
              <w:bottom w:val="single" w:sz="4" w:space="0" w:color="auto"/>
              <w:right w:val="triple" w:sz="4" w:space="0" w:color="auto"/>
            </w:tcBorders>
          </w:tcPr>
          <w:p w14:paraId="4D329520" w14:textId="23A0AEA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13373</w:t>
            </w:r>
          </w:p>
        </w:tc>
        <w:tc>
          <w:tcPr>
            <w:tcW w:w="316" w:type="pct"/>
            <w:tcBorders>
              <w:top w:val="single" w:sz="4" w:space="0" w:color="auto"/>
              <w:left w:val="single" w:sz="4" w:space="0" w:color="auto"/>
              <w:bottom w:val="single" w:sz="4" w:space="0" w:color="auto"/>
              <w:right w:val="triple" w:sz="4" w:space="0" w:color="auto"/>
            </w:tcBorders>
          </w:tcPr>
          <w:p w14:paraId="288FBE60" w14:textId="609074B2"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13548</w:t>
            </w:r>
          </w:p>
        </w:tc>
        <w:tc>
          <w:tcPr>
            <w:tcW w:w="316" w:type="pct"/>
            <w:tcBorders>
              <w:top w:val="single" w:sz="4" w:space="0" w:color="auto"/>
              <w:left w:val="single" w:sz="4" w:space="0" w:color="auto"/>
              <w:bottom w:val="single" w:sz="4" w:space="0" w:color="auto"/>
              <w:right w:val="triple" w:sz="4" w:space="0" w:color="auto"/>
            </w:tcBorders>
          </w:tcPr>
          <w:p w14:paraId="2D8722DF" w14:textId="59F042B7"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13878</w:t>
            </w:r>
          </w:p>
        </w:tc>
        <w:tc>
          <w:tcPr>
            <w:tcW w:w="316" w:type="pct"/>
            <w:tcBorders>
              <w:top w:val="single" w:sz="4" w:space="0" w:color="auto"/>
              <w:left w:val="single" w:sz="4" w:space="0" w:color="auto"/>
              <w:bottom w:val="single" w:sz="4" w:space="0" w:color="auto"/>
              <w:right w:val="triple" w:sz="4" w:space="0" w:color="auto"/>
            </w:tcBorders>
          </w:tcPr>
          <w:p w14:paraId="6CE73248" w14:textId="305F713F"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14028</w:t>
            </w:r>
          </w:p>
        </w:tc>
        <w:tc>
          <w:tcPr>
            <w:tcW w:w="316" w:type="pct"/>
            <w:tcBorders>
              <w:top w:val="single" w:sz="4" w:space="0" w:color="auto"/>
              <w:left w:val="single" w:sz="4" w:space="0" w:color="auto"/>
              <w:bottom w:val="single" w:sz="4" w:space="0" w:color="auto"/>
              <w:right w:val="single" w:sz="4" w:space="0" w:color="auto"/>
            </w:tcBorders>
          </w:tcPr>
          <w:p w14:paraId="34518F1E" w14:textId="588844B1"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14564</w:t>
            </w:r>
          </w:p>
        </w:tc>
        <w:tc>
          <w:tcPr>
            <w:tcW w:w="295" w:type="pct"/>
            <w:tcBorders>
              <w:top w:val="single" w:sz="4" w:space="0" w:color="auto"/>
              <w:left w:val="single" w:sz="4" w:space="0" w:color="auto"/>
              <w:bottom w:val="single" w:sz="4" w:space="0" w:color="auto"/>
              <w:right w:val="triple" w:sz="4" w:space="0" w:color="auto"/>
            </w:tcBorders>
          </w:tcPr>
          <w:p w14:paraId="37EC3E07" w14:textId="62CB6287"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15017</w:t>
            </w:r>
          </w:p>
        </w:tc>
        <w:tc>
          <w:tcPr>
            <w:tcW w:w="295" w:type="pct"/>
            <w:tcBorders>
              <w:top w:val="single" w:sz="4" w:space="0" w:color="auto"/>
              <w:left w:val="single" w:sz="4" w:space="0" w:color="auto"/>
              <w:bottom w:val="single" w:sz="4" w:space="0" w:color="auto"/>
              <w:right w:val="triple" w:sz="4" w:space="0" w:color="auto"/>
            </w:tcBorders>
          </w:tcPr>
          <w:p w14:paraId="7D145AFF" w14:textId="5D858E4A"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15946</w:t>
            </w:r>
          </w:p>
        </w:tc>
        <w:tc>
          <w:tcPr>
            <w:tcW w:w="295" w:type="pct"/>
            <w:tcBorders>
              <w:top w:val="single" w:sz="4" w:space="0" w:color="auto"/>
              <w:left w:val="single" w:sz="4" w:space="0" w:color="auto"/>
              <w:bottom w:val="single" w:sz="4" w:space="0" w:color="auto"/>
              <w:right w:val="triple" w:sz="4" w:space="0" w:color="auto"/>
            </w:tcBorders>
          </w:tcPr>
          <w:p w14:paraId="10F3DB48" w14:textId="44F3694D"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16137</w:t>
            </w:r>
          </w:p>
        </w:tc>
        <w:tc>
          <w:tcPr>
            <w:tcW w:w="295" w:type="pct"/>
            <w:tcBorders>
              <w:top w:val="single" w:sz="4" w:space="0" w:color="auto"/>
              <w:left w:val="single" w:sz="4" w:space="0" w:color="auto"/>
              <w:bottom w:val="single" w:sz="4" w:space="0" w:color="auto"/>
              <w:right w:val="triple" w:sz="4" w:space="0" w:color="auto"/>
            </w:tcBorders>
          </w:tcPr>
          <w:p w14:paraId="76300955" w14:textId="62077EFD"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16667</w:t>
            </w:r>
          </w:p>
        </w:tc>
        <w:tc>
          <w:tcPr>
            <w:tcW w:w="295" w:type="pct"/>
            <w:tcBorders>
              <w:top w:val="single" w:sz="4" w:space="0" w:color="auto"/>
              <w:left w:val="single" w:sz="4" w:space="0" w:color="auto"/>
              <w:bottom w:val="single" w:sz="4" w:space="0" w:color="auto"/>
              <w:right w:val="triple" w:sz="4" w:space="0" w:color="auto"/>
            </w:tcBorders>
          </w:tcPr>
          <w:p w14:paraId="2BE2FA37" w14:textId="181AC6CA" w:rsidR="00822B41" w:rsidRPr="009D049D" w:rsidRDefault="000630A4"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16</w:t>
            </w:r>
            <w:r w:rsidR="00073262" w:rsidRPr="009D049D">
              <w:rPr>
                <w:rFonts w:asciiTheme="minorHAnsi" w:hAnsiTheme="minorHAnsi" w:cstheme="minorHAnsi"/>
                <w:color w:val="000000"/>
                <w:sz w:val="16"/>
                <w:szCs w:val="16"/>
              </w:rPr>
              <w:t>989</w:t>
            </w:r>
          </w:p>
        </w:tc>
        <w:tc>
          <w:tcPr>
            <w:tcW w:w="289" w:type="pct"/>
            <w:tcBorders>
              <w:top w:val="single" w:sz="4" w:space="0" w:color="auto"/>
              <w:left w:val="single" w:sz="4" w:space="0" w:color="auto"/>
              <w:bottom w:val="single" w:sz="4" w:space="0" w:color="auto"/>
              <w:right w:val="triple" w:sz="4" w:space="0" w:color="auto"/>
            </w:tcBorders>
          </w:tcPr>
          <w:p w14:paraId="3DA5DF08" w14:textId="219177F0" w:rsidR="00822B41" w:rsidRPr="009D049D" w:rsidRDefault="00B56145" w:rsidP="00822B41">
            <w:pPr>
              <w:jc w:val="center"/>
              <w:rPr>
                <w:rFonts w:asciiTheme="minorHAnsi" w:hAnsiTheme="minorHAnsi" w:cstheme="minorHAnsi"/>
                <w:color w:val="000000"/>
                <w:sz w:val="16"/>
                <w:szCs w:val="16"/>
              </w:rPr>
            </w:pPr>
            <w:r>
              <w:rPr>
                <w:rFonts w:asciiTheme="minorHAnsi" w:hAnsiTheme="minorHAnsi" w:cstheme="minorHAnsi"/>
                <w:color w:val="000000"/>
                <w:sz w:val="16"/>
                <w:szCs w:val="16"/>
              </w:rPr>
              <w:t>17275</w:t>
            </w:r>
          </w:p>
        </w:tc>
      </w:tr>
      <w:tr w:rsidR="00822B41" w:rsidRPr="00834D75" w14:paraId="58447660" w14:textId="77777777" w:rsidTr="00073262">
        <w:trPr>
          <w:jc w:val="center"/>
        </w:trPr>
        <w:tc>
          <w:tcPr>
            <w:tcW w:w="710" w:type="pct"/>
            <w:tcBorders>
              <w:left w:val="triple" w:sz="4" w:space="0" w:color="auto"/>
              <w:bottom w:val="single" w:sz="4" w:space="0" w:color="auto"/>
            </w:tcBorders>
          </w:tcPr>
          <w:p w14:paraId="40CB9C80" w14:textId="77777777" w:rsidR="00822B41" w:rsidRPr="009D049D" w:rsidRDefault="00822B41" w:rsidP="00822B41">
            <w:pPr>
              <w:rPr>
                <w:rFonts w:asciiTheme="minorHAnsi" w:hAnsiTheme="minorHAnsi" w:cstheme="minorHAnsi"/>
                <w:color w:val="000000"/>
                <w:sz w:val="16"/>
                <w:szCs w:val="16"/>
              </w:rPr>
            </w:pPr>
            <w:r w:rsidRPr="009D049D">
              <w:rPr>
                <w:rFonts w:asciiTheme="minorHAnsi" w:hAnsiTheme="minorHAnsi" w:cstheme="minorHAnsi"/>
                <w:color w:val="000000"/>
                <w:sz w:val="16"/>
                <w:szCs w:val="16"/>
              </w:rPr>
              <w:t>Specialiosios mokyklos</w:t>
            </w:r>
          </w:p>
        </w:tc>
        <w:tc>
          <w:tcPr>
            <w:tcW w:w="316" w:type="pct"/>
            <w:tcBorders>
              <w:left w:val="single" w:sz="4" w:space="0" w:color="auto"/>
              <w:bottom w:val="single" w:sz="4" w:space="0" w:color="auto"/>
              <w:right w:val="single" w:sz="4" w:space="0" w:color="auto"/>
            </w:tcBorders>
          </w:tcPr>
          <w:p w14:paraId="0A1320B8" w14:textId="09FF9A1F"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487</w:t>
            </w:r>
          </w:p>
        </w:tc>
        <w:tc>
          <w:tcPr>
            <w:tcW w:w="316" w:type="pct"/>
            <w:tcBorders>
              <w:top w:val="single" w:sz="4" w:space="0" w:color="auto"/>
              <w:left w:val="single" w:sz="4" w:space="0" w:color="auto"/>
              <w:bottom w:val="single" w:sz="4" w:space="0" w:color="auto"/>
              <w:right w:val="triple" w:sz="4" w:space="0" w:color="auto"/>
            </w:tcBorders>
          </w:tcPr>
          <w:p w14:paraId="4EA28C02" w14:textId="2D8EAFB0"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483</w:t>
            </w:r>
          </w:p>
        </w:tc>
        <w:tc>
          <w:tcPr>
            <w:tcW w:w="315" w:type="pct"/>
            <w:tcBorders>
              <w:top w:val="single" w:sz="4" w:space="0" w:color="auto"/>
              <w:left w:val="single" w:sz="4" w:space="0" w:color="auto"/>
              <w:bottom w:val="single" w:sz="4" w:space="0" w:color="auto"/>
              <w:right w:val="triple" w:sz="4" w:space="0" w:color="auto"/>
            </w:tcBorders>
          </w:tcPr>
          <w:p w14:paraId="4CE201E4" w14:textId="739CF3B1"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554</w:t>
            </w:r>
          </w:p>
        </w:tc>
        <w:tc>
          <w:tcPr>
            <w:tcW w:w="315" w:type="pct"/>
            <w:tcBorders>
              <w:top w:val="single" w:sz="4" w:space="0" w:color="auto"/>
              <w:left w:val="single" w:sz="4" w:space="0" w:color="auto"/>
              <w:bottom w:val="single" w:sz="4" w:space="0" w:color="auto"/>
              <w:right w:val="triple" w:sz="4" w:space="0" w:color="auto"/>
            </w:tcBorders>
          </w:tcPr>
          <w:p w14:paraId="156F6784" w14:textId="48C26274"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536</w:t>
            </w:r>
          </w:p>
        </w:tc>
        <w:tc>
          <w:tcPr>
            <w:tcW w:w="316" w:type="pct"/>
            <w:tcBorders>
              <w:top w:val="single" w:sz="4" w:space="0" w:color="auto"/>
              <w:left w:val="single" w:sz="4" w:space="0" w:color="auto"/>
              <w:bottom w:val="single" w:sz="4" w:space="0" w:color="auto"/>
              <w:right w:val="triple" w:sz="4" w:space="0" w:color="auto"/>
            </w:tcBorders>
          </w:tcPr>
          <w:p w14:paraId="6DE2E4B4" w14:textId="35F98C8D"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534</w:t>
            </w:r>
          </w:p>
        </w:tc>
        <w:tc>
          <w:tcPr>
            <w:tcW w:w="316" w:type="pct"/>
            <w:tcBorders>
              <w:top w:val="single" w:sz="4" w:space="0" w:color="auto"/>
              <w:left w:val="single" w:sz="4" w:space="0" w:color="auto"/>
              <w:bottom w:val="single" w:sz="4" w:space="0" w:color="auto"/>
              <w:right w:val="triple" w:sz="4" w:space="0" w:color="auto"/>
            </w:tcBorders>
          </w:tcPr>
          <w:p w14:paraId="346CBE9C" w14:textId="110308DC"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478</w:t>
            </w:r>
          </w:p>
        </w:tc>
        <w:tc>
          <w:tcPr>
            <w:tcW w:w="316" w:type="pct"/>
            <w:tcBorders>
              <w:top w:val="single" w:sz="4" w:space="0" w:color="auto"/>
              <w:left w:val="single" w:sz="4" w:space="0" w:color="auto"/>
              <w:bottom w:val="single" w:sz="4" w:space="0" w:color="auto"/>
              <w:right w:val="triple" w:sz="4" w:space="0" w:color="auto"/>
            </w:tcBorders>
          </w:tcPr>
          <w:p w14:paraId="7A0E8075" w14:textId="55A8BBD5"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526</w:t>
            </w:r>
          </w:p>
        </w:tc>
        <w:tc>
          <w:tcPr>
            <w:tcW w:w="316" w:type="pct"/>
            <w:tcBorders>
              <w:top w:val="single" w:sz="4" w:space="0" w:color="auto"/>
              <w:left w:val="single" w:sz="4" w:space="0" w:color="auto"/>
              <w:bottom w:val="single" w:sz="4" w:space="0" w:color="auto"/>
              <w:right w:val="single" w:sz="4" w:space="0" w:color="auto"/>
            </w:tcBorders>
          </w:tcPr>
          <w:p w14:paraId="4AD92BD5" w14:textId="453AC7ED" w:rsidR="00822B41" w:rsidRPr="009D049D" w:rsidRDefault="00822B41"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542</w:t>
            </w:r>
          </w:p>
        </w:tc>
        <w:tc>
          <w:tcPr>
            <w:tcW w:w="295" w:type="pct"/>
            <w:tcBorders>
              <w:top w:val="single" w:sz="4" w:space="0" w:color="auto"/>
              <w:left w:val="single" w:sz="4" w:space="0" w:color="auto"/>
              <w:bottom w:val="single" w:sz="4" w:space="0" w:color="auto"/>
              <w:right w:val="triple" w:sz="4" w:space="0" w:color="auto"/>
            </w:tcBorders>
          </w:tcPr>
          <w:p w14:paraId="087356F6" w14:textId="1FAC060D"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515</w:t>
            </w:r>
          </w:p>
        </w:tc>
        <w:tc>
          <w:tcPr>
            <w:tcW w:w="295" w:type="pct"/>
            <w:tcBorders>
              <w:top w:val="single" w:sz="4" w:space="0" w:color="auto"/>
              <w:left w:val="single" w:sz="4" w:space="0" w:color="auto"/>
              <w:bottom w:val="single" w:sz="4" w:space="0" w:color="auto"/>
              <w:right w:val="triple" w:sz="4" w:space="0" w:color="auto"/>
            </w:tcBorders>
          </w:tcPr>
          <w:p w14:paraId="4BDBC0E8" w14:textId="44A789FF"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526</w:t>
            </w:r>
          </w:p>
        </w:tc>
        <w:tc>
          <w:tcPr>
            <w:tcW w:w="295" w:type="pct"/>
            <w:tcBorders>
              <w:top w:val="single" w:sz="4" w:space="0" w:color="auto"/>
              <w:left w:val="single" w:sz="4" w:space="0" w:color="auto"/>
              <w:bottom w:val="single" w:sz="4" w:space="0" w:color="auto"/>
              <w:right w:val="triple" w:sz="4" w:space="0" w:color="auto"/>
            </w:tcBorders>
          </w:tcPr>
          <w:p w14:paraId="48845E32" w14:textId="465C0AD1"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515</w:t>
            </w:r>
          </w:p>
        </w:tc>
        <w:tc>
          <w:tcPr>
            <w:tcW w:w="295" w:type="pct"/>
            <w:tcBorders>
              <w:top w:val="single" w:sz="4" w:space="0" w:color="auto"/>
              <w:left w:val="single" w:sz="4" w:space="0" w:color="auto"/>
              <w:bottom w:val="single" w:sz="4" w:space="0" w:color="auto"/>
              <w:right w:val="triple" w:sz="4" w:space="0" w:color="auto"/>
            </w:tcBorders>
          </w:tcPr>
          <w:p w14:paraId="191E7CCF" w14:textId="6095867E" w:rsidR="00822B41" w:rsidRPr="009D049D" w:rsidRDefault="0047529C"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532</w:t>
            </w:r>
          </w:p>
        </w:tc>
        <w:tc>
          <w:tcPr>
            <w:tcW w:w="295" w:type="pct"/>
            <w:tcBorders>
              <w:top w:val="single" w:sz="4" w:space="0" w:color="auto"/>
              <w:left w:val="single" w:sz="4" w:space="0" w:color="auto"/>
              <w:bottom w:val="single" w:sz="4" w:space="0" w:color="auto"/>
              <w:right w:val="triple" w:sz="4" w:space="0" w:color="auto"/>
            </w:tcBorders>
          </w:tcPr>
          <w:p w14:paraId="41A6C01B" w14:textId="6E070C79" w:rsidR="00822B41" w:rsidRPr="009D049D" w:rsidRDefault="00F14823" w:rsidP="00822B41">
            <w:pPr>
              <w:jc w:val="center"/>
              <w:rPr>
                <w:rFonts w:asciiTheme="minorHAnsi" w:hAnsiTheme="minorHAnsi" w:cstheme="minorHAnsi"/>
                <w:color w:val="000000"/>
                <w:sz w:val="16"/>
                <w:szCs w:val="16"/>
              </w:rPr>
            </w:pPr>
            <w:r w:rsidRPr="009D049D">
              <w:rPr>
                <w:rFonts w:asciiTheme="minorHAnsi" w:hAnsiTheme="minorHAnsi" w:cstheme="minorHAnsi"/>
                <w:color w:val="000000"/>
                <w:sz w:val="16"/>
                <w:szCs w:val="16"/>
              </w:rPr>
              <w:t>526</w:t>
            </w:r>
          </w:p>
        </w:tc>
        <w:tc>
          <w:tcPr>
            <w:tcW w:w="289" w:type="pct"/>
            <w:tcBorders>
              <w:top w:val="single" w:sz="4" w:space="0" w:color="auto"/>
              <w:left w:val="single" w:sz="4" w:space="0" w:color="auto"/>
              <w:bottom w:val="single" w:sz="4" w:space="0" w:color="auto"/>
              <w:right w:val="triple" w:sz="4" w:space="0" w:color="auto"/>
            </w:tcBorders>
          </w:tcPr>
          <w:p w14:paraId="35249A69" w14:textId="2B25D354" w:rsidR="00822B41" w:rsidRPr="009D049D" w:rsidRDefault="00B56145" w:rsidP="00822B41">
            <w:pPr>
              <w:jc w:val="center"/>
              <w:rPr>
                <w:rFonts w:asciiTheme="minorHAnsi" w:hAnsiTheme="minorHAnsi" w:cstheme="minorHAnsi"/>
                <w:color w:val="000000"/>
                <w:sz w:val="16"/>
                <w:szCs w:val="16"/>
              </w:rPr>
            </w:pPr>
            <w:r>
              <w:rPr>
                <w:rFonts w:asciiTheme="minorHAnsi" w:hAnsiTheme="minorHAnsi" w:cstheme="minorHAnsi"/>
                <w:color w:val="000000"/>
                <w:sz w:val="16"/>
                <w:szCs w:val="16"/>
              </w:rPr>
              <w:t>542</w:t>
            </w:r>
          </w:p>
        </w:tc>
      </w:tr>
      <w:tr w:rsidR="00822B41" w:rsidRPr="00834D75" w14:paraId="3E1736AB" w14:textId="77777777" w:rsidTr="00073262">
        <w:trPr>
          <w:jc w:val="center"/>
        </w:trPr>
        <w:tc>
          <w:tcPr>
            <w:tcW w:w="710" w:type="pct"/>
            <w:tcBorders>
              <w:top w:val="triple" w:sz="4" w:space="0" w:color="auto"/>
              <w:left w:val="triple" w:sz="4" w:space="0" w:color="auto"/>
              <w:bottom w:val="triple" w:sz="4" w:space="0" w:color="auto"/>
              <w:right w:val="single" w:sz="6" w:space="0" w:color="auto"/>
            </w:tcBorders>
            <w:shd w:val="clear" w:color="auto" w:fill="CCFFFF"/>
          </w:tcPr>
          <w:p w14:paraId="557E1E9C" w14:textId="77777777" w:rsidR="00822B41" w:rsidRPr="009D049D" w:rsidRDefault="00822B41" w:rsidP="00822B41">
            <w:pPr>
              <w:jc w:val="right"/>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Iš viso mokinių skaičius bendrojo ugdymo mokyklose</w:t>
            </w:r>
          </w:p>
        </w:tc>
        <w:tc>
          <w:tcPr>
            <w:tcW w:w="316" w:type="pct"/>
            <w:tcBorders>
              <w:top w:val="triple" w:sz="4" w:space="0" w:color="auto"/>
              <w:left w:val="single" w:sz="4" w:space="0" w:color="auto"/>
              <w:bottom w:val="triple" w:sz="4" w:space="0" w:color="auto"/>
              <w:right w:val="single" w:sz="4" w:space="0" w:color="auto"/>
            </w:tcBorders>
            <w:shd w:val="clear" w:color="auto" w:fill="CCFFFF"/>
            <w:vAlign w:val="center"/>
          </w:tcPr>
          <w:p w14:paraId="5CEA90A1" w14:textId="2DC84724"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32976</w:t>
            </w:r>
          </w:p>
        </w:tc>
        <w:tc>
          <w:tcPr>
            <w:tcW w:w="316" w:type="pct"/>
            <w:tcBorders>
              <w:top w:val="triple" w:sz="4" w:space="0" w:color="auto"/>
              <w:left w:val="single" w:sz="4" w:space="0" w:color="auto"/>
              <w:bottom w:val="triple" w:sz="4" w:space="0" w:color="auto"/>
              <w:right w:val="triple" w:sz="4" w:space="0" w:color="auto"/>
            </w:tcBorders>
            <w:shd w:val="clear" w:color="auto" w:fill="CCFFFF"/>
            <w:vAlign w:val="center"/>
          </w:tcPr>
          <w:p w14:paraId="776723DE" w14:textId="60182E16"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31550</w:t>
            </w:r>
          </w:p>
        </w:tc>
        <w:tc>
          <w:tcPr>
            <w:tcW w:w="315" w:type="pct"/>
            <w:tcBorders>
              <w:top w:val="triple" w:sz="4" w:space="0" w:color="auto"/>
              <w:left w:val="single" w:sz="4" w:space="0" w:color="auto"/>
              <w:bottom w:val="triple" w:sz="4" w:space="0" w:color="auto"/>
              <w:right w:val="triple" w:sz="4" w:space="0" w:color="auto"/>
            </w:tcBorders>
            <w:shd w:val="clear" w:color="auto" w:fill="CCFFFF"/>
            <w:vAlign w:val="center"/>
          </w:tcPr>
          <w:p w14:paraId="4AD803B8" w14:textId="76013A76"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30643</w:t>
            </w:r>
          </w:p>
        </w:tc>
        <w:tc>
          <w:tcPr>
            <w:tcW w:w="315" w:type="pct"/>
            <w:tcBorders>
              <w:top w:val="triple" w:sz="4" w:space="0" w:color="auto"/>
              <w:left w:val="single" w:sz="4" w:space="0" w:color="auto"/>
              <w:bottom w:val="triple" w:sz="4" w:space="0" w:color="auto"/>
              <w:right w:val="triple" w:sz="4" w:space="0" w:color="auto"/>
            </w:tcBorders>
            <w:shd w:val="clear" w:color="auto" w:fill="CCFFFF"/>
            <w:vAlign w:val="center"/>
          </w:tcPr>
          <w:p w14:paraId="5C137E49" w14:textId="54658A69"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30702</w:t>
            </w:r>
          </w:p>
        </w:tc>
        <w:tc>
          <w:tcPr>
            <w:tcW w:w="316" w:type="pct"/>
            <w:tcBorders>
              <w:top w:val="triple" w:sz="4" w:space="0" w:color="auto"/>
              <w:left w:val="single" w:sz="4" w:space="0" w:color="auto"/>
              <w:bottom w:val="triple" w:sz="4" w:space="0" w:color="auto"/>
              <w:right w:val="triple" w:sz="4" w:space="0" w:color="auto"/>
            </w:tcBorders>
            <w:shd w:val="clear" w:color="auto" w:fill="CCFFFF"/>
            <w:vAlign w:val="center"/>
          </w:tcPr>
          <w:p w14:paraId="72E0AB8E" w14:textId="6533DA5C"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30070</w:t>
            </w:r>
          </w:p>
        </w:tc>
        <w:tc>
          <w:tcPr>
            <w:tcW w:w="316" w:type="pct"/>
            <w:tcBorders>
              <w:top w:val="triple" w:sz="4" w:space="0" w:color="auto"/>
              <w:left w:val="single" w:sz="4" w:space="0" w:color="auto"/>
              <w:bottom w:val="triple" w:sz="4" w:space="0" w:color="auto"/>
              <w:right w:val="triple" w:sz="4" w:space="0" w:color="auto"/>
            </w:tcBorders>
            <w:shd w:val="clear" w:color="auto" w:fill="CCFFFF"/>
            <w:vAlign w:val="center"/>
          </w:tcPr>
          <w:p w14:paraId="30225C26" w14:textId="5069A5CA"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30297</w:t>
            </w:r>
          </w:p>
        </w:tc>
        <w:tc>
          <w:tcPr>
            <w:tcW w:w="316" w:type="pct"/>
            <w:tcBorders>
              <w:top w:val="triple" w:sz="4" w:space="0" w:color="auto"/>
              <w:left w:val="single" w:sz="4" w:space="0" w:color="auto"/>
              <w:bottom w:val="triple" w:sz="4" w:space="0" w:color="auto"/>
              <w:right w:val="triple" w:sz="4" w:space="0" w:color="auto"/>
            </w:tcBorders>
            <w:shd w:val="clear" w:color="auto" w:fill="CCFFFF"/>
            <w:vAlign w:val="center"/>
          </w:tcPr>
          <w:p w14:paraId="08BC0936" w14:textId="1DCC847E"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30820</w:t>
            </w:r>
          </w:p>
        </w:tc>
        <w:tc>
          <w:tcPr>
            <w:tcW w:w="316" w:type="pct"/>
            <w:tcBorders>
              <w:top w:val="triple" w:sz="4" w:space="0" w:color="auto"/>
              <w:left w:val="single" w:sz="4" w:space="0" w:color="auto"/>
              <w:bottom w:val="triple" w:sz="4" w:space="0" w:color="auto"/>
              <w:right w:val="single" w:sz="4" w:space="0" w:color="auto"/>
            </w:tcBorders>
            <w:shd w:val="clear" w:color="auto" w:fill="CCFFFF"/>
            <w:vAlign w:val="center"/>
          </w:tcPr>
          <w:p w14:paraId="3135F77F" w14:textId="4A0399F6"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31418</w:t>
            </w:r>
          </w:p>
        </w:tc>
        <w:tc>
          <w:tcPr>
            <w:tcW w:w="295" w:type="pct"/>
            <w:tcBorders>
              <w:top w:val="triple" w:sz="4" w:space="0" w:color="auto"/>
              <w:left w:val="single" w:sz="4" w:space="0" w:color="auto"/>
              <w:bottom w:val="triple" w:sz="4" w:space="0" w:color="auto"/>
              <w:right w:val="triple" w:sz="4" w:space="0" w:color="auto"/>
            </w:tcBorders>
            <w:shd w:val="clear" w:color="auto" w:fill="CCFFFF"/>
            <w:vAlign w:val="center"/>
          </w:tcPr>
          <w:p w14:paraId="7E6486DE" w14:textId="7EA1D810"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31787</w:t>
            </w:r>
          </w:p>
        </w:tc>
        <w:tc>
          <w:tcPr>
            <w:tcW w:w="295" w:type="pct"/>
            <w:tcBorders>
              <w:top w:val="triple" w:sz="4" w:space="0" w:color="auto"/>
              <w:left w:val="single" w:sz="4" w:space="0" w:color="auto"/>
              <w:bottom w:val="triple" w:sz="4" w:space="0" w:color="auto"/>
              <w:right w:val="triple" w:sz="4" w:space="0" w:color="auto"/>
            </w:tcBorders>
            <w:shd w:val="clear" w:color="auto" w:fill="CCFFFF"/>
            <w:vAlign w:val="center"/>
          </w:tcPr>
          <w:p w14:paraId="7196FAA4" w14:textId="3B498BA1"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33369</w:t>
            </w:r>
          </w:p>
        </w:tc>
        <w:tc>
          <w:tcPr>
            <w:tcW w:w="295" w:type="pct"/>
            <w:tcBorders>
              <w:top w:val="triple" w:sz="4" w:space="0" w:color="auto"/>
              <w:left w:val="single" w:sz="4" w:space="0" w:color="auto"/>
              <w:bottom w:val="triple" w:sz="4" w:space="0" w:color="auto"/>
              <w:right w:val="triple" w:sz="4" w:space="0" w:color="auto"/>
            </w:tcBorders>
            <w:shd w:val="clear" w:color="auto" w:fill="CCFFFF"/>
            <w:vAlign w:val="center"/>
          </w:tcPr>
          <w:p w14:paraId="481A597E" w14:textId="7CFA7022"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33533</w:t>
            </w:r>
          </w:p>
        </w:tc>
        <w:tc>
          <w:tcPr>
            <w:tcW w:w="295" w:type="pct"/>
            <w:tcBorders>
              <w:top w:val="triple" w:sz="4" w:space="0" w:color="auto"/>
              <w:left w:val="single" w:sz="4" w:space="0" w:color="auto"/>
              <w:bottom w:val="triple" w:sz="4" w:space="0" w:color="auto"/>
              <w:right w:val="triple" w:sz="4" w:space="0" w:color="auto"/>
            </w:tcBorders>
            <w:shd w:val="clear" w:color="auto" w:fill="CCFFFF"/>
            <w:vAlign w:val="center"/>
          </w:tcPr>
          <w:p w14:paraId="35E8109D" w14:textId="730F2A94"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33986</w:t>
            </w:r>
          </w:p>
        </w:tc>
        <w:tc>
          <w:tcPr>
            <w:tcW w:w="295" w:type="pct"/>
            <w:tcBorders>
              <w:top w:val="triple" w:sz="4" w:space="0" w:color="auto"/>
              <w:left w:val="single" w:sz="4" w:space="0" w:color="auto"/>
              <w:bottom w:val="triple" w:sz="4" w:space="0" w:color="auto"/>
              <w:right w:val="triple" w:sz="4" w:space="0" w:color="auto"/>
            </w:tcBorders>
            <w:shd w:val="clear" w:color="auto" w:fill="CCFFFF"/>
            <w:vAlign w:val="center"/>
          </w:tcPr>
          <w:p w14:paraId="22D228B6" w14:textId="4D2E1929"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34318</w:t>
            </w:r>
          </w:p>
        </w:tc>
        <w:tc>
          <w:tcPr>
            <w:tcW w:w="289" w:type="pct"/>
            <w:tcBorders>
              <w:top w:val="triple" w:sz="4" w:space="0" w:color="auto"/>
              <w:left w:val="single" w:sz="4" w:space="0" w:color="auto"/>
              <w:bottom w:val="triple" w:sz="4" w:space="0" w:color="auto"/>
              <w:right w:val="triple" w:sz="4" w:space="0" w:color="auto"/>
            </w:tcBorders>
            <w:shd w:val="clear" w:color="auto" w:fill="CCFFFF"/>
            <w:vAlign w:val="center"/>
          </w:tcPr>
          <w:p w14:paraId="73708124" w14:textId="53413581" w:rsidR="00822B41" w:rsidRPr="009D049D" w:rsidRDefault="00B56145" w:rsidP="00822B4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34473</w:t>
            </w:r>
          </w:p>
        </w:tc>
      </w:tr>
      <w:tr w:rsidR="00822B41" w:rsidRPr="00834D75" w14:paraId="1DE12FC0" w14:textId="77777777" w:rsidTr="00073262">
        <w:trPr>
          <w:jc w:val="center"/>
        </w:trPr>
        <w:tc>
          <w:tcPr>
            <w:tcW w:w="710" w:type="pct"/>
            <w:tcBorders>
              <w:top w:val="triple" w:sz="4" w:space="0" w:color="auto"/>
              <w:bottom w:val="single" w:sz="12" w:space="0" w:color="auto"/>
            </w:tcBorders>
          </w:tcPr>
          <w:p w14:paraId="1B9909E0" w14:textId="77777777" w:rsidR="00822B41" w:rsidRPr="009D049D" w:rsidRDefault="00822B41" w:rsidP="00822B41">
            <w:pPr>
              <w:jc w:val="right"/>
              <w:rPr>
                <w:rFonts w:asciiTheme="minorHAnsi" w:hAnsiTheme="minorHAnsi" w:cstheme="minorHAnsi"/>
                <w:color w:val="000000"/>
                <w:sz w:val="16"/>
                <w:szCs w:val="16"/>
              </w:rPr>
            </w:pPr>
            <w:r w:rsidRPr="009D049D">
              <w:rPr>
                <w:rFonts w:asciiTheme="minorHAnsi" w:hAnsiTheme="minorHAnsi" w:cstheme="minorHAnsi"/>
                <w:color w:val="000000"/>
                <w:sz w:val="16"/>
                <w:szCs w:val="16"/>
              </w:rPr>
              <w:t>Priešmokyklinio ugdymo vaikų skaičius mokyklose</w:t>
            </w:r>
          </w:p>
        </w:tc>
        <w:tc>
          <w:tcPr>
            <w:tcW w:w="316" w:type="pct"/>
            <w:tcBorders>
              <w:top w:val="triple" w:sz="4" w:space="0" w:color="auto"/>
              <w:bottom w:val="single" w:sz="12" w:space="0" w:color="auto"/>
            </w:tcBorders>
            <w:vAlign w:val="center"/>
          </w:tcPr>
          <w:p w14:paraId="0735F223" w14:textId="775E0C89"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417</w:t>
            </w:r>
          </w:p>
        </w:tc>
        <w:tc>
          <w:tcPr>
            <w:tcW w:w="316" w:type="pct"/>
            <w:tcBorders>
              <w:top w:val="triple" w:sz="4" w:space="0" w:color="auto"/>
              <w:bottom w:val="single" w:sz="12" w:space="0" w:color="auto"/>
            </w:tcBorders>
            <w:vAlign w:val="center"/>
          </w:tcPr>
          <w:p w14:paraId="3A8D3794" w14:textId="4710F634"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415</w:t>
            </w:r>
          </w:p>
        </w:tc>
        <w:tc>
          <w:tcPr>
            <w:tcW w:w="315" w:type="pct"/>
            <w:tcBorders>
              <w:top w:val="triple" w:sz="4" w:space="0" w:color="auto"/>
              <w:bottom w:val="single" w:sz="12" w:space="0" w:color="auto"/>
            </w:tcBorders>
            <w:vAlign w:val="center"/>
          </w:tcPr>
          <w:p w14:paraId="5699FD49" w14:textId="5FCCBC23"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611</w:t>
            </w:r>
          </w:p>
        </w:tc>
        <w:tc>
          <w:tcPr>
            <w:tcW w:w="315" w:type="pct"/>
            <w:tcBorders>
              <w:top w:val="triple" w:sz="4" w:space="0" w:color="auto"/>
              <w:bottom w:val="single" w:sz="12" w:space="0" w:color="auto"/>
            </w:tcBorders>
            <w:vAlign w:val="center"/>
          </w:tcPr>
          <w:p w14:paraId="6C96AF29" w14:textId="43B662E9"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656</w:t>
            </w:r>
          </w:p>
        </w:tc>
        <w:tc>
          <w:tcPr>
            <w:tcW w:w="316" w:type="pct"/>
            <w:tcBorders>
              <w:top w:val="triple" w:sz="4" w:space="0" w:color="auto"/>
              <w:bottom w:val="single" w:sz="12" w:space="0" w:color="auto"/>
            </w:tcBorders>
            <w:vAlign w:val="center"/>
          </w:tcPr>
          <w:p w14:paraId="6BCAA955" w14:textId="03633299"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644</w:t>
            </w:r>
          </w:p>
        </w:tc>
        <w:tc>
          <w:tcPr>
            <w:tcW w:w="316" w:type="pct"/>
            <w:tcBorders>
              <w:top w:val="triple" w:sz="4" w:space="0" w:color="auto"/>
              <w:bottom w:val="single" w:sz="12" w:space="0" w:color="auto"/>
            </w:tcBorders>
            <w:vAlign w:val="center"/>
          </w:tcPr>
          <w:p w14:paraId="58CF2261" w14:textId="755C3CFA"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745</w:t>
            </w:r>
          </w:p>
        </w:tc>
        <w:tc>
          <w:tcPr>
            <w:tcW w:w="316" w:type="pct"/>
            <w:tcBorders>
              <w:top w:val="triple" w:sz="4" w:space="0" w:color="auto"/>
              <w:bottom w:val="single" w:sz="12" w:space="0" w:color="auto"/>
            </w:tcBorders>
            <w:vAlign w:val="center"/>
          </w:tcPr>
          <w:p w14:paraId="6AEEB292" w14:textId="7C4848F9"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713</w:t>
            </w:r>
          </w:p>
        </w:tc>
        <w:tc>
          <w:tcPr>
            <w:tcW w:w="316" w:type="pct"/>
            <w:tcBorders>
              <w:top w:val="triple" w:sz="4" w:space="0" w:color="auto"/>
              <w:bottom w:val="single" w:sz="12" w:space="0" w:color="auto"/>
            </w:tcBorders>
            <w:vAlign w:val="center"/>
          </w:tcPr>
          <w:p w14:paraId="1D66D0DC" w14:textId="7C24817F"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712</w:t>
            </w:r>
          </w:p>
        </w:tc>
        <w:tc>
          <w:tcPr>
            <w:tcW w:w="295" w:type="pct"/>
            <w:tcBorders>
              <w:top w:val="triple" w:sz="4" w:space="0" w:color="auto"/>
              <w:bottom w:val="single" w:sz="12" w:space="0" w:color="auto"/>
            </w:tcBorders>
            <w:vAlign w:val="center"/>
          </w:tcPr>
          <w:p w14:paraId="0C6757CD" w14:textId="6A3AC64C"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746</w:t>
            </w:r>
          </w:p>
        </w:tc>
        <w:tc>
          <w:tcPr>
            <w:tcW w:w="295" w:type="pct"/>
            <w:tcBorders>
              <w:top w:val="triple" w:sz="4" w:space="0" w:color="auto"/>
              <w:bottom w:val="single" w:sz="12" w:space="0" w:color="auto"/>
            </w:tcBorders>
            <w:vAlign w:val="center"/>
          </w:tcPr>
          <w:p w14:paraId="739FF8B6" w14:textId="1CD5EBD7"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726</w:t>
            </w:r>
          </w:p>
        </w:tc>
        <w:tc>
          <w:tcPr>
            <w:tcW w:w="295" w:type="pct"/>
            <w:tcBorders>
              <w:top w:val="triple" w:sz="4" w:space="0" w:color="auto"/>
              <w:bottom w:val="single" w:sz="12" w:space="0" w:color="auto"/>
            </w:tcBorders>
            <w:vAlign w:val="center"/>
          </w:tcPr>
          <w:p w14:paraId="5B154285" w14:textId="1CB36D1B"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784</w:t>
            </w:r>
          </w:p>
        </w:tc>
        <w:tc>
          <w:tcPr>
            <w:tcW w:w="295" w:type="pct"/>
            <w:tcBorders>
              <w:top w:val="triple" w:sz="4" w:space="0" w:color="auto"/>
              <w:bottom w:val="single" w:sz="12" w:space="0" w:color="auto"/>
            </w:tcBorders>
            <w:vAlign w:val="center"/>
          </w:tcPr>
          <w:p w14:paraId="59A5D171" w14:textId="758B6F53"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703</w:t>
            </w:r>
          </w:p>
        </w:tc>
        <w:tc>
          <w:tcPr>
            <w:tcW w:w="295" w:type="pct"/>
            <w:tcBorders>
              <w:top w:val="triple" w:sz="4" w:space="0" w:color="auto"/>
              <w:bottom w:val="single" w:sz="12" w:space="0" w:color="auto"/>
            </w:tcBorders>
            <w:vAlign w:val="center"/>
          </w:tcPr>
          <w:p w14:paraId="4960AFD2" w14:textId="3F1005E7"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666</w:t>
            </w:r>
          </w:p>
        </w:tc>
        <w:tc>
          <w:tcPr>
            <w:tcW w:w="289" w:type="pct"/>
            <w:tcBorders>
              <w:top w:val="triple" w:sz="4" w:space="0" w:color="auto"/>
              <w:bottom w:val="single" w:sz="12" w:space="0" w:color="auto"/>
            </w:tcBorders>
            <w:vAlign w:val="center"/>
          </w:tcPr>
          <w:p w14:paraId="1D45E7FA" w14:textId="0A419F20" w:rsidR="00822B41" w:rsidRPr="009D049D" w:rsidRDefault="00B56145" w:rsidP="00822B4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617</w:t>
            </w:r>
          </w:p>
        </w:tc>
      </w:tr>
      <w:tr w:rsidR="00822B41" w:rsidRPr="00834D75" w14:paraId="58AF93BD" w14:textId="77777777" w:rsidTr="00073262">
        <w:trPr>
          <w:jc w:val="center"/>
        </w:trPr>
        <w:tc>
          <w:tcPr>
            <w:tcW w:w="710" w:type="pct"/>
            <w:tcBorders>
              <w:top w:val="single" w:sz="12" w:space="0" w:color="auto"/>
              <w:left w:val="single" w:sz="12" w:space="0" w:color="auto"/>
              <w:bottom w:val="single" w:sz="12" w:space="0" w:color="auto"/>
              <w:right w:val="single" w:sz="6" w:space="0" w:color="auto"/>
            </w:tcBorders>
            <w:shd w:val="clear" w:color="auto" w:fill="CCFFFF"/>
          </w:tcPr>
          <w:p w14:paraId="62F188A1" w14:textId="77777777" w:rsidR="00822B41" w:rsidRPr="009D049D" w:rsidRDefault="00822B41" w:rsidP="00822B41">
            <w:pPr>
              <w:jc w:val="right"/>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Iš viso  mokinių skaičius</w:t>
            </w:r>
          </w:p>
        </w:tc>
        <w:tc>
          <w:tcPr>
            <w:tcW w:w="316" w:type="pct"/>
            <w:tcBorders>
              <w:top w:val="single" w:sz="12" w:space="0" w:color="auto"/>
              <w:left w:val="single" w:sz="6" w:space="0" w:color="auto"/>
              <w:bottom w:val="single" w:sz="12" w:space="0" w:color="auto"/>
              <w:right w:val="single" w:sz="6" w:space="0" w:color="auto"/>
            </w:tcBorders>
            <w:shd w:val="clear" w:color="auto" w:fill="CCFFFF"/>
            <w:vAlign w:val="center"/>
          </w:tcPr>
          <w:p w14:paraId="259594F5" w14:textId="6E13E984"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33393</w:t>
            </w:r>
          </w:p>
        </w:tc>
        <w:tc>
          <w:tcPr>
            <w:tcW w:w="316" w:type="pct"/>
            <w:tcBorders>
              <w:top w:val="single" w:sz="12" w:space="0" w:color="auto"/>
              <w:left w:val="single" w:sz="6" w:space="0" w:color="auto"/>
              <w:bottom w:val="single" w:sz="12" w:space="0" w:color="auto"/>
              <w:right w:val="single" w:sz="12" w:space="0" w:color="auto"/>
            </w:tcBorders>
            <w:shd w:val="clear" w:color="auto" w:fill="CCFFFF"/>
            <w:vAlign w:val="center"/>
          </w:tcPr>
          <w:p w14:paraId="6E149DA9" w14:textId="631ABD9B"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31965</w:t>
            </w:r>
          </w:p>
        </w:tc>
        <w:tc>
          <w:tcPr>
            <w:tcW w:w="315" w:type="pct"/>
            <w:tcBorders>
              <w:top w:val="single" w:sz="12" w:space="0" w:color="auto"/>
              <w:left w:val="single" w:sz="6" w:space="0" w:color="auto"/>
              <w:bottom w:val="single" w:sz="12" w:space="0" w:color="auto"/>
              <w:right w:val="single" w:sz="12" w:space="0" w:color="auto"/>
            </w:tcBorders>
            <w:shd w:val="clear" w:color="auto" w:fill="CCFFFF"/>
            <w:vAlign w:val="center"/>
          </w:tcPr>
          <w:p w14:paraId="27F13F01" w14:textId="67FCCF4E"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31254</w:t>
            </w:r>
          </w:p>
        </w:tc>
        <w:tc>
          <w:tcPr>
            <w:tcW w:w="315" w:type="pct"/>
            <w:tcBorders>
              <w:top w:val="single" w:sz="12" w:space="0" w:color="auto"/>
              <w:left w:val="single" w:sz="6" w:space="0" w:color="auto"/>
              <w:bottom w:val="single" w:sz="12" w:space="0" w:color="auto"/>
              <w:right w:val="single" w:sz="12" w:space="0" w:color="auto"/>
            </w:tcBorders>
            <w:shd w:val="clear" w:color="auto" w:fill="CCFFFF"/>
            <w:vAlign w:val="center"/>
          </w:tcPr>
          <w:p w14:paraId="6D0ABE56" w14:textId="53D0CD40"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31358</w:t>
            </w:r>
          </w:p>
        </w:tc>
        <w:tc>
          <w:tcPr>
            <w:tcW w:w="316" w:type="pct"/>
            <w:tcBorders>
              <w:top w:val="single" w:sz="12" w:space="0" w:color="auto"/>
              <w:left w:val="single" w:sz="6" w:space="0" w:color="auto"/>
              <w:bottom w:val="single" w:sz="12" w:space="0" w:color="auto"/>
              <w:right w:val="single" w:sz="12" w:space="0" w:color="auto"/>
            </w:tcBorders>
            <w:shd w:val="clear" w:color="auto" w:fill="CCFFFF"/>
            <w:vAlign w:val="center"/>
          </w:tcPr>
          <w:p w14:paraId="5034D331" w14:textId="318097EF"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30714</w:t>
            </w:r>
          </w:p>
        </w:tc>
        <w:tc>
          <w:tcPr>
            <w:tcW w:w="316" w:type="pct"/>
            <w:tcBorders>
              <w:top w:val="single" w:sz="12" w:space="0" w:color="auto"/>
              <w:left w:val="single" w:sz="6" w:space="0" w:color="auto"/>
              <w:bottom w:val="single" w:sz="12" w:space="0" w:color="auto"/>
              <w:right w:val="single" w:sz="12" w:space="0" w:color="auto"/>
            </w:tcBorders>
            <w:shd w:val="clear" w:color="auto" w:fill="CCFFFF"/>
            <w:vAlign w:val="center"/>
          </w:tcPr>
          <w:p w14:paraId="1596D2A6" w14:textId="275CEC27"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31042</w:t>
            </w:r>
          </w:p>
        </w:tc>
        <w:tc>
          <w:tcPr>
            <w:tcW w:w="316" w:type="pct"/>
            <w:tcBorders>
              <w:top w:val="single" w:sz="12" w:space="0" w:color="auto"/>
              <w:left w:val="single" w:sz="6" w:space="0" w:color="auto"/>
              <w:bottom w:val="single" w:sz="12" w:space="0" w:color="auto"/>
              <w:right w:val="single" w:sz="12" w:space="0" w:color="auto"/>
            </w:tcBorders>
            <w:shd w:val="clear" w:color="auto" w:fill="CCFFFF"/>
            <w:vAlign w:val="center"/>
          </w:tcPr>
          <w:p w14:paraId="216BB64E" w14:textId="4B500D19"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31533</w:t>
            </w:r>
          </w:p>
        </w:tc>
        <w:tc>
          <w:tcPr>
            <w:tcW w:w="316" w:type="pct"/>
            <w:tcBorders>
              <w:top w:val="single" w:sz="12" w:space="0" w:color="auto"/>
              <w:left w:val="single" w:sz="6" w:space="0" w:color="auto"/>
              <w:bottom w:val="single" w:sz="12" w:space="0" w:color="auto"/>
              <w:right w:val="single" w:sz="6" w:space="0" w:color="auto"/>
            </w:tcBorders>
            <w:shd w:val="clear" w:color="auto" w:fill="CCFFFF"/>
            <w:vAlign w:val="center"/>
          </w:tcPr>
          <w:p w14:paraId="561BE798" w14:textId="59136554" w:rsidR="00822B41" w:rsidRPr="009D049D" w:rsidRDefault="00822B41"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32130</w:t>
            </w:r>
          </w:p>
        </w:tc>
        <w:tc>
          <w:tcPr>
            <w:tcW w:w="295" w:type="pct"/>
            <w:tcBorders>
              <w:top w:val="single" w:sz="12" w:space="0" w:color="auto"/>
              <w:left w:val="single" w:sz="6" w:space="0" w:color="auto"/>
              <w:bottom w:val="single" w:sz="12" w:space="0" w:color="auto"/>
              <w:right w:val="single" w:sz="12" w:space="0" w:color="auto"/>
            </w:tcBorders>
            <w:shd w:val="clear" w:color="auto" w:fill="CCFFFF"/>
            <w:vAlign w:val="center"/>
          </w:tcPr>
          <w:p w14:paraId="0790A264" w14:textId="588C8D3F"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32533</w:t>
            </w:r>
          </w:p>
        </w:tc>
        <w:tc>
          <w:tcPr>
            <w:tcW w:w="295" w:type="pct"/>
            <w:tcBorders>
              <w:top w:val="single" w:sz="12" w:space="0" w:color="auto"/>
              <w:left w:val="single" w:sz="6" w:space="0" w:color="auto"/>
              <w:bottom w:val="single" w:sz="12" w:space="0" w:color="auto"/>
              <w:right w:val="single" w:sz="12" w:space="0" w:color="auto"/>
            </w:tcBorders>
            <w:shd w:val="clear" w:color="auto" w:fill="CCFFFF"/>
            <w:vAlign w:val="center"/>
          </w:tcPr>
          <w:p w14:paraId="52B28695" w14:textId="642773F5"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34095</w:t>
            </w:r>
          </w:p>
        </w:tc>
        <w:tc>
          <w:tcPr>
            <w:tcW w:w="295" w:type="pct"/>
            <w:tcBorders>
              <w:top w:val="single" w:sz="12" w:space="0" w:color="auto"/>
              <w:left w:val="single" w:sz="6" w:space="0" w:color="auto"/>
              <w:bottom w:val="single" w:sz="12" w:space="0" w:color="auto"/>
              <w:right w:val="single" w:sz="12" w:space="0" w:color="auto"/>
            </w:tcBorders>
            <w:shd w:val="clear" w:color="auto" w:fill="CCFFFF"/>
            <w:vAlign w:val="center"/>
          </w:tcPr>
          <w:p w14:paraId="25E1DB12" w14:textId="08BA5936"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34317</w:t>
            </w:r>
          </w:p>
        </w:tc>
        <w:tc>
          <w:tcPr>
            <w:tcW w:w="295" w:type="pct"/>
            <w:tcBorders>
              <w:top w:val="single" w:sz="12" w:space="0" w:color="auto"/>
              <w:left w:val="single" w:sz="6" w:space="0" w:color="auto"/>
              <w:bottom w:val="single" w:sz="12" w:space="0" w:color="auto"/>
              <w:right w:val="single" w:sz="12" w:space="0" w:color="auto"/>
            </w:tcBorders>
            <w:shd w:val="clear" w:color="auto" w:fill="CCFFFF"/>
            <w:vAlign w:val="center"/>
          </w:tcPr>
          <w:p w14:paraId="649E0C51" w14:textId="46869435"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34689</w:t>
            </w:r>
          </w:p>
        </w:tc>
        <w:tc>
          <w:tcPr>
            <w:tcW w:w="295" w:type="pct"/>
            <w:tcBorders>
              <w:top w:val="single" w:sz="12" w:space="0" w:color="auto"/>
              <w:left w:val="single" w:sz="6" w:space="0" w:color="auto"/>
              <w:bottom w:val="single" w:sz="12" w:space="0" w:color="auto"/>
              <w:right w:val="single" w:sz="12" w:space="0" w:color="auto"/>
            </w:tcBorders>
            <w:shd w:val="clear" w:color="auto" w:fill="CCFFFF"/>
            <w:vAlign w:val="center"/>
          </w:tcPr>
          <w:p w14:paraId="1E4B63E8" w14:textId="38C510A2" w:rsidR="00822B41" w:rsidRPr="009D049D" w:rsidRDefault="00890593" w:rsidP="00822B41">
            <w:pPr>
              <w:jc w:val="center"/>
              <w:rPr>
                <w:rFonts w:asciiTheme="minorHAnsi" w:hAnsiTheme="minorHAnsi" w:cstheme="minorHAnsi"/>
                <w:b/>
                <w:color w:val="000000"/>
                <w:sz w:val="16"/>
                <w:szCs w:val="16"/>
              </w:rPr>
            </w:pPr>
            <w:r w:rsidRPr="009D049D">
              <w:rPr>
                <w:rFonts w:asciiTheme="minorHAnsi" w:hAnsiTheme="minorHAnsi" w:cstheme="minorHAnsi"/>
                <w:b/>
                <w:color w:val="000000"/>
                <w:sz w:val="16"/>
                <w:szCs w:val="16"/>
              </w:rPr>
              <w:t>34984</w:t>
            </w:r>
          </w:p>
        </w:tc>
        <w:tc>
          <w:tcPr>
            <w:tcW w:w="289" w:type="pct"/>
            <w:tcBorders>
              <w:top w:val="single" w:sz="12" w:space="0" w:color="auto"/>
              <w:left w:val="single" w:sz="6" w:space="0" w:color="auto"/>
              <w:bottom w:val="single" w:sz="12" w:space="0" w:color="auto"/>
              <w:right w:val="single" w:sz="12" w:space="0" w:color="auto"/>
            </w:tcBorders>
            <w:shd w:val="clear" w:color="auto" w:fill="CCFFFF"/>
            <w:vAlign w:val="center"/>
          </w:tcPr>
          <w:p w14:paraId="4D448503" w14:textId="13B8E69F" w:rsidR="00822B41" w:rsidRPr="009D049D" w:rsidRDefault="00B56145" w:rsidP="00822B4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35090</w:t>
            </w:r>
          </w:p>
        </w:tc>
      </w:tr>
    </w:tbl>
    <w:p w14:paraId="62C396B8" w14:textId="77777777" w:rsidR="00D042A2" w:rsidRPr="00834D75" w:rsidRDefault="00D042A2" w:rsidP="00413667">
      <w:pPr>
        <w:spacing w:line="312" w:lineRule="auto"/>
        <w:ind w:firstLine="851"/>
        <w:jc w:val="both"/>
        <w:rPr>
          <w:rFonts w:ascii="Calibri" w:hAnsi="Calibri" w:cs="Calibri"/>
        </w:rPr>
      </w:pPr>
    </w:p>
    <w:p w14:paraId="047A019D" w14:textId="4E30CE78" w:rsidR="00413667" w:rsidRPr="00834D75" w:rsidRDefault="00413667" w:rsidP="00413667">
      <w:pPr>
        <w:spacing w:line="312" w:lineRule="auto"/>
        <w:ind w:firstLine="851"/>
        <w:jc w:val="both"/>
        <w:rPr>
          <w:rFonts w:ascii="Calibri" w:hAnsi="Calibri" w:cs="Calibri"/>
          <w:color w:val="000000"/>
        </w:rPr>
      </w:pPr>
      <w:r w:rsidRPr="00834D75">
        <w:rPr>
          <w:rFonts w:ascii="Calibri" w:hAnsi="Calibri" w:cs="Calibri"/>
        </w:rPr>
        <w:t>20</w:t>
      </w:r>
      <w:r w:rsidR="00746A05" w:rsidRPr="00834D75">
        <w:rPr>
          <w:rFonts w:ascii="Calibri" w:hAnsi="Calibri" w:cs="Calibri"/>
        </w:rPr>
        <w:t>25</w:t>
      </w:r>
      <w:r w:rsidRPr="00834D75">
        <w:rPr>
          <w:rFonts w:ascii="Calibri" w:hAnsi="Calibri" w:cs="Calibri"/>
        </w:rPr>
        <w:t xml:space="preserve"> m. rugsėjo 1 d. Kauno miesto savivaldybės bendrojo ugdymo mokyklose mokinių skaičius buvo 3</w:t>
      </w:r>
      <w:r w:rsidR="00746A05" w:rsidRPr="00834D75">
        <w:rPr>
          <w:rFonts w:ascii="Calibri" w:hAnsi="Calibri" w:cs="Calibri"/>
        </w:rPr>
        <w:t>4318</w:t>
      </w:r>
      <w:r w:rsidRPr="00834D75">
        <w:rPr>
          <w:rFonts w:ascii="Calibri" w:hAnsi="Calibri" w:cs="Calibri"/>
          <w:b/>
        </w:rPr>
        <w:t xml:space="preserve"> </w:t>
      </w:r>
      <w:r w:rsidRPr="00834D75">
        <w:rPr>
          <w:rFonts w:ascii="Calibri" w:hAnsi="Calibri" w:cs="Calibri"/>
        </w:rPr>
        <w:t xml:space="preserve">(be </w:t>
      </w:r>
      <w:proofErr w:type="spellStart"/>
      <w:r w:rsidRPr="00834D75">
        <w:rPr>
          <w:rFonts w:ascii="Calibri" w:hAnsi="Calibri" w:cs="Calibri"/>
        </w:rPr>
        <w:t>priešmokyklinukų</w:t>
      </w:r>
      <w:proofErr w:type="spellEnd"/>
      <w:r w:rsidRPr="00834D75">
        <w:rPr>
          <w:rFonts w:ascii="Calibri" w:hAnsi="Calibri" w:cs="Calibri"/>
        </w:rPr>
        <w:t xml:space="preserve">). Su </w:t>
      </w:r>
      <w:proofErr w:type="spellStart"/>
      <w:r w:rsidRPr="00834D75">
        <w:rPr>
          <w:rFonts w:ascii="Calibri" w:hAnsi="Calibri" w:cs="Calibri"/>
        </w:rPr>
        <w:t>priešmokyklinukais</w:t>
      </w:r>
      <w:proofErr w:type="spellEnd"/>
      <w:r w:rsidRPr="00834D75">
        <w:rPr>
          <w:rFonts w:ascii="Calibri" w:hAnsi="Calibri" w:cs="Calibri"/>
          <w:b/>
        </w:rPr>
        <w:t xml:space="preserve"> </w:t>
      </w:r>
      <w:r w:rsidRPr="00834D75">
        <w:rPr>
          <w:rFonts w:ascii="Calibri" w:hAnsi="Calibri" w:cs="Calibri"/>
        </w:rPr>
        <w:t>bendras mokinių skaičius</w:t>
      </w:r>
      <w:r w:rsidRPr="00834D75">
        <w:rPr>
          <w:rFonts w:ascii="Calibri" w:hAnsi="Calibri" w:cs="Calibri"/>
          <w:b/>
        </w:rPr>
        <w:t xml:space="preserve"> </w:t>
      </w:r>
      <w:r w:rsidRPr="00834D75">
        <w:rPr>
          <w:rFonts w:ascii="Calibri" w:hAnsi="Calibri" w:cs="Calibri"/>
        </w:rPr>
        <w:t xml:space="preserve">Kaune </w:t>
      </w:r>
      <w:r w:rsidR="00F2516E" w:rsidRPr="00834D75">
        <w:rPr>
          <w:rFonts w:ascii="Calibri" w:hAnsi="Calibri" w:cs="Calibri"/>
        </w:rPr>
        <w:t xml:space="preserve">buvo </w:t>
      </w:r>
      <w:r w:rsidR="00746A05" w:rsidRPr="00834D75">
        <w:rPr>
          <w:rFonts w:ascii="Calibri" w:hAnsi="Calibri" w:cs="Calibri"/>
        </w:rPr>
        <w:t>34984</w:t>
      </w:r>
      <w:r w:rsidR="00B3124D" w:rsidRPr="00834D75">
        <w:rPr>
          <w:rFonts w:ascii="Calibri" w:hAnsi="Calibri" w:cs="Calibri"/>
        </w:rPr>
        <w:t xml:space="preserve"> (palyginti</w:t>
      </w:r>
      <w:r w:rsidRPr="00834D75">
        <w:rPr>
          <w:rFonts w:ascii="Calibri" w:hAnsi="Calibri" w:cs="Calibri"/>
        </w:rPr>
        <w:t xml:space="preserve"> su 20</w:t>
      </w:r>
      <w:r w:rsidR="00746A05" w:rsidRPr="00834D75">
        <w:rPr>
          <w:rFonts w:ascii="Calibri" w:hAnsi="Calibri" w:cs="Calibri"/>
        </w:rPr>
        <w:t>24</w:t>
      </w:r>
      <w:r w:rsidRPr="00834D75">
        <w:rPr>
          <w:rFonts w:ascii="Calibri" w:hAnsi="Calibri" w:cs="Calibri"/>
        </w:rPr>
        <w:t xml:space="preserve"> m. </w:t>
      </w:r>
      <w:r w:rsidR="00D042A2" w:rsidRPr="00834D75">
        <w:rPr>
          <w:rFonts w:ascii="Calibri" w:hAnsi="Calibri" w:cs="Calibri"/>
        </w:rPr>
        <w:t xml:space="preserve">padidėjo </w:t>
      </w:r>
      <w:r w:rsidR="00746A05" w:rsidRPr="00834D75">
        <w:rPr>
          <w:rFonts w:ascii="Calibri" w:hAnsi="Calibri" w:cs="Calibri"/>
        </w:rPr>
        <w:t>295</w:t>
      </w:r>
      <w:r w:rsidRPr="00834D75">
        <w:rPr>
          <w:rFonts w:ascii="Calibri" w:hAnsi="Calibri" w:cs="Calibri"/>
        </w:rPr>
        <w:t xml:space="preserve"> mokini</w:t>
      </w:r>
      <w:r w:rsidR="00746A05" w:rsidRPr="00834D75">
        <w:rPr>
          <w:rFonts w:ascii="Calibri" w:hAnsi="Calibri" w:cs="Calibri"/>
        </w:rPr>
        <w:t>ais</w:t>
      </w:r>
      <w:r w:rsidR="00B3124D" w:rsidRPr="00834D75">
        <w:rPr>
          <w:rFonts w:ascii="Calibri" w:hAnsi="Calibri" w:cs="Calibri"/>
        </w:rPr>
        <w:t>)</w:t>
      </w:r>
      <w:r w:rsidRPr="00834D75">
        <w:rPr>
          <w:rFonts w:ascii="Calibri" w:hAnsi="Calibri" w:cs="Calibri"/>
        </w:rPr>
        <w:t xml:space="preserve">. </w:t>
      </w:r>
      <w:r w:rsidRPr="00834D75">
        <w:rPr>
          <w:rFonts w:ascii="Calibri" w:hAnsi="Calibri" w:cs="Calibri"/>
          <w:color w:val="000000"/>
        </w:rPr>
        <w:t>Kauno miest</w:t>
      </w:r>
      <w:r w:rsidR="00E444CD" w:rsidRPr="00834D75">
        <w:rPr>
          <w:rFonts w:ascii="Calibri" w:hAnsi="Calibri" w:cs="Calibri"/>
          <w:color w:val="000000"/>
        </w:rPr>
        <w:t>o</w:t>
      </w:r>
      <w:r w:rsidRPr="00834D75">
        <w:rPr>
          <w:rFonts w:ascii="Calibri" w:hAnsi="Calibri" w:cs="Calibri"/>
          <w:color w:val="000000"/>
        </w:rPr>
        <w:t xml:space="preserve"> </w:t>
      </w:r>
      <w:r w:rsidR="00E444CD" w:rsidRPr="00834D75">
        <w:rPr>
          <w:rFonts w:ascii="Calibri" w:hAnsi="Calibri" w:cs="Calibri"/>
          <w:color w:val="000000"/>
        </w:rPr>
        <w:t xml:space="preserve">savivaldybės mokyklose stebimas mokinių skaičiaus didėjimas, įvertinant ir tai, kad </w:t>
      </w:r>
      <w:r w:rsidRPr="00834D75">
        <w:rPr>
          <w:rFonts w:ascii="Calibri" w:hAnsi="Calibri" w:cs="Calibri"/>
          <w:color w:val="000000"/>
        </w:rPr>
        <w:t>20</w:t>
      </w:r>
      <w:r w:rsidR="00EE01C5" w:rsidRPr="00834D75">
        <w:rPr>
          <w:rFonts w:ascii="Calibri" w:hAnsi="Calibri" w:cs="Calibri"/>
          <w:color w:val="000000"/>
        </w:rPr>
        <w:t>25</w:t>
      </w:r>
      <w:r w:rsidRPr="00834D75">
        <w:rPr>
          <w:rFonts w:ascii="Calibri" w:hAnsi="Calibri" w:cs="Calibri"/>
          <w:color w:val="000000"/>
        </w:rPr>
        <w:t xml:space="preserve"> m</w:t>
      </w:r>
      <w:r w:rsidR="00CF7325" w:rsidRPr="00834D75">
        <w:rPr>
          <w:rFonts w:ascii="Calibri" w:hAnsi="Calibri" w:cs="Calibri"/>
          <w:color w:val="000000"/>
        </w:rPr>
        <w:t>.</w:t>
      </w:r>
      <w:r w:rsidRPr="00834D75">
        <w:rPr>
          <w:rFonts w:ascii="Calibri" w:hAnsi="Calibri" w:cs="Calibri"/>
          <w:color w:val="000000"/>
        </w:rPr>
        <w:t xml:space="preserve"> </w:t>
      </w:r>
      <w:r w:rsidR="00EE01C5" w:rsidRPr="00834D75">
        <w:rPr>
          <w:rFonts w:ascii="Calibri" w:hAnsi="Calibri" w:cs="Calibri"/>
          <w:color w:val="000000"/>
        </w:rPr>
        <w:t>7151</w:t>
      </w:r>
      <w:r w:rsidR="00E444CD" w:rsidRPr="00834D75">
        <w:rPr>
          <w:rFonts w:ascii="Calibri" w:hAnsi="Calibri" w:cs="Calibri"/>
          <w:color w:val="000000"/>
        </w:rPr>
        <w:t xml:space="preserve"> mokiniai mok</w:t>
      </w:r>
      <w:r w:rsidR="005A2704" w:rsidRPr="00834D75">
        <w:rPr>
          <w:rFonts w:ascii="Calibri" w:hAnsi="Calibri" w:cs="Calibri"/>
          <w:color w:val="000000"/>
        </w:rPr>
        <w:t>ė</w:t>
      </w:r>
      <w:r w:rsidR="00E444CD" w:rsidRPr="00834D75">
        <w:rPr>
          <w:rFonts w:ascii="Calibri" w:hAnsi="Calibri" w:cs="Calibri"/>
          <w:color w:val="000000"/>
        </w:rPr>
        <w:t xml:space="preserve">si valstybinėse ir nevalstybinėse Kauno mieste esančiose mokyklose. </w:t>
      </w:r>
      <w:r w:rsidRPr="00834D75">
        <w:rPr>
          <w:rFonts w:ascii="Calibri" w:hAnsi="Calibri" w:cs="Calibri"/>
          <w:color w:val="000000"/>
        </w:rPr>
        <w:t xml:space="preserve">Prognozuojama, kad mokinių </w:t>
      </w:r>
      <w:r w:rsidR="00B3124D" w:rsidRPr="00834D75">
        <w:rPr>
          <w:rFonts w:ascii="Calibri" w:hAnsi="Calibri" w:cs="Calibri"/>
          <w:color w:val="000000"/>
        </w:rPr>
        <w:t xml:space="preserve">skaičiaus </w:t>
      </w:r>
      <w:r w:rsidR="00CF7325" w:rsidRPr="00834D75">
        <w:rPr>
          <w:rFonts w:ascii="Calibri" w:hAnsi="Calibri" w:cs="Calibri"/>
          <w:color w:val="000000"/>
        </w:rPr>
        <w:t>didėjimo</w:t>
      </w:r>
      <w:r w:rsidRPr="00834D75">
        <w:rPr>
          <w:rFonts w:ascii="Calibri" w:hAnsi="Calibri" w:cs="Calibri"/>
          <w:color w:val="000000"/>
        </w:rPr>
        <w:t xml:space="preserve"> tendencija išliks ir toliau (žr. </w:t>
      </w:r>
      <w:r w:rsidR="00732CE0" w:rsidRPr="00834D75">
        <w:rPr>
          <w:rFonts w:ascii="Calibri" w:hAnsi="Calibri" w:cs="Calibri"/>
          <w:color w:val="000000"/>
        </w:rPr>
        <w:t>4</w:t>
      </w:r>
      <w:r w:rsidRPr="00834D75">
        <w:rPr>
          <w:rFonts w:ascii="Calibri" w:hAnsi="Calibri" w:cs="Calibri"/>
          <w:color w:val="000000"/>
        </w:rPr>
        <w:t xml:space="preserve"> pav.).</w:t>
      </w:r>
      <w:r w:rsidR="00B3124D" w:rsidRPr="00834D75">
        <w:rPr>
          <w:rFonts w:ascii="Calibri" w:hAnsi="Calibri" w:cs="Calibri"/>
          <w:color w:val="000000"/>
        </w:rPr>
        <w:t xml:space="preserve"> </w:t>
      </w:r>
    </w:p>
    <w:p w14:paraId="5B0D6309" w14:textId="77777777" w:rsidR="00423CB8" w:rsidRPr="00834D75" w:rsidRDefault="00423CB8" w:rsidP="00413667">
      <w:pPr>
        <w:spacing w:line="312" w:lineRule="auto"/>
        <w:ind w:firstLine="851"/>
        <w:jc w:val="both"/>
        <w:rPr>
          <w:rFonts w:ascii="Calibri" w:hAnsi="Calibri" w:cs="Calibri"/>
          <w:color w:val="000000"/>
        </w:rPr>
      </w:pPr>
    </w:p>
    <w:p w14:paraId="2F8C95D2" w14:textId="7F8E45BD" w:rsidR="00413667" w:rsidRPr="00834D75" w:rsidRDefault="00423CB8" w:rsidP="00566EB3">
      <w:pPr>
        <w:spacing w:line="312" w:lineRule="auto"/>
        <w:ind w:firstLine="567"/>
        <w:jc w:val="both"/>
        <w:rPr>
          <w:rFonts w:ascii="Calibri" w:hAnsi="Calibri" w:cs="Calibri"/>
          <w:color w:val="000000"/>
        </w:rPr>
      </w:pPr>
      <w:r w:rsidRPr="00834D75">
        <w:rPr>
          <w:rFonts w:ascii="Calibri" w:hAnsi="Calibri" w:cs="Calibri"/>
          <w:noProof/>
        </w:rPr>
        <w:drawing>
          <wp:inline distT="0" distB="0" distL="0" distR="0" wp14:anchorId="051498F5" wp14:editId="626E56A5">
            <wp:extent cx="5381625" cy="1733550"/>
            <wp:effectExtent l="0" t="0" r="9525" b="0"/>
            <wp:docPr id="2062974351" name="Diagrama 1">
              <a:extLst xmlns:a="http://schemas.openxmlformats.org/drawingml/2006/main">
                <a:ext uri="{FF2B5EF4-FFF2-40B4-BE49-F238E27FC236}">
                  <a16:creationId xmlns:a16="http://schemas.microsoft.com/office/drawing/2014/main" id="{285B79E7-2BDA-BE7B-BF59-4E249C6AF4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5C6711" w14:textId="14CD9946" w:rsidR="00413667" w:rsidRPr="00834D75" w:rsidRDefault="00732CE0" w:rsidP="00413667">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4</w:t>
      </w:r>
      <w:r w:rsidR="00413667" w:rsidRPr="00834D75">
        <w:rPr>
          <w:rFonts w:ascii="Calibri" w:hAnsi="Calibri" w:cs="Calibri"/>
          <w:b/>
          <w:i/>
          <w:color w:val="000000"/>
          <w:sz w:val="20"/>
          <w:szCs w:val="20"/>
        </w:rPr>
        <w:t xml:space="preserve"> pav.</w:t>
      </w:r>
      <w:r w:rsidR="00413667" w:rsidRPr="00834D75">
        <w:rPr>
          <w:rFonts w:ascii="Calibri" w:hAnsi="Calibri" w:cs="Calibri"/>
          <w:i/>
          <w:color w:val="000000"/>
          <w:sz w:val="20"/>
          <w:szCs w:val="20"/>
        </w:rPr>
        <w:t xml:space="preserve"> Kauno miesto savivaldybės mokinių skaičiaus kaita</w:t>
      </w:r>
    </w:p>
    <w:p w14:paraId="56EABF7B" w14:textId="77777777" w:rsidR="00413667" w:rsidRPr="00834D75" w:rsidRDefault="00413667" w:rsidP="00413667">
      <w:pPr>
        <w:spacing w:line="312" w:lineRule="auto"/>
        <w:rPr>
          <w:rFonts w:ascii="Calibri" w:hAnsi="Calibri" w:cs="Calibri"/>
          <w:color w:val="000000"/>
          <w:sz w:val="20"/>
          <w:szCs w:val="20"/>
        </w:rPr>
      </w:pPr>
    </w:p>
    <w:p w14:paraId="06C0B664" w14:textId="05225CE4" w:rsidR="00413667" w:rsidRPr="00834D75" w:rsidRDefault="00CF7325" w:rsidP="00413667">
      <w:pPr>
        <w:spacing w:line="312" w:lineRule="auto"/>
        <w:ind w:firstLine="900"/>
        <w:jc w:val="both"/>
        <w:rPr>
          <w:rFonts w:ascii="Calibri" w:hAnsi="Calibri" w:cs="Calibri"/>
          <w:color w:val="000000"/>
        </w:rPr>
      </w:pPr>
      <w:r w:rsidRPr="00834D75">
        <w:rPr>
          <w:rFonts w:ascii="Calibri" w:hAnsi="Calibri" w:cs="Calibri"/>
          <w:color w:val="000000"/>
        </w:rPr>
        <w:lastRenderedPageBreak/>
        <w:t xml:space="preserve">Kaune </w:t>
      </w:r>
      <w:r w:rsidR="00566EB3" w:rsidRPr="00834D75">
        <w:rPr>
          <w:rFonts w:ascii="Calibri" w:hAnsi="Calibri" w:cs="Calibri"/>
          <w:color w:val="000000"/>
        </w:rPr>
        <w:t>7151</w:t>
      </w:r>
      <w:r w:rsidR="00413667" w:rsidRPr="00834D75">
        <w:rPr>
          <w:rFonts w:ascii="Calibri" w:hAnsi="Calibri" w:cs="Calibri"/>
          <w:color w:val="000000"/>
        </w:rPr>
        <w:t xml:space="preserve"> mokiniai (</w:t>
      </w:r>
      <w:r w:rsidR="00566EB3" w:rsidRPr="00834D75">
        <w:rPr>
          <w:rFonts w:ascii="Calibri" w:hAnsi="Calibri" w:cs="Calibri"/>
          <w:color w:val="000000"/>
        </w:rPr>
        <w:t>17,0</w:t>
      </w:r>
      <w:r w:rsidR="00413667" w:rsidRPr="00834D75">
        <w:rPr>
          <w:rFonts w:ascii="Calibri" w:hAnsi="Calibri" w:cs="Calibri"/>
          <w:color w:val="000000"/>
        </w:rPr>
        <w:t xml:space="preserve"> proc.) </w:t>
      </w:r>
      <w:r w:rsidR="009D049D">
        <w:rPr>
          <w:rFonts w:ascii="Calibri" w:hAnsi="Calibri" w:cs="Calibri"/>
          <w:color w:val="000000"/>
        </w:rPr>
        <w:t xml:space="preserve">2025 m. </w:t>
      </w:r>
      <w:r w:rsidR="00413667" w:rsidRPr="00834D75">
        <w:rPr>
          <w:rFonts w:ascii="Calibri" w:hAnsi="Calibri" w:cs="Calibri"/>
          <w:color w:val="000000"/>
        </w:rPr>
        <w:t>mok</w:t>
      </w:r>
      <w:r w:rsidR="009D049D">
        <w:rPr>
          <w:rFonts w:ascii="Calibri" w:hAnsi="Calibri" w:cs="Calibri"/>
          <w:color w:val="000000"/>
        </w:rPr>
        <w:t>ė</w:t>
      </w:r>
      <w:r w:rsidR="00413667" w:rsidRPr="00834D75">
        <w:rPr>
          <w:rFonts w:ascii="Calibri" w:hAnsi="Calibri" w:cs="Calibri"/>
          <w:color w:val="000000"/>
        </w:rPr>
        <w:t xml:space="preserve">si </w:t>
      </w:r>
      <w:r w:rsidR="00E93A93" w:rsidRPr="00834D75">
        <w:rPr>
          <w:rFonts w:ascii="Calibri" w:hAnsi="Calibri" w:cs="Calibri"/>
          <w:color w:val="000000"/>
        </w:rPr>
        <w:t xml:space="preserve">valstybinėse ir </w:t>
      </w:r>
      <w:r w:rsidR="00413667" w:rsidRPr="00834D75">
        <w:rPr>
          <w:rFonts w:ascii="Calibri" w:hAnsi="Calibri" w:cs="Calibri"/>
          <w:color w:val="000000"/>
        </w:rPr>
        <w:t>nevalstybinėse mokyklose</w:t>
      </w:r>
      <w:r w:rsidR="009D049D">
        <w:rPr>
          <w:rFonts w:ascii="Calibri" w:hAnsi="Calibri" w:cs="Calibri"/>
          <w:color w:val="000000"/>
        </w:rPr>
        <w:t xml:space="preserve"> (žr. 5 pav.)</w:t>
      </w:r>
      <w:r w:rsidR="00413667" w:rsidRPr="00834D75">
        <w:rPr>
          <w:rFonts w:ascii="Calibri" w:hAnsi="Calibri" w:cs="Calibri"/>
          <w:color w:val="000000"/>
        </w:rPr>
        <w:t xml:space="preserve">. </w:t>
      </w:r>
    </w:p>
    <w:p w14:paraId="2A21D29A" w14:textId="77777777" w:rsidR="00917AFD" w:rsidRPr="00834D75" w:rsidRDefault="00917AFD" w:rsidP="00413667">
      <w:pPr>
        <w:spacing w:line="312" w:lineRule="auto"/>
        <w:ind w:firstLine="900"/>
        <w:jc w:val="both"/>
        <w:rPr>
          <w:rFonts w:ascii="Calibri" w:hAnsi="Calibri" w:cs="Calibri"/>
          <w:color w:val="000000"/>
        </w:rPr>
      </w:pPr>
    </w:p>
    <w:p w14:paraId="6E99213A" w14:textId="77777777" w:rsidR="00413667" w:rsidRPr="00834D75" w:rsidRDefault="00B13D8D" w:rsidP="00714905">
      <w:pPr>
        <w:tabs>
          <w:tab w:val="left" w:pos="9072"/>
        </w:tabs>
        <w:spacing w:line="312" w:lineRule="auto"/>
        <w:ind w:right="651" w:firstLine="567"/>
        <w:rPr>
          <w:rFonts w:ascii="Calibri" w:hAnsi="Calibri" w:cs="Calibri"/>
          <w:color w:val="000000"/>
        </w:rPr>
      </w:pPr>
      <w:r w:rsidRPr="00834D75">
        <w:rPr>
          <w:rFonts w:ascii="Calibri" w:hAnsi="Calibri" w:cs="Calibri"/>
          <w:noProof/>
        </w:rPr>
        <w:drawing>
          <wp:inline distT="0" distB="0" distL="0" distR="0" wp14:anchorId="51A0B135" wp14:editId="4E560CB8">
            <wp:extent cx="5359400" cy="1638300"/>
            <wp:effectExtent l="0" t="0" r="12700" b="0"/>
            <wp:docPr id="3" name="Objekta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9CB29F" w14:textId="284AE801" w:rsidR="00E20E82" w:rsidRPr="00834D75" w:rsidRDefault="00732CE0" w:rsidP="00E20E82">
      <w:pPr>
        <w:jc w:val="center"/>
        <w:rPr>
          <w:rFonts w:ascii="Calibri" w:hAnsi="Calibri" w:cs="Calibri"/>
          <w:i/>
          <w:color w:val="000000"/>
          <w:sz w:val="20"/>
        </w:rPr>
      </w:pPr>
      <w:r w:rsidRPr="00834D75">
        <w:rPr>
          <w:rFonts w:ascii="Calibri" w:hAnsi="Calibri" w:cs="Calibri"/>
          <w:b/>
          <w:i/>
          <w:color w:val="000000"/>
          <w:sz w:val="20"/>
        </w:rPr>
        <w:t>5</w:t>
      </w:r>
      <w:r w:rsidR="00E20E82" w:rsidRPr="00834D75">
        <w:rPr>
          <w:rFonts w:ascii="Calibri" w:hAnsi="Calibri" w:cs="Calibri"/>
          <w:b/>
          <w:i/>
          <w:color w:val="000000"/>
          <w:sz w:val="20"/>
        </w:rPr>
        <w:t xml:space="preserve"> pav.</w:t>
      </w:r>
      <w:r w:rsidR="00E20E82" w:rsidRPr="00834D75">
        <w:rPr>
          <w:rFonts w:ascii="Calibri" w:hAnsi="Calibri" w:cs="Calibri"/>
          <w:i/>
          <w:color w:val="000000"/>
          <w:sz w:val="20"/>
        </w:rPr>
        <w:t xml:space="preserve"> Mokinių skaičiaus kaita </w:t>
      </w:r>
      <w:r w:rsidR="00550047" w:rsidRPr="00834D75">
        <w:rPr>
          <w:rFonts w:ascii="Calibri" w:hAnsi="Calibri" w:cs="Calibri"/>
          <w:i/>
          <w:color w:val="000000"/>
          <w:sz w:val="20"/>
        </w:rPr>
        <w:t xml:space="preserve">valstybinėse ir </w:t>
      </w:r>
      <w:r w:rsidR="00E20E82" w:rsidRPr="00834D75">
        <w:rPr>
          <w:rFonts w:ascii="Calibri" w:hAnsi="Calibri" w:cs="Calibri"/>
          <w:i/>
          <w:color w:val="000000"/>
          <w:sz w:val="20"/>
        </w:rPr>
        <w:t>nevalstybinėse mokyklose Kaune</w:t>
      </w:r>
    </w:p>
    <w:p w14:paraId="69A5E89E" w14:textId="77777777" w:rsidR="00E20E82" w:rsidRPr="00834D75" w:rsidRDefault="00E20E82" w:rsidP="00550047">
      <w:pPr>
        <w:rPr>
          <w:rFonts w:ascii="Calibri" w:hAnsi="Calibri" w:cs="Calibri"/>
          <w:b/>
          <w:i/>
          <w:color w:val="000000"/>
          <w:sz w:val="20"/>
          <w:szCs w:val="20"/>
        </w:rPr>
        <w:sectPr w:rsidR="00E20E82" w:rsidRPr="00834D75" w:rsidSect="00614141">
          <w:headerReference w:type="default" r:id="rId13"/>
          <w:headerReference w:type="first" r:id="rId14"/>
          <w:pgSz w:w="11906" w:h="16838"/>
          <w:pgMar w:top="1259" w:right="680" w:bottom="1134" w:left="1644" w:header="567" w:footer="567" w:gutter="0"/>
          <w:pgNumType w:start="1"/>
          <w:cols w:space="1296"/>
          <w:titlePg/>
          <w:docGrid w:linePitch="360"/>
        </w:sectPr>
      </w:pPr>
    </w:p>
    <w:p w14:paraId="5130B8F2" w14:textId="77777777" w:rsidR="00E20E82" w:rsidRPr="00834D75" w:rsidRDefault="00E20E82" w:rsidP="00550047">
      <w:pPr>
        <w:tabs>
          <w:tab w:val="left" w:pos="851"/>
        </w:tabs>
        <w:spacing w:line="312" w:lineRule="auto"/>
        <w:jc w:val="both"/>
        <w:rPr>
          <w:rFonts w:ascii="Calibri" w:hAnsi="Calibri" w:cs="Calibri"/>
        </w:rPr>
      </w:pPr>
    </w:p>
    <w:p w14:paraId="553400D7" w14:textId="77777777" w:rsidR="00E20E82" w:rsidRPr="00834D75" w:rsidRDefault="00E20E82" w:rsidP="009F16B6">
      <w:pPr>
        <w:tabs>
          <w:tab w:val="left" w:pos="851"/>
        </w:tabs>
        <w:spacing w:line="312" w:lineRule="auto"/>
        <w:jc w:val="both"/>
        <w:rPr>
          <w:rFonts w:ascii="Calibri" w:hAnsi="Calibri" w:cs="Calibri"/>
          <w:color w:val="000000"/>
        </w:rPr>
        <w:sectPr w:rsidR="00E20E82" w:rsidRPr="00834D75" w:rsidSect="00520125">
          <w:type w:val="continuous"/>
          <w:pgSz w:w="11906" w:h="16838"/>
          <w:pgMar w:top="1259" w:right="680" w:bottom="1134" w:left="1644" w:header="567" w:footer="567" w:gutter="0"/>
          <w:cols w:space="1296"/>
          <w:titlePg/>
          <w:docGrid w:linePitch="360"/>
        </w:sectPr>
      </w:pPr>
    </w:p>
    <w:p w14:paraId="47112BA5" w14:textId="382F65D1" w:rsidR="00413667" w:rsidRPr="00834D75" w:rsidRDefault="00413667" w:rsidP="00180C26">
      <w:pPr>
        <w:tabs>
          <w:tab w:val="left" w:pos="851"/>
        </w:tabs>
        <w:spacing w:line="312" w:lineRule="auto"/>
        <w:ind w:firstLine="900"/>
        <w:jc w:val="both"/>
        <w:rPr>
          <w:rFonts w:ascii="Calibri" w:hAnsi="Calibri" w:cs="Calibri"/>
          <w:color w:val="000000"/>
        </w:rPr>
      </w:pPr>
      <w:r w:rsidRPr="00834D75">
        <w:rPr>
          <w:rFonts w:ascii="Calibri" w:hAnsi="Calibri" w:cs="Calibri"/>
          <w:color w:val="000000"/>
        </w:rPr>
        <w:t>20</w:t>
      </w:r>
      <w:r w:rsidR="00550047" w:rsidRPr="00834D75">
        <w:rPr>
          <w:rFonts w:ascii="Calibri" w:hAnsi="Calibri" w:cs="Calibri"/>
          <w:color w:val="000000"/>
        </w:rPr>
        <w:t>25</w:t>
      </w:r>
      <w:r w:rsidRPr="00834D75">
        <w:rPr>
          <w:rFonts w:ascii="Calibri" w:hAnsi="Calibri" w:cs="Calibri"/>
          <w:color w:val="000000"/>
        </w:rPr>
        <w:t xml:space="preserve"> m</w:t>
      </w:r>
      <w:r w:rsidR="004A1B0E" w:rsidRPr="00834D75">
        <w:rPr>
          <w:rFonts w:ascii="Calibri" w:hAnsi="Calibri" w:cs="Calibri"/>
          <w:color w:val="000000"/>
        </w:rPr>
        <w:t>.</w:t>
      </w:r>
      <w:r w:rsidRPr="00834D75">
        <w:rPr>
          <w:rFonts w:ascii="Calibri" w:hAnsi="Calibri" w:cs="Calibri"/>
          <w:color w:val="000000"/>
        </w:rPr>
        <w:t xml:space="preserve"> priešmokyklines grupes ikimokyklinio ugdymo ir bendrojo ugdymo mokyklose </w:t>
      </w:r>
      <w:r w:rsidR="004A1B0E" w:rsidRPr="00834D75">
        <w:rPr>
          <w:rFonts w:ascii="Calibri" w:hAnsi="Calibri" w:cs="Calibri"/>
          <w:color w:val="000000"/>
        </w:rPr>
        <w:t xml:space="preserve">lankė </w:t>
      </w:r>
      <w:r w:rsidR="008B786A" w:rsidRPr="00834D75">
        <w:rPr>
          <w:rFonts w:ascii="Calibri" w:hAnsi="Calibri" w:cs="Calibri"/>
          <w:color w:val="000000"/>
        </w:rPr>
        <w:t>2832</w:t>
      </w:r>
      <w:r w:rsidR="004A1B0E" w:rsidRPr="00834D75">
        <w:rPr>
          <w:rFonts w:ascii="Calibri" w:hAnsi="Calibri" w:cs="Calibri"/>
          <w:color w:val="000000"/>
        </w:rPr>
        <w:t xml:space="preserve"> </w:t>
      </w:r>
      <w:r w:rsidRPr="00834D75">
        <w:rPr>
          <w:rFonts w:ascii="Calibri" w:hAnsi="Calibri" w:cs="Calibri"/>
          <w:color w:val="000000"/>
        </w:rPr>
        <w:t>šešiamečiai.</w:t>
      </w:r>
      <w:r w:rsidRPr="00834D75">
        <w:rPr>
          <w:rFonts w:ascii="Calibri" w:hAnsi="Calibri" w:cs="Calibri"/>
          <w:color w:val="FF0000"/>
        </w:rPr>
        <w:t xml:space="preserve"> </w:t>
      </w:r>
      <w:r w:rsidR="00970F34" w:rsidRPr="00834D75">
        <w:rPr>
          <w:rFonts w:ascii="Calibri" w:hAnsi="Calibri" w:cs="Calibri"/>
          <w:color w:val="000000"/>
        </w:rPr>
        <w:t xml:space="preserve">Priešmokyklines grupes ikimokyklinio ugdymo mokyklose lankė </w:t>
      </w:r>
      <w:r w:rsidR="008B786A" w:rsidRPr="00834D75">
        <w:rPr>
          <w:rFonts w:ascii="Calibri" w:hAnsi="Calibri" w:cs="Calibri"/>
          <w:color w:val="000000"/>
        </w:rPr>
        <w:t>2166</w:t>
      </w:r>
      <w:r w:rsidR="00B3124D" w:rsidRPr="00834D75">
        <w:rPr>
          <w:rFonts w:ascii="Calibri" w:hAnsi="Calibri" w:cs="Calibri"/>
          <w:color w:val="000000"/>
        </w:rPr>
        <w:t> </w:t>
      </w:r>
      <w:r w:rsidR="00970F34" w:rsidRPr="00834D75">
        <w:rPr>
          <w:rFonts w:ascii="Calibri" w:hAnsi="Calibri" w:cs="Calibri"/>
          <w:color w:val="000000"/>
        </w:rPr>
        <w:t>(76,</w:t>
      </w:r>
      <w:r w:rsidR="008B786A" w:rsidRPr="00834D75">
        <w:rPr>
          <w:rFonts w:ascii="Calibri" w:hAnsi="Calibri" w:cs="Calibri"/>
          <w:color w:val="000000"/>
        </w:rPr>
        <w:t>5</w:t>
      </w:r>
      <w:r w:rsidR="00970F34" w:rsidRPr="00834D75">
        <w:rPr>
          <w:rFonts w:ascii="Calibri" w:hAnsi="Calibri" w:cs="Calibri"/>
          <w:color w:val="000000"/>
        </w:rPr>
        <w:t xml:space="preserve"> proc.) šešiamečių, o bendrojo ugdymo mokyklose – </w:t>
      </w:r>
      <w:r w:rsidR="008B786A" w:rsidRPr="00834D75">
        <w:rPr>
          <w:rFonts w:ascii="Calibri" w:hAnsi="Calibri" w:cs="Calibri"/>
          <w:color w:val="000000"/>
        </w:rPr>
        <w:t>666</w:t>
      </w:r>
      <w:r w:rsidR="00970F34" w:rsidRPr="00834D75">
        <w:rPr>
          <w:rFonts w:ascii="Calibri" w:hAnsi="Calibri" w:cs="Calibri"/>
          <w:color w:val="000000"/>
        </w:rPr>
        <w:t xml:space="preserve"> (23,</w:t>
      </w:r>
      <w:r w:rsidR="008B786A" w:rsidRPr="00834D75">
        <w:rPr>
          <w:rFonts w:ascii="Calibri" w:hAnsi="Calibri" w:cs="Calibri"/>
          <w:color w:val="000000"/>
        </w:rPr>
        <w:t>5</w:t>
      </w:r>
      <w:r w:rsidR="00970F34" w:rsidRPr="00834D75">
        <w:rPr>
          <w:rFonts w:ascii="Calibri" w:hAnsi="Calibri" w:cs="Calibri"/>
          <w:color w:val="000000"/>
        </w:rPr>
        <w:t xml:space="preserve"> proc.) šešiamečių. </w:t>
      </w:r>
      <w:r w:rsidR="00732CE0" w:rsidRPr="00834D75">
        <w:rPr>
          <w:rFonts w:ascii="Calibri" w:hAnsi="Calibri" w:cs="Calibri"/>
          <w:color w:val="000000"/>
        </w:rPr>
        <w:t>5</w:t>
      </w:r>
      <w:r w:rsidRPr="00834D75">
        <w:rPr>
          <w:rFonts w:ascii="Calibri" w:hAnsi="Calibri" w:cs="Calibri"/>
          <w:color w:val="000000"/>
        </w:rPr>
        <w:t xml:space="preserve"> ir </w:t>
      </w:r>
      <w:r w:rsidR="00732CE0" w:rsidRPr="00834D75">
        <w:rPr>
          <w:rFonts w:ascii="Calibri" w:hAnsi="Calibri" w:cs="Calibri"/>
          <w:color w:val="000000"/>
        </w:rPr>
        <w:t>6</w:t>
      </w:r>
      <w:r w:rsidR="00B3124D" w:rsidRPr="00834D75">
        <w:rPr>
          <w:rFonts w:ascii="Calibri" w:hAnsi="Calibri" w:cs="Calibri"/>
          <w:color w:val="000000"/>
        </w:rPr>
        <w:t> </w:t>
      </w:r>
      <w:r w:rsidR="004F0D54" w:rsidRPr="00834D75">
        <w:rPr>
          <w:rFonts w:ascii="Calibri" w:hAnsi="Calibri" w:cs="Calibri"/>
          <w:color w:val="000000"/>
        </w:rPr>
        <w:t>paveiksluose pavaizduota</w:t>
      </w:r>
      <w:r w:rsidRPr="00834D75">
        <w:rPr>
          <w:rFonts w:ascii="Calibri" w:hAnsi="Calibri" w:cs="Calibri"/>
          <w:color w:val="000000"/>
        </w:rPr>
        <w:t xml:space="preserve"> </w:t>
      </w:r>
      <w:proofErr w:type="spellStart"/>
      <w:r w:rsidRPr="00834D75">
        <w:rPr>
          <w:rFonts w:ascii="Calibri" w:hAnsi="Calibri" w:cs="Calibri"/>
          <w:color w:val="000000"/>
        </w:rPr>
        <w:t>priešmokyklinukų</w:t>
      </w:r>
      <w:proofErr w:type="spellEnd"/>
      <w:r w:rsidRPr="00834D75">
        <w:rPr>
          <w:rFonts w:ascii="Calibri" w:hAnsi="Calibri" w:cs="Calibri"/>
          <w:color w:val="000000"/>
        </w:rPr>
        <w:t xml:space="preserve"> pasiskirstym</w:t>
      </w:r>
      <w:r w:rsidR="00970F34" w:rsidRPr="00834D75">
        <w:rPr>
          <w:rFonts w:ascii="Calibri" w:hAnsi="Calibri" w:cs="Calibri"/>
          <w:color w:val="000000"/>
        </w:rPr>
        <w:t>o</w:t>
      </w:r>
      <w:r w:rsidRPr="00834D75">
        <w:rPr>
          <w:rFonts w:ascii="Calibri" w:hAnsi="Calibri" w:cs="Calibri"/>
          <w:color w:val="000000"/>
        </w:rPr>
        <w:t xml:space="preserve"> </w:t>
      </w:r>
      <w:r w:rsidR="004A1B0E" w:rsidRPr="00834D75">
        <w:rPr>
          <w:rFonts w:ascii="Calibri" w:hAnsi="Calibri" w:cs="Calibri"/>
          <w:color w:val="000000"/>
        </w:rPr>
        <w:t xml:space="preserve">bendrojo ugdymo </w:t>
      </w:r>
      <w:r w:rsidRPr="00834D75">
        <w:rPr>
          <w:rFonts w:ascii="Calibri" w:hAnsi="Calibri" w:cs="Calibri"/>
          <w:color w:val="000000"/>
        </w:rPr>
        <w:t xml:space="preserve">mokyklose ir </w:t>
      </w:r>
      <w:r w:rsidR="004A1B0E" w:rsidRPr="00834D75">
        <w:rPr>
          <w:rFonts w:ascii="Calibri" w:hAnsi="Calibri" w:cs="Calibri"/>
          <w:color w:val="000000"/>
        </w:rPr>
        <w:t>ikimokyklinio ugdymo</w:t>
      </w:r>
      <w:r w:rsidRPr="00834D75">
        <w:rPr>
          <w:rFonts w:ascii="Calibri" w:hAnsi="Calibri" w:cs="Calibri"/>
          <w:color w:val="000000"/>
        </w:rPr>
        <w:t xml:space="preserve"> </w:t>
      </w:r>
      <w:r w:rsidR="004A1B0E" w:rsidRPr="00834D75">
        <w:rPr>
          <w:rFonts w:ascii="Calibri" w:hAnsi="Calibri" w:cs="Calibri"/>
          <w:color w:val="000000"/>
        </w:rPr>
        <w:t xml:space="preserve">mokyklose </w:t>
      </w:r>
      <w:r w:rsidR="00970F34" w:rsidRPr="00834D75">
        <w:rPr>
          <w:rFonts w:ascii="Calibri" w:hAnsi="Calibri" w:cs="Calibri"/>
          <w:color w:val="000000"/>
        </w:rPr>
        <w:t>kaita.</w:t>
      </w:r>
      <w:r w:rsidR="00B3124D" w:rsidRPr="00834D75">
        <w:rPr>
          <w:rFonts w:ascii="Calibri" w:hAnsi="Calibri" w:cs="Calibri"/>
          <w:color w:val="000000"/>
        </w:rPr>
        <w:t xml:space="preserve"> </w:t>
      </w:r>
    </w:p>
    <w:p w14:paraId="78C43639" w14:textId="77777777" w:rsidR="00180C26" w:rsidRPr="00834D75" w:rsidRDefault="00B13D8D" w:rsidP="00EE7675">
      <w:pPr>
        <w:spacing w:line="312" w:lineRule="auto"/>
        <w:jc w:val="center"/>
        <w:rPr>
          <w:rFonts w:ascii="Calibri" w:hAnsi="Calibri" w:cs="Calibri"/>
        </w:rPr>
      </w:pPr>
      <w:r w:rsidRPr="00834D75">
        <w:rPr>
          <w:rFonts w:ascii="Calibri" w:hAnsi="Calibri" w:cs="Calibri"/>
          <w:noProof/>
        </w:rPr>
        <w:drawing>
          <wp:inline distT="0" distB="0" distL="0" distR="0" wp14:anchorId="360F16E4" wp14:editId="2E1DDA2E">
            <wp:extent cx="5486400" cy="1569720"/>
            <wp:effectExtent l="0" t="0" r="0" b="0"/>
            <wp:docPr id="5" name="Objekta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612E62" w14:textId="344891DA" w:rsidR="00EA19D1" w:rsidRPr="00834D75" w:rsidRDefault="009D049D" w:rsidP="00EA19D1">
      <w:pPr>
        <w:jc w:val="center"/>
        <w:rPr>
          <w:rFonts w:ascii="Calibri" w:hAnsi="Calibri" w:cs="Calibri"/>
          <w:i/>
          <w:color w:val="000000"/>
          <w:sz w:val="20"/>
        </w:rPr>
      </w:pPr>
      <w:r>
        <w:rPr>
          <w:rFonts w:ascii="Calibri" w:hAnsi="Calibri" w:cs="Calibri"/>
          <w:b/>
          <w:i/>
          <w:color w:val="000000"/>
          <w:sz w:val="20"/>
        </w:rPr>
        <w:t>6</w:t>
      </w:r>
      <w:r w:rsidR="00EA19D1" w:rsidRPr="00834D75">
        <w:rPr>
          <w:rFonts w:ascii="Calibri" w:hAnsi="Calibri" w:cs="Calibri"/>
          <w:b/>
          <w:i/>
          <w:color w:val="000000"/>
          <w:sz w:val="20"/>
        </w:rPr>
        <w:t xml:space="preserve"> pav. </w:t>
      </w:r>
      <w:r w:rsidR="00EA19D1" w:rsidRPr="00834D75">
        <w:rPr>
          <w:rFonts w:ascii="Calibri" w:hAnsi="Calibri" w:cs="Calibri"/>
          <w:i/>
          <w:color w:val="000000"/>
          <w:sz w:val="20"/>
        </w:rPr>
        <w:t xml:space="preserve">Priešmokyklinėse grupėse ugdomų vaikų skaičius </w:t>
      </w:r>
      <w:r>
        <w:rPr>
          <w:rFonts w:ascii="Calibri" w:hAnsi="Calibri" w:cs="Calibri"/>
          <w:i/>
          <w:color w:val="000000"/>
          <w:sz w:val="20"/>
        </w:rPr>
        <w:t xml:space="preserve">bendrojo ugdymo </w:t>
      </w:r>
      <w:r w:rsidR="00EA19D1" w:rsidRPr="00834D75">
        <w:rPr>
          <w:rFonts w:ascii="Calibri" w:hAnsi="Calibri" w:cs="Calibri"/>
          <w:i/>
          <w:color w:val="000000"/>
          <w:sz w:val="20"/>
        </w:rPr>
        <w:t>mokyklose</w:t>
      </w:r>
    </w:p>
    <w:p w14:paraId="1D3D1AE1" w14:textId="77777777" w:rsidR="00532B4E" w:rsidRPr="00834D75" w:rsidRDefault="00532B4E" w:rsidP="00EA19D1">
      <w:pPr>
        <w:jc w:val="center"/>
        <w:rPr>
          <w:rFonts w:ascii="Calibri" w:hAnsi="Calibri" w:cs="Calibri"/>
        </w:rPr>
      </w:pPr>
    </w:p>
    <w:p w14:paraId="4C3CE2D5" w14:textId="77777777" w:rsidR="00C445AF" w:rsidRPr="00834D75" w:rsidRDefault="00B13D8D" w:rsidP="00714905">
      <w:pPr>
        <w:tabs>
          <w:tab w:val="left" w:pos="9072"/>
        </w:tabs>
        <w:spacing w:line="312" w:lineRule="auto"/>
        <w:ind w:firstLine="567"/>
        <w:rPr>
          <w:rFonts w:ascii="Calibri" w:hAnsi="Calibri" w:cs="Calibri"/>
        </w:rPr>
      </w:pPr>
      <w:r w:rsidRPr="00834D75">
        <w:rPr>
          <w:rFonts w:ascii="Calibri" w:hAnsi="Calibri" w:cs="Calibri"/>
          <w:noProof/>
        </w:rPr>
        <w:drawing>
          <wp:inline distT="0" distB="0" distL="0" distR="0" wp14:anchorId="729EC62C" wp14:editId="273C2B2A">
            <wp:extent cx="5301615" cy="1564640"/>
            <wp:effectExtent l="0" t="0" r="0" b="0"/>
            <wp:docPr id="6" name="Objektas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D6EEF4" w14:textId="07E6FCC7" w:rsidR="00532B4E" w:rsidRPr="00834D75" w:rsidRDefault="009D049D" w:rsidP="00532B4E">
      <w:pPr>
        <w:jc w:val="center"/>
        <w:rPr>
          <w:rFonts w:ascii="Calibri" w:hAnsi="Calibri" w:cs="Calibri"/>
          <w:i/>
          <w:color w:val="000000"/>
          <w:sz w:val="20"/>
        </w:rPr>
      </w:pPr>
      <w:r>
        <w:rPr>
          <w:rFonts w:ascii="Calibri" w:hAnsi="Calibri" w:cs="Calibri"/>
          <w:b/>
          <w:i/>
          <w:color w:val="000000"/>
          <w:sz w:val="20"/>
        </w:rPr>
        <w:t>7</w:t>
      </w:r>
      <w:r w:rsidR="00532B4E" w:rsidRPr="00834D75">
        <w:rPr>
          <w:rFonts w:ascii="Calibri" w:hAnsi="Calibri" w:cs="Calibri"/>
          <w:b/>
          <w:i/>
          <w:color w:val="000000"/>
          <w:sz w:val="20"/>
        </w:rPr>
        <w:t xml:space="preserve"> pav. </w:t>
      </w:r>
      <w:r w:rsidR="00532B4E" w:rsidRPr="00834D75">
        <w:rPr>
          <w:rFonts w:ascii="Calibri" w:hAnsi="Calibri" w:cs="Calibri"/>
          <w:i/>
          <w:color w:val="000000"/>
          <w:sz w:val="20"/>
        </w:rPr>
        <w:t>Priešmokyklinėse grupėse ugdomų vaikų skaičius ikimokyklinio ugdymo mokyklose</w:t>
      </w:r>
    </w:p>
    <w:p w14:paraId="0E99DDDC" w14:textId="77777777" w:rsidR="00532B4E" w:rsidRPr="00834D75" w:rsidRDefault="00532B4E" w:rsidP="00180C26">
      <w:pPr>
        <w:spacing w:line="312" w:lineRule="auto"/>
        <w:ind w:firstLine="900"/>
        <w:jc w:val="both"/>
        <w:rPr>
          <w:rFonts w:ascii="Calibri" w:hAnsi="Calibri" w:cs="Calibri"/>
          <w:color w:val="000000"/>
        </w:rPr>
      </w:pPr>
    </w:p>
    <w:p w14:paraId="3FE104E2" w14:textId="0A2FBF54" w:rsidR="00180C26" w:rsidRPr="00834D75" w:rsidRDefault="00970F34" w:rsidP="00970F34">
      <w:pPr>
        <w:spacing w:line="312" w:lineRule="auto"/>
        <w:ind w:firstLine="900"/>
        <w:jc w:val="both"/>
        <w:rPr>
          <w:rFonts w:ascii="Calibri" w:hAnsi="Calibri" w:cs="Calibri"/>
          <w:color w:val="000000"/>
        </w:rPr>
      </w:pPr>
      <w:r w:rsidRPr="00834D75">
        <w:rPr>
          <w:rFonts w:ascii="Calibri" w:hAnsi="Calibri" w:cs="Calibri"/>
          <w:color w:val="000000"/>
        </w:rPr>
        <w:t>Kaune yra 5 mokyklos-darželiai. Mokinių</w:t>
      </w:r>
      <w:r w:rsidR="00180C26" w:rsidRPr="00834D75">
        <w:rPr>
          <w:rFonts w:ascii="Calibri" w:hAnsi="Calibri" w:cs="Calibri"/>
          <w:color w:val="000000"/>
        </w:rPr>
        <w:t xml:space="preserve"> skaičius Kauno miesto</w:t>
      </w:r>
      <w:r w:rsidR="00180C26" w:rsidRPr="00834D75">
        <w:rPr>
          <w:rFonts w:ascii="Calibri" w:hAnsi="Calibri" w:cs="Calibri"/>
          <w:b/>
          <w:color w:val="000000"/>
        </w:rPr>
        <w:t xml:space="preserve"> </w:t>
      </w:r>
      <w:r w:rsidR="00180C26" w:rsidRPr="00834D75">
        <w:rPr>
          <w:rFonts w:ascii="Calibri" w:hAnsi="Calibri" w:cs="Calibri"/>
          <w:color w:val="000000"/>
        </w:rPr>
        <w:t>mokyklose-darželiuose</w:t>
      </w:r>
      <w:r w:rsidR="00180C26" w:rsidRPr="00834D75">
        <w:rPr>
          <w:rFonts w:ascii="Calibri" w:hAnsi="Calibri" w:cs="Calibri"/>
          <w:b/>
          <w:color w:val="000000"/>
        </w:rPr>
        <w:t xml:space="preserve"> </w:t>
      </w:r>
      <w:r w:rsidR="00180C26" w:rsidRPr="00834D75">
        <w:rPr>
          <w:rFonts w:ascii="Calibri" w:hAnsi="Calibri" w:cs="Calibri"/>
          <w:color w:val="000000"/>
        </w:rPr>
        <w:t>kito</w:t>
      </w:r>
      <w:r w:rsidR="009368A6" w:rsidRPr="00834D75">
        <w:rPr>
          <w:rFonts w:ascii="Calibri" w:hAnsi="Calibri" w:cs="Calibri"/>
          <w:color w:val="000000"/>
        </w:rPr>
        <w:t xml:space="preserve"> nežymiai</w:t>
      </w:r>
      <w:r w:rsidR="00180C26" w:rsidRPr="00834D75">
        <w:rPr>
          <w:rFonts w:ascii="Calibri" w:hAnsi="Calibri" w:cs="Calibri"/>
          <w:color w:val="000000"/>
        </w:rPr>
        <w:t>. 20</w:t>
      </w:r>
      <w:r w:rsidR="000C634F" w:rsidRPr="00834D75">
        <w:rPr>
          <w:rFonts w:ascii="Calibri" w:hAnsi="Calibri" w:cs="Calibri"/>
          <w:color w:val="000000"/>
        </w:rPr>
        <w:t>25</w:t>
      </w:r>
      <w:r w:rsidR="00180C26" w:rsidRPr="00834D75">
        <w:rPr>
          <w:rFonts w:ascii="Calibri" w:hAnsi="Calibri" w:cs="Calibri"/>
          <w:color w:val="000000"/>
        </w:rPr>
        <w:t xml:space="preserve"> metais šio tipo įstaigose mok</w:t>
      </w:r>
      <w:r w:rsidR="009368A6" w:rsidRPr="00834D75">
        <w:rPr>
          <w:rFonts w:ascii="Calibri" w:hAnsi="Calibri" w:cs="Calibri"/>
          <w:color w:val="000000"/>
        </w:rPr>
        <w:t>ė</w:t>
      </w:r>
      <w:r w:rsidR="00180C26" w:rsidRPr="00834D75">
        <w:rPr>
          <w:rFonts w:ascii="Calibri" w:hAnsi="Calibri" w:cs="Calibri"/>
          <w:color w:val="000000"/>
        </w:rPr>
        <w:t xml:space="preserve">si </w:t>
      </w:r>
      <w:r w:rsidR="000C634F" w:rsidRPr="00834D75">
        <w:rPr>
          <w:rFonts w:ascii="Calibri" w:hAnsi="Calibri" w:cs="Calibri"/>
          <w:color w:val="000000"/>
        </w:rPr>
        <w:t>948</w:t>
      </w:r>
      <w:r w:rsidR="00180C26" w:rsidRPr="00834D75">
        <w:rPr>
          <w:rFonts w:ascii="Calibri" w:hAnsi="Calibri" w:cs="Calibri"/>
          <w:color w:val="000000"/>
        </w:rPr>
        <w:t xml:space="preserve"> mokiniai</w:t>
      </w:r>
      <w:r w:rsidR="009F16B6" w:rsidRPr="00834D75">
        <w:rPr>
          <w:rFonts w:ascii="Calibri" w:hAnsi="Calibri" w:cs="Calibri"/>
          <w:color w:val="000000"/>
        </w:rPr>
        <w:t>, 202</w:t>
      </w:r>
      <w:r w:rsidR="000C634F" w:rsidRPr="00834D75">
        <w:rPr>
          <w:rFonts w:ascii="Calibri" w:hAnsi="Calibri" w:cs="Calibri"/>
          <w:color w:val="000000"/>
        </w:rPr>
        <w:t>4</w:t>
      </w:r>
      <w:r w:rsidR="009F16B6" w:rsidRPr="00834D75">
        <w:rPr>
          <w:rFonts w:ascii="Calibri" w:hAnsi="Calibri" w:cs="Calibri"/>
          <w:color w:val="000000"/>
        </w:rPr>
        <w:t xml:space="preserve"> m. – </w:t>
      </w:r>
      <w:r w:rsidR="000C634F" w:rsidRPr="00834D75">
        <w:rPr>
          <w:rFonts w:ascii="Calibri" w:hAnsi="Calibri" w:cs="Calibri"/>
          <w:color w:val="000000"/>
        </w:rPr>
        <w:t>886</w:t>
      </w:r>
      <w:r w:rsidR="009F16B6" w:rsidRPr="00834D75">
        <w:rPr>
          <w:rFonts w:ascii="Calibri" w:hAnsi="Calibri" w:cs="Calibri"/>
          <w:color w:val="000000"/>
        </w:rPr>
        <w:t xml:space="preserve"> mokini</w:t>
      </w:r>
      <w:r w:rsidR="001F0237" w:rsidRPr="00834D75">
        <w:rPr>
          <w:rFonts w:ascii="Calibri" w:hAnsi="Calibri" w:cs="Calibri"/>
          <w:color w:val="000000"/>
        </w:rPr>
        <w:t>ų</w:t>
      </w:r>
      <w:r w:rsidR="00180C26" w:rsidRPr="00834D75">
        <w:rPr>
          <w:rFonts w:ascii="Calibri" w:hAnsi="Calibri" w:cs="Calibri"/>
          <w:color w:val="000000"/>
        </w:rPr>
        <w:t xml:space="preserve"> </w:t>
      </w:r>
      <w:r w:rsidR="001D50BD" w:rsidRPr="00834D75">
        <w:rPr>
          <w:rFonts w:ascii="Calibri" w:hAnsi="Calibri" w:cs="Calibri"/>
          <w:color w:val="000000"/>
        </w:rPr>
        <w:t xml:space="preserve"> </w:t>
      </w:r>
      <w:r w:rsidR="00E21AF8" w:rsidRPr="00834D75">
        <w:rPr>
          <w:rFonts w:ascii="Calibri" w:hAnsi="Calibri" w:cs="Calibri"/>
          <w:color w:val="000000"/>
        </w:rPr>
        <w:t xml:space="preserve">           </w:t>
      </w:r>
      <w:r w:rsidR="001D50BD" w:rsidRPr="00834D75">
        <w:rPr>
          <w:rFonts w:ascii="Calibri" w:hAnsi="Calibri" w:cs="Calibri"/>
          <w:color w:val="000000"/>
        </w:rPr>
        <w:t xml:space="preserve">       (žr. </w:t>
      </w:r>
      <w:r w:rsidR="009D049D">
        <w:rPr>
          <w:rFonts w:ascii="Calibri" w:hAnsi="Calibri" w:cs="Calibri"/>
          <w:color w:val="000000"/>
        </w:rPr>
        <w:t>8</w:t>
      </w:r>
      <w:r w:rsidRPr="00834D75">
        <w:rPr>
          <w:rFonts w:ascii="Calibri" w:hAnsi="Calibri" w:cs="Calibri"/>
          <w:color w:val="000000"/>
        </w:rPr>
        <w:t xml:space="preserve"> pav.). </w:t>
      </w:r>
    </w:p>
    <w:p w14:paraId="36852247" w14:textId="77777777" w:rsidR="00180C26" w:rsidRPr="00834D75" w:rsidRDefault="00B13D8D" w:rsidP="00F560CE">
      <w:pPr>
        <w:ind w:left="567" w:right="651"/>
        <w:jc w:val="both"/>
        <w:rPr>
          <w:rFonts w:ascii="Calibri" w:hAnsi="Calibri" w:cs="Calibri"/>
          <w:color w:val="000000"/>
          <w:sz w:val="16"/>
          <w:szCs w:val="16"/>
        </w:rPr>
      </w:pPr>
      <w:r w:rsidRPr="00834D75">
        <w:rPr>
          <w:rFonts w:ascii="Calibri" w:hAnsi="Calibri" w:cs="Calibri"/>
          <w:noProof/>
        </w:rPr>
        <w:lastRenderedPageBreak/>
        <w:drawing>
          <wp:inline distT="0" distB="0" distL="0" distR="0" wp14:anchorId="4A0FB764" wp14:editId="1A9D7105">
            <wp:extent cx="5370195" cy="2230755"/>
            <wp:effectExtent l="0" t="0" r="0" b="0"/>
            <wp:docPr id="7" name="Objekta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3F8F4E" w14:textId="77777777" w:rsidR="00C42326" w:rsidRPr="00834D75" w:rsidRDefault="00C42326" w:rsidP="00F560CE">
      <w:pPr>
        <w:jc w:val="center"/>
        <w:rPr>
          <w:rFonts w:ascii="Calibri" w:hAnsi="Calibri" w:cs="Calibri"/>
          <w:b/>
          <w:i/>
          <w:color w:val="000000"/>
          <w:sz w:val="20"/>
          <w:szCs w:val="20"/>
        </w:rPr>
      </w:pPr>
    </w:p>
    <w:p w14:paraId="2C80BEE8" w14:textId="742E6426" w:rsidR="00180C26" w:rsidRPr="00834D75" w:rsidRDefault="009D049D" w:rsidP="00F560CE">
      <w:pPr>
        <w:jc w:val="center"/>
        <w:rPr>
          <w:rFonts w:ascii="Calibri" w:hAnsi="Calibri" w:cs="Calibri"/>
          <w:i/>
          <w:color w:val="000000"/>
          <w:sz w:val="20"/>
          <w:szCs w:val="20"/>
        </w:rPr>
      </w:pPr>
      <w:r>
        <w:rPr>
          <w:rFonts w:ascii="Calibri" w:hAnsi="Calibri" w:cs="Calibri"/>
          <w:b/>
          <w:i/>
          <w:color w:val="000000"/>
          <w:sz w:val="20"/>
          <w:szCs w:val="20"/>
        </w:rPr>
        <w:t>8</w:t>
      </w:r>
      <w:r w:rsidR="00180C26" w:rsidRPr="00834D75">
        <w:rPr>
          <w:rFonts w:ascii="Calibri" w:hAnsi="Calibri" w:cs="Calibri"/>
          <w:b/>
          <w:i/>
          <w:color w:val="000000"/>
          <w:sz w:val="20"/>
          <w:szCs w:val="20"/>
        </w:rPr>
        <w:t xml:space="preserve"> pav.</w:t>
      </w:r>
      <w:r w:rsidR="00180C26" w:rsidRPr="00834D75">
        <w:rPr>
          <w:rFonts w:ascii="Calibri" w:hAnsi="Calibri" w:cs="Calibri"/>
          <w:i/>
          <w:color w:val="000000"/>
          <w:sz w:val="20"/>
          <w:szCs w:val="20"/>
        </w:rPr>
        <w:t xml:space="preserve"> Mokinių skaičiaus kaita mokyklose-darželiuose</w:t>
      </w:r>
    </w:p>
    <w:p w14:paraId="62289E33" w14:textId="77777777" w:rsidR="00180C26" w:rsidRPr="00834D75" w:rsidRDefault="00180C26" w:rsidP="00180C26">
      <w:pPr>
        <w:spacing w:line="312" w:lineRule="auto"/>
        <w:jc w:val="center"/>
        <w:rPr>
          <w:rFonts w:ascii="Calibri" w:hAnsi="Calibri" w:cs="Calibri"/>
          <w:i/>
          <w:color w:val="000000"/>
          <w:sz w:val="20"/>
          <w:szCs w:val="20"/>
        </w:rPr>
      </w:pPr>
    </w:p>
    <w:p w14:paraId="4B49F526" w14:textId="4C5902E7" w:rsidR="00180C26" w:rsidRPr="00834D75" w:rsidRDefault="00180C26" w:rsidP="00180C26">
      <w:pPr>
        <w:spacing w:line="312" w:lineRule="auto"/>
        <w:ind w:firstLine="900"/>
        <w:jc w:val="both"/>
        <w:rPr>
          <w:rFonts w:ascii="Calibri" w:hAnsi="Calibri" w:cs="Calibri"/>
          <w:color w:val="000000"/>
        </w:rPr>
      </w:pPr>
      <w:r w:rsidRPr="00834D75">
        <w:rPr>
          <w:rFonts w:ascii="Calibri" w:hAnsi="Calibri" w:cs="Calibri"/>
          <w:color w:val="000000"/>
        </w:rPr>
        <w:t xml:space="preserve">Pradinėse mokyklose mokinių skaičius Kaune kinta labai nežymiai (žr. </w:t>
      </w:r>
      <w:r w:rsidR="009D049D">
        <w:rPr>
          <w:rFonts w:ascii="Calibri" w:hAnsi="Calibri" w:cs="Calibri"/>
          <w:color w:val="000000"/>
        </w:rPr>
        <w:t>9</w:t>
      </w:r>
      <w:r w:rsidRPr="00834D75">
        <w:rPr>
          <w:rFonts w:ascii="Calibri" w:hAnsi="Calibri" w:cs="Calibri"/>
          <w:color w:val="000000"/>
        </w:rPr>
        <w:t xml:space="preserve"> pav.). Kaune veikia </w:t>
      </w:r>
      <w:r w:rsidR="000C634F" w:rsidRPr="00834D75">
        <w:rPr>
          <w:rFonts w:ascii="Calibri" w:hAnsi="Calibri" w:cs="Calibri"/>
          <w:color w:val="000000"/>
        </w:rPr>
        <w:t>5</w:t>
      </w:r>
      <w:r w:rsidRPr="00834D75">
        <w:rPr>
          <w:rFonts w:ascii="Calibri" w:hAnsi="Calibri" w:cs="Calibri"/>
          <w:color w:val="000000"/>
        </w:rPr>
        <w:t xml:space="preserve"> pradinės mokyklos.</w:t>
      </w:r>
      <w:r w:rsidR="00A24540" w:rsidRPr="00834D75">
        <w:rPr>
          <w:rFonts w:ascii="Calibri" w:hAnsi="Calibri" w:cs="Calibri"/>
          <w:color w:val="000000"/>
        </w:rPr>
        <w:t xml:space="preserve"> </w:t>
      </w:r>
    </w:p>
    <w:p w14:paraId="6F4E9ED9" w14:textId="77777777" w:rsidR="00180C26" w:rsidRPr="00834D75" w:rsidRDefault="00B13D8D" w:rsidP="00714905">
      <w:pPr>
        <w:spacing w:line="312" w:lineRule="auto"/>
        <w:ind w:firstLine="426"/>
        <w:jc w:val="both"/>
        <w:rPr>
          <w:rFonts w:ascii="Calibri" w:hAnsi="Calibri" w:cs="Calibri"/>
          <w:color w:val="000000"/>
        </w:rPr>
      </w:pPr>
      <w:r w:rsidRPr="00834D75">
        <w:rPr>
          <w:rFonts w:ascii="Calibri" w:hAnsi="Calibri" w:cs="Calibri"/>
          <w:noProof/>
        </w:rPr>
        <w:drawing>
          <wp:inline distT="0" distB="0" distL="0" distR="0" wp14:anchorId="6145BAB2" wp14:editId="13D96353">
            <wp:extent cx="5491480" cy="2256790"/>
            <wp:effectExtent l="0" t="0" r="0" b="0"/>
            <wp:docPr id="8" name="Objektas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484EEF" w14:textId="7B6E2624" w:rsidR="00180C26" w:rsidRPr="00834D75" w:rsidRDefault="009D049D" w:rsidP="009D049D">
      <w:pPr>
        <w:spacing w:line="312" w:lineRule="auto"/>
        <w:jc w:val="center"/>
        <w:rPr>
          <w:rFonts w:ascii="Calibri" w:hAnsi="Calibri" w:cs="Calibri"/>
          <w:i/>
          <w:color w:val="000000"/>
          <w:sz w:val="20"/>
          <w:szCs w:val="20"/>
        </w:rPr>
      </w:pPr>
      <w:r>
        <w:rPr>
          <w:rFonts w:ascii="Calibri" w:hAnsi="Calibri" w:cs="Calibri"/>
          <w:b/>
          <w:i/>
          <w:color w:val="000000"/>
          <w:sz w:val="20"/>
          <w:szCs w:val="20"/>
        </w:rPr>
        <w:t>9</w:t>
      </w:r>
      <w:r w:rsidR="00180C26" w:rsidRPr="00834D75">
        <w:rPr>
          <w:rFonts w:ascii="Calibri" w:hAnsi="Calibri" w:cs="Calibri"/>
          <w:b/>
          <w:i/>
          <w:color w:val="000000"/>
          <w:sz w:val="20"/>
          <w:szCs w:val="20"/>
        </w:rPr>
        <w:t xml:space="preserve"> pav.</w:t>
      </w:r>
      <w:r w:rsidR="00180C26" w:rsidRPr="00834D75">
        <w:rPr>
          <w:rFonts w:ascii="Calibri" w:hAnsi="Calibri" w:cs="Calibri"/>
          <w:i/>
          <w:color w:val="000000"/>
          <w:sz w:val="20"/>
          <w:szCs w:val="20"/>
        </w:rPr>
        <w:t xml:space="preserve"> Mokinių skaičiaus kaita pradinėse mokyklose</w:t>
      </w:r>
    </w:p>
    <w:p w14:paraId="2A08E3F8" w14:textId="19A16C5A" w:rsidR="00BA0B30" w:rsidRPr="00834D75" w:rsidRDefault="00180C26" w:rsidP="00180C26">
      <w:pPr>
        <w:spacing w:line="312" w:lineRule="auto"/>
        <w:ind w:firstLine="900"/>
        <w:jc w:val="both"/>
        <w:rPr>
          <w:rFonts w:ascii="Calibri" w:hAnsi="Calibri" w:cs="Calibri"/>
          <w:color w:val="000000"/>
        </w:rPr>
      </w:pPr>
      <w:r w:rsidRPr="00834D75">
        <w:rPr>
          <w:rFonts w:ascii="Calibri" w:hAnsi="Calibri" w:cs="Calibri"/>
          <w:color w:val="000000"/>
        </w:rPr>
        <w:t>Kaun</w:t>
      </w:r>
      <w:r w:rsidR="003B4C4A" w:rsidRPr="00834D75">
        <w:rPr>
          <w:rFonts w:ascii="Calibri" w:hAnsi="Calibri" w:cs="Calibri"/>
          <w:color w:val="000000"/>
        </w:rPr>
        <w:t>e</w:t>
      </w:r>
      <w:r w:rsidR="0036787B" w:rsidRPr="00834D75">
        <w:rPr>
          <w:rFonts w:ascii="Calibri" w:hAnsi="Calibri" w:cs="Calibri"/>
          <w:color w:val="000000"/>
        </w:rPr>
        <w:t>, vykdant mokyklų tinklo pertvarką</w:t>
      </w:r>
      <w:r w:rsidR="00A24540" w:rsidRPr="00834D75">
        <w:rPr>
          <w:rFonts w:ascii="Calibri" w:hAnsi="Calibri" w:cs="Calibri"/>
          <w:color w:val="000000"/>
        </w:rPr>
        <w:t>,</w:t>
      </w:r>
      <w:r w:rsidR="0036787B" w:rsidRPr="00834D75">
        <w:rPr>
          <w:rFonts w:ascii="Calibri" w:hAnsi="Calibri" w:cs="Calibri"/>
          <w:color w:val="000000"/>
        </w:rPr>
        <w:t xml:space="preserve"> </w:t>
      </w:r>
      <w:r w:rsidR="009A61E8" w:rsidRPr="00834D75">
        <w:rPr>
          <w:rFonts w:ascii="Calibri" w:hAnsi="Calibri" w:cs="Calibri"/>
          <w:color w:val="000000"/>
        </w:rPr>
        <w:t xml:space="preserve">iš </w:t>
      </w:r>
      <w:r w:rsidR="00BA0B30" w:rsidRPr="00834D75">
        <w:rPr>
          <w:rFonts w:ascii="Calibri" w:hAnsi="Calibri" w:cs="Calibri"/>
          <w:color w:val="000000"/>
        </w:rPr>
        <w:t xml:space="preserve">2015 m. buvusių </w:t>
      </w:r>
      <w:r w:rsidRPr="00834D75">
        <w:rPr>
          <w:rFonts w:ascii="Calibri" w:hAnsi="Calibri" w:cs="Calibri"/>
          <w:color w:val="000000"/>
        </w:rPr>
        <w:t>1</w:t>
      </w:r>
      <w:r w:rsidR="00BA0B30" w:rsidRPr="00834D75">
        <w:rPr>
          <w:rFonts w:ascii="Calibri" w:hAnsi="Calibri" w:cs="Calibri"/>
          <w:color w:val="000000"/>
        </w:rPr>
        <w:t>2</w:t>
      </w:r>
      <w:r w:rsidRPr="00834D75">
        <w:rPr>
          <w:rFonts w:ascii="Calibri" w:hAnsi="Calibri" w:cs="Calibri"/>
          <w:color w:val="000000"/>
        </w:rPr>
        <w:t xml:space="preserve"> pagrindinių mokyklų</w:t>
      </w:r>
      <w:r w:rsidR="00BA0B30" w:rsidRPr="00834D75">
        <w:rPr>
          <w:rFonts w:ascii="Calibri" w:hAnsi="Calibri" w:cs="Calibri"/>
          <w:color w:val="000000"/>
        </w:rPr>
        <w:t xml:space="preserve"> </w:t>
      </w:r>
      <w:r w:rsidR="009D049D">
        <w:rPr>
          <w:rFonts w:ascii="Calibri" w:hAnsi="Calibri" w:cs="Calibri"/>
          <w:color w:val="000000"/>
        </w:rPr>
        <w:t xml:space="preserve">           </w:t>
      </w:r>
      <w:r w:rsidR="00BA0B30" w:rsidRPr="00834D75">
        <w:rPr>
          <w:rFonts w:ascii="Calibri" w:hAnsi="Calibri" w:cs="Calibri"/>
          <w:color w:val="000000"/>
        </w:rPr>
        <w:t>2020 m. neliko n</w:t>
      </w:r>
      <w:r w:rsidR="00A24540" w:rsidRPr="00834D75">
        <w:rPr>
          <w:rFonts w:ascii="Calibri" w:hAnsi="Calibri" w:cs="Calibri"/>
          <w:color w:val="000000"/>
        </w:rPr>
        <w:t>ė</w:t>
      </w:r>
      <w:r w:rsidR="00BA0B30" w:rsidRPr="00834D75">
        <w:rPr>
          <w:rFonts w:ascii="Calibri" w:hAnsi="Calibri" w:cs="Calibri"/>
          <w:color w:val="000000"/>
        </w:rPr>
        <w:t xml:space="preserve"> vienos pagrindinės mokyklos. Pagrindinės mokyklos pertvarkytos į progimnazijas ar mokyklas-daugiafunkcius centrus.</w:t>
      </w:r>
      <w:r w:rsidR="00A24540" w:rsidRPr="00834D75">
        <w:rPr>
          <w:rFonts w:ascii="Calibri" w:hAnsi="Calibri" w:cs="Calibri"/>
          <w:color w:val="000000"/>
        </w:rPr>
        <w:t xml:space="preserve"> </w:t>
      </w:r>
    </w:p>
    <w:p w14:paraId="51E1283A" w14:textId="546A2A9C" w:rsidR="001F0237" w:rsidRPr="00834D75" w:rsidRDefault="00385C55" w:rsidP="004A5E4E">
      <w:pPr>
        <w:spacing w:line="312" w:lineRule="auto"/>
        <w:ind w:firstLine="900"/>
        <w:jc w:val="both"/>
        <w:rPr>
          <w:rFonts w:ascii="Calibri" w:hAnsi="Calibri" w:cs="Calibri"/>
          <w:color w:val="000000"/>
        </w:rPr>
      </w:pPr>
      <w:r w:rsidRPr="00834D75">
        <w:rPr>
          <w:rFonts w:ascii="Calibri" w:hAnsi="Calibri" w:cs="Calibri"/>
          <w:color w:val="000000"/>
        </w:rPr>
        <w:t>Mieste yra 6 mokyklos-daugiafunkciai centrai. Mokinių skaičius juose nuo 20</w:t>
      </w:r>
      <w:r w:rsidR="00C42326" w:rsidRPr="00834D75">
        <w:rPr>
          <w:rFonts w:ascii="Calibri" w:hAnsi="Calibri" w:cs="Calibri"/>
          <w:color w:val="000000"/>
        </w:rPr>
        <w:t>21</w:t>
      </w:r>
      <w:r w:rsidRPr="00834D75">
        <w:rPr>
          <w:rFonts w:ascii="Calibri" w:hAnsi="Calibri" w:cs="Calibri"/>
          <w:color w:val="000000"/>
        </w:rPr>
        <w:t xml:space="preserve"> m. </w:t>
      </w:r>
      <w:r w:rsidR="001F0237" w:rsidRPr="00834D75">
        <w:rPr>
          <w:rFonts w:ascii="Calibri" w:hAnsi="Calibri" w:cs="Calibri"/>
          <w:color w:val="000000"/>
        </w:rPr>
        <w:t xml:space="preserve">kito nežymiai </w:t>
      </w:r>
      <w:r w:rsidR="00180C26" w:rsidRPr="00834D75">
        <w:rPr>
          <w:rFonts w:ascii="Calibri" w:hAnsi="Calibri" w:cs="Calibri"/>
          <w:color w:val="000000"/>
        </w:rPr>
        <w:t>(žr.</w:t>
      </w:r>
      <w:r w:rsidR="00C445AF" w:rsidRPr="00834D75">
        <w:rPr>
          <w:rFonts w:ascii="Calibri" w:hAnsi="Calibri" w:cs="Calibri"/>
          <w:color w:val="000000"/>
        </w:rPr>
        <w:t xml:space="preserve"> </w:t>
      </w:r>
      <w:r w:rsidR="009D049D">
        <w:rPr>
          <w:rFonts w:ascii="Calibri" w:hAnsi="Calibri" w:cs="Calibri"/>
          <w:color w:val="000000"/>
        </w:rPr>
        <w:t>10</w:t>
      </w:r>
      <w:r w:rsidR="00180C26" w:rsidRPr="00834D75">
        <w:rPr>
          <w:rFonts w:ascii="Calibri" w:hAnsi="Calibri" w:cs="Calibri"/>
          <w:color w:val="000000"/>
        </w:rPr>
        <w:t xml:space="preserve"> pav.). </w:t>
      </w:r>
    </w:p>
    <w:p w14:paraId="45D11143" w14:textId="77777777" w:rsidR="00180C26" w:rsidRPr="00834D75" w:rsidRDefault="00B13D8D" w:rsidP="00714905">
      <w:pPr>
        <w:spacing w:line="312" w:lineRule="auto"/>
        <w:ind w:firstLine="426"/>
        <w:jc w:val="both"/>
        <w:rPr>
          <w:rFonts w:ascii="Calibri" w:hAnsi="Calibri" w:cs="Calibri"/>
          <w:color w:val="000000"/>
        </w:rPr>
      </w:pPr>
      <w:r w:rsidRPr="00834D75">
        <w:rPr>
          <w:rFonts w:ascii="Calibri" w:hAnsi="Calibri" w:cs="Calibri"/>
          <w:noProof/>
        </w:rPr>
        <w:drawing>
          <wp:inline distT="0" distB="0" distL="0" distR="0" wp14:anchorId="76B8BB4D" wp14:editId="46691FB8">
            <wp:extent cx="5534025" cy="1839595"/>
            <wp:effectExtent l="0" t="0" r="0" b="0"/>
            <wp:docPr id="9" name="Objektas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90092A" w14:textId="0E55CBDD" w:rsidR="00180C26" w:rsidRPr="00834D75" w:rsidRDefault="009D049D" w:rsidP="00EE7675">
      <w:pPr>
        <w:spacing w:line="312" w:lineRule="auto"/>
        <w:jc w:val="center"/>
        <w:rPr>
          <w:rFonts w:ascii="Calibri" w:hAnsi="Calibri" w:cs="Calibri"/>
          <w:i/>
          <w:color w:val="000000"/>
          <w:sz w:val="20"/>
          <w:szCs w:val="20"/>
        </w:rPr>
      </w:pPr>
      <w:r>
        <w:rPr>
          <w:rFonts w:ascii="Calibri" w:hAnsi="Calibri" w:cs="Calibri"/>
          <w:b/>
          <w:i/>
          <w:color w:val="000000"/>
          <w:sz w:val="20"/>
          <w:szCs w:val="20"/>
        </w:rPr>
        <w:t>10</w:t>
      </w:r>
      <w:r w:rsidR="00180C26" w:rsidRPr="00834D75">
        <w:rPr>
          <w:rFonts w:ascii="Calibri" w:hAnsi="Calibri" w:cs="Calibri"/>
          <w:b/>
          <w:i/>
          <w:color w:val="000000"/>
          <w:sz w:val="20"/>
          <w:szCs w:val="20"/>
        </w:rPr>
        <w:t xml:space="preserve"> pav.</w:t>
      </w:r>
      <w:r w:rsidR="00180C26" w:rsidRPr="00834D75">
        <w:rPr>
          <w:rFonts w:ascii="Calibri" w:hAnsi="Calibri" w:cs="Calibri"/>
          <w:i/>
          <w:color w:val="000000"/>
          <w:sz w:val="20"/>
          <w:szCs w:val="20"/>
        </w:rPr>
        <w:t xml:space="preserve"> Mokinių skaičiaus kaita mokyklose</w:t>
      </w:r>
      <w:r w:rsidR="00385C55" w:rsidRPr="00834D75">
        <w:rPr>
          <w:rFonts w:ascii="Calibri" w:hAnsi="Calibri" w:cs="Calibri"/>
          <w:i/>
          <w:color w:val="000000"/>
          <w:sz w:val="20"/>
          <w:szCs w:val="20"/>
        </w:rPr>
        <w:t>-daugiafunkciuose centruose</w:t>
      </w:r>
    </w:p>
    <w:p w14:paraId="30BC5139" w14:textId="77777777" w:rsidR="00EE7675" w:rsidRPr="00834D75" w:rsidRDefault="00EE7675" w:rsidP="00EE7675">
      <w:pPr>
        <w:spacing w:line="312" w:lineRule="auto"/>
        <w:jc w:val="center"/>
        <w:rPr>
          <w:rFonts w:ascii="Calibri" w:hAnsi="Calibri" w:cs="Calibri"/>
          <w:i/>
          <w:color w:val="000000"/>
          <w:sz w:val="20"/>
          <w:szCs w:val="20"/>
        </w:rPr>
      </w:pPr>
    </w:p>
    <w:p w14:paraId="4384BDB1" w14:textId="55E510F1" w:rsidR="00180C26" w:rsidRPr="00834D75" w:rsidRDefault="00180C26" w:rsidP="00180C26">
      <w:pPr>
        <w:spacing w:line="312" w:lineRule="auto"/>
        <w:ind w:firstLine="851"/>
        <w:jc w:val="both"/>
        <w:rPr>
          <w:rFonts w:ascii="Calibri" w:hAnsi="Calibri" w:cs="Calibri"/>
          <w:color w:val="000000"/>
        </w:rPr>
      </w:pPr>
      <w:r w:rsidRPr="00834D75">
        <w:rPr>
          <w:rFonts w:ascii="Calibri" w:hAnsi="Calibri" w:cs="Calibri"/>
          <w:color w:val="000000"/>
        </w:rPr>
        <w:t>Kaun</w:t>
      </w:r>
      <w:r w:rsidR="00571E16" w:rsidRPr="00834D75">
        <w:rPr>
          <w:rFonts w:ascii="Calibri" w:hAnsi="Calibri" w:cs="Calibri"/>
          <w:color w:val="000000"/>
        </w:rPr>
        <w:t>e</w:t>
      </w:r>
      <w:r w:rsidRPr="00834D75">
        <w:rPr>
          <w:rFonts w:ascii="Calibri" w:hAnsi="Calibri" w:cs="Calibri"/>
          <w:color w:val="000000"/>
        </w:rPr>
        <w:t xml:space="preserve"> </w:t>
      </w:r>
      <w:r w:rsidR="00571E16" w:rsidRPr="00834D75">
        <w:rPr>
          <w:rFonts w:ascii="Calibri" w:hAnsi="Calibri" w:cs="Calibri"/>
          <w:color w:val="000000"/>
        </w:rPr>
        <w:t xml:space="preserve">esančiose </w:t>
      </w:r>
      <w:r w:rsidR="008E1293" w:rsidRPr="00834D75">
        <w:rPr>
          <w:rFonts w:ascii="Calibri" w:hAnsi="Calibri" w:cs="Calibri"/>
          <w:color w:val="000000"/>
        </w:rPr>
        <w:t>1</w:t>
      </w:r>
      <w:r w:rsidR="001E40FC" w:rsidRPr="00834D75">
        <w:rPr>
          <w:rFonts w:ascii="Calibri" w:hAnsi="Calibri" w:cs="Calibri"/>
          <w:color w:val="000000"/>
        </w:rPr>
        <w:t>8</w:t>
      </w:r>
      <w:r w:rsidRPr="00834D75">
        <w:rPr>
          <w:rFonts w:ascii="Calibri" w:hAnsi="Calibri" w:cs="Calibri"/>
          <w:color w:val="000000"/>
        </w:rPr>
        <w:t xml:space="preserve"> progimnazij</w:t>
      </w:r>
      <w:r w:rsidR="008E1293" w:rsidRPr="00834D75">
        <w:rPr>
          <w:rFonts w:ascii="Calibri" w:hAnsi="Calibri" w:cs="Calibri"/>
          <w:color w:val="000000"/>
        </w:rPr>
        <w:t>ų</w:t>
      </w:r>
      <w:r w:rsidRPr="00834D75">
        <w:rPr>
          <w:rFonts w:ascii="Calibri" w:hAnsi="Calibri" w:cs="Calibri"/>
          <w:color w:val="000000"/>
        </w:rPr>
        <w:t xml:space="preserve"> mokinių skaičius </w:t>
      </w:r>
      <w:r w:rsidR="008E1293" w:rsidRPr="00834D75">
        <w:rPr>
          <w:rFonts w:ascii="Calibri" w:hAnsi="Calibri" w:cs="Calibri"/>
          <w:color w:val="000000"/>
        </w:rPr>
        <w:t>didėja</w:t>
      </w:r>
      <w:r w:rsidR="001E40FC" w:rsidRPr="00834D75">
        <w:rPr>
          <w:rFonts w:ascii="Calibri" w:hAnsi="Calibri" w:cs="Calibri"/>
          <w:color w:val="000000"/>
        </w:rPr>
        <w:t xml:space="preserve"> </w:t>
      </w:r>
      <w:r w:rsidRPr="00834D75">
        <w:rPr>
          <w:rFonts w:ascii="Calibri" w:hAnsi="Calibri" w:cs="Calibri"/>
          <w:color w:val="000000"/>
        </w:rPr>
        <w:t xml:space="preserve">(žr. </w:t>
      </w:r>
      <w:r w:rsidR="00732CE0" w:rsidRPr="00834D75">
        <w:rPr>
          <w:rFonts w:ascii="Calibri" w:hAnsi="Calibri" w:cs="Calibri"/>
          <w:color w:val="000000"/>
        </w:rPr>
        <w:t>1</w:t>
      </w:r>
      <w:r w:rsidR="009D049D">
        <w:rPr>
          <w:rFonts w:ascii="Calibri" w:hAnsi="Calibri" w:cs="Calibri"/>
          <w:color w:val="000000"/>
        </w:rPr>
        <w:t>1</w:t>
      </w:r>
      <w:r w:rsidR="001E40FC" w:rsidRPr="00834D75">
        <w:rPr>
          <w:rFonts w:ascii="Calibri" w:hAnsi="Calibri" w:cs="Calibri"/>
          <w:color w:val="000000"/>
        </w:rPr>
        <w:t xml:space="preserve"> </w:t>
      </w:r>
      <w:r w:rsidRPr="00834D75">
        <w:rPr>
          <w:rFonts w:ascii="Calibri" w:hAnsi="Calibri" w:cs="Calibri"/>
          <w:color w:val="000000"/>
        </w:rPr>
        <w:t>pav.).</w:t>
      </w:r>
      <w:r w:rsidR="00C445AF" w:rsidRPr="00834D75">
        <w:rPr>
          <w:rFonts w:ascii="Calibri" w:hAnsi="Calibri" w:cs="Calibri"/>
          <w:color w:val="000000"/>
        </w:rPr>
        <w:t xml:space="preserve"> </w:t>
      </w:r>
      <w:r w:rsidR="00636DC6" w:rsidRPr="00834D75">
        <w:rPr>
          <w:rFonts w:ascii="Calibri" w:hAnsi="Calibri" w:cs="Calibri"/>
          <w:color w:val="000000"/>
        </w:rPr>
        <w:t>Nuo 20</w:t>
      </w:r>
      <w:r w:rsidR="001E40FC" w:rsidRPr="00834D75">
        <w:rPr>
          <w:rFonts w:ascii="Calibri" w:hAnsi="Calibri" w:cs="Calibri"/>
          <w:color w:val="000000"/>
        </w:rPr>
        <w:t>20</w:t>
      </w:r>
      <w:r w:rsidR="00636DC6" w:rsidRPr="00834D75">
        <w:rPr>
          <w:rFonts w:ascii="Calibri" w:hAnsi="Calibri" w:cs="Calibri"/>
          <w:color w:val="000000"/>
        </w:rPr>
        <w:t xml:space="preserve"> m. </w:t>
      </w:r>
      <w:r w:rsidR="00A24540" w:rsidRPr="00834D75">
        <w:rPr>
          <w:rFonts w:ascii="Calibri" w:hAnsi="Calibri" w:cs="Calibri"/>
          <w:color w:val="000000"/>
        </w:rPr>
        <w:t xml:space="preserve">mokinių skaičius </w:t>
      </w:r>
      <w:r w:rsidR="00636DC6" w:rsidRPr="00834D75">
        <w:rPr>
          <w:rFonts w:ascii="Calibri" w:hAnsi="Calibri" w:cs="Calibri"/>
          <w:color w:val="000000"/>
        </w:rPr>
        <w:t xml:space="preserve">padidėjo </w:t>
      </w:r>
      <w:r w:rsidR="001E40FC" w:rsidRPr="00834D75">
        <w:rPr>
          <w:rFonts w:ascii="Calibri" w:hAnsi="Calibri" w:cs="Calibri"/>
          <w:color w:val="000000"/>
        </w:rPr>
        <w:t>427</w:t>
      </w:r>
      <w:r w:rsidR="00636DC6" w:rsidRPr="00834D75">
        <w:rPr>
          <w:rFonts w:ascii="Calibri" w:hAnsi="Calibri" w:cs="Calibri"/>
          <w:color w:val="000000"/>
        </w:rPr>
        <w:t xml:space="preserve"> mokiniais.</w:t>
      </w:r>
      <w:r w:rsidR="00A24540" w:rsidRPr="00834D75">
        <w:rPr>
          <w:rFonts w:ascii="Calibri" w:hAnsi="Calibri" w:cs="Calibri"/>
          <w:color w:val="000000"/>
        </w:rPr>
        <w:t xml:space="preserve"> </w:t>
      </w:r>
    </w:p>
    <w:p w14:paraId="566E074E" w14:textId="77777777" w:rsidR="00180C26" w:rsidRPr="00834D75" w:rsidRDefault="00B13D8D" w:rsidP="000D2790">
      <w:pPr>
        <w:spacing w:line="312" w:lineRule="auto"/>
        <w:ind w:firstLine="567"/>
        <w:jc w:val="both"/>
        <w:rPr>
          <w:rFonts w:ascii="Calibri" w:hAnsi="Calibri" w:cs="Calibri"/>
          <w:color w:val="000000"/>
        </w:rPr>
      </w:pPr>
      <w:r w:rsidRPr="00834D75">
        <w:rPr>
          <w:rFonts w:ascii="Calibri" w:hAnsi="Calibri" w:cs="Calibri"/>
          <w:noProof/>
        </w:rPr>
        <w:drawing>
          <wp:inline distT="0" distB="0" distL="0" distR="0" wp14:anchorId="31915357" wp14:editId="64B025E5">
            <wp:extent cx="5407025" cy="1617345"/>
            <wp:effectExtent l="0" t="0" r="0" b="0"/>
            <wp:docPr id="10" name="Objektas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61B0EF4" w14:textId="3E72966A" w:rsidR="00180C26" w:rsidRPr="00834D75" w:rsidRDefault="00732CE0" w:rsidP="000D007E">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1</w:t>
      </w:r>
      <w:r w:rsidR="009D049D">
        <w:rPr>
          <w:rFonts w:ascii="Calibri" w:hAnsi="Calibri" w:cs="Calibri"/>
          <w:b/>
          <w:i/>
          <w:color w:val="000000"/>
          <w:sz w:val="20"/>
          <w:szCs w:val="20"/>
        </w:rPr>
        <w:t>1</w:t>
      </w:r>
      <w:r w:rsidR="00180C26" w:rsidRPr="00834D75">
        <w:rPr>
          <w:rFonts w:ascii="Calibri" w:hAnsi="Calibri" w:cs="Calibri"/>
          <w:b/>
          <w:i/>
          <w:color w:val="000000"/>
          <w:sz w:val="20"/>
          <w:szCs w:val="20"/>
        </w:rPr>
        <w:t xml:space="preserve"> pav</w:t>
      </w:r>
      <w:r w:rsidR="00180C26" w:rsidRPr="00834D75">
        <w:rPr>
          <w:rFonts w:ascii="Calibri" w:hAnsi="Calibri" w:cs="Calibri"/>
          <w:i/>
          <w:color w:val="000000"/>
          <w:sz w:val="20"/>
          <w:szCs w:val="20"/>
        </w:rPr>
        <w:t>. Mokinių skaičiaus kaita progimnazijose</w:t>
      </w:r>
    </w:p>
    <w:p w14:paraId="67199BC0" w14:textId="77777777" w:rsidR="001F0237" w:rsidRPr="00834D75" w:rsidRDefault="001F0237" w:rsidP="000D007E">
      <w:pPr>
        <w:spacing w:line="312" w:lineRule="auto"/>
        <w:jc w:val="center"/>
        <w:rPr>
          <w:rFonts w:ascii="Calibri" w:hAnsi="Calibri" w:cs="Calibri"/>
          <w:i/>
          <w:color w:val="000000"/>
          <w:sz w:val="20"/>
          <w:szCs w:val="20"/>
        </w:rPr>
      </w:pPr>
    </w:p>
    <w:p w14:paraId="5C791148" w14:textId="6E2963CD" w:rsidR="00C445AF" w:rsidRPr="00834D75" w:rsidRDefault="001F4ACD" w:rsidP="001F0237">
      <w:pPr>
        <w:spacing w:line="312" w:lineRule="auto"/>
        <w:ind w:firstLine="900"/>
        <w:jc w:val="both"/>
        <w:rPr>
          <w:rFonts w:ascii="Calibri" w:hAnsi="Calibri" w:cs="Calibri"/>
          <w:color w:val="000000"/>
        </w:rPr>
      </w:pPr>
      <w:r w:rsidRPr="00834D75">
        <w:rPr>
          <w:rFonts w:ascii="Calibri" w:hAnsi="Calibri" w:cs="Calibri"/>
          <w:color w:val="000000"/>
        </w:rPr>
        <w:t>V</w:t>
      </w:r>
      <w:r w:rsidR="00180C26" w:rsidRPr="00834D75">
        <w:rPr>
          <w:rFonts w:ascii="Calibri" w:hAnsi="Calibri" w:cs="Calibri"/>
          <w:color w:val="000000"/>
        </w:rPr>
        <w:t>yk</w:t>
      </w:r>
      <w:r w:rsidRPr="00834D75">
        <w:rPr>
          <w:rFonts w:ascii="Calibri" w:hAnsi="Calibri" w:cs="Calibri"/>
          <w:color w:val="000000"/>
        </w:rPr>
        <w:t>dant</w:t>
      </w:r>
      <w:r w:rsidR="00180C26" w:rsidRPr="00834D75">
        <w:rPr>
          <w:rFonts w:ascii="Calibri" w:hAnsi="Calibri" w:cs="Calibri"/>
          <w:color w:val="000000"/>
        </w:rPr>
        <w:t xml:space="preserve"> mokyklų tinklo pertvark</w:t>
      </w:r>
      <w:r w:rsidR="007C5D24" w:rsidRPr="00834D75">
        <w:rPr>
          <w:rFonts w:ascii="Calibri" w:hAnsi="Calibri" w:cs="Calibri"/>
          <w:color w:val="000000"/>
        </w:rPr>
        <w:t>ą, vidurinės mokyklos pertvarkytos į gimnazijas, progimnazijas ir mokyklas-daugiafunkcius centrus.</w:t>
      </w:r>
      <w:r w:rsidR="00A24540" w:rsidRPr="00834D75">
        <w:rPr>
          <w:rFonts w:ascii="Calibri" w:hAnsi="Calibri" w:cs="Calibri"/>
          <w:color w:val="000000"/>
        </w:rPr>
        <w:t xml:space="preserve"> </w:t>
      </w:r>
    </w:p>
    <w:p w14:paraId="2B98CCA7" w14:textId="423C849C" w:rsidR="00180C26" w:rsidRPr="00834D75" w:rsidRDefault="00180C26" w:rsidP="00180C26">
      <w:pPr>
        <w:spacing w:line="312" w:lineRule="auto"/>
        <w:ind w:firstLine="900"/>
        <w:jc w:val="both"/>
        <w:rPr>
          <w:rFonts w:ascii="Calibri" w:hAnsi="Calibri" w:cs="Calibri"/>
          <w:color w:val="000000"/>
        </w:rPr>
      </w:pPr>
      <w:r w:rsidRPr="00834D75">
        <w:rPr>
          <w:rFonts w:ascii="Calibri" w:hAnsi="Calibri" w:cs="Calibri"/>
          <w:color w:val="000000"/>
        </w:rPr>
        <w:t>Kauno miesto gimnazijose mokinių skaičius ki</w:t>
      </w:r>
      <w:r w:rsidR="007C5D24" w:rsidRPr="00834D75">
        <w:rPr>
          <w:rFonts w:ascii="Calibri" w:hAnsi="Calibri" w:cs="Calibri"/>
          <w:color w:val="000000"/>
        </w:rPr>
        <w:t>to</w:t>
      </w:r>
      <w:r w:rsidRPr="00834D75">
        <w:rPr>
          <w:rFonts w:ascii="Calibri" w:hAnsi="Calibri" w:cs="Calibri"/>
          <w:color w:val="000000"/>
        </w:rPr>
        <w:t xml:space="preserve"> dėl vyk</w:t>
      </w:r>
      <w:r w:rsidR="00A24540" w:rsidRPr="00834D75">
        <w:rPr>
          <w:rFonts w:ascii="Calibri" w:hAnsi="Calibri" w:cs="Calibri"/>
          <w:color w:val="000000"/>
        </w:rPr>
        <w:t xml:space="preserve">domos </w:t>
      </w:r>
      <w:r w:rsidRPr="00834D75">
        <w:rPr>
          <w:rFonts w:ascii="Calibri" w:hAnsi="Calibri" w:cs="Calibri"/>
          <w:color w:val="000000"/>
        </w:rPr>
        <w:t>tinklo pertvarkos</w:t>
      </w:r>
      <w:r w:rsidR="007C5D24" w:rsidRPr="00834D75">
        <w:rPr>
          <w:rFonts w:ascii="Calibri" w:hAnsi="Calibri" w:cs="Calibri"/>
          <w:color w:val="000000"/>
        </w:rPr>
        <w:t>,</w:t>
      </w:r>
      <w:r w:rsidRPr="00834D75">
        <w:rPr>
          <w:rFonts w:ascii="Calibri" w:hAnsi="Calibri" w:cs="Calibri"/>
          <w:color w:val="000000"/>
        </w:rPr>
        <w:t xml:space="preserve"> s</w:t>
      </w:r>
      <w:r w:rsidR="007C5D24" w:rsidRPr="00834D75">
        <w:rPr>
          <w:rFonts w:ascii="Calibri" w:hAnsi="Calibri" w:cs="Calibri"/>
          <w:color w:val="000000"/>
        </w:rPr>
        <w:t>teigiamų privačių gimnazijų. 202</w:t>
      </w:r>
      <w:r w:rsidR="001E40FC" w:rsidRPr="00834D75">
        <w:rPr>
          <w:rFonts w:ascii="Calibri" w:hAnsi="Calibri" w:cs="Calibri"/>
          <w:color w:val="000000"/>
        </w:rPr>
        <w:t>1</w:t>
      </w:r>
      <w:r w:rsidRPr="00834D75">
        <w:rPr>
          <w:rFonts w:ascii="Calibri" w:hAnsi="Calibri" w:cs="Calibri"/>
          <w:color w:val="000000"/>
        </w:rPr>
        <w:t xml:space="preserve"> m</w:t>
      </w:r>
      <w:r w:rsidR="001F0237" w:rsidRPr="00834D75">
        <w:rPr>
          <w:rFonts w:ascii="Calibri" w:hAnsi="Calibri" w:cs="Calibri"/>
          <w:color w:val="000000"/>
        </w:rPr>
        <w:t>.</w:t>
      </w:r>
      <w:r w:rsidRPr="00834D75">
        <w:rPr>
          <w:rFonts w:ascii="Calibri" w:hAnsi="Calibri" w:cs="Calibri"/>
          <w:color w:val="000000"/>
        </w:rPr>
        <w:t xml:space="preserve"> </w:t>
      </w:r>
      <w:r w:rsidR="001F0237" w:rsidRPr="00834D75">
        <w:rPr>
          <w:rFonts w:ascii="Calibri" w:hAnsi="Calibri" w:cs="Calibri"/>
          <w:color w:val="000000"/>
        </w:rPr>
        <w:t>mieste</w:t>
      </w:r>
      <w:r w:rsidR="007C5D24" w:rsidRPr="00834D75">
        <w:rPr>
          <w:rFonts w:ascii="Calibri" w:hAnsi="Calibri" w:cs="Calibri"/>
          <w:color w:val="000000"/>
        </w:rPr>
        <w:t xml:space="preserve"> </w:t>
      </w:r>
      <w:r w:rsidR="00A24540" w:rsidRPr="00834D75">
        <w:rPr>
          <w:rFonts w:ascii="Calibri" w:hAnsi="Calibri" w:cs="Calibri"/>
          <w:color w:val="000000"/>
        </w:rPr>
        <w:t xml:space="preserve">buvo </w:t>
      </w:r>
      <w:r w:rsidR="00AF5550" w:rsidRPr="00834D75">
        <w:rPr>
          <w:rFonts w:ascii="Calibri" w:hAnsi="Calibri" w:cs="Calibri"/>
          <w:color w:val="000000"/>
        </w:rPr>
        <w:t xml:space="preserve">21 gimnazija </w:t>
      </w:r>
      <w:r w:rsidR="003E11B9" w:rsidRPr="00834D75">
        <w:rPr>
          <w:rFonts w:ascii="Calibri" w:hAnsi="Calibri" w:cs="Calibri"/>
          <w:color w:val="000000"/>
        </w:rPr>
        <w:t>(</w:t>
      </w:r>
      <w:r w:rsidR="007C5D24" w:rsidRPr="00834D75">
        <w:rPr>
          <w:rFonts w:ascii="Calibri" w:hAnsi="Calibri" w:cs="Calibri"/>
          <w:color w:val="000000"/>
        </w:rPr>
        <w:t xml:space="preserve">10 </w:t>
      </w:r>
      <w:r w:rsidR="00A24540" w:rsidRPr="00834D75">
        <w:rPr>
          <w:rFonts w:ascii="Calibri" w:hAnsi="Calibri" w:cs="Calibri"/>
          <w:color w:val="000000"/>
        </w:rPr>
        <w:t xml:space="preserve">visiškai </w:t>
      </w:r>
      <w:r w:rsidRPr="00834D75">
        <w:rPr>
          <w:rFonts w:ascii="Calibri" w:hAnsi="Calibri" w:cs="Calibri"/>
          <w:color w:val="000000"/>
        </w:rPr>
        <w:t>išgrynint</w:t>
      </w:r>
      <w:r w:rsidR="007C5D24" w:rsidRPr="00834D75">
        <w:rPr>
          <w:rFonts w:ascii="Calibri" w:hAnsi="Calibri" w:cs="Calibri"/>
          <w:color w:val="000000"/>
        </w:rPr>
        <w:t>ų</w:t>
      </w:r>
      <w:r w:rsidRPr="00834D75">
        <w:rPr>
          <w:rFonts w:ascii="Calibri" w:hAnsi="Calibri" w:cs="Calibri"/>
          <w:color w:val="000000"/>
        </w:rPr>
        <w:t xml:space="preserve"> gimnazij</w:t>
      </w:r>
      <w:r w:rsidR="007C5D24" w:rsidRPr="00834D75">
        <w:rPr>
          <w:rFonts w:ascii="Calibri" w:hAnsi="Calibri" w:cs="Calibri"/>
          <w:color w:val="000000"/>
        </w:rPr>
        <w:t>ų</w:t>
      </w:r>
      <w:r w:rsidR="00732CE0" w:rsidRPr="00834D75">
        <w:rPr>
          <w:rFonts w:ascii="Calibri" w:hAnsi="Calibri" w:cs="Calibri"/>
          <w:color w:val="000000"/>
        </w:rPr>
        <w:t xml:space="preserve">                                          </w:t>
      </w:r>
      <w:r w:rsidR="008A0285" w:rsidRPr="00834D75">
        <w:rPr>
          <w:rFonts w:ascii="Calibri" w:hAnsi="Calibri" w:cs="Calibri"/>
          <w:color w:val="000000"/>
        </w:rPr>
        <w:t>(I</w:t>
      </w:r>
      <w:r w:rsidR="00A24540" w:rsidRPr="00834D75">
        <w:rPr>
          <w:rFonts w:ascii="Calibri" w:hAnsi="Calibri" w:cs="Calibri"/>
          <w:color w:val="000000"/>
        </w:rPr>
        <w:t>–</w:t>
      </w:r>
      <w:r w:rsidR="008A0285" w:rsidRPr="00834D75">
        <w:rPr>
          <w:rFonts w:ascii="Calibri" w:hAnsi="Calibri" w:cs="Calibri"/>
          <w:color w:val="000000"/>
        </w:rPr>
        <w:t xml:space="preserve">IV </w:t>
      </w:r>
      <w:proofErr w:type="spellStart"/>
      <w:r w:rsidR="008A0285" w:rsidRPr="00834D75">
        <w:rPr>
          <w:rFonts w:ascii="Calibri" w:hAnsi="Calibri" w:cs="Calibri"/>
          <w:color w:val="000000"/>
        </w:rPr>
        <w:t>gimn</w:t>
      </w:r>
      <w:proofErr w:type="spellEnd"/>
      <w:r w:rsidR="008A0285" w:rsidRPr="00834D75">
        <w:rPr>
          <w:rFonts w:ascii="Calibri" w:hAnsi="Calibri" w:cs="Calibri"/>
          <w:color w:val="000000"/>
        </w:rPr>
        <w:t xml:space="preserve">. kl.) </w:t>
      </w:r>
      <w:r w:rsidR="007C5D24" w:rsidRPr="00834D75">
        <w:rPr>
          <w:rFonts w:ascii="Calibri" w:hAnsi="Calibri" w:cs="Calibri"/>
          <w:color w:val="000000"/>
        </w:rPr>
        <w:t>ir 11</w:t>
      </w:r>
      <w:r w:rsidRPr="00834D75">
        <w:rPr>
          <w:rFonts w:ascii="Calibri" w:hAnsi="Calibri" w:cs="Calibri"/>
          <w:color w:val="000000"/>
        </w:rPr>
        <w:t xml:space="preserve"> </w:t>
      </w:r>
      <w:r w:rsidR="003E11B9" w:rsidRPr="00834D75">
        <w:rPr>
          <w:rFonts w:ascii="Calibri" w:hAnsi="Calibri" w:cs="Calibri"/>
          <w:color w:val="000000"/>
        </w:rPr>
        <w:t>„ilgųjų“</w:t>
      </w:r>
      <w:r w:rsidR="008A0285" w:rsidRPr="00834D75">
        <w:rPr>
          <w:rFonts w:ascii="Calibri" w:hAnsi="Calibri" w:cs="Calibri"/>
          <w:color w:val="000000"/>
        </w:rPr>
        <w:t xml:space="preserve"> (1</w:t>
      </w:r>
      <w:r w:rsidR="00A24540" w:rsidRPr="00834D75">
        <w:rPr>
          <w:rFonts w:ascii="Calibri" w:hAnsi="Calibri" w:cs="Calibri"/>
          <w:color w:val="000000"/>
        </w:rPr>
        <w:t>–</w:t>
      </w:r>
      <w:r w:rsidR="008A0285" w:rsidRPr="00834D75">
        <w:rPr>
          <w:rFonts w:ascii="Calibri" w:hAnsi="Calibri" w:cs="Calibri"/>
          <w:color w:val="000000"/>
        </w:rPr>
        <w:t>8</w:t>
      </w:r>
      <w:r w:rsidR="00A24540" w:rsidRPr="00834D75">
        <w:rPr>
          <w:rFonts w:ascii="Calibri" w:hAnsi="Calibri" w:cs="Calibri"/>
          <w:color w:val="000000"/>
        </w:rPr>
        <w:t xml:space="preserve"> kl.</w:t>
      </w:r>
      <w:r w:rsidR="008A0285" w:rsidRPr="00834D75">
        <w:rPr>
          <w:rFonts w:ascii="Calibri" w:hAnsi="Calibri" w:cs="Calibri"/>
          <w:color w:val="000000"/>
        </w:rPr>
        <w:t xml:space="preserve"> ir I</w:t>
      </w:r>
      <w:r w:rsidR="00A24540" w:rsidRPr="00834D75">
        <w:rPr>
          <w:rFonts w:ascii="Calibri" w:hAnsi="Calibri" w:cs="Calibri"/>
          <w:color w:val="000000"/>
        </w:rPr>
        <w:t>–</w:t>
      </w:r>
      <w:r w:rsidR="001F0237" w:rsidRPr="00834D75">
        <w:rPr>
          <w:rFonts w:ascii="Calibri" w:hAnsi="Calibri" w:cs="Calibri"/>
          <w:color w:val="000000"/>
        </w:rPr>
        <w:t xml:space="preserve">IV </w:t>
      </w:r>
      <w:proofErr w:type="spellStart"/>
      <w:r w:rsidR="001F0237" w:rsidRPr="00834D75">
        <w:rPr>
          <w:rFonts w:ascii="Calibri" w:hAnsi="Calibri" w:cs="Calibri"/>
          <w:color w:val="000000"/>
        </w:rPr>
        <w:t>gimn</w:t>
      </w:r>
      <w:proofErr w:type="spellEnd"/>
      <w:r w:rsidR="001F0237" w:rsidRPr="00834D75">
        <w:rPr>
          <w:rFonts w:ascii="Calibri" w:hAnsi="Calibri" w:cs="Calibri"/>
          <w:color w:val="000000"/>
        </w:rPr>
        <w:t>. kl</w:t>
      </w:r>
      <w:r w:rsidRPr="00834D75">
        <w:rPr>
          <w:rFonts w:ascii="Calibri" w:hAnsi="Calibri" w:cs="Calibri"/>
          <w:color w:val="000000"/>
        </w:rPr>
        <w:t>.</w:t>
      </w:r>
      <w:r w:rsidR="001F0237" w:rsidRPr="00834D75">
        <w:rPr>
          <w:rFonts w:ascii="Calibri" w:hAnsi="Calibri" w:cs="Calibri"/>
          <w:color w:val="000000"/>
        </w:rPr>
        <w:t>)</w:t>
      </w:r>
      <w:r w:rsidR="00A24540" w:rsidRPr="00834D75">
        <w:rPr>
          <w:rFonts w:ascii="Calibri" w:hAnsi="Calibri" w:cs="Calibri"/>
          <w:color w:val="000000"/>
        </w:rPr>
        <w:t xml:space="preserve"> gimnazijų)</w:t>
      </w:r>
      <w:r w:rsidR="001F0237" w:rsidRPr="00834D75">
        <w:rPr>
          <w:rFonts w:ascii="Calibri" w:hAnsi="Calibri" w:cs="Calibri"/>
          <w:color w:val="000000"/>
        </w:rPr>
        <w:t>.</w:t>
      </w:r>
      <w:r w:rsidRPr="00834D75">
        <w:rPr>
          <w:rFonts w:ascii="Calibri" w:hAnsi="Calibri" w:cs="Calibri"/>
          <w:color w:val="000000"/>
        </w:rPr>
        <w:t xml:space="preserve"> </w:t>
      </w:r>
      <w:r w:rsidR="003E11B9" w:rsidRPr="00834D75">
        <w:rPr>
          <w:rFonts w:ascii="Calibri" w:hAnsi="Calibri" w:cs="Calibri"/>
          <w:color w:val="000000"/>
        </w:rPr>
        <w:t>Mo</w:t>
      </w:r>
      <w:r w:rsidR="00832349" w:rsidRPr="00834D75">
        <w:rPr>
          <w:rFonts w:ascii="Calibri" w:hAnsi="Calibri" w:cs="Calibri"/>
          <w:color w:val="000000"/>
        </w:rPr>
        <w:t xml:space="preserve">kinių skaičius gimnazijose </w:t>
      </w:r>
      <w:r w:rsidR="00B22CB0" w:rsidRPr="00834D75">
        <w:rPr>
          <w:rFonts w:ascii="Calibri" w:hAnsi="Calibri" w:cs="Calibri"/>
          <w:color w:val="000000"/>
        </w:rPr>
        <w:t xml:space="preserve">didėja </w:t>
      </w:r>
      <w:r w:rsidR="00732CE0" w:rsidRPr="00834D75">
        <w:rPr>
          <w:rFonts w:ascii="Calibri" w:hAnsi="Calibri" w:cs="Calibri"/>
          <w:color w:val="000000"/>
        </w:rPr>
        <w:t xml:space="preserve">                              </w:t>
      </w:r>
      <w:r w:rsidRPr="00834D75">
        <w:rPr>
          <w:rFonts w:ascii="Calibri" w:hAnsi="Calibri" w:cs="Calibri"/>
          <w:color w:val="000000"/>
        </w:rPr>
        <w:t xml:space="preserve">(žr. </w:t>
      </w:r>
      <w:r w:rsidR="00732CE0" w:rsidRPr="00834D75">
        <w:rPr>
          <w:rFonts w:ascii="Calibri" w:hAnsi="Calibri" w:cs="Calibri"/>
          <w:color w:val="000000"/>
        </w:rPr>
        <w:t>1</w:t>
      </w:r>
      <w:r w:rsidR="009D049D">
        <w:rPr>
          <w:rFonts w:ascii="Calibri" w:hAnsi="Calibri" w:cs="Calibri"/>
          <w:color w:val="000000"/>
        </w:rPr>
        <w:t>2</w:t>
      </w:r>
      <w:r w:rsidRPr="00834D75">
        <w:rPr>
          <w:rFonts w:ascii="Calibri" w:hAnsi="Calibri" w:cs="Calibri"/>
          <w:color w:val="000000"/>
        </w:rPr>
        <w:t xml:space="preserve"> pav.).</w:t>
      </w:r>
      <w:r w:rsidR="00A24540" w:rsidRPr="00834D75">
        <w:rPr>
          <w:rFonts w:ascii="Calibri" w:hAnsi="Calibri" w:cs="Calibri"/>
          <w:color w:val="000000"/>
        </w:rPr>
        <w:t xml:space="preserve"> </w:t>
      </w:r>
    </w:p>
    <w:p w14:paraId="1FEFDFD0" w14:textId="77777777" w:rsidR="00EE7675" w:rsidRPr="00834D75" w:rsidRDefault="00EE7675" w:rsidP="00180C26">
      <w:pPr>
        <w:spacing w:line="312" w:lineRule="auto"/>
        <w:ind w:firstLine="900"/>
        <w:jc w:val="both"/>
        <w:rPr>
          <w:rFonts w:ascii="Calibri" w:hAnsi="Calibri" w:cs="Calibri"/>
          <w:color w:val="000000"/>
        </w:rPr>
      </w:pPr>
    </w:p>
    <w:p w14:paraId="5069EA6E" w14:textId="77777777" w:rsidR="00180C26" w:rsidRPr="00834D75" w:rsidRDefault="00B13D8D" w:rsidP="00180C26">
      <w:pPr>
        <w:spacing w:line="312" w:lineRule="auto"/>
        <w:jc w:val="center"/>
        <w:rPr>
          <w:rFonts w:ascii="Calibri" w:hAnsi="Calibri" w:cs="Calibri"/>
          <w:i/>
          <w:color w:val="000000"/>
          <w:sz w:val="20"/>
          <w:szCs w:val="20"/>
        </w:rPr>
      </w:pPr>
      <w:r w:rsidRPr="00834D75">
        <w:rPr>
          <w:rFonts w:ascii="Calibri" w:hAnsi="Calibri" w:cs="Calibri"/>
          <w:noProof/>
        </w:rPr>
        <w:drawing>
          <wp:inline distT="0" distB="0" distL="0" distR="0" wp14:anchorId="6BE0BCDF" wp14:editId="06CD2543">
            <wp:extent cx="5544820" cy="2040255"/>
            <wp:effectExtent l="0" t="0" r="0" b="0"/>
            <wp:docPr id="11" name="Objektas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535CD3" w14:textId="01B236B7" w:rsidR="00094A45" w:rsidRPr="00834D75" w:rsidRDefault="0023129D" w:rsidP="00EE7675">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1</w:t>
      </w:r>
      <w:r w:rsidR="009D049D">
        <w:rPr>
          <w:rFonts w:ascii="Calibri" w:hAnsi="Calibri" w:cs="Calibri"/>
          <w:b/>
          <w:i/>
          <w:color w:val="000000"/>
          <w:sz w:val="20"/>
          <w:szCs w:val="20"/>
        </w:rPr>
        <w:t>2</w:t>
      </w:r>
      <w:r w:rsidR="00732CE0" w:rsidRPr="00834D75">
        <w:rPr>
          <w:rFonts w:ascii="Calibri" w:hAnsi="Calibri" w:cs="Calibri"/>
          <w:b/>
          <w:i/>
          <w:color w:val="000000"/>
          <w:sz w:val="20"/>
          <w:szCs w:val="20"/>
        </w:rPr>
        <w:t xml:space="preserve"> </w:t>
      </w:r>
      <w:r w:rsidRPr="00834D75">
        <w:rPr>
          <w:rFonts w:ascii="Calibri" w:hAnsi="Calibri" w:cs="Calibri"/>
          <w:b/>
          <w:i/>
          <w:color w:val="000000"/>
          <w:sz w:val="20"/>
          <w:szCs w:val="20"/>
        </w:rPr>
        <w:t xml:space="preserve">pav. </w:t>
      </w:r>
      <w:r w:rsidRPr="00834D75">
        <w:rPr>
          <w:rFonts w:ascii="Calibri" w:hAnsi="Calibri" w:cs="Calibri"/>
          <w:i/>
          <w:color w:val="000000"/>
          <w:sz w:val="20"/>
          <w:szCs w:val="20"/>
        </w:rPr>
        <w:t>Mokinių skaičiaus kaita gimnazijose</w:t>
      </w:r>
    </w:p>
    <w:p w14:paraId="3B1CBC7B" w14:textId="77777777" w:rsidR="00EE7675" w:rsidRPr="00834D75" w:rsidRDefault="00EE7675" w:rsidP="00EE7675">
      <w:pPr>
        <w:spacing w:line="312" w:lineRule="auto"/>
        <w:jc w:val="center"/>
        <w:rPr>
          <w:rFonts w:ascii="Calibri" w:hAnsi="Calibri" w:cs="Calibri"/>
          <w:i/>
          <w:color w:val="000000"/>
          <w:sz w:val="20"/>
          <w:szCs w:val="20"/>
        </w:rPr>
      </w:pPr>
    </w:p>
    <w:p w14:paraId="58778C81" w14:textId="287212C1" w:rsidR="00180C26" w:rsidRPr="00834D75" w:rsidRDefault="00094A45" w:rsidP="003E11B9">
      <w:pPr>
        <w:spacing w:line="312" w:lineRule="auto"/>
        <w:ind w:firstLine="900"/>
        <w:jc w:val="both"/>
        <w:rPr>
          <w:rFonts w:ascii="Calibri" w:hAnsi="Calibri" w:cs="Calibri"/>
          <w:color w:val="000000"/>
        </w:rPr>
      </w:pPr>
      <w:r w:rsidRPr="00834D75">
        <w:rPr>
          <w:rFonts w:ascii="Calibri" w:hAnsi="Calibri" w:cs="Calibri"/>
          <w:color w:val="000000"/>
        </w:rPr>
        <w:t xml:space="preserve">Kauno </w:t>
      </w:r>
      <w:r w:rsidR="00832349" w:rsidRPr="00834D75">
        <w:rPr>
          <w:rFonts w:ascii="Calibri" w:hAnsi="Calibri" w:cs="Calibri"/>
          <w:color w:val="000000"/>
        </w:rPr>
        <w:t xml:space="preserve">mieste </w:t>
      </w:r>
      <w:r w:rsidR="00B22CB0" w:rsidRPr="00834D75">
        <w:rPr>
          <w:rFonts w:ascii="Calibri" w:hAnsi="Calibri" w:cs="Calibri"/>
          <w:color w:val="000000"/>
        </w:rPr>
        <w:t>ugdymo paslaugas teikia</w:t>
      </w:r>
      <w:r w:rsidR="003E11B9" w:rsidRPr="00834D75">
        <w:rPr>
          <w:rFonts w:ascii="Calibri" w:hAnsi="Calibri" w:cs="Calibri"/>
          <w:color w:val="000000"/>
        </w:rPr>
        <w:t xml:space="preserve"> Kauno suaugusiųjų </w:t>
      </w:r>
      <w:r w:rsidR="00565996" w:rsidRPr="00834D75">
        <w:rPr>
          <w:rFonts w:ascii="Calibri" w:hAnsi="Calibri" w:cs="Calibri"/>
          <w:color w:val="000000"/>
        </w:rPr>
        <w:t xml:space="preserve">ir jaunimo </w:t>
      </w:r>
      <w:r w:rsidR="003E11B9" w:rsidRPr="00834D75">
        <w:rPr>
          <w:rFonts w:ascii="Calibri" w:hAnsi="Calibri" w:cs="Calibri"/>
          <w:color w:val="000000"/>
        </w:rPr>
        <w:t>mokymo centr</w:t>
      </w:r>
      <w:r w:rsidR="00B22CB0" w:rsidRPr="00834D75">
        <w:rPr>
          <w:rFonts w:ascii="Calibri" w:hAnsi="Calibri" w:cs="Calibri"/>
          <w:color w:val="000000"/>
        </w:rPr>
        <w:t>as</w:t>
      </w:r>
      <w:r w:rsidR="003E11B9" w:rsidRPr="00834D75">
        <w:rPr>
          <w:rFonts w:ascii="Calibri" w:hAnsi="Calibri" w:cs="Calibri"/>
          <w:color w:val="000000"/>
        </w:rPr>
        <w:t>.</w:t>
      </w:r>
      <w:r w:rsidR="00A24540" w:rsidRPr="00834D75">
        <w:rPr>
          <w:rFonts w:ascii="Calibri" w:hAnsi="Calibri" w:cs="Calibri"/>
          <w:color w:val="000000"/>
        </w:rPr>
        <w:t xml:space="preserve"> </w:t>
      </w:r>
    </w:p>
    <w:p w14:paraId="7D561830" w14:textId="628B85F4" w:rsidR="00094A45" w:rsidRPr="00834D75" w:rsidRDefault="00094A45" w:rsidP="00094A45">
      <w:pPr>
        <w:spacing w:line="312" w:lineRule="auto"/>
        <w:ind w:firstLine="900"/>
        <w:jc w:val="both"/>
        <w:rPr>
          <w:rFonts w:ascii="Calibri" w:hAnsi="Calibri" w:cs="Calibri"/>
          <w:color w:val="000000"/>
        </w:rPr>
      </w:pPr>
      <w:r w:rsidRPr="00834D75">
        <w:rPr>
          <w:rFonts w:ascii="Calibri" w:hAnsi="Calibri" w:cs="Calibri"/>
          <w:color w:val="000000"/>
        </w:rPr>
        <w:t xml:space="preserve">Kauno miesto mokinių skaičius suaugusiųjų </w:t>
      </w:r>
      <w:r w:rsidR="003E11B9" w:rsidRPr="00834D75">
        <w:rPr>
          <w:rFonts w:ascii="Calibri" w:hAnsi="Calibri" w:cs="Calibri"/>
          <w:color w:val="000000"/>
        </w:rPr>
        <w:t>ir jaunimo mokymo centre</w:t>
      </w:r>
      <w:r w:rsidRPr="00834D75">
        <w:rPr>
          <w:rFonts w:ascii="Calibri" w:hAnsi="Calibri" w:cs="Calibri"/>
          <w:color w:val="000000"/>
        </w:rPr>
        <w:t xml:space="preserve"> </w:t>
      </w:r>
      <w:r w:rsidR="00853053" w:rsidRPr="00834D75">
        <w:rPr>
          <w:rFonts w:ascii="Calibri" w:hAnsi="Calibri" w:cs="Calibri"/>
          <w:color w:val="000000"/>
        </w:rPr>
        <w:t xml:space="preserve">didėja                           </w:t>
      </w:r>
      <w:r w:rsidRPr="00834D75">
        <w:rPr>
          <w:rFonts w:ascii="Calibri" w:hAnsi="Calibri" w:cs="Calibri"/>
          <w:color w:val="000000"/>
        </w:rPr>
        <w:t>(žr. 1</w:t>
      </w:r>
      <w:r w:rsidR="009D049D">
        <w:rPr>
          <w:rFonts w:ascii="Calibri" w:hAnsi="Calibri" w:cs="Calibri"/>
          <w:color w:val="000000"/>
        </w:rPr>
        <w:t>3</w:t>
      </w:r>
      <w:r w:rsidR="009F10C1" w:rsidRPr="00834D75">
        <w:rPr>
          <w:rFonts w:ascii="Calibri" w:hAnsi="Calibri" w:cs="Calibri"/>
          <w:color w:val="000000"/>
        </w:rPr>
        <w:t xml:space="preserve"> pav.). </w:t>
      </w:r>
      <w:r w:rsidR="00832349" w:rsidRPr="00834D75">
        <w:rPr>
          <w:rFonts w:ascii="Calibri" w:hAnsi="Calibri" w:cs="Calibri"/>
          <w:color w:val="000000"/>
        </w:rPr>
        <w:t>Kaune mokiniai</w:t>
      </w:r>
      <w:r w:rsidR="00A24540" w:rsidRPr="00834D75">
        <w:rPr>
          <w:rFonts w:ascii="Calibri" w:hAnsi="Calibri" w:cs="Calibri"/>
          <w:color w:val="000000"/>
        </w:rPr>
        <w:t>,</w:t>
      </w:r>
      <w:r w:rsidR="00832349" w:rsidRPr="00834D75">
        <w:rPr>
          <w:rFonts w:ascii="Calibri" w:hAnsi="Calibri" w:cs="Calibri"/>
          <w:color w:val="000000"/>
        </w:rPr>
        <w:t xml:space="preserve"> be </w:t>
      </w:r>
      <w:r w:rsidR="009D049D">
        <w:rPr>
          <w:rFonts w:ascii="Calibri" w:hAnsi="Calibri" w:cs="Calibri"/>
          <w:color w:val="000000"/>
        </w:rPr>
        <w:t>Kauno s</w:t>
      </w:r>
      <w:r w:rsidRPr="00834D75">
        <w:rPr>
          <w:rFonts w:ascii="Calibri" w:hAnsi="Calibri" w:cs="Calibri"/>
          <w:color w:val="000000"/>
        </w:rPr>
        <w:t xml:space="preserve">uaugusiųjų </w:t>
      </w:r>
      <w:r w:rsidR="009F10C1" w:rsidRPr="00834D75">
        <w:rPr>
          <w:rFonts w:ascii="Calibri" w:hAnsi="Calibri" w:cs="Calibri"/>
          <w:color w:val="000000"/>
        </w:rPr>
        <w:t>ir jaunimo mokymo centro</w:t>
      </w:r>
      <w:r w:rsidR="00A24540" w:rsidRPr="00834D75">
        <w:rPr>
          <w:rFonts w:ascii="Calibri" w:hAnsi="Calibri" w:cs="Calibri"/>
          <w:color w:val="000000"/>
        </w:rPr>
        <w:t>,</w:t>
      </w:r>
      <w:r w:rsidR="009F10C1" w:rsidRPr="00834D75">
        <w:rPr>
          <w:rFonts w:ascii="Calibri" w:hAnsi="Calibri" w:cs="Calibri"/>
          <w:color w:val="000000"/>
        </w:rPr>
        <w:t xml:space="preserve"> </w:t>
      </w:r>
      <w:r w:rsidRPr="00834D75">
        <w:rPr>
          <w:rFonts w:ascii="Calibri" w:hAnsi="Calibri" w:cs="Calibri"/>
          <w:color w:val="000000"/>
        </w:rPr>
        <w:t>gali pasirinkti mokymąsi profesinėse mokyklose, kuriose gali tuo pačiu metu mokytis ir įgyti reikiamą specialybę.</w:t>
      </w:r>
    </w:p>
    <w:p w14:paraId="6AEAD5C8" w14:textId="77777777" w:rsidR="00EE7675" w:rsidRPr="00834D75" w:rsidRDefault="00EE7675" w:rsidP="00094A45">
      <w:pPr>
        <w:spacing w:line="312" w:lineRule="auto"/>
        <w:ind w:firstLine="900"/>
        <w:jc w:val="both"/>
        <w:rPr>
          <w:rFonts w:ascii="Calibri" w:hAnsi="Calibri" w:cs="Calibri"/>
          <w:color w:val="000000"/>
        </w:rPr>
      </w:pPr>
    </w:p>
    <w:p w14:paraId="4E184CAC" w14:textId="77777777" w:rsidR="00180C26" w:rsidRPr="00834D75" w:rsidRDefault="00B13D8D" w:rsidP="001D50BD">
      <w:pPr>
        <w:spacing w:line="312" w:lineRule="auto"/>
        <w:jc w:val="center"/>
        <w:rPr>
          <w:rFonts w:ascii="Calibri" w:hAnsi="Calibri" w:cs="Calibri"/>
        </w:rPr>
      </w:pPr>
      <w:r w:rsidRPr="00834D75">
        <w:rPr>
          <w:rFonts w:ascii="Calibri" w:hAnsi="Calibri" w:cs="Calibri"/>
          <w:noProof/>
        </w:rPr>
        <w:lastRenderedPageBreak/>
        <w:drawing>
          <wp:inline distT="0" distB="0" distL="0" distR="0" wp14:anchorId="3DC390CE" wp14:editId="1E560E08">
            <wp:extent cx="5391150" cy="1543685"/>
            <wp:effectExtent l="0" t="0" r="0" b="0"/>
            <wp:docPr id="12" name="Objektas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42356F" w14:textId="728A55CD" w:rsidR="009F10C1" w:rsidRPr="00834D75" w:rsidRDefault="00094A45" w:rsidP="00EE7675">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1</w:t>
      </w:r>
      <w:r w:rsidR="009D049D">
        <w:rPr>
          <w:rFonts w:ascii="Calibri" w:hAnsi="Calibri" w:cs="Calibri"/>
          <w:b/>
          <w:i/>
          <w:color w:val="000000"/>
          <w:sz w:val="20"/>
          <w:szCs w:val="20"/>
        </w:rPr>
        <w:t>3</w:t>
      </w:r>
      <w:r w:rsidRPr="00834D75">
        <w:rPr>
          <w:rFonts w:ascii="Calibri" w:hAnsi="Calibri" w:cs="Calibri"/>
          <w:b/>
          <w:i/>
          <w:color w:val="000000"/>
          <w:sz w:val="20"/>
          <w:szCs w:val="20"/>
        </w:rPr>
        <w:t xml:space="preserve"> pav. </w:t>
      </w:r>
      <w:r w:rsidRPr="00834D75">
        <w:rPr>
          <w:rFonts w:ascii="Calibri" w:hAnsi="Calibri" w:cs="Calibri"/>
          <w:i/>
          <w:color w:val="000000"/>
          <w:sz w:val="20"/>
          <w:szCs w:val="20"/>
        </w:rPr>
        <w:t xml:space="preserve">Mokinių skaičiaus kaita </w:t>
      </w:r>
      <w:r w:rsidR="00A24540" w:rsidRPr="00834D75">
        <w:rPr>
          <w:rFonts w:ascii="Calibri" w:hAnsi="Calibri" w:cs="Calibri"/>
          <w:i/>
          <w:color w:val="000000"/>
          <w:sz w:val="20"/>
          <w:szCs w:val="20"/>
        </w:rPr>
        <w:t>S</w:t>
      </w:r>
      <w:r w:rsidRPr="00834D75">
        <w:rPr>
          <w:rFonts w:ascii="Calibri" w:hAnsi="Calibri" w:cs="Calibri"/>
          <w:i/>
          <w:color w:val="000000"/>
          <w:sz w:val="20"/>
          <w:szCs w:val="20"/>
        </w:rPr>
        <w:t xml:space="preserve">uaugusiųjų </w:t>
      </w:r>
      <w:r w:rsidR="009F10C1" w:rsidRPr="00834D75">
        <w:rPr>
          <w:rFonts w:ascii="Calibri" w:hAnsi="Calibri" w:cs="Calibri"/>
          <w:i/>
          <w:color w:val="000000"/>
          <w:sz w:val="20"/>
          <w:szCs w:val="20"/>
        </w:rPr>
        <w:t>ir jaunimo mokymo centre</w:t>
      </w:r>
      <w:r w:rsidR="00A24540" w:rsidRPr="00834D75">
        <w:rPr>
          <w:rFonts w:ascii="Calibri" w:hAnsi="Calibri" w:cs="Calibri"/>
          <w:i/>
          <w:color w:val="000000"/>
          <w:sz w:val="20"/>
          <w:szCs w:val="20"/>
        </w:rPr>
        <w:t xml:space="preserve"> </w:t>
      </w:r>
    </w:p>
    <w:p w14:paraId="280899B9" w14:textId="77777777" w:rsidR="00050C00" w:rsidRPr="00834D75" w:rsidRDefault="00050C00" w:rsidP="00EE7675">
      <w:pPr>
        <w:spacing w:line="312" w:lineRule="auto"/>
        <w:jc w:val="center"/>
        <w:rPr>
          <w:rFonts w:ascii="Calibri" w:hAnsi="Calibri" w:cs="Calibri"/>
          <w:i/>
          <w:color w:val="000000"/>
          <w:sz w:val="20"/>
          <w:szCs w:val="20"/>
        </w:rPr>
      </w:pPr>
    </w:p>
    <w:p w14:paraId="6CFE2319" w14:textId="72C76761" w:rsidR="00094A45" w:rsidRPr="00834D75" w:rsidRDefault="009F10C1" w:rsidP="00094A45">
      <w:pPr>
        <w:spacing w:line="312" w:lineRule="auto"/>
        <w:ind w:firstLine="900"/>
        <w:jc w:val="both"/>
        <w:rPr>
          <w:rFonts w:ascii="Calibri" w:hAnsi="Calibri" w:cs="Calibri"/>
          <w:color w:val="000000"/>
        </w:rPr>
      </w:pPr>
      <w:r w:rsidRPr="00834D75">
        <w:rPr>
          <w:rFonts w:ascii="Calibri" w:hAnsi="Calibri" w:cs="Calibri"/>
          <w:color w:val="000000"/>
        </w:rPr>
        <w:t xml:space="preserve">Nuo </w:t>
      </w:r>
      <w:r w:rsidR="00094A45" w:rsidRPr="00834D75">
        <w:rPr>
          <w:rFonts w:ascii="Calibri" w:hAnsi="Calibri" w:cs="Calibri"/>
          <w:color w:val="000000"/>
        </w:rPr>
        <w:t>20</w:t>
      </w:r>
      <w:r w:rsidR="0027548E" w:rsidRPr="00834D75">
        <w:rPr>
          <w:rFonts w:ascii="Calibri" w:hAnsi="Calibri" w:cs="Calibri"/>
          <w:color w:val="000000"/>
        </w:rPr>
        <w:t>21</w:t>
      </w:r>
      <w:r w:rsidR="00094A45" w:rsidRPr="00834D75">
        <w:rPr>
          <w:rFonts w:ascii="Calibri" w:hAnsi="Calibri" w:cs="Calibri"/>
          <w:color w:val="000000"/>
        </w:rPr>
        <w:t xml:space="preserve"> met</w:t>
      </w:r>
      <w:r w:rsidRPr="00834D75">
        <w:rPr>
          <w:rFonts w:ascii="Calibri" w:hAnsi="Calibri" w:cs="Calibri"/>
          <w:color w:val="000000"/>
        </w:rPr>
        <w:t>ų</w:t>
      </w:r>
      <w:r w:rsidR="00094A45" w:rsidRPr="00834D75">
        <w:rPr>
          <w:rFonts w:ascii="Calibri" w:hAnsi="Calibri" w:cs="Calibri"/>
          <w:color w:val="000000"/>
        </w:rPr>
        <w:t xml:space="preserve"> mokinių skaičius specialiosiose mokyklose </w:t>
      </w:r>
      <w:r w:rsidRPr="00834D75">
        <w:rPr>
          <w:rFonts w:ascii="Calibri" w:hAnsi="Calibri" w:cs="Calibri"/>
          <w:color w:val="000000"/>
        </w:rPr>
        <w:t xml:space="preserve">keitėsi nežymiai </w:t>
      </w:r>
      <w:r w:rsidR="00094A45" w:rsidRPr="00834D75">
        <w:rPr>
          <w:rFonts w:ascii="Calibri" w:hAnsi="Calibri" w:cs="Calibri"/>
          <w:color w:val="000000"/>
        </w:rPr>
        <w:t xml:space="preserve">(žr. </w:t>
      </w:r>
      <w:r w:rsidR="00CA5100" w:rsidRPr="00834D75">
        <w:rPr>
          <w:rFonts w:ascii="Calibri" w:hAnsi="Calibri" w:cs="Calibri"/>
          <w:color w:val="000000"/>
        </w:rPr>
        <w:t>1</w:t>
      </w:r>
      <w:r w:rsidR="009D049D">
        <w:rPr>
          <w:rFonts w:ascii="Calibri" w:hAnsi="Calibri" w:cs="Calibri"/>
          <w:color w:val="000000"/>
        </w:rPr>
        <w:t>4</w:t>
      </w:r>
      <w:r w:rsidR="00094A45" w:rsidRPr="00834D75">
        <w:rPr>
          <w:rFonts w:ascii="Calibri" w:hAnsi="Calibri" w:cs="Calibri"/>
          <w:color w:val="000000"/>
        </w:rPr>
        <w:t xml:space="preserve"> pav.). </w:t>
      </w:r>
    </w:p>
    <w:p w14:paraId="6C956E90" w14:textId="77777777" w:rsidR="00094A45" w:rsidRPr="00834D75" w:rsidRDefault="00B13D8D" w:rsidP="008656FE">
      <w:pPr>
        <w:spacing w:line="312" w:lineRule="auto"/>
        <w:jc w:val="center"/>
        <w:rPr>
          <w:rFonts w:ascii="Calibri" w:hAnsi="Calibri" w:cs="Calibri"/>
          <w:i/>
          <w:color w:val="000000"/>
          <w:sz w:val="20"/>
          <w:szCs w:val="20"/>
        </w:rPr>
      </w:pPr>
      <w:r w:rsidRPr="00834D75">
        <w:rPr>
          <w:rFonts w:ascii="Calibri" w:hAnsi="Calibri" w:cs="Calibri"/>
          <w:noProof/>
        </w:rPr>
        <w:drawing>
          <wp:inline distT="0" distB="0" distL="0" distR="0" wp14:anchorId="455A5BDC" wp14:editId="12016C58">
            <wp:extent cx="5591810" cy="1913255"/>
            <wp:effectExtent l="0" t="0" r="0" b="0"/>
            <wp:docPr id="13" name="Objektas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BBF8D83" w14:textId="39E6FB2C" w:rsidR="00094A45" w:rsidRPr="00834D75" w:rsidRDefault="00CA5100" w:rsidP="00094A45">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1</w:t>
      </w:r>
      <w:r w:rsidR="009D049D">
        <w:rPr>
          <w:rFonts w:ascii="Calibri" w:hAnsi="Calibri" w:cs="Calibri"/>
          <w:b/>
          <w:i/>
          <w:color w:val="000000"/>
          <w:sz w:val="20"/>
          <w:szCs w:val="20"/>
        </w:rPr>
        <w:t>4</w:t>
      </w:r>
      <w:r w:rsidR="00094A45" w:rsidRPr="00834D75">
        <w:rPr>
          <w:rFonts w:ascii="Calibri" w:hAnsi="Calibri" w:cs="Calibri"/>
          <w:b/>
          <w:i/>
          <w:color w:val="000000"/>
          <w:sz w:val="20"/>
          <w:szCs w:val="20"/>
        </w:rPr>
        <w:t xml:space="preserve"> pav. </w:t>
      </w:r>
      <w:r w:rsidR="00094A45" w:rsidRPr="00834D75">
        <w:rPr>
          <w:rFonts w:ascii="Calibri" w:hAnsi="Calibri" w:cs="Calibri"/>
          <w:i/>
          <w:color w:val="000000"/>
          <w:sz w:val="20"/>
          <w:szCs w:val="20"/>
        </w:rPr>
        <w:t>Mokinių skaičiaus kaita specialiosiose mokyklose</w:t>
      </w:r>
    </w:p>
    <w:p w14:paraId="3EA4B687" w14:textId="77777777" w:rsidR="00C445AF" w:rsidRPr="00834D75" w:rsidRDefault="00C445AF" w:rsidP="00094A45">
      <w:pPr>
        <w:spacing w:line="312" w:lineRule="auto"/>
        <w:jc w:val="center"/>
        <w:rPr>
          <w:rFonts w:ascii="Calibri" w:hAnsi="Calibri" w:cs="Calibri"/>
          <w:i/>
          <w:color w:val="000000"/>
          <w:sz w:val="20"/>
          <w:szCs w:val="20"/>
        </w:rPr>
      </w:pPr>
    </w:p>
    <w:p w14:paraId="4FFB2E03" w14:textId="00B20F1C" w:rsidR="00094A45" w:rsidRPr="00834D75" w:rsidRDefault="00094A45" w:rsidP="00C445AF">
      <w:pPr>
        <w:spacing w:line="312" w:lineRule="auto"/>
        <w:ind w:firstLine="900"/>
        <w:jc w:val="both"/>
        <w:rPr>
          <w:rFonts w:ascii="Calibri" w:hAnsi="Calibri" w:cs="Calibri"/>
          <w:color w:val="000000"/>
        </w:rPr>
      </w:pPr>
      <w:r w:rsidRPr="00834D75">
        <w:rPr>
          <w:rFonts w:ascii="Calibri" w:hAnsi="Calibri" w:cs="Calibri"/>
          <w:color w:val="000000"/>
        </w:rPr>
        <w:t>Mokinių, besimokančių 1, 4 ir 8 klasėse, kaita per 20</w:t>
      </w:r>
      <w:r w:rsidR="00F617FE" w:rsidRPr="00834D75">
        <w:rPr>
          <w:rFonts w:ascii="Calibri" w:hAnsi="Calibri" w:cs="Calibri"/>
          <w:color w:val="000000"/>
        </w:rPr>
        <w:t>21</w:t>
      </w:r>
      <w:r w:rsidR="00A24540" w:rsidRPr="00834D75">
        <w:rPr>
          <w:rFonts w:ascii="Calibri" w:hAnsi="Calibri" w:cs="Calibri"/>
          <w:color w:val="000000"/>
        </w:rPr>
        <w:t>–</w:t>
      </w:r>
      <w:r w:rsidRPr="00834D75">
        <w:rPr>
          <w:rFonts w:ascii="Calibri" w:hAnsi="Calibri" w:cs="Calibri"/>
          <w:color w:val="000000"/>
        </w:rPr>
        <w:t>20</w:t>
      </w:r>
      <w:r w:rsidR="009F10C1" w:rsidRPr="00834D75">
        <w:rPr>
          <w:rFonts w:ascii="Calibri" w:hAnsi="Calibri" w:cs="Calibri"/>
          <w:color w:val="000000"/>
        </w:rPr>
        <w:t>2</w:t>
      </w:r>
      <w:r w:rsidR="00F617FE" w:rsidRPr="00834D75">
        <w:rPr>
          <w:rFonts w:ascii="Calibri" w:hAnsi="Calibri" w:cs="Calibri"/>
          <w:color w:val="000000"/>
        </w:rPr>
        <w:t>5</w:t>
      </w:r>
      <w:r w:rsidRPr="00834D75">
        <w:rPr>
          <w:rFonts w:ascii="Calibri" w:hAnsi="Calibri" w:cs="Calibri"/>
          <w:color w:val="000000"/>
        </w:rPr>
        <w:t xml:space="preserve"> metų laikotarpį Kauno mieste pavaizduota </w:t>
      </w:r>
      <w:r w:rsidR="00CA5100" w:rsidRPr="00834D75">
        <w:rPr>
          <w:rFonts w:ascii="Calibri" w:hAnsi="Calibri" w:cs="Calibri"/>
          <w:color w:val="000000"/>
        </w:rPr>
        <w:t>1</w:t>
      </w:r>
      <w:r w:rsidR="009D049D">
        <w:rPr>
          <w:rFonts w:ascii="Calibri" w:hAnsi="Calibri" w:cs="Calibri"/>
          <w:color w:val="000000"/>
        </w:rPr>
        <w:t>5</w:t>
      </w:r>
      <w:r w:rsidRPr="00834D75">
        <w:rPr>
          <w:rFonts w:ascii="Calibri" w:hAnsi="Calibri" w:cs="Calibri"/>
          <w:color w:val="000000"/>
        </w:rPr>
        <w:t xml:space="preserve"> pav</w:t>
      </w:r>
      <w:r w:rsidR="00A24540" w:rsidRPr="00834D75">
        <w:rPr>
          <w:rFonts w:ascii="Calibri" w:hAnsi="Calibri" w:cs="Calibri"/>
          <w:color w:val="000000"/>
        </w:rPr>
        <w:t>eiksle</w:t>
      </w:r>
      <w:r w:rsidRPr="00834D75">
        <w:rPr>
          <w:rFonts w:ascii="Calibri" w:hAnsi="Calibri" w:cs="Calibri"/>
          <w:color w:val="000000"/>
        </w:rPr>
        <w:t xml:space="preserve">. </w:t>
      </w:r>
      <w:r w:rsidR="00A24540" w:rsidRPr="00834D75">
        <w:rPr>
          <w:rFonts w:ascii="Calibri" w:hAnsi="Calibri" w:cs="Calibri"/>
          <w:color w:val="000000"/>
        </w:rPr>
        <w:t xml:space="preserve">Palyginti </w:t>
      </w:r>
      <w:r w:rsidRPr="00834D75">
        <w:rPr>
          <w:rFonts w:ascii="Calibri" w:hAnsi="Calibri" w:cs="Calibri"/>
          <w:color w:val="000000"/>
        </w:rPr>
        <w:t>su praėjusiais metais, 20</w:t>
      </w:r>
      <w:r w:rsidR="009F10C1" w:rsidRPr="00834D75">
        <w:rPr>
          <w:rFonts w:ascii="Calibri" w:hAnsi="Calibri" w:cs="Calibri"/>
          <w:color w:val="000000"/>
        </w:rPr>
        <w:t>2</w:t>
      </w:r>
      <w:r w:rsidR="00F617FE" w:rsidRPr="00834D75">
        <w:rPr>
          <w:rFonts w:ascii="Calibri" w:hAnsi="Calibri" w:cs="Calibri"/>
          <w:color w:val="000000"/>
        </w:rPr>
        <w:t>5</w:t>
      </w:r>
      <w:r w:rsidRPr="00834D75">
        <w:rPr>
          <w:rFonts w:ascii="Calibri" w:hAnsi="Calibri" w:cs="Calibri"/>
          <w:color w:val="000000"/>
        </w:rPr>
        <w:t xml:space="preserve"> metais </w:t>
      </w:r>
      <w:r w:rsidR="00A24540" w:rsidRPr="00834D75">
        <w:rPr>
          <w:rFonts w:ascii="Calibri" w:hAnsi="Calibri" w:cs="Calibri"/>
          <w:color w:val="000000"/>
        </w:rPr>
        <w:t xml:space="preserve">šių mokinių skaičius </w:t>
      </w:r>
      <w:r w:rsidR="00456D7B" w:rsidRPr="00834D75">
        <w:rPr>
          <w:rFonts w:ascii="Calibri" w:hAnsi="Calibri" w:cs="Calibri"/>
          <w:color w:val="000000"/>
        </w:rPr>
        <w:t xml:space="preserve">sumažėjo </w:t>
      </w:r>
      <w:r w:rsidR="00F617FE" w:rsidRPr="00834D75">
        <w:rPr>
          <w:rFonts w:ascii="Calibri" w:hAnsi="Calibri" w:cs="Calibri"/>
          <w:color w:val="000000"/>
        </w:rPr>
        <w:t>36</w:t>
      </w:r>
      <w:r w:rsidR="009D049D">
        <w:rPr>
          <w:rFonts w:ascii="Calibri" w:hAnsi="Calibri" w:cs="Calibri"/>
          <w:color w:val="000000"/>
        </w:rPr>
        <w:t xml:space="preserve"> </w:t>
      </w:r>
      <w:r w:rsidRPr="00834D75">
        <w:rPr>
          <w:rFonts w:ascii="Calibri" w:hAnsi="Calibri" w:cs="Calibri"/>
          <w:color w:val="000000"/>
        </w:rPr>
        <w:t>pirmokais</w:t>
      </w:r>
      <w:r w:rsidR="00C433B1" w:rsidRPr="00834D75">
        <w:rPr>
          <w:rFonts w:ascii="Calibri" w:hAnsi="Calibri" w:cs="Calibri"/>
          <w:color w:val="000000"/>
        </w:rPr>
        <w:t xml:space="preserve"> ir</w:t>
      </w:r>
      <w:r w:rsidRPr="00834D75">
        <w:rPr>
          <w:rFonts w:ascii="Calibri" w:hAnsi="Calibri" w:cs="Calibri"/>
          <w:color w:val="000000"/>
        </w:rPr>
        <w:t xml:space="preserve"> </w:t>
      </w:r>
      <w:r w:rsidR="00F617FE" w:rsidRPr="00834D75">
        <w:rPr>
          <w:rFonts w:ascii="Calibri" w:hAnsi="Calibri" w:cs="Calibri"/>
          <w:color w:val="000000"/>
        </w:rPr>
        <w:t>131</w:t>
      </w:r>
      <w:r w:rsidR="00456D7B" w:rsidRPr="00834D75">
        <w:rPr>
          <w:rFonts w:ascii="Calibri" w:hAnsi="Calibri" w:cs="Calibri"/>
          <w:color w:val="000000"/>
        </w:rPr>
        <w:t xml:space="preserve"> aštuntok</w:t>
      </w:r>
      <w:r w:rsidR="00F617FE" w:rsidRPr="00834D75">
        <w:rPr>
          <w:rFonts w:ascii="Calibri" w:hAnsi="Calibri" w:cs="Calibri"/>
          <w:color w:val="000000"/>
        </w:rPr>
        <w:t>u</w:t>
      </w:r>
      <w:r w:rsidR="00456D7B" w:rsidRPr="00834D75">
        <w:rPr>
          <w:rFonts w:ascii="Calibri" w:hAnsi="Calibri" w:cs="Calibri"/>
          <w:color w:val="000000"/>
        </w:rPr>
        <w:t xml:space="preserve">, </w:t>
      </w:r>
      <w:r w:rsidR="00A24540" w:rsidRPr="00834D75">
        <w:rPr>
          <w:rFonts w:ascii="Calibri" w:hAnsi="Calibri" w:cs="Calibri"/>
          <w:color w:val="000000"/>
        </w:rPr>
        <w:t xml:space="preserve">padidėjo </w:t>
      </w:r>
      <w:r w:rsidR="00F617FE" w:rsidRPr="00834D75">
        <w:rPr>
          <w:rFonts w:ascii="Calibri" w:hAnsi="Calibri" w:cs="Calibri"/>
          <w:color w:val="000000"/>
        </w:rPr>
        <w:t>29</w:t>
      </w:r>
      <w:r w:rsidR="008A0285" w:rsidRPr="00834D75">
        <w:rPr>
          <w:rFonts w:ascii="Calibri" w:hAnsi="Calibri" w:cs="Calibri"/>
          <w:color w:val="000000"/>
        </w:rPr>
        <w:t xml:space="preserve"> ketvirtokais</w:t>
      </w:r>
      <w:r w:rsidRPr="00834D75">
        <w:rPr>
          <w:rFonts w:ascii="Calibri" w:hAnsi="Calibri" w:cs="Calibri"/>
          <w:color w:val="000000"/>
        </w:rPr>
        <w:t xml:space="preserve">. </w:t>
      </w:r>
    </w:p>
    <w:p w14:paraId="7221022D" w14:textId="77777777" w:rsidR="00094A45" w:rsidRPr="00834D75" w:rsidRDefault="00B13D8D" w:rsidP="00771EC0">
      <w:pPr>
        <w:spacing w:line="312" w:lineRule="auto"/>
        <w:ind w:hanging="142"/>
        <w:jc w:val="center"/>
        <w:rPr>
          <w:rFonts w:ascii="Calibri" w:hAnsi="Calibri" w:cs="Calibri"/>
          <w:color w:val="000000"/>
          <w:sz w:val="16"/>
          <w:szCs w:val="16"/>
        </w:rPr>
      </w:pPr>
      <w:r w:rsidRPr="00834D75">
        <w:rPr>
          <w:rFonts w:ascii="Calibri" w:hAnsi="Calibri" w:cs="Calibri"/>
          <w:noProof/>
        </w:rPr>
        <w:drawing>
          <wp:inline distT="0" distB="0" distL="0" distR="0" wp14:anchorId="544EDD86" wp14:editId="13F6A2BB">
            <wp:extent cx="5465445" cy="1754505"/>
            <wp:effectExtent l="0" t="0" r="0" b="0"/>
            <wp:docPr id="14" name="Objektas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75D776C" w14:textId="22F11B53" w:rsidR="00C445AF" w:rsidRPr="00834D75" w:rsidRDefault="00CA5100" w:rsidP="00050C00">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1</w:t>
      </w:r>
      <w:r w:rsidR="004F2354">
        <w:rPr>
          <w:rFonts w:ascii="Calibri" w:hAnsi="Calibri" w:cs="Calibri"/>
          <w:b/>
          <w:i/>
          <w:color w:val="000000"/>
          <w:sz w:val="20"/>
          <w:szCs w:val="20"/>
        </w:rPr>
        <w:t>5</w:t>
      </w:r>
      <w:r w:rsidR="00094A45" w:rsidRPr="00834D75">
        <w:rPr>
          <w:rFonts w:ascii="Calibri" w:hAnsi="Calibri" w:cs="Calibri"/>
          <w:b/>
          <w:i/>
          <w:color w:val="000000"/>
          <w:sz w:val="20"/>
          <w:szCs w:val="20"/>
        </w:rPr>
        <w:t xml:space="preserve"> pav. </w:t>
      </w:r>
      <w:r w:rsidR="00094A45" w:rsidRPr="00834D75">
        <w:rPr>
          <w:rFonts w:ascii="Calibri" w:hAnsi="Calibri" w:cs="Calibri"/>
          <w:i/>
          <w:color w:val="000000"/>
          <w:sz w:val="20"/>
          <w:szCs w:val="20"/>
        </w:rPr>
        <w:t>Mokinių skaičiaus kaita 1, 4 ir 8 klasėse Kauno mieste</w:t>
      </w:r>
    </w:p>
    <w:p w14:paraId="57BB6CD5" w14:textId="77777777" w:rsidR="00F560CE" w:rsidRPr="00834D75" w:rsidRDefault="00F560CE" w:rsidP="00050C00">
      <w:pPr>
        <w:spacing w:line="312" w:lineRule="auto"/>
        <w:jc w:val="center"/>
        <w:rPr>
          <w:rFonts w:ascii="Calibri" w:hAnsi="Calibri" w:cs="Calibri"/>
          <w:i/>
          <w:color w:val="000000"/>
          <w:sz w:val="20"/>
          <w:szCs w:val="20"/>
        </w:rPr>
      </w:pPr>
    </w:p>
    <w:p w14:paraId="4C4B184C" w14:textId="48EBA027" w:rsidR="00094A45" w:rsidRPr="00834D75" w:rsidRDefault="001F1F70" w:rsidP="00094A45">
      <w:pPr>
        <w:spacing w:line="312" w:lineRule="auto"/>
        <w:ind w:firstLine="900"/>
        <w:jc w:val="both"/>
        <w:rPr>
          <w:rFonts w:ascii="Calibri" w:hAnsi="Calibri" w:cs="Calibri"/>
          <w:color w:val="000000"/>
        </w:rPr>
      </w:pPr>
      <w:r w:rsidRPr="00834D75">
        <w:rPr>
          <w:rFonts w:ascii="Calibri" w:hAnsi="Calibri" w:cs="Calibri"/>
          <w:color w:val="000000"/>
        </w:rPr>
        <w:t xml:space="preserve">Besimokančiųjų gimnazijos II ir IV klasėse mokinių skaičius </w:t>
      </w:r>
      <w:r w:rsidR="00094A45" w:rsidRPr="00834D75">
        <w:rPr>
          <w:rFonts w:ascii="Calibri" w:hAnsi="Calibri" w:cs="Calibri"/>
          <w:color w:val="000000"/>
        </w:rPr>
        <w:t>Kauno miest</w:t>
      </w:r>
      <w:r w:rsidRPr="00834D75">
        <w:rPr>
          <w:rFonts w:ascii="Calibri" w:hAnsi="Calibri" w:cs="Calibri"/>
          <w:color w:val="000000"/>
        </w:rPr>
        <w:t>e</w:t>
      </w:r>
      <w:r w:rsidR="00094A45" w:rsidRPr="00834D75">
        <w:rPr>
          <w:rFonts w:ascii="Calibri" w:hAnsi="Calibri" w:cs="Calibri"/>
          <w:color w:val="000000"/>
        </w:rPr>
        <w:t xml:space="preserve"> </w:t>
      </w:r>
      <w:r w:rsidRPr="00834D75">
        <w:rPr>
          <w:rFonts w:ascii="Calibri" w:hAnsi="Calibri" w:cs="Calibri"/>
          <w:color w:val="000000"/>
        </w:rPr>
        <w:t>nuo</w:t>
      </w:r>
      <w:r w:rsidR="00094A45" w:rsidRPr="00834D75">
        <w:rPr>
          <w:rFonts w:ascii="Calibri" w:hAnsi="Calibri" w:cs="Calibri"/>
          <w:color w:val="000000"/>
        </w:rPr>
        <w:t xml:space="preserve"> </w:t>
      </w:r>
      <w:r w:rsidR="00456D7B" w:rsidRPr="00834D75">
        <w:rPr>
          <w:rFonts w:ascii="Calibri" w:hAnsi="Calibri" w:cs="Calibri"/>
          <w:color w:val="000000"/>
        </w:rPr>
        <w:t>2020 m. pa</w:t>
      </w:r>
      <w:r w:rsidR="00094A45" w:rsidRPr="00834D75">
        <w:rPr>
          <w:rFonts w:ascii="Calibri" w:hAnsi="Calibri" w:cs="Calibri"/>
          <w:color w:val="000000"/>
        </w:rPr>
        <w:t xml:space="preserve">didėjo. Tai įvyko dėl tinklo pertvarkos, </w:t>
      </w:r>
      <w:r w:rsidR="00B33FAA" w:rsidRPr="00834D75">
        <w:rPr>
          <w:rFonts w:ascii="Calibri" w:hAnsi="Calibri" w:cs="Calibri"/>
          <w:color w:val="000000"/>
        </w:rPr>
        <w:t xml:space="preserve">dėl mokinių skaičiaus didėjimo progimnazijose </w:t>
      </w:r>
      <w:r w:rsidR="00732CE0" w:rsidRPr="00834D75">
        <w:rPr>
          <w:rFonts w:ascii="Calibri" w:hAnsi="Calibri" w:cs="Calibri"/>
          <w:color w:val="000000"/>
        </w:rPr>
        <w:t xml:space="preserve">                                   </w:t>
      </w:r>
      <w:r w:rsidR="00CA5100" w:rsidRPr="00834D75">
        <w:rPr>
          <w:rFonts w:ascii="Calibri" w:hAnsi="Calibri" w:cs="Calibri"/>
          <w:color w:val="000000"/>
        </w:rPr>
        <w:t>(žr. 1</w:t>
      </w:r>
      <w:r w:rsidR="004F2354">
        <w:rPr>
          <w:rFonts w:ascii="Calibri" w:hAnsi="Calibri" w:cs="Calibri"/>
          <w:color w:val="000000"/>
        </w:rPr>
        <w:t>6</w:t>
      </w:r>
      <w:r w:rsidR="00094A45" w:rsidRPr="00834D75">
        <w:rPr>
          <w:rFonts w:ascii="Calibri" w:hAnsi="Calibri" w:cs="Calibri"/>
          <w:color w:val="000000"/>
        </w:rPr>
        <w:t xml:space="preserve"> pav.). Prognozuojama, kad artimiausius trejus metus tiek </w:t>
      </w:r>
      <w:r w:rsidR="00B33FAA" w:rsidRPr="00834D75">
        <w:rPr>
          <w:rFonts w:ascii="Calibri" w:hAnsi="Calibri" w:cs="Calibri"/>
          <w:color w:val="000000"/>
        </w:rPr>
        <w:t xml:space="preserve">II, tiek IV gimnazijų klasėse </w:t>
      </w:r>
      <w:r w:rsidR="008A0285" w:rsidRPr="00834D75">
        <w:rPr>
          <w:rFonts w:ascii="Calibri" w:hAnsi="Calibri" w:cs="Calibri"/>
          <w:color w:val="000000"/>
        </w:rPr>
        <w:t xml:space="preserve">mokinių </w:t>
      </w:r>
      <w:r w:rsidR="00094A45" w:rsidRPr="00834D75">
        <w:rPr>
          <w:rFonts w:ascii="Calibri" w:hAnsi="Calibri" w:cs="Calibri"/>
          <w:color w:val="000000"/>
        </w:rPr>
        <w:t xml:space="preserve">skaičius </w:t>
      </w:r>
      <w:r w:rsidR="00B33FAA" w:rsidRPr="00834D75">
        <w:rPr>
          <w:rFonts w:ascii="Calibri" w:hAnsi="Calibri" w:cs="Calibri"/>
          <w:color w:val="000000"/>
        </w:rPr>
        <w:t>didės.</w:t>
      </w:r>
      <w:r w:rsidR="00094A45" w:rsidRPr="00834D75">
        <w:rPr>
          <w:rFonts w:ascii="Calibri" w:hAnsi="Calibri" w:cs="Calibri"/>
          <w:color w:val="000000"/>
        </w:rPr>
        <w:t xml:space="preserve"> </w:t>
      </w:r>
    </w:p>
    <w:p w14:paraId="77EFEB2E" w14:textId="77777777" w:rsidR="00B33FAA" w:rsidRPr="00834D75" w:rsidRDefault="00B33FAA" w:rsidP="00094A45">
      <w:pPr>
        <w:spacing w:line="312" w:lineRule="auto"/>
        <w:ind w:firstLine="900"/>
        <w:jc w:val="both"/>
        <w:rPr>
          <w:rFonts w:ascii="Calibri" w:hAnsi="Calibri" w:cs="Calibri"/>
          <w:color w:val="000000"/>
        </w:rPr>
      </w:pPr>
    </w:p>
    <w:p w14:paraId="4A1E402B" w14:textId="77777777" w:rsidR="00094A45" w:rsidRPr="00834D75" w:rsidRDefault="00B13D8D" w:rsidP="00771EC0">
      <w:pPr>
        <w:spacing w:line="312" w:lineRule="auto"/>
        <w:ind w:right="510" w:firstLine="567"/>
        <w:jc w:val="both"/>
        <w:rPr>
          <w:rFonts w:ascii="Calibri" w:hAnsi="Calibri" w:cs="Calibri"/>
          <w:color w:val="000000"/>
        </w:rPr>
      </w:pPr>
      <w:r w:rsidRPr="00834D75">
        <w:rPr>
          <w:rFonts w:ascii="Calibri" w:hAnsi="Calibri" w:cs="Calibri"/>
          <w:noProof/>
        </w:rPr>
        <w:lastRenderedPageBreak/>
        <w:drawing>
          <wp:inline distT="0" distB="0" distL="0" distR="0" wp14:anchorId="263AE99B" wp14:editId="40C109F2">
            <wp:extent cx="5502275" cy="2293620"/>
            <wp:effectExtent l="0" t="0" r="0" b="0"/>
            <wp:docPr id="15" name="Objektas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590803A" w14:textId="4E391ED4" w:rsidR="00094A45" w:rsidRPr="00834D75" w:rsidRDefault="00CA5100" w:rsidP="00094A45">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1</w:t>
      </w:r>
      <w:r w:rsidR="004F2354">
        <w:rPr>
          <w:rFonts w:ascii="Calibri" w:hAnsi="Calibri" w:cs="Calibri"/>
          <w:b/>
          <w:i/>
          <w:color w:val="000000"/>
          <w:sz w:val="20"/>
          <w:szCs w:val="20"/>
        </w:rPr>
        <w:t>6</w:t>
      </w:r>
      <w:r w:rsidR="005211BD" w:rsidRPr="00834D75">
        <w:rPr>
          <w:rFonts w:ascii="Calibri" w:hAnsi="Calibri" w:cs="Calibri"/>
          <w:b/>
          <w:i/>
          <w:color w:val="000000"/>
          <w:sz w:val="20"/>
          <w:szCs w:val="20"/>
        </w:rPr>
        <w:t xml:space="preserve"> </w:t>
      </w:r>
      <w:r w:rsidR="00094A45" w:rsidRPr="00834D75">
        <w:rPr>
          <w:rFonts w:ascii="Calibri" w:hAnsi="Calibri" w:cs="Calibri"/>
          <w:b/>
          <w:i/>
          <w:color w:val="000000"/>
          <w:sz w:val="20"/>
          <w:szCs w:val="20"/>
        </w:rPr>
        <w:t>pav.</w:t>
      </w:r>
      <w:r w:rsidR="00094A45" w:rsidRPr="00834D75">
        <w:rPr>
          <w:rFonts w:ascii="Calibri" w:hAnsi="Calibri" w:cs="Calibri"/>
          <w:i/>
          <w:color w:val="000000"/>
          <w:sz w:val="20"/>
          <w:szCs w:val="20"/>
        </w:rPr>
        <w:t xml:space="preserve"> Mokinių skaičiaus kaita </w:t>
      </w:r>
      <w:r w:rsidR="001F1F70" w:rsidRPr="00834D75">
        <w:rPr>
          <w:rFonts w:ascii="Calibri" w:hAnsi="Calibri" w:cs="Calibri"/>
          <w:i/>
          <w:color w:val="000000"/>
          <w:sz w:val="20"/>
          <w:szCs w:val="20"/>
        </w:rPr>
        <w:t>II</w:t>
      </w:r>
      <w:r w:rsidR="00094A45" w:rsidRPr="00834D75">
        <w:rPr>
          <w:rFonts w:ascii="Calibri" w:hAnsi="Calibri" w:cs="Calibri"/>
          <w:i/>
          <w:color w:val="000000"/>
          <w:sz w:val="20"/>
          <w:szCs w:val="20"/>
        </w:rPr>
        <w:t xml:space="preserve"> ir </w:t>
      </w:r>
      <w:r w:rsidR="001F1F70" w:rsidRPr="00834D75">
        <w:rPr>
          <w:rFonts w:ascii="Calibri" w:hAnsi="Calibri" w:cs="Calibri"/>
          <w:i/>
          <w:color w:val="000000"/>
          <w:sz w:val="20"/>
          <w:szCs w:val="20"/>
        </w:rPr>
        <w:t>IV</w:t>
      </w:r>
      <w:r w:rsidR="00094A45" w:rsidRPr="00834D75">
        <w:rPr>
          <w:rFonts w:ascii="Calibri" w:hAnsi="Calibri" w:cs="Calibri"/>
          <w:i/>
          <w:color w:val="000000"/>
          <w:sz w:val="20"/>
          <w:szCs w:val="20"/>
        </w:rPr>
        <w:t xml:space="preserve"> </w:t>
      </w:r>
      <w:r w:rsidR="00122194" w:rsidRPr="00834D75">
        <w:rPr>
          <w:rFonts w:ascii="Calibri" w:hAnsi="Calibri" w:cs="Calibri"/>
          <w:i/>
          <w:color w:val="000000"/>
          <w:sz w:val="20"/>
          <w:szCs w:val="20"/>
        </w:rPr>
        <w:t xml:space="preserve">gimnazijos </w:t>
      </w:r>
      <w:r w:rsidR="00094A45" w:rsidRPr="00834D75">
        <w:rPr>
          <w:rFonts w:ascii="Calibri" w:hAnsi="Calibri" w:cs="Calibri"/>
          <w:i/>
          <w:color w:val="000000"/>
          <w:sz w:val="20"/>
          <w:szCs w:val="20"/>
        </w:rPr>
        <w:t>klasėse</w:t>
      </w:r>
    </w:p>
    <w:p w14:paraId="1393D2F1" w14:textId="77777777" w:rsidR="005211BD" w:rsidRPr="00834D75" w:rsidRDefault="005211BD" w:rsidP="00094A45">
      <w:pPr>
        <w:spacing w:line="312" w:lineRule="auto"/>
        <w:jc w:val="center"/>
        <w:rPr>
          <w:rFonts w:ascii="Calibri" w:hAnsi="Calibri" w:cs="Calibri"/>
          <w:i/>
          <w:color w:val="000000"/>
          <w:sz w:val="20"/>
          <w:szCs w:val="20"/>
        </w:rPr>
      </w:pPr>
    </w:p>
    <w:p w14:paraId="29101EED" w14:textId="120F14A6" w:rsidR="005211BD" w:rsidRPr="00834D75" w:rsidRDefault="002944AA" w:rsidP="002944AA">
      <w:pPr>
        <w:spacing w:line="360" w:lineRule="auto"/>
        <w:ind w:firstLine="902"/>
        <w:jc w:val="both"/>
        <w:rPr>
          <w:rFonts w:ascii="Calibri" w:hAnsi="Calibri" w:cs="Calibri"/>
          <w:color w:val="000000"/>
        </w:rPr>
      </w:pPr>
      <w:r w:rsidRPr="00834D75">
        <w:rPr>
          <w:rFonts w:ascii="Calibri" w:hAnsi="Calibri" w:cs="Calibri"/>
          <w:color w:val="000000"/>
        </w:rPr>
        <w:t>I</w:t>
      </w:r>
      <w:r w:rsidR="005211BD" w:rsidRPr="00834D75">
        <w:rPr>
          <w:rFonts w:ascii="Calibri" w:hAnsi="Calibri" w:cs="Calibri"/>
          <w:color w:val="000000"/>
        </w:rPr>
        <w:t xml:space="preserve">kimokyklinio ugdymo vaikų skaičius </w:t>
      </w:r>
      <w:r w:rsidRPr="00834D75">
        <w:rPr>
          <w:rFonts w:ascii="Calibri" w:hAnsi="Calibri" w:cs="Calibri"/>
          <w:color w:val="000000"/>
        </w:rPr>
        <w:t xml:space="preserve">Kauno mieste </w:t>
      </w:r>
      <w:r w:rsidR="000F47DA" w:rsidRPr="00834D75">
        <w:rPr>
          <w:rFonts w:ascii="Calibri" w:hAnsi="Calibri" w:cs="Calibri"/>
          <w:color w:val="000000"/>
        </w:rPr>
        <w:t xml:space="preserve">kaip ir kituose didžiuosiuose Lietuvos miestuose </w:t>
      </w:r>
      <w:r w:rsidR="007438AE" w:rsidRPr="00834D75">
        <w:rPr>
          <w:rFonts w:ascii="Calibri" w:hAnsi="Calibri" w:cs="Calibri"/>
          <w:color w:val="000000"/>
        </w:rPr>
        <w:t>mažėja</w:t>
      </w:r>
      <w:r w:rsidRPr="00834D75">
        <w:rPr>
          <w:rFonts w:ascii="Calibri" w:hAnsi="Calibri" w:cs="Calibri"/>
          <w:color w:val="000000"/>
        </w:rPr>
        <w:t>:</w:t>
      </w:r>
      <w:r w:rsidR="005211BD" w:rsidRPr="00834D75">
        <w:rPr>
          <w:rFonts w:ascii="Calibri" w:hAnsi="Calibri" w:cs="Calibri"/>
          <w:color w:val="000000"/>
        </w:rPr>
        <w:t xml:space="preserve"> </w:t>
      </w:r>
      <w:r w:rsidRPr="00834D75">
        <w:rPr>
          <w:rFonts w:ascii="Calibri" w:hAnsi="Calibri" w:cs="Calibri"/>
          <w:color w:val="000000"/>
          <w:shd w:val="clear" w:color="auto" w:fill="FFFFFF"/>
        </w:rPr>
        <w:t>202</w:t>
      </w:r>
      <w:r w:rsidR="00EC4B57" w:rsidRPr="00834D75">
        <w:rPr>
          <w:rFonts w:ascii="Calibri" w:hAnsi="Calibri" w:cs="Calibri"/>
          <w:color w:val="000000"/>
          <w:shd w:val="clear" w:color="auto" w:fill="FFFFFF"/>
        </w:rPr>
        <w:t>5</w:t>
      </w:r>
      <w:r w:rsidRPr="00834D75">
        <w:rPr>
          <w:rFonts w:ascii="Calibri" w:hAnsi="Calibri" w:cs="Calibri"/>
          <w:color w:val="000000"/>
          <w:shd w:val="clear" w:color="auto" w:fill="FFFFFF"/>
        </w:rPr>
        <w:t xml:space="preserve"> m. </w:t>
      </w:r>
      <w:r w:rsidR="00C433B1" w:rsidRPr="00834D75">
        <w:rPr>
          <w:rFonts w:ascii="Calibri" w:hAnsi="Calibri" w:cs="Calibri"/>
          <w:color w:val="000000"/>
          <w:shd w:val="clear" w:color="auto" w:fill="FFFFFF"/>
        </w:rPr>
        <w:t xml:space="preserve">– </w:t>
      </w:r>
      <w:r w:rsidRPr="00834D75">
        <w:rPr>
          <w:rFonts w:ascii="Calibri" w:hAnsi="Calibri" w:cs="Calibri"/>
          <w:color w:val="000000"/>
          <w:shd w:val="clear" w:color="auto" w:fill="FFFFFF"/>
        </w:rPr>
        <w:t>1</w:t>
      </w:r>
      <w:r w:rsidR="00EC4B57" w:rsidRPr="00834D75">
        <w:rPr>
          <w:rFonts w:ascii="Calibri" w:hAnsi="Calibri" w:cs="Calibri"/>
          <w:color w:val="000000"/>
          <w:shd w:val="clear" w:color="auto" w:fill="FFFFFF"/>
        </w:rPr>
        <w:t>2430</w:t>
      </w:r>
      <w:r w:rsidR="00C433B1" w:rsidRPr="00834D75">
        <w:rPr>
          <w:rFonts w:ascii="Calibri" w:hAnsi="Calibri" w:cs="Calibri"/>
          <w:color w:val="000000"/>
          <w:shd w:val="clear" w:color="auto" w:fill="FFFFFF"/>
        </w:rPr>
        <w:t> </w:t>
      </w:r>
      <w:r w:rsidR="000E723C" w:rsidRPr="00834D75">
        <w:rPr>
          <w:rFonts w:ascii="Calibri" w:hAnsi="Calibri" w:cs="Calibri"/>
          <w:color w:val="000000"/>
          <w:shd w:val="clear" w:color="auto" w:fill="FFFFFF"/>
        </w:rPr>
        <w:t>vaikų</w:t>
      </w:r>
      <w:r w:rsidRPr="00834D75">
        <w:rPr>
          <w:rFonts w:ascii="Calibri" w:hAnsi="Calibri" w:cs="Calibri"/>
          <w:color w:val="000000"/>
          <w:shd w:val="clear" w:color="auto" w:fill="FFFFFF"/>
        </w:rPr>
        <w:t>, 20</w:t>
      </w:r>
      <w:r w:rsidR="00EC4B57" w:rsidRPr="00834D75">
        <w:rPr>
          <w:rFonts w:ascii="Calibri" w:hAnsi="Calibri" w:cs="Calibri"/>
          <w:color w:val="000000"/>
          <w:shd w:val="clear" w:color="auto" w:fill="FFFFFF"/>
        </w:rPr>
        <w:t>24</w:t>
      </w:r>
      <w:r w:rsidRPr="00834D75">
        <w:rPr>
          <w:rFonts w:ascii="Calibri" w:hAnsi="Calibri" w:cs="Calibri"/>
          <w:color w:val="000000"/>
          <w:shd w:val="clear" w:color="auto" w:fill="FFFFFF"/>
        </w:rPr>
        <w:t xml:space="preserve"> m. </w:t>
      </w:r>
      <w:r w:rsidR="00C433B1" w:rsidRPr="00834D75">
        <w:rPr>
          <w:rFonts w:ascii="Calibri" w:hAnsi="Calibri" w:cs="Calibri"/>
          <w:color w:val="000000"/>
          <w:shd w:val="clear" w:color="auto" w:fill="FFFFFF"/>
        </w:rPr>
        <w:t xml:space="preserve">– </w:t>
      </w:r>
      <w:r w:rsidRPr="00834D75">
        <w:rPr>
          <w:rFonts w:ascii="Calibri" w:hAnsi="Calibri" w:cs="Calibri"/>
          <w:color w:val="000000"/>
          <w:shd w:val="clear" w:color="auto" w:fill="FFFFFF"/>
        </w:rPr>
        <w:t>1</w:t>
      </w:r>
      <w:r w:rsidR="00EC4B57" w:rsidRPr="00834D75">
        <w:rPr>
          <w:rFonts w:ascii="Calibri" w:hAnsi="Calibri" w:cs="Calibri"/>
          <w:color w:val="000000"/>
          <w:shd w:val="clear" w:color="auto" w:fill="FFFFFF"/>
        </w:rPr>
        <w:t>3037</w:t>
      </w:r>
      <w:r w:rsidR="00C433B1" w:rsidRPr="00834D75">
        <w:rPr>
          <w:rFonts w:ascii="Calibri" w:hAnsi="Calibri" w:cs="Calibri"/>
          <w:color w:val="000000"/>
          <w:shd w:val="clear" w:color="auto" w:fill="FFFFFF"/>
        </w:rPr>
        <w:t xml:space="preserve"> vaik</w:t>
      </w:r>
      <w:r w:rsidR="00EC4B57" w:rsidRPr="00834D75">
        <w:rPr>
          <w:rFonts w:ascii="Calibri" w:hAnsi="Calibri" w:cs="Calibri"/>
          <w:color w:val="000000"/>
          <w:shd w:val="clear" w:color="auto" w:fill="FFFFFF"/>
        </w:rPr>
        <w:t>ai</w:t>
      </w:r>
      <w:r w:rsidRPr="00834D75">
        <w:rPr>
          <w:rFonts w:ascii="Calibri" w:hAnsi="Calibri" w:cs="Calibri"/>
          <w:color w:val="000000"/>
          <w:shd w:val="clear" w:color="auto" w:fill="FFFFFF"/>
        </w:rPr>
        <w:t xml:space="preserve">, </w:t>
      </w:r>
      <w:r w:rsidR="000E723C" w:rsidRPr="00834D75">
        <w:rPr>
          <w:rFonts w:ascii="Calibri" w:hAnsi="Calibri" w:cs="Calibri"/>
          <w:color w:val="000000"/>
          <w:shd w:val="clear" w:color="auto" w:fill="FFFFFF"/>
        </w:rPr>
        <w:t xml:space="preserve">o </w:t>
      </w:r>
      <w:r w:rsidRPr="00834D75">
        <w:rPr>
          <w:rFonts w:ascii="Calibri" w:hAnsi="Calibri" w:cs="Calibri"/>
          <w:color w:val="000000"/>
          <w:shd w:val="clear" w:color="auto" w:fill="FFFFFF"/>
        </w:rPr>
        <w:t>20</w:t>
      </w:r>
      <w:r w:rsidR="00413734" w:rsidRPr="00834D75">
        <w:rPr>
          <w:rFonts w:ascii="Calibri" w:hAnsi="Calibri" w:cs="Calibri"/>
          <w:color w:val="000000"/>
          <w:shd w:val="clear" w:color="auto" w:fill="FFFFFF"/>
        </w:rPr>
        <w:t>2</w:t>
      </w:r>
      <w:r w:rsidR="00EC4B57" w:rsidRPr="00834D75">
        <w:rPr>
          <w:rFonts w:ascii="Calibri" w:hAnsi="Calibri" w:cs="Calibri"/>
          <w:color w:val="000000"/>
          <w:shd w:val="clear" w:color="auto" w:fill="FFFFFF"/>
        </w:rPr>
        <w:t>3</w:t>
      </w:r>
      <w:r w:rsidRPr="00834D75">
        <w:rPr>
          <w:rFonts w:ascii="Calibri" w:hAnsi="Calibri" w:cs="Calibri"/>
          <w:color w:val="000000"/>
          <w:shd w:val="clear" w:color="auto" w:fill="FFFFFF"/>
        </w:rPr>
        <w:t xml:space="preserve"> m. – 1</w:t>
      </w:r>
      <w:r w:rsidR="00EC4B57" w:rsidRPr="00834D75">
        <w:rPr>
          <w:rFonts w:ascii="Calibri" w:hAnsi="Calibri" w:cs="Calibri"/>
          <w:color w:val="000000"/>
          <w:shd w:val="clear" w:color="auto" w:fill="FFFFFF"/>
        </w:rPr>
        <w:t>3442</w:t>
      </w:r>
      <w:r w:rsidRPr="00834D75">
        <w:rPr>
          <w:rFonts w:ascii="Calibri" w:hAnsi="Calibri" w:cs="Calibri"/>
          <w:color w:val="000000"/>
        </w:rPr>
        <w:t xml:space="preserve"> </w:t>
      </w:r>
      <w:r w:rsidR="000E723C" w:rsidRPr="00834D75">
        <w:rPr>
          <w:rFonts w:ascii="Calibri" w:hAnsi="Calibri" w:cs="Calibri"/>
          <w:color w:val="000000"/>
        </w:rPr>
        <w:t xml:space="preserve">vaikai </w:t>
      </w:r>
      <w:r w:rsidR="00060BB4" w:rsidRPr="00834D75">
        <w:rPr>
          <w:rFonts w:ascii="Calibri" w:hAnsi="Calibri" w:cs="Calibri"/>
          <w:color w:val="000000"/>
        </w:rPr>
        <w:t xml:space="preserve">                 </w:t>
      </w:r>
      <w:bookmarkStart w:id="10" w:name="_Hlk233270115"/>
      <w:r w:rsidR="005211BD" w:rsidRPr="00834D75">
        <w:rPr>
          <w:rFonts w:ascii="Calibri" w:hAnsi="Calibri" w:cs="Calibri"/>
          <w:color w:val="000000"/>
        </w:rPr>
        <w:t>(žr.</w:t>
      </w:r>
      <w:r w:rsidR="008A0285" w:rsidRPr="00834D75">
        <w:rPr>
          <w:rFonts w:ascii="Calibri" w:hAnsi="Calibri" w:cs="Calibri"/>
          <w:color w:val="000000"/>
        </w:rPr>
        <w:t xml:space="preserve"> </w:t>
      </w:r>
      <w:r w:rsidR="005211BD" w:rsidRPr="00834D75">
        <w:rPr>
          <w:rFonts w:ascii="Calibri" w:hAnsi="Calibri" w:cs="Calibri"/>
          <w:color w:val="000000"/>
        </w:rPr>
        <w:t>1</w:t>
      </w:r>
      <w:r w:rsidR="004F2354">
        <w:rPr>
          <w:rFonts w:ascii="Calibri" w:hAnsi="Calibri" w:cs="Calibri"/>
          <w:color w:val="000000"/>
        </w:rPr>
        <w:t>7</w:t>
      </w:r>
      <w:r w:rsidR="005211BD" w:rsidRPr="00834D75">
        <w:rPr>
          <w:rFonts w:ascii="Calibri" w:hAnsi="Calibri" w:cs="Calibri"/>
          <w:color w:val="000000"/>
        </w:rPr>
        <w:t xml:space="preserve"> pav.).</w:t>
      </w:r>
      <w:r w:rsidR="00C433B1" w:rsidRPr="00834D75">
        <w:rPr>
          <w:rFonts w:ascii="Calibri" w:hAnsi="Calibri" w:cs="Calibri"/>
          <w:color w:val="000000"/>
        </w:rPr>
        <w:t xml:space="preserve"> </w:t>
      </w:r>
      <w:bookmarkEnd w:id="10"/>
    </w:p>
    <w:p w14:paraId="2AF472B0" w14:textId="627A8405" w:rsidR="00313933" w:rsidRPr="00834D75" w:rsidRDefault="000F47DA" w:rsidP="000F47DA">
      <w:pPr>
        <w:spacing w:line="312" w:lineRule="auto"/>
        <w:ind w:firstLine="426"/>
        <w:jc w:val="both"/>
        <w:rPr>
          <w:rFonts w:ascii="Calibri" w:hAnsi="Calibri" w:cs="Calibri"/>
          <w:color w:val="000000"/>
        </w:rPr>
      </w:pPr>
      <w:r w:rsidRPr="00834D75">
        <w:rPr>
          <w:rFonts w:ascii="Calibri" w:hAnsi="Calibri" w:cs="Calibri"/>
          <w:noProof/>
        </w:rPr>
        <w:drawing>
          <wp:inline distT="0" distB="0" distL="0" distR="0" wp14:anchorId="4CA6B873" wp14:editId="28D05251">
            <wp:extent cx="5588000" cy="1986915"/>
            <wp:effectExtent l="0" t="0" r="12700" b="13335"/>
            <wp:docPr id="1427301948" name="Diagrama 1">
              <a:extLst xmlns:a="http://schemas.openxmlformats.org/drawingml/2006/main">
                <a:ext uri="{FF2B5EF4-FFF2-40B4-BE49-F238E27FC236}">
                  <a16:creationId xmlns:a16="http://schemas.microsoft.com/office/drawing/2014/main" id="{00000000-0008-0000-0000-000005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EE08547" w14:textId="46523E4D" w:rsidR="005211BD" w:rsidRPr="00834D75" w:rsidRDefault="00DA36C4" w:rsidP="005211BD">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1</w:t>
      </w:r>
      <w:r w:rsidR="004F2354">
        <w:rPr>
          <w:rFonts w:ascii="Calibri" w:hAnsi="Calibri" w:cs="Calibri"/>
          <w:b/>
          <w:i/>
          <w:color w:val="000000"/>
          <w:sz w:val="20"/>
          <w:szCs w:val="20"/>
        </w:rPr>
        <w:t>7</w:t>
      </w:r>
      <w:r w:rsidR="00732CE0" w:rsidRPr="00834D75">
        <w:rPr>
          <w:rFonts w:ascii="Calibri" w:hAnsi="Calibri" w:cs="Calibri"/>
          <w:b/>
          <w:i/>
          <w:color w:val="000000"/>
          <w:sz w:val="20"/>
          <w:szCs w:val="20"/>
        </w:rPr>
        <w:t xml:space="preserve"> </w:t>
      </w:r>
      <w:r w:rsidR="005211BD" w:rsidRPr="00834D75">
        <w:rPr>
          <w:rFonts w:ascii="Calibri" w:hAnsi="Calibri" w:cs="Calibri"/>
          <w:b/>
          <w:i/>
          <w:color w:val="000000"/>
          <w:sz w:val="20"/>
          <w:szCs w:val="20"/>
        </w:rPr>
        <w:t xml:space="preserve">pav. </w:t>
      </w:r>
      <w:r w:rsidR="005211BD" w:rsidRPr="00834D75">
        <w:rPr>
          <w:rFonts w:ascii="Calibri" w:hAnsi="Calibri" w:cs="Calibri"/>
          <w:i/>
          <w:color w:val="000000"/>
          <w:sz w:val="20"/>
          <w:szCs w:val="20"/>
        </w:rPr>
        <w:t>Ikimokyklinių įstaigų auklėtinių skaičiaus kaita</w:t>
      </w:r>
      <w:r w:rsidR="007438AE" w:rsidRPr="00834D75">
        <w:rPr>
          <w:rFonts w:ascii="Calibri" w:hAnsi="Calibri" w:cs="Calibri"/>
          <w:i/>
          <w:color w:val="000000"/>
          <w:sz w:val="20"/>
          <w:szCs w:val="20"/>
        </w:rPr>
        <w:t xml:space="preserve"> didžiuosiuose Lietuvos miestuose</w:t>
      </w:r>
    </w:p>
    <w:p w14:paraId="0665EF9B" w14:textId="77777777" w:rsidR="00C445AF" w:rsidRPr="00834D75" w:rsidRDefault="004879D8" w:rsidP="00C445AF">
      <w:pPr>
        <w:jc w:val="center"/>
        <w:rPr>
          <w:rFonts w:ascii="Calibri" w:hAnsi="Calibri" w:cs="Calibri"/>
          <w:color w:val="000000"/>
        </w:rPr>
      </w:pPr>
      <w:r w:rsidRPr="00834D75">
        <w:rPr>
          <w:rFonts w:ascii="Calibri" w:hAnsi="Calibri" w:cs="Calibri"/>
          <w:b/>
          <w:bCs/>
          <w:sz w:val="20"/>
          <w:szCs w:val="20"/>
        </w:rPr>
        <w:t xml:space="preserve">                                                                                                       </w:t>
      </w:r>
    </w:p>
    <w:p w14:paraId="0FA5B5B3" w14:textId="77777777" w:rsidR="00C445AF" w:rsidRPr="00834D75" w:rsidRDefault="0070431C" w:rsidP="00EE7675">
      <w:pPr>
        <w:pStyle w:val="Pagrindiniotekstotrauka2"/>
        <w:spacing w:line="360" w:lineRule="auto"/>
        <w:ind w:firstLine="900"/>
        <w:jc w:val="both"/>
        <w:rPr>
          <w:rFonts w:ascii="Calibri" w:hAnsi="Calibri" w:cs="Calibri"/>
        </w:rPr>
      </w:pPr>
      <w:r w:rsidRPr="00834D75">
        <w:rPr>
          <w:rFonts w:ascii="Calibri" w:hAnsi="Calibri" w:cs="Calibri"/>
        </w:rPr>
        <w:t xml:space="preserve">3. </w:t>
      </w:r>
      <w:r w:rsidR="003C24EC" w:rsidRPr="00834D75">
        <w:rPr>
          <w:rFonts w:ascii="Calibri" w:hAnsi="Calibri" w:cs="Calibri"/>
        </w:rPr>
        <w:t>Ugdymo kokybė ir prieinamumas</w:t>
      </w:r>
    </w:p>
    <w:p w14:paraId="633843D4" w14:textId="39358E55" w:rsidR="003C24EC" w:rsidRPr="00834D75" w:rsidRDefault="003C24EC" w:rsidP="00E616A9">
      <w:pPr>
        <w:spacing w:line="360" w:lineRule="auto"/>
        <w:ind w:firstLine="902"/>
        <w:jc w:val="both"/>
        <w:rPr>
          <w:rFonts w:ascii="Calibri" w:hAnsi="Calibri" w:cs="Calibri"/>
          <w:noProof/>
        </w:rPr>
      </w:pPr>
      <w:r w:rsidRPr="00834D75">
        <w:rPr>
          <w:rFonts w:ascii="Calibri" w:hAnsi="Calibri" w:cs="Calibri"/>
        </w:rPr>
        <w:t>Savivaldybės švietimo sistema siekia geros ugdymo kokybės rezultatų</w:t>
      </w:r>
      <w:r w:rsidR="00C433B1" w:rsidRPr="00834D75">
        <w:rPr>
          <w:rFonts w:ascii="Calibri" w:hAnsi="Calibri" w:cs="Calibri"/>
        </w:rPr>
        <w:t>,</w:t>
      </w:r>
      <w:r w:rsidRPr="00834D75">
        <w:rPr>
          <w:rFonts w:ascii="Calibri" w:hAnsi="Calibri" w:cs="Calibri"/>
        </w:rPr>
        <w:t xml:space="preserve"> sumaniai ir taupiai naudodama turimus išteklius, kiekvienam asmeniui laiduoja švietimo prieinamumą. </w:t>
      </w:r>
      <w:r w:rsidRPr="00834D75">
        <w:rPr>
          <w:rFonts w:ascii="Calibri" w:hAnsi="Calibri" w:cs="Calibri"/>
          <w:bCs/>
        </w:rPr>
        <w:t xml:space="preserve">Švietimo kokybei gerinti vykdoma švietimo stebėsena, mokyklų veiklos kokybės įsivertinimas ir išorinis vertinimas, mokytojų ir švietimo pagalbos specialistų atestacija, mokymosi pasiekimų vertinimas, švietimo įstaigų </w:t>
      </w:r>
      <w:r w:rsidR="000F47DA" w:rsidRPr="00834D75">
        <w:rPr>
          <w:rFonts w:ascii="Calibri" w:hAnsi="Calibri" w:cs="Calibri"/>
          <w:bCs/>
        </w:rPr>
        <w:t>vadovai</w:t>
      </w:r>
      <w:r w:rsidRPr="00834D75">
        <w:rPr>
          <w:rFonts w:ascii="Calibri" w:hAnsi="Calibri" w:cs="Calibri"/>
          <w:bCs/>
        </w:rPr>
        <w:t xml:space="preserve"> teikia mokykl</w:t>
      </w:r>
      <w:r w:rsidR="004F2354">
        <w:rPr>
          <w:rFonts w:ascii="Calibri" w:hAnsi="Calibri" w:cs="Calibri"/>
          <w:bCs/>
        </w:rPr>
        <w:t>ų</w:t>
      </w:r>
      <w:r w:rsidRPr="00834D75">
        <w:rPr>
          <w:rFonts w:ascii="Calibri" w:hAnsi="Calibri" w:cs="Calibri"/>
          <w:bCs/>
        </w:rPr>
        <w:t xml:space="preserve"> bendruomen</w:t>
      </w:r>
      <w:r w:rsidR="004F2354">
        <w:rPr>
          <w:rFonts w:ascii="Calibri" w:hAnsi="Calibri" w:cs="Calibri"/>
          <w:bCs/>
        </w:rPr>
        <w:t>ėms</w:t>
      </w:r>
      <w:r w:rsidRPr="00834D75">
        <w:rPr>
          <w:rFonts w:ascii="Calibri" w:hAnsi="Calibri" w:cs="Calibri"/>
          <w:bCs/>
        </w:rPr>
        <w:t xml:space="preserve"> ir mokykl</w:t>
      </w:r>
      <w:r w:rsidR="004F2354">
        <w:rPr>
          <w:rFonts w:ascii="Calibri" w:hAnsi="Calibri" w:cs="Calibri"/>
          <w:bCs/>
        </w:rPr>
        <w:t>ų</w:t>
      </w:r>
      <w:r w:rsidRPr="00834D75">
        <w:rPr>
          <w:rFonts w:ascii="Calibri" w:hAnsi="Calibri" w:cs="Calibri"/>
          <w:bCs/>
        </w:rPr>
        <w:t xml:space="preserve"> taryb</w:t>
      </w:r>
      <w:r w:rsidR="004F2354">
        <w:rPr>
          <w:rFonts w:ascii="Calibri" w:hAnsi="Calibri" w:cs="Calibri"/>
          <w:bCs/>
        </w:rPr>
        <w:t>oms</w:t>
      </w:r>
      <w:r w:rsidRPr="00834D75">
        <w:rPr>
          <w:rFonts w:ascii="Calibri" w:hAnsi="Calibri" w:cs="Calibri"/>
          <w:bCs/>
        </w:rPr>
        <w:t xml:space="preserve"> svarstyti metų veiklos ataskaitas. </w:t>
      </w:r>
      <w:r w:rsidRPr="00834D75">
        <w:rPr>
          <w:rFonts w:ascii="Calibri" w:hAnsi="Calibri" w:cs="Calibri"/>
          <w:color w:val="000000"/>
        </w:rPr>
        <w:t>Nacionalinė švietimo agentūra 20</w:t>
      </w:r>
      <w:r w:rsidR="00626A35" w:rsidRPr="00834D75">
        <w:rPr>
          <w:rFonts w:ascii="Calibri" w:hAnsi="Calibri" w:cs="Calibri"/>
          <w:color w:val="000000"/>
        </w:rPr>
        <w:t>07</w:t>
      </w:r>
      <w:r w:rsidR="00C433B1" w:rsidRPr="00834D75">
        <w:rPr>
          <w:rFonts w:ascii="Calibri" w:hAnsi="Calibri" w:cs="Calibri"/>
          <w:color w:val="000000"/>
        </w:rPr>
        <w:t>–</w:t>
      </w:r>
      <w:r w:rsidRPr="00834D75">
        <w:rPr>
          <w:rFonts w:ascii="Calibri" w:hAnsi="Calibri" w:cs="Calibri"/>
          <w:color w:val="000000"/>
        </w:rPr>
        <w:t>20</w:t>
      </w:r>
      <w:r w:rsidR="00626A35" w:rsidRPr="00834D75">
        <w:rPr>
          <w:rFonts w:ascii="Calibri" w:hAnsi="Calibri" w:cs="Calibri"/>
          <w:color w:val="000000"/>
        </w:rPr>
        <w:t>25</w:t>
      </w:r>
      <w:r w:rsidRPr="00834D75">
        <w:rPr>
          <w:rFonts w:ascii="Calibri" w:hAnsi="Calibri" w:cs="Calibri"/>
          <w:color w:val="000000"/>
        </w:rPr>
        <w:t xml:space="preserve"> metų laikotarpiu </w:t>
      </w:r>
      <w:r w:rsidR="00AE46A8" w:rsidRPr="00834D75">
        <w:rPr>
          <w:rFonts w:ascii="Calibri" w:hAnsi="Calibri" w:cs="Calibri"/>
          <w:color w:val="000000"/>
        </w:rPr>
        <w:t xml:space="preserve">visuminį išorės </w:t>
      </w:r>
      <w:r w:rsidRPr="00834D75">
        <w:rPr>
          <w:rFonts w:ascii="Calibri" w:hAnsi="Calibri" w:cs="Calibri"/>
          <w:color w:val="000000"/>
        </w:rPr>
        <w:t>vertin</w:t>
      </w:r>
      <w:r w:rsidR="00AE46A8" w:rsidRPr="00834D75">
        <w:rPr>
          <w:rFonts w:ascii="Calibri" w:hAnsi="Calibri" w:cs="Calibri"/>
          <w:color w:val="000000"/>
        </w:rPr>
        <w:t>imą atliko</w:t>
      </w:r>
      <w:r w:rsidRPr="00834D75">
        <w:rPr>
          <w:rFonts w:ascii="Calibri" w:hAnsi="Calibri" w:cs="Calibri"/>
          <w:color w:val="000000"/>
        </w:rPr>
        <w:t xml:space="preserve"> </w:t>
      </w:r>
      <w:r w:rsidR="00AE46A8" w:rsidRPr="00834D75">
        <w:rPr>
          <w:rFonts w:ascii="Calibri" w:hAnsi="Calibri" w:cs="Calibri"/>
          <w:color w:val="000000"/>
        </w:rPr>
        <w:t>65</w:t>
      </w:r>
      <w:r w:rsidRPr="00834D75">
        <w:rPr>
          <w:rFonts w:ascii="Calibri" w:hAnsi="Calibri" w:cs="Calibri"/>
          <w:color w:val="000000"/>
        </w:rPr>
        <w:t xml:space="preserve"> Kauno bendrojo ugdymo mokyklos</w:t>
      </w:r>
      <w:r w:rsidR="00AE46A8" w:rsidRPr="00834D75">
        <w:rPr>
          <w:rFonts w:ascii="Calibri" w:hAnsi="Calibri" w:cs="Calibri"/>
          <w:color w:val="000000"/>
        </w:rPr>
        <w:t xml:space="preserve">e ir </w:t>
      </w:r>
      <w:r w:rsidR="00C256A1" w:rsidRPr="00834D75">
        <w:rPr>
          <w:rFonts w:ascii="Calibri" w:hAnsi="Calibri" w:cs="Calibri"/>
          <w:color w:val="000000"/>
        </w:rPr>
        <w:t xml:space="preserve">teminį </w:t>
      </w:r>
      <w:r w:rsidR="007E1EC4" w:rsidRPr="00834D75">
        <w:rPr>
          <w:rFonts w:ascii="Calibri" w:hAnsi="Calibri" w:cs="Calibri"/>
          <w:color w:val="000000"/>
        </w:rPr>
        <w:t>– 9 mokyklose.</w:t>
      </w:r>
      <w:r w:rsidR="00E616A9" w:rsidRPr="00834D75">
        <w:rPr>
          <w:rFonts w:ascii="Calibri" w:hAnsi="Calibri" w:cs="Calibri"/>
          <w:color w:val="000000"/>
        </w:rPr>
        <w:t xml:space="preserve"> </w:t>
      </w:r>
    </w:p>
    <w:p w14:paraId="008F17E0" w14:textId="77777777" w:rsidR="002C3E3D" w:rsidRPr="00834D75" w:rsidRDefault="0070431C" w:rsidP="000E723C">
      <w:pPr>
        <w:pStyle w:val="Pagrindiniotekstotrauka2"/>
        <w:spacing w:line="360" w:lineRule="auto"/>
        <w:ind w:firstLine="902"/>
        <w:jc w:val="both"/>
        <w:rPr>
          <w:rFonts w:ascii="Calibri" w:hAnsi="Calibri" w:cs="Calibri"/>
        </w:rPr>
      </w:pPr>
      <w:r w:rsidRPr="00834D75">
        <w:rPr>
          <w:rFonts w:ascii="Calibri" w:hAnsi="Calibri" w:cs="Calibri"/>
        </w:rPr>
        <w:t>3.1. Mokymosi pasiekimai</w:t>
      </w:r>
    </w:p>
    <w:p w14:paraId="760F9835" w14:textId="2621A5F3" w:rsidR="00E4220D" w:rsidRPr="00834D75" w:rsidRDefault="00C16EE6" w:rsidP="00B36554">
      <w:pPr>
        <w:spacing w:line="360" w:lineRule="auto"/>
        <w:ind w:firstLine="851"/>
        <w:jc w:val="both"/>
        <w:rPr>
          <w:rFonts w:ascii="Calibri" w:eastAsia="Calibri" w:hAnsi="Calibri" w:cs="Calibri"/>
          <w:lang w:eastAsia="en-US"/>
        </w:rPr>
      </w:pPr>
      <w:r w:rsidRPr="00834D75">
        <w:rPr>
          <w:rFonts w:ascii="Calibri" w:eastAsia="Calibri" w:hAnsi="Calibri" w:cs="Calibri"/>
          <w:lang w:eastAsia="en-US"/>
        </w:rPr>
        <w:t>Nacionaliniuose mokinių pasiekimų patikrinimuose (toliau – NMPP) dalyvauja visos Kauno miesto savivaldybės mokyklos. Lyginant su praėjusių metų NMPP rezultatais, 2025 m. 4</w:t>
      </w:r>
      <w:r w:rsidRPr="00834D75">
        <w:rPr>
          <w:rFonts w:ascii="Calibri" w:eastAsia="Calibri" w:hAnsi="Calibri" w:cs="Calibri"/>
          <w:lang w:eastAsia="en-US"/>
        </w:rPr>
        <w:noBreakHyphen/>
        <w:t xml:space="preserve">tos klasės </w:t>
      </w:r>
      <w:r w:rsidRPr="00834D75">
        <w:rPr>
          <w:rFonts w:ascii="Calibri" w:eastAsia="Calibri" w:hAnsi="Calibri" w:cs="Calibri"/>
          <w:lang w:eastAsia="en-US"/>
        </w:rPr>
        <w:lastRenderedPageBreak/>
        <w:t>mokinių matematikos rezultatų vidurkis siekė 80,9 proc. (12,83 proc. didesnis nei 2024 m.), skaitymo rezultatų vidurkis siekė 81,9 proc. (31,88 proc. didesnis nei 2024 m.)</w:t>
      </w:r>
      <w:r w:rsidR="00060BB4" w:rsidRPr="00834D75">
        <w:rPr>
          <w:rFonts w:ascii="Calibri" w:eastAsia="Calibri" w:hAnsi="Calibri" w:cs="Calibri"/>
          <w:lang w:eastAsia="en-US"/>
        </w:rPr>
        <w:t xml:space="preserve"> </w:t>
      </w:r>
      <w:bookmarkStart w:id="11" w:name="_Hlk233270727"/>
      <w:r w:rsidR="00060BB4" w:rsidRPr="00834D75">
        <w:rPr>
          <w:rFonts w:ascii="Calibri" w:eastAsia="Calibri" w:hAnsi="Calibri" w:cs="Calibri"/>
          <w:lang w:eastAsia="en-US"/>
        </w:rPr>
        <w:t>(žr. 1</w:t>
      </w:r>
      <w:r w:rsidR="004F2354">
        <w:rPr>
          <w:rFonts w:ascii="Calibri" w:eastAsia="Calibri" w:hAnsi="Calibri" w:cs="Calibri"/>
          <w:lang w:eastAsia="en-US"/>
        </w:rPr>
        <w:t>8</w:t>
      </w:r>
      <w:r w:rsidR="00732CE0" w:rsidRPr="00834D75">
        <w:rPr>
          <w:rFonts w:ascii="Calibri" w:eastAsia="Calibri" w:hAnsi="Calibri" w:cs="Calibri"/>
          <w:lang w:eastAsia="en-US"/>
        </w:rPr>
        <w:t xml:space="preserve"> </w:t>
      </w:r>
      <w:r w:rsidR="00060BB4" w:rsidRPr="00834D75">
        <w:rPr>
          <w:rFonts w:ascii="Calibri" w:eastAsia="Calibri" w:hAnsi="Calibri" w:cs="Calibri"/>
          <w:lang w:eastAsia="en-US"/>
        </w:rPr>
        <w:t>pav.)</w:t>
      </w:r>
      <w:r w:rsidRPr="00834D75">
        <w:rPr>
          <w:rFonts w:ascii="Calibri" w:eastAsia="Calibri" w:hAnsi="Calibri" w:cs="Calibri"/>
          <w:lang w:eastAsia="en-US"/>
        </w:rPr>
        <w:t>.</w:t>
      </w:r>
      <w:bookmarkEnd w:id="11"/>
    </w:p>
    <w:p w14:paraId="38571717" w14:textId="3F247E57" w:rsidR="00C16EE6" w:rsidRPr="00834D75" w:rsidRDefault="00C16EE6" w:rsidP="00B36554">
      <w:pPr>
        <w:spacing w:line="360" w:lineRule="auto"/>
        <w:ind w:firstLine="851"/>
        <w:jc w:val="both"/>
        <w:rPr>
          <w:rFonts w:ascii="Calibri" w:eastAsia="Calibri" w:hAnsi="Calibri" w:cs="Calibri"/>
          <w:color w:val="FF0000"/>
          <w:sz w:val="22"/>
          <w:szCs w:val="22"/>
          <w:lang w:eastAsia="en-US"/>
        </w:rPr>
      </w:pPr>
      <w:r w:rsidRPr="00834D75">
        <w:rPr>
          <w:rFonts w:ascii="Calibri" w:eastAsia="Calibri" w:hAnsi="Calibri" w:cs="Calibri"/>
          <w:noProof/>
          <w:color w:val="FF0000"/>
          <w:sz w:val="22"/>
          <w:szCs w:val="22"/>
        </w:rPr>
        <w:drawing>
          <wp:inline distT="0" distB="0" distL="0" distR="0" wp14:anchorId="0B73488C" wp14:editId="60B2E4B9">
            <wp:extent cx="5555974" cy="2194560"/>
            <wp:effectExtent l="0" t="0" r="6985" b="15240"/>
            <wp:docPr id="850679567" name="Diagrama 8506795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01D9F42" w14:textId="03647966" w:rsidR="00C16EE6" w:rsidRPr="004F2354" w:rsidRDefault="00060BB4" w:rsidP="00060BB4">
      <w:pPr>
        <w:shd w:val="clear" w:color="auto" w:fill="FFFFFF"/>
        <w:spacing w:line="360" w:lineRule="auto"/>
        <w:ind w:firstLine="567"/>
        <w:jc w:val="center"/>
        <w:rPr>
          <w:rFonts w:ascii="Calibri" w:hAnsi="Calibri" w:cs="Calibri"/>
          <w:i/>
          <w:iCs/>
          <w:sz w:val="20"/>
          <w:szCs w:val="20"/>
        </w:rPr>
      </w:pPr>
      <w:r w:rsidRPr="004F2354">
        <w:rPr>
          <w:rFonts w:ascii="Calibri" w:hAnsi="Calibri" w:cs="Calibri"/>
          <w:b/>
          <w:bCs/>
          <w:i/>
          <w:iCs/>
          <w:sz w:val="20"/>
          <w:szCs w:val="20"/>
        </w:rPr>
        <w:t>1</w:t>
      </w:r>
      <w:r w:rsidR="004F2354" w:rsidRPr="004F2354">
        <w:rPr>
          <w:rFonts w:ascii="Calibri" w:hAnsi="Calibri" w:cs="Calibri"/>
          <w:b/>
          <w:bCs/>
          <w:i/>
          <w:iCs/>
          <w:sz w:val="20"/>
          <w:szCs w:val="20"/>
        </w:rPr>
        <w:t>8</w:t>
      </w:r>
      <w:r w:rsidR="00C16EE6" w:rsidRPr="004F2354">
        <w:rPr>
          <w:rFonts w:ascii="Calibri" w:hAnsi="Calibri" w:cs="Calibri"/>
          <w:b/>
          <w:bCs/>
          <w:i/>
          <w:iCs/>
          <w:sz w:val="20"/>
          <w:szCs w:val="20"/>
        </w:rPr>
        <w:t xml:space="preserve"> pav.</w:t>
      </w:r>
      <w:r w:rsidR="00C16EE6" w:rsidRPr="004F2354">
        <w:rPr>
          <w:rFonts w:ascii="Calibri" w:hAnsi="Calibri" w:cs="Calibri"/>
          <w:i/>
          <w:iCs/>
          <w:sz w:val="20"/>
          <w:szCs w:val="20"/>
        </w:rPr>
        <w:t xml:space="preserve"> 4-tos klasės </w:t>
      </w:r>
      <w:r w:rsidR="009C08E6" w:rsidRPr="004F2354">
        <w:rPr>
          <w:rFonts w:ascii="Calibri" w:hAnsi="Calibri" w:cs="Calibri"/>
          <w:i/>
          <w:iCs/>
          <w:sz w:val="20"/>
          <w:szCs w:val="20"/>
        </w:rPr>
        <w:t xml:space="preserve">nacionalinių </w:t>
      </w:r>
      <w:r w:rsidR="006779B4" w:rsidRPr="004F2354">
        <w:rPr>
          <w:rFonts w:ascii="Calibri" w:hAnsi="Calibri" w:cs="Calibri"/>
          <w:i/>
          <w:iCs/>
          <w:sz w:val="20"/>
          <w:szCs w:val="20"/>
        </w:rPr>
        <w:t xml:space="preserve">mokinių </w:t>
      </w:r>
      <w:r w:rsidR="00C16EE6" w:rsidRPr="004F2354">
        <w:rPr>
          <w:rFonts w:ascii="Calibri" w:hAnsi="Calibri" w:cs="Calibri"/>
          <w:i/>
          <w:iCs/>
          <w:sz w:val="20"/>
          <w:szCs w:val="20"/>
        </w:rPr>
        <w:t>pasiekimų patikrinimo rezultat</w:t>
      </w:r>
      <w:r w:rsidRPr="004F2354">
        <w:rPr>
          <w:rFonts w:ascii="Calibri" w:hAnsi="Calibri" w:cs="Calibri"/>
          <w:i/>
          <w:iCs/>
          <w:sz w:val="20"/>
          <w:szCs w:val="20"/>
        </w:rPr>
        <w:t>ų kaita</w:t>
      </w:r>
      <w:r w:rsidR="00C16EE6" w:rsidRPr="004F2354">
        <w:rPr>
          <w:rFonts w:ascii="Calibri" w:hAnsi="Calibri" w:cs="Calibri"/>
          <w:i/>
          <w:iCs/>
          <w:sz w:val="20"/>
          <w:szCs w:val="20"/>
        </w:rPr>
        <w:t xml:space="preserve"> </w:t>
      </w:r>
      <w:r w:rsidRPr="004F2354">
        <w:rPr>
          <w:rFonts w:ascii="Calibri" w:hAnsi="Calibri" w:cs="Calibri"/>
          <w:i/>
          <w:iCs/>
          <w:sz w:val="20"/>
          <w:szCs w:val="20"/>
        </w:rPr>
        <w:t>Kauno mieste</w:t>
      </w:r>
      <w:r w:rsidR="004F2354">
        <w:rPr>
          <w:rFonts w:ascii="Calibri" w:hAnsi="Calibri" w:cs="Calibri"/>
          <w:i/>
          <w:iCs/>
          <w:sz w:val="20"/>
          <w:szCs w:val="20"/>
        </w:rPr>
        <w:t xml:space="preserve"> (proc.)</w:t>
      </w:r>
    </w:p>
    <w:p w14:paraId="21BEEEB0" w14:textId="77777777" w:rsidR="00C95BE8" w:rsidRPr="00834D75" w:rsidRDefault="00C95BE8" w:rsidP="00060BB4">
      <w:pPr>
        <w:shd w:val="clear" w:color="auto" w:fill="FFFFFF"/>
        <w:spacing w:line="360" w:lineRule="auto"/>
        <w:ind w:firstLine="567"/>
        <w:jc w:val="center"/>
        <w:rPr>
          <w:rFonts w:ascii="Calibri" w:hAnsi="Calibri" w:cs="Calibri"/>
          <w:sz w:val="20"/>
          <w:szCs w:val="20"/>
        </w:rPr>
      </w:pPr>
    </w:p>
    <w:p w14:paraId="2E18E6AA" w14:textId="3BE2C972" w:rsidR="00C16EE6" w:rsidRPr="00834D75" w:rsidRDefault="008571F2" w:rsidP="000E723C">
      <w:pPr>
        <w:pStyle w:val="Pagrindiniotekstotrauka2"/>
        <w:spacing w:line="360" w:lineRule="auto"/>
        <w:ind w:firstLine="902"/>
        <w:jc w:val="both"/>
        <w:rPr>
          <w:rFonts w:ascii="Calibri" w:hAnsi="Calibri" w:cs="Calibri"/>
          <w:b w:val="0"/>
          <w:bCs/>
        </w:rPr>
      </w:pPr>
      <w:r w:rsidRPr="00834D75">
        <w:rPr>
          <w:rFonts w:ascii="Calibri" w:hAnsi="Calibri" w:cs="Calibri"/>
          <w:b w:val="0"/>
          <w:bCs/>
        </w:rPr>
        <w:t>2025 m. 8-os kl. mokinių lietuvių kalbos ir literatūros pasiekimų procentinis vidurkis siekė 78,4 proc. (2024 m. – 75,0 proc.), matematikos – 66,7 proc. (2024 m. – 50,8 proc.). Kauno m</w:t>
      </w:r>
      <w:r w:rsidR="00A65677" w:rsidRPr="00834D75">
        <w:rPr>
          <w:rFonts w:ascii="Calibri" w:hAnsi="Calibri" w:cs="Calibri"/>
          <w:b w:val="0"/>
          <w:bCs/>
        </w:rPr>
        <w:t>iesto</w:t>
      </w:r>
      <w:r w:rsidRPr="00834D75">
        <w:rPr>
          <w:rFonts w:ascii="Calibri" w:hAnsi="Calibri" w:cs="Calibri"/>
          <w:b w:val="0"/>
          <w:bCs/>
        </w:rPr>
        <w:t xml:space="preserve"> 8-tos klasės mokinių rezultatai didesni nei šalies: matematikos – 13,24 proc. (2024 m. m. – </w:t>
      </w:r>
      <w:r w:rsidR="00A65677" w:rsidRPr="00834D75">
        <w:rPr>
          <w:rFonts w:ascii="Calibri" w:hAnsi="Calibri" w:cs="Calibri"/>
          <w:b w:val="0"/>
          <w:bCs/>
        </w:rPr>
        <w:t xml:space="preserve">                    </w:t>
      </w:r>
      <w:r w:rsidRPr="00834D75">
        <w:rPr>
          <w:rFonts w:ascii="Calibri" w:hAnsi="Calibri" w:cs="Calibri"/>
          <w:b w:val="0"/>
          <w:bCs/>
        </w:rPr>
        <w:t>8,2 proc.), skaitymo – 33,11 proc. (2024 m. m. – 5,2 proc.)</w:t>
      </w:r>
      <w:r w:rsidR="00C95BE8" w:rsidRPr="00834D75">
        <w:rPr>
          <w:rFonts w:ascii="Calibri" w:hAnsi="Calibri" w:cs="Calibri"/>
          <w:b w:val="0"/>
          <w:bCs/>
        </w:rPr>
        <w:t xml:space="preserve"> (žr. 1</w:t>
      </w:r>
      <w:r w:rsidR="004F2354">
        <w:rPr>
          <w:rFonts w:ascii="Calibri" w:hAnsi="Calibri" w:cs="Calibri"/>
          <w:b w:val="0"/>
          <w:bCs/>
        </w:rPr>
        <w:t>9</w:t>
      </w:r>
      <w:r w:rsidR="00C95BE8" w:rsidRPr="00834D75">
        <w:rPr>
          <w:rFonts w:ascii="Calibri" w:hAnsi="Calibri" w:cs="Calibri"/>
          <w:b w:val="0"/>
          <w:bCs/>
        </w:rPr>
        <w:t xml:space="preserve"> pav.)</w:t>
      </w:r>
      <w:r w:rsidRPr="00834D75">
        <w:rPr>
          <w:rFonts w:ascii="Calibri" w:hAnsi="Calibri" w:cs="Calibri"/>
          <w:b w:val="0"/>
          <w:bCs/>
        </w:rPr>
        <w:t>.</w:t>
      </w:r>
    </w:p>
    <w:p w14:paraId="1E406332" w14:textId="63EA9D64" w:rsidR="00A65677" w:rsidRPr="00834D75" w:rsidRDefault="00E4220D" w:rsidP="000E723C">
      <w:pPr>
        <w:pStyle w:val="Pagrindiniotekstotrauka2"/>
        <w:spacing w:line="360" w:lineRule="auto"/>
        <w:ind w:firstLine="902"/>
        <w:jc w:val="both"/>
        <w:rPr>
          <w:rFonts w:ascii="Calibri" w:hAnsi="Calibri" w:cs="Calibri"/>
          <w:b w:val="0"/>
          <w:bCs/>
        </w:rPr>
      </w:pPr>
      <w:r w:rsidRPr="00834D75">
        <w:rPr>
          <w:rFonts w:ascii="Calibri" w:hAnsi="Calibri" w:cs="Calibri"/>
          <w:noProof/>
          <w:color w:val="FF0000"/>
        </w:rPr>
        <w:drawing>
          <wp:inline distT="0" distB="0" distL="0" distR="0" wp14:anchorId="3AA4E383" wp14:editId="7639331D">
            <wp:extent cx="5517515" cy="2526665"/>
            <wp:effectExtent l="0" t="0" r="6985" b="698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F1E9B83" w14:textId="14724162" w:rsidR="00E4220D" w:rsidRPr="004F2354" w:rsidRDefault="00C95BE8" w:rsidP="00C95BE8">
      <w:pPr>
        <w:spacing w:line="360" w:lineRule="auto"/>
        <w:ind w:firstLine="900"/>
        <w:jc w:val="center"/>
        <w:rPr>
          <w:rFonts w:ascii="Calibri" w:hAnsi="Calibri" w:cs="Calibri"/>
          <w:i/>
          <w:iCs/>
          <w:color w:val="000000"/>
          <w:sz w:val="20"/>
          <w:szCs w:val="20"/>
        </w:rPr>
      </w:pPr>
      <w:r w:rsidRPr="004F2354">
        <w:rPr>
          <w:rFonts w:ascii="Calibri" w:hAnsi="Calibri" w:cs="Calibri"/>
          <w:b/>
          <w:bCs/>
          <w:i/>
          <w:iCs/>
          <w:color w:val="000000"/>
          <w:sz w:val="20"/>
          <w:szCs w:val="20"/>
        </w:rPr>
        <w:t>1</w:t>
      </w:r>
      <w:r w:rsidR="004F2354" w:rsidRPr="004F2354">
        <w:rPr>
          <w:rFonts w:ascii="Calibri" w:hAnsi="Calibri" w:cs="Calibri"/>
          <w:b/>
          <w:bCs/>
          <w:i/>
          <w:iCs/>
          <w:color w:val="000000"/>
          <w:sz w:val="20"/>
          <w:szCs w:val="20"/>
        </w:rPr>
        <w:t>9</w:t>
      </w:r>
      <w:r w:rsidRPr="004F2354">
        <w:rPr>
          <w:rFonts w:ascii="Calibri" w:hAnsi="Calibri" w:cs="Calibri"/>
          <w:b/>
          <w:bCs/>
          <w:i/>
          <w:iCs/>
          <w:color w:val="000000"/>
          <w:sz w:val="20"/>
          <w:szCs w:val="20"/>
        </w:rPr>
        <w:t xml:space="preserve"> pav.</w:t>
      </w:r>
      <w:r w:rsidRPr="004F2354">
        <w:rPr>
          <w:rFonts w:ascii="Calibri" w:hAnsi="Calibri" w:cs="Calibri"/>
          <w:i/>
          <w:iCs/>
          <w:color w:val="000000"/>
          <w:sz w:val="20"/>
          <w:szCs w:val="20"/>
        </w:rPr>
        <w:t xml:space="preserve"> 8-tos klasės nacionalinių </w:t>
      </w:r>
      <w:r w:rsidR="006779B4" w:rsidRPr="004F2354">
        <w:rPr>
          <w:rFonts w:ascii="Calibri" w:hAnsi="Calibri" w:cs="Calibri"/>
          <w:i/>
          <w:iCs/>
          <w:color w:val="000000"/>
          <w:sz w:val="20"/>
          <w:szCs w:val="20"/>
        </w:rPr>
        <w:t xml:space="preserve">mokinių </w:t>
      </w:r>
      <w:r w:rsidRPr="004F2354">
        <w:rPr>
          <w:rFonts w:ascii="Calibri" w:hAnsi="Calibri" w:cs="Calibri"/>
          <w:i/>
          <w:iCs/>
          <w:color w:val="000000"/>
          <w:sz w:val="20"/>
          <w:szCs w:val="20"/>
        </w:rPr>
        <w:t>pasiekimų patikrinimo rezultatų kaita Kauno mieste</w:t>
      </w:r>
      <w:r w:rsidR="004F2354">
        <w:rPr>
          <w:rFonts w:ascii="Calibri" w:hAnsi="Calibri" w:cs="Calibri"/>
          <w:i/>
          <w:iCs/>
          <w:color w:val="000000"/>
          <w:sz w:val="20"/>
          <w:szCs w:val="20"/>
        </w:rPr>
        <w:t xml:space="preserve"> </w:t>
      </w:r>
      <w:r w:rsidR="004F2354" w:rsidRPr="004F2354">
        <w:rPr>
          <w:rFonts w:ascii="Calibri" w:hAnsi="Calibri" w:cs="Calibri"/>
          <w:i/>
          <w:iCs/>
          <w:color w:val="000000"/>
          <w:sz w:val="20"/>
          <w:szCs w:val="20"/>
        </w:rPr>
        <w:t>(proc.)</w:t>
      </w:r>
    </w:p>
    <w:p w14:paraId="3C5ED064" w14:textId="77777777" w:rsidR="00963969" w:rsidRPr="00834D75" w:rsidRDefault="00963969" w:rsidP="00C95BE8">
      <w:pPr>
        <w:spacing w:line="360" w:lineRule="auto"/>
        <w:ind w:firstLine="900"/>
        <w:jc w:val="center"/>
        <w:rPr>
          <w:rFonts w:ascii="Calibri" w:hAnsi="Calibri" w:cs="Calibri"/>
          <w:color w:val="000000"/>
          <w:sz w:val="20"/>
          <w:szCs w:val="20"/>
        </w:rPr>
      </w:pPr>
    </w:p>
    <w:p w14:paraId="734C1F94" w14:textId="3D1490DE" w:rsidR="006779B4" w:rsidRPr="00834D75" w:rsidRDefault="009D75B7" w:rsidP="000E723C">
      <w:pPr>
        <w:spacing w:line="360" w:lineRule="auto"/>
        <w:ind w:firstLine="900"/>
        <w:jc w:val="both"/>
        <w:rPr>
          <w:rFonts w:ascii="Calibri" w:hAnsi="Calibri" w:cs="Calibri"/>
          <w:color w:val="000000"/>
        </w:rPr>
      </w:pPr>
      <w:r w:rsidRPr="00834D75">
        <w:rPr>
          <w:rFonts w:ascii="Calibri" w:hAnsi="Calibri" w:cs="Calibri"/>
          <w:color w:val="000000"/>
        </w:rPr>
        <w:t>Akademinius mokinių pasiekimus atspindi pagrindinio ugdymo pasiekimų patikrinimo (PUPP) rezultatai ir valstybinių brandos egzaminų (VBE) rezultatai.</w:t>
      </w:r>
    </w:p>
    <w:p w14:paraId="5C4A5583" w14:textId="71A9438F" w:rsidR="009C08E6" w:rsidRPr="00834D75" w:rsidRDefault="006779B4" w:rsidP="000E723C">
      <w:pPr>
        <w:spacing w:line="360" w:lineRule="auto"/>
        <w:ind w:firstLine="900"/>
        <w:jc w:val="both"/>
        <w:rPr>
          <w:rFonts w:ascii="Calibri" w:hAnsi="Calibri" w:cs="Calibri"/>
          <w:color w:val="000000"/>
        </w:rPr>
      </w:pPr>
      <w:r w:rsidRPr="00834D75">
        <w:rPr>
          <w:rFonts w:ascii="Calibri" w:hAnsi="Calibri" w:cs="Calibri"/>
          <w:color w:val="000000"/>
        </w:rPr>
        <w:t xml:space="preserve">Kauno miesto </w:t>
      </w:r>
      <w:r w:rsidR="004F2354">
        <w:rPr>
          <w:rFonts w:ascii="Calibri" w:hAnsi="Calibri" w:cs="Calibri"/>
          <w:color w:val="000000"/>
        </w:rPr>
        <w:t xml:space="preserve">savivaldybės mokyklų </w:t>
      </w:r>
      <w:r w:rsidRPr="00834D75">
        <w:rPr>
          <w:rFonts w:ascii="Calibri" w:hAnsi="Calibri" w:cs="Calibri"/>
          <w:color w:val="000000"/>
        </w:rPr>
        <w:t xml:space="preserve">lietuvių kalbos ir literatūros bei matematikos pagrindinio ugdymo pasiekimų patikrinimo (toliau – PUPP) rezultatai </w:t>
      </w:r>
      <w:r w:rsidR="00AE6858" w:rsidRPr="00834D75">
        <w:rPr>
          <w:rFonts w:ascii="Calibri" w:hAnsi="Calibri" w:cs="Calibri"/>
          <w:color w:val="000000"/>
        </w:rPr>
        <w:t xml:space="preserve">procentais </w:t>
      </w:r>
      <w:r w:rsidRPr="00834D75">
        <w:rPr>
          <w:rFonts w:ascii="Calibri" w:hAnsi="Calibri" w:cs="Calibri"/>
          <w:color w:val="000000"/>
        </w:rPr>
        <w:t>2025 m. lyginant su šalies vidurkiu – lietuvių kalbos ir literatūros (skaitymo) rezultatai 8,42 proc., o matematikos – 9,24 proc. aukštesni už šalies vidurkį</w:t>
      </w:r>
      <w:r w:rsidR="00C0352E" w:rsidRPr="00834D75">
        <w:rPr>
          <w:rFonts w:ascii="Calibri" w:hAnsi="Calibri" w:cs="Calibri"/>
          <w:color w:val="000000"/>
        </w:rPr>
        <w:t>.</w:t>
      </w:r>
    </w:p>
    <w:p w14:paraId="7AB37026" w14:textId="57470EDC" w:rsidR="00FF5EC8" w:rsidRPr="00834D75" w:rsidRDefault="00EE7D50" w:rsidP="000E723C">
      <w:pPr>
        <w:spacing w:line="360" w:lineRule="auto"/>
        <w:ind w:firstLine="900"/>
        <w:jc w:val="both"/>
        <w:rPr>
          <w:rFonts w:ascii="Calibri" w:hAnsi="Calibri" w:cs="Calibri"/>
          <w:color w:val="000000"/>
        </w:rPr>
      </w:pPr>
      <w:r w:rsidRPr="00834D75">
        <w:rPr>
          <w:rFonts w:ascii="Calibri" w:hAnsi="Calibri" w:cs="Calibri"/>
          <w:color w:val="000000"/>
        </w:rPr>
        <w:lastRenderedPageBreak/>
        <w:t xml:space="preserve">Švietimo valdymo informacinėje sistemos (toliau – ŠVIS) </w:t>
      </w:r>
      <w:r w:rsidR="00FF5EC8" w:rsidRPr="00834D75">
        <w:rPr>
          <w:rFonts w:ascii="Calibri" w:hAnsi="Calibri" w:cs="Calibri"/>
          <w:color w:val="000000"/>
        </w:rPr>
        <w:t xml:space="preserve">duomenimis, per pastaruosius kelerius metus (įskaitant 2025 m. tendencijas) aukštesnįjį lygį (7–10 balų) pasiekusių mokinių dalis Kaune augo sparčiausiai šalyje: lietuvių kalbos – daugiau nei 10 proc., o matematikos – daugiau kaip 20 proc. (žr. </w:t>
      </w:r>
      <w:r w:rsidR="00EC7E2D">
        <w:rPr>
          <w:rFonts w:ascii="Calibri" w:hAnsi="Calibri" w:cs="Calibri"/>
          <w:color w:val="000000"/>
        </w:rPr>
        <w:t>20</w:t>
      </w:r>
      <w:r w:rsidR="00FF5EC8" w:rsidRPr="00834D75">
        <w:rPr>
          <w:rFonts w:ascii="Calibri" w:hAnsi="Calibri" w:cs="Calibri"/>
          <w:color w:val="000000"/>
        </w:rPr>
        <w:t xml:space="preserve"> pav.).</w:t>
      </w:r>
    </w:p>
    <w:p w14:paraId="000FFCD5" w14:textId="0990078B" w:rsidR="00FF5EC8" w:rsidRPr="00834D75" w:rsidRDefault="001602B0" w:rsidP="000E723C">
      <w:pPr>
        <w:spacing w:line="360" w:lineRule="auto"/>
        <w:ind w:firstLine="900"/>
        <w:jc w:val="both"/>
        <w:rPr>
          <w:rFonts w:ascii="Calibri" w:hAnsi="Calibri" w:cs="Calibri"/>
          <w:color w:val="000000"/>
        </w:rPr>
      </w:pPr>
      <w:r w:rsidRPr="00834D75">
        <w:rPr>
          <w:rFonts w:ascii="Calibri" w:hAnsi="Calibri" w:cs="Calibri"/>
          <w:noProof/>
          <w:color w:val="FF0000"/>
        </w:rPr>
        <w:drawing>
          <wp:inline distT="0" distB="0" distL="0" distR="0" wp14:anchorId="757E27E0" wp14:editId="26CC04F7">
            <wp:extent cx="5505450" cy="2621915"/>
            <wp:effectExtent l="0" t="0" r="0" b="6985"/>
            <wp:docPr id="1807242574" name="Diagrama 18072425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F6E568B" w14:textId="0ED9E947" w:rsidR="00464C45" w:rsidRPr="00EC7E2D" w:rsidRDefault="00EC7E2D" w:rsidP="00464C45">
      <w:pPr>
        <w:spacing w:line="360" w:lineRule="auto"/>
        <w:ind w:firstLine="900"/>
        <w:jc w:val="center"/>
        <w:rPr>
          <w:rFonts w:ascii="Calibri" w:hAnsi="Calibri" w:cs="Calibri"/>
          <w:i/>
          <w:iCs/>
          <w:color w:val="000000"/>
          <w:sz w:val="20"/>
          <w:szCs w:val="20"/>
        </w:rPr>
      </w:pPr>
      <w:r w:rsidRPr="00EC7E2D">
        <w:rPr>
          <w:rFonts w:ascii="Calibri" w:hAnsi="Calibri" w:cs="Calibri"/>
          <w:b/>
          <w:bCs/>
          <w:i/>
          <w:iCs/>
          <w:color w:val="000000"/>
          <w:sz w:val="20"/>
          <w:szCs w:val="20"/>
        </w:rPr>
        <w:t>20</w:t>
      </w:r>
      <w:r w:rsidR="00464C45" w:rsidRPr="00EC7E2D">
        <w:rPr>
          <w:rFonts w:ascii="Calibri" w:hAnsi="Calibri" w:cs="Calibri"/>
          <w:b/>
          <w:bCs/>
          <w:i/>
          <w:iCs/>
          <w:color w:val="000000"/>
          <w:sz w:val="20"/>
          <w:szCs w:val="20"/>
        </w:rPr>
        <w:t xml:space="preserve"> pav.</w:t>
      </w:r>
      <w:r w:rsidR="00464C45" w:rsidRPr="00EC7E2D">
        <w:rPr>
          <w:rFonts w:ascii="Calibri" w:hAnsi="Calibri" w:cs="Calibri"/>
          <w:i/>
          <w:iCs/>
          <w:color w:val="000000"/>
          <w:sz w:val="20"/>
          <w:szCs w:val="20"/>
        </w:rPr>
        <w:t xml:space="preserve"> </w:t>
      </w:r>
      <w:r w:rsidR="009800AB" w:rsidRPr="00EC7E2D">
        <w:rPr>
          <w:rFonts w:ascii="Calibri" w:hAnsi="Calibri" w:cs="Calibri"/>
          <w:i/>
          <w:iCs/>
          <w:color w:val="000000"/>
          <w:sz w:val="20"/>
          <w:szCs w:val="20"/>
        </w:rPr>
        <w:t>P</w:t>
      </w:r>
      <w:r w:rsidR="00813776" w:rsidRPr="00EC7E2D">
        <w:rPr>
          <w:rFonts w:ascii="Calibri" w:hAnsi="Calibri" w:cs="Calibri"/>
          <w:i/>
          <w:iCs/>
          <w:color w:val="000000"/>
          <w:sz w:val="20"/>
          <w:szCs w:val="20"/>
        </w:rPr>
        <w:t xml:space="preserve">agrindinio ugdymo </w:t>
      </w:r>
      <w:r w:rsidR="00464C45" w:rsidRPr="00EC7E2D">
        <w:rPr>
          <w:rFonts w:ascii="Calibri" w:hAnsi="Calibri" w:cs="Calibri"/>
          <w:i/>
          <w:iCs/>
          <w:color w:val="000000"/>
          <w:sz w:val="20"/>
          <w:szCs w:val="20"/>
        </w:rPr>
        <w:t xml:space="preserve">pasiekimų patikrinimo rezultatų </w:t>
      </w:r>
      <w:r w:rsidR="009D75B7" w:rsidRPr="00EC7E2D">
        <w:rPr>
          <w:rFonts w:ascii="Calibri" w:hAnsi="Calibri" w:cs="Calibri"/>
          <w:i/>
          <w:iCs/>
          <w:color w:val="000000"/>
          <w:sz w:val="20"/>
          <w:szCs w:val="20"/>
        </w:rPr>
        <w:t xml:space="preserve">(1-10 balų) </w:t>
      </w:r>
      <w:r w:rsidR="00464C45" w:rsidRPr="00EC7E2D">
        <w:rPr>
          <w:rFonts w:ascii="Calibri" w:hAnsi="Calibri" w:cs="Calibri"/>
          <w:i/>
          <w:iCs/>
          <w:color w:val="000000"/>
          <w:sz w:val="20"/>
          <w:szCs w:val="20"/>
        </w:rPr>
        <w:t>kaita Kauno mieste</w:t>
      </w:r>
    </w:p>
    <w:p w14:paraId="18AF8A88" w14:textId="77777777" w:rsidR="00BC52FE" w:rsidRPr="00834D75" w:rsidRDefault="00BC52FE" w:rsidP="009D75B7">
      <w:pPr>
        <w:rPr>
          <w:rFonts w:ascii="Calibri" w:hAnsi="Calibri" w:cs="Calibri"/>
          <w:i/>
          <w:color w:val="000000"/>
          <w:sz w:val="20"/>
          <w:szCs w:val="20"/>
        </w:rPr>
      </w:pPr>
    </w:p>
    <w:p w14:paraId="458EED12" w14:textId="1E38A4CC" w:rsidR="005365AB" w:rsidRPr="00834D75" w:rsidRDefault="005365AB" w:rsidP="00F126CD">
      <w:pPr>
        <w:spacing w:line="360" w:lineRule="auto"/>
        <w:ind w:firstLine="902"/>
        <w:jc w:val="both"/>
        <w:rPr>
          <w:rFonts w:ascii="Calibri" w:hAnsi="Calibri" w:cs="Calibri"/>
          <w:color w:val="000000"/>
        </w:rPr>
      </w:pPr>
      <w:r w:rsidRPr="00834D75">
        <w:rPr>
          <w:rFonts w:ascii="Calibri" w:hAnsi="Calibri" w:cs="Calibri"/>
          <w:color w:val="000000"/>
        </w:rPr>
        <w:t xml:space="preserve">2025 m. valstybinių brandos egzaminų (toliau – VBE) rezultatai Kauno mieste išsiskyrė aukštais pasiekimais ir rekordine šimtukų gausa. Tradiciškai daugiausia 100 balų įvertinimų surinkta anglų kalbos, informatikos ir matematikos egzaminuose. </w:t>
      </w:r>
      <w:r w:rsidR="002B65B3" w:rsidRPr="00834D75">
        <w:rPr>
          <w:rFonts w:ascii="Calibri" w:hAnsi="Calibri" w:cs="Calibri"/>
          <w:color w:val="000000"/>
        </w:rPr>
        <w:t xml:space="preserve">Bent po vieną maksimalų įvertinimą gavo net 85 proc. Kauno miesto gimnazijų. </w:t>
      </w:r>
      <w:r w:rsidR="007B421F" w:rsidRPr="00834D75">
        <w:rPr>
          <w:rFonts w:ascii="Calibri" w:hAnsi="Calibri" w:cs="Calibri"/>
          <w:color w:val="000000"/>
        </w:rPr>
        <w:t>A</w:t>
      </w:r>
      <w:r w:rsidRPr="00834D75">
        <w:rPr>
          <w:rFonts w:ascii="Calibri" w:hAnsi="Calibri" w:cs="Calibri"/>
          <w:color w:val="000000"/>
        </w:rPr>
        <w:t xml:space="preserve">biturientų surinktas balų vidurkis matematikos ir lietuvių kalbos egzaminuose buvo atitinkamai 8,5 </w:t>
      </w:r>
      <w:r w:rsidR="007B421F" w:rsidRPr="00834D75">
        <w:rPr>
          <w:rFonts w:ascii="Calibri" w:hAnsi="Calibri" w:cs="Calibri"/>
          <w:color w:val="000000"/>
        </w:rPr>
        <w:t>proc.</w:t>
      </w:r>
      <w:r w:rsidRPr="00834D75">
        <w:rPr>
          <w:rFonts w:ascii="Calibri" w:hAnsi="Calibri" w:cs="Calibri"/>
          <w:color w:val="000000"/>
        </w:rPr>
        <w:t xml:space="preserve"> ir 6,2 </w:t>
      </w:r>
      <w:r w:rsidR="007B421F" w:rsidRPr="00834D75">
        <w:rPr>
          <w:rFonts w:ascii="Calibri" w:hAnsi="Calibri" w:cs="Calibri"/>
          <w:color w:val="000000"/>
        </w:rPr>
        <w:t xml:space="preserve">proc. </w:t>
      </w:r>
      <w:r w:rsidRPr="00834D75">
        <w:rPr>
          <w:rFonts w:ascii="Calibri" w:hAnsi="Calibri" w:cs="Calibri"/>
          <w:color w:val="000000"/>
        </w:rPr>
        <w:t>aukštesnis už bendrą Lietuvos vidurkį.</w:t>
      </w:r>
    </w:p>
    <w:p w14:paraId="15C2464D" w14:textId="34E1D0F8" w:rsidR="0039190A" w:rsidRPr="00834D75" w:rsidRDefault="0039190A" w:rsidP="00F126CD">
      <w:pPr>
        <w:spacing w:line="360" w:lineRule="auto"/>
        <w:ind w:firstLine="902"/>
        <w:jc w:val="both"/>
        <w:rPr>
          <w:rFonts w:ascii="Calibri" w:hAnsi="Calibri" w:cs="Calibri"/>
          <w:color w:val="000000"/>
        </w:rPr>
      </w:pPr>
      <w:r w:rsidRPr="00834D75">
        <w:rPr>
          <w:rFonts w:ascii="Calibri" w:hAnsi="Calibri" w:cs="Calibri"/>
          <w:color w:val="000000"/>
        </w:rPr>
        <w:t xml:space="preserve"> ŠVIS</w:t>
      </w:r>
      <w:r w:rsidR="00AA22B1" w:rsidRPr="00834D75">
        <w:rPr>
          <w:rFonts w:ascii="Calibri" w:hAnsi="Calibri" w:cs="Calibri"/>
          <w:color w:val="000000"/>
        </w:rPr>
        <w:t xml:space="preserve"> duomenimis</w:t>
      </w:r>
      <w:r w:rsidR="0059448D" w:rsidRPr="00834D75">
        <w:rPr>
          <w:rFonts w:ascii="Calibri" w:hAnsi="Calibri" w:cs="Calibri"/>
          <w:color w:val="000000"/>
        </w:rPr>
        <w:t xml:space="preserve"> 2025 m. </w:t>
      </w:r>
      <w:r w:rsidRPr="00834D75">
        <w:rPr>
          <w:rFonts w:ascii="Calibri" w:hAnsi="Calibri" w:cs="Calibri"/>
          <w:color w:val="000000"/>
        </w:rPr>
        <w:t>Kauno mieste fiksuota</w:t>
      </w:r>
      <w:r w:rsidR="00B66A5E" w:rsidRPr="00834D75">
        <w:rPr>
          <w:rFonts w:ascii="Calibri" w:hAnsi="Calibri" w:cs="Calibri"/>
          <w:color w:val="000000"/>
        </w:rPr>
        <w:t>s</w:t>
      </w:r>
      <w:r w:rsidRPr="00834D75">
        <w:rPr>
          <w:rFonts w:ascii="Calibri" w:hAnsi="Calibri" w:cs="Calibri"/>
          <w:color w:val="000000"/>
        </w:rPr>
        <w:t xml:space="preserve"> </w:t>
      </w:r>
      <w:r w:rsidR="00B66A5E" w:rsidRPr="00834D75">
        <w:rPr>
          <w:rFonts w:ascii="Calibri" w:hAnsi="Calibri" w:cs="Calibri"/>
          <w:color w:val="000000"/>
        </w:rPr>
        <w:t xml:space="preserve">VBE </w:t>
      </w:r>
      <w:r w:rsidRPr="00834D75">
        <w:rPr>
          <w:rFonts w:ascii="Calibri" w:hAnsi="Calibri" w:cs="Calibri"/>
          <w:color w:val="000000"/>
        </w:rPr>
        <w:t>vienas didžiausių šuolių šalyje – aukštesnįjį pasiekimų lygį (86–100 balų) pasiekusių mokinių dalis buvo 12 proc. aukštesnė už šalies vidurkį. Lietuvių kalbos ir literatūros VBE Kauno miesto balų vidurkis siekė 56,4 balo, kai tuo tarpu šalies vidurkis svyravo ties 47,8 balo riba. 2025 m. padaugėjo abiturientų, laikančių fizikos ir biologijos egzaminus, o jų vidurkis Kaune yra 15 proc. aukštesnis nei šalies</w:t>
      </w:r>
      <w:r w:rsidR="003153CE" w:rsidRPr="00834D75">
        <w:rPr>
          <w:rFonts w:ascii="Calibri" w:hAnsi="Calibri" w:cs="Calibri"/>
          <w:color w:val="000000"/>
        </w:rPr>
        <w:t xml:space="preserve"> (žr. </w:t>
      </w:r>
      <w:r w:rsidR="00963969" w:rsidRPr="00834D75">
        <w:rPr>
          <w:rFonts w:ascii="Calibri" w:hAnsi="Calibri" w:cs="Calibri"/>
          <w:color w:val="000000"/>
        </w:rPr>
        <w:t>2</w:t>
      </w:r>
      <w:r w:rsidR="00EC7E2D">
        <w:rPr>
          <w:rFonts w:ascii="Calibri" w:hAnsi="Calibri" w:cs="Calibri"/>
          <w:color w:val="000000"/>
        </w:rPr>
        <w:t>1</w:t>
      </w:r>
      <w:r w:rsidR="003153CE" w:rsidRPr="00834D75">
        <w:rPr>
          <w:rFonts w:ascii="Calibri" w:hAnsi="Calibri" w:cs="Calibri"/>
          <w:color w:val="000000"/>
        </w:rPr>
        <w:t xml:space="preserve">, </w:t>
      </w:r>
      <w:r w:rsidR="00963969" w:rsidRPr="00834D75">
        <w:rPr>
          <w:rFonts w:ascii="Calibri" w:hAnsi="Calibri" w:cs="Calibri"/>
          <w:color w:val="000000"/>
        </w:rPr>
        <w:t>2</w:t>
      </w:r>
      <w:r w:rsidR="00EC7E2D">
        <w:rPr>
          <w:rFonts w:ascii="Calibri" w:hAnsi="Calibri" w:cs="Calibri"/>
          <w:color w:val="000000"/>
        </w:rPr>
        <w:t>2</w:t>
      </w:r>
      <w:r w:rsidR="003153CE" w:rsidRPr="00834D75">
        <w:rPr>
          <w:rFonts w:ascii="Calibri" w:hAnsi="Calibri" w:cs="Calibri"/>
          <w:color w:val="000000"/>
        </w:rPr>
        <w:t xml:space="preserve"> pav.).</w:t>
      </w:r>
    </w:p>
    <w:p w14:paraId="0C7B7956" w14:textId="1D97AECE" w:rsidR="00D86FF9" w:rsidRPr="00834D75" w:rsidRDefault="00D86FF9" w:rsidP="00F126CD">
      <w:pPr>
        <w:spacing w:line="360" w:lineRule="auto"/>
        <w:ind w:firstLine="902"/>
        <w:jc w:val="both"/>
        <w:rPr>
          <w:rFonts w:ascii="Calibri" w:hAnsi="Calibri" w:cs="Calibri"/>
          <w:color w:val="000000"/>
        </w:rPr>
      </w:pPr>
      <w:r w:rsidRPr="00834D75">
        <w:rPr>
          <w:rFonts w:ascii="Calibri" w:hAnsi="Calibri" w:cs="Calibri"/>
          <w:noProof/>
        </w:rPr>
        <w:lastRenderedPageBreak/>
        <w:drawing>
          <wp:inline distT="0" distB="0" distL="0" distR="0" wp14:anchorId="5F19DA5E" wp14:editId="763880EC">
            <wp:extent cx="5595620" cy="4427220"/>
            <wp:effectExtent l="0" t="0" r="5080" b="0"/>
            <wp:docPr id="2" name="Paveikslėlis 1" descr="Paveikslėlis, kuriame yra tekstas, diagrama, apskritimas, ekrano kop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1" descr="Paveikslėlis, kuriame yra tekstas, diagrama, apskritimas, ekrano kopija&#10;&#10;Dirbtinio intelekto sugeneruotas turinys gali būti neteisingas."/>
                    <pic:cNvPicPr>
                      <a:picLocks noChangeAspect="1"/>
                    </pic:cNvPicPr>
                  </pic:nvPicPr>
                  <pic:blipFill>
                    <a:blip r:embed="rId30"/>
                    <a:stretch>
                      <a:fillRect/>
                    </a:stretch>
                  </pic:blipFill>
                  <pic:spPr>
                    <a:xfrm>
                      <a:off x="0" y="0"/>
                      <a:ext cx="5595620" cy="4427220"/>
                    </a:xfrm>
                    <a:prstGeom prst="rect">
                      <a:avLst/>
                    </a:prstGeom>
                  </pic:spPr>
                </pic:pic>
              </a:graphicData>
            </a:graphic>
          </wp:inline>
        </w:drawing>
      </w:r>
    </w:p>
    <w:p w14:paraId="759DABD6" w14:textId="511AD27E" w:rsidR="00771EC0" w:rsidRPr="00834D75" w:rsidRDefault="00963969" w:rsidP="00D4210B">
      <w:pPr>
        <w:spacing w:line="360" w:lineRule="auto"/>
        <w:ind w:firstLine="902"/>
        <w:jc w:val="center"/>
        <w:rPr>
          <w:rFonts w:ascii="Calibri" w:hAnsi="Calibri" w:cs="Calibri"/>
          <w:i/>
          <w:iCs/>
          <w:color w:val="000000"/>
          <w:sz w:val="20"/>
          <w:szCs w:val="20"/>
        </w:rPr>
      </w:pPr>
      <w:r w:rsidRPr="00EC7E2D">
        <w:rPr>
          <w:rFonts w:ascii="Calibri" w:hAnsi="Calibri" w:cs="Calibri"/>
          <w:b/>
          <w:bCs/>
          <w:i/>
          <w:iCs/>
          <w:color w:val="000000"/>
          <w:sz w:val="20"/>
          <w:szCs w:val="20"/>
        </w:rPr>
        <w:t>2</w:t>
      </w:r>
      <w:r w:rsidR="00EC7E2D" w:rsidRPr="00EC7E2D">
        <w:rPr>
          <w:rFonts w:ascii="Calibri" w:hAnsi="Calibri" w:cs="Calibri"/>
          <w:b/>
          <w:bCs/>
          <w:i/>
          <w:iCs/>
          <w:color w:val="000000"/>
          <w:sz w:val="20"/>
          <w:szCs w:val="20"/>
        </w:rPr>
        <w:t>1</w:t>
      </w:r>
      <w:r w:rsidR="003153CE" w:rsidRPr="00EC7E2D">
        <w:rPr>
          <w:rFonts w:ascii="Calibri" w:hAnsi="Calibri" w:cs="Calibri"/>
          <w:b/>
          <w:bCs/>
          <w:i/>
          <w:iCs/>
          <w:color w:val="000000"/>
          <w:sz w:val="20"/>
          <w:szCs w:val="20"/>
        </w:rPr>
        <w:t xml:space="preserve"> pav.</w:t>
      </w:r>
      <w:r w:rsidR="003153CE" w:rsidRPr="00834D75">
        <w:rPr>
          <w:rFonts w:ascii="Calibri" w:hAnsi="Calibri" w:cs="Calibri"/>
          <w:i/>
          <w:iCs/>
          <w:color w:val="000000"/>
          <w:sz w:val="20"/>
          <w:szCs w:val="20"/>
        </w:rPr>
        <w:t xml:space="preserve"> Valstybinių brandos egzaminų standartizuotais taškais Kauno mieste </w:t>
      </w:r>
      <w:bookmarkStart w:id="12" w:name="_Hlk233273684"/>
      <w:r w:rsidR="003153CE" w:rsidRPr="00834D75">
        <w:rPr>
          <w:rFonts w:ascii="Calibri" w:hAnsi="Calibri" w:cs="Calibri"/>
          <w:i/>
          <w:iCs/>
          <w:color w:val="000000"/>
          <w:sz w:val="20"/>
          <w:szCs w:val="20"/>
        </w:rPr>
        <w:t>(proc.)</w:t>
      </w:r>
      <w:bookmarkEnd w:id="12"/>
    </w:p>
    <w:p w14:paraId="08A72D34" w14:textId="77777777" w:rsidR="00510655" w:rsidRPr="00834D75" w:rsidRDefault="00510655" w:rsidP="00D4210B">
      <w:pPr>
        <w:spacing w:line="360" w:lineRule="auto"/>
        <w:ind w:firstLine="902"/>
        <w:jc w:val="center"/>
        <w:rPr>
          <w:rFonts w:ascii="Calibri" w:hAnsi="Calibri" w:cs="Calibri"/>
          <w:i/>
          <w:iCs/>
          <w:color w:val="000000"/>
          <w:sz w:val="20"/>
          <w:szCs w:val="20"/>
        </w:rPr>
      </w:pPr>
    </w:p>
    <w:p w14:paraId="59B25557" w14:textId="1431FEE0" w:rsidR="00D4210B" w:rsidRPr="00834D75" w:rsidRDefault="003A0D37" w:rsidP="00AE52FD">
      <w:pPr>
        <w:spacing w:line="360" w:lineRule="auto"/>
        <w:ind w:firstLine="851"/>
        <w:jc w:val="both"/>
        <w:rPr>
          <w:rFonts w:ascii="Calibri" w:hAnsi="Calibri" w:cs="Calibri"/>
          <w:bCs/>
          <w:color w:val="000000"/>
          <w:kern w:val="24"/>
        </w:rPr>
      </w:pPr>
      <w:r w:rsidRPr="00834D75">
        <w:rPr>
          <w:rFonts w:ascii="Calibri" w:hAnsi="Calibri" w:cs="Calibri"/>
          <w:bCs/>
          <w:noProof/>
          <w:color w:val="000000"/>
          <w:kern w:val="24"/>
        </w:rPr>
        <w:drawing>
          <wp:inline distT="0" distB="0" distL="0" distR="0" wp14:anchorId="3E5EE093" wp14:editId="476D2390">
            <wp:extent cx="5553075" cy="3048000"/>
            <wp:effectExtent l="0" t="0" r="9525" b="0"/>
            <wp:docPr id="169189656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3075" cy="3048000"/>
                    </a:xfrm>
                    <a:prstGeom prst="rect">
                      <a:avLst/>
                    </a:prstGeom>
                    <a:noFill/>
                  </pic:spPr>
                </pic:pic>
              </a:graphicData>
            </a:graphic>
          </wp:inline>
        </w:drawing>
      </w:r>
    </w:p>
    <w:p w14:paraId="5645284A" w14:textId="165F0842" w:rsidR="003A0D37" w:rsidRPr="00834D75" w:rsidRDefault="00963969" w:rsidP="00462212">
      <w:pPr>
        <w:spacing w:line="360" w:lineRule="auto"/>
        <w:ind w:firstLine="851"/>
        <w:jc w:val="center"/>
        <w:rPr>
          <w:rFonts w:ascii="Calibri" w:hAnsi="Calibri" w:cs="Calibri"/>
          <w:bCs/>
          <w:i/>
          <w:iCs/>
          <w:color w:val="000000"/>
          <w:kern w:val="24"/>
          <w:sz w:val="20"/>
          <w:szCs w:val="20"/>
        </w:rPr>
      </w:pPr>
      <w:r w:rsidRPr="00834D75">
        <w:rPr>
          <w:rFonts w:ascii="Calibri" w:hAnsi="Calibri" w:cs="Calibri"/>
          <w:b/>
          <w:i/>
          <w:iCs/>
          <w:color w:val="000000"/>
          <w:kern w:val="24"/>
          <w:sz w:val="20"/>
          <w:szCs w:val="20"/>
        </w:rPr>
        <w:t>2</w:t>
      </w:r>
      <w:r w:rsidR="00EC7E2D">
        <w:rPr>
          <w:rFonts w:ascii="Calibri" w:hAnsi="Calibri" w:cs="Calibri"/>
          <w:b/>
          <w:i/>
          <w:iCs/>
          <w:color w:val="000000"/>
          <w:kern w:val="24"/>
          <w:sz w:val="20"/>
          <w:szCs w:val="20"/>
        </w:rPr>
        <w:t>2</w:t>
      </w:r>
      <w:r w:rsidR="00462212" w:rsidRPr="00834D75">
        <w:rPr>
          <w:rFonts w:ascii="Calibri" w:hAnsi="Calibri" w:cs="Calibri"/>
          <w:b/>
          <w:i/>
          <w:iCs/>
          <w:color w:val="000000"/>
          <w:kern w:val="24"/>
          <w:sz w:val="20"/>
          <w:szCs w:val="20"/>
        </w:rPr>
        <w:t xml:space="preserve"> pav.</w:t>
      </w:r>
      <w:r w:rsidR="00462212" w:rsidRPr="00834D75">
        <w:rPr>
          <w:rFonts w:ascii="Calibri" w:hAnsi="Calibri" w:cs="Calibri"/>
          <w:bCs/>
          <w:i/>
          <w:iCs/>
          <w:color w:val="000000"/>
          <w:kern w:val="24"/>
          <w:sz w:val="20"/>
          <w:szCs w:val="20"/>
        </w:rPr>
        <w:t xml:space="preserve"> Valstybinių brandos egzaminų rezultatai Kauno mieste (proc.)</w:t>
      </w:r>
    </w:p>
    <w:p w14:paraId="61A3B317" w14:textId="77777777" w:rsidR="00963969" w:rsidRPr="00834D75" w:rsidRDefault="00963969" w:rsidP="00462212">
      <w:pPr>
        <w:spacing w:line="360" w:lineRule="auto"/>
        <w:ind w:firstLine="851"/>
        <w:jc w:val="center"/>
        <w:rPr>
          <w:rFonts w:ascii="Calibri" w:hAnsi="Calibri" w:cs="Calibri"/>
          <w:bCs/>
          <w:i/>
          <w:iCs/>
          <w:color w:val="000000"/>
          <w:kern w:val="24"/>
          <w:sz w:val="20"/>
          <w:szCs w:val="20"/>
        </w:rPr>
      </w:pPr>
    </w:p>
    <w:p w14:paraId="03E90FC2" w14:textId="77777777" w:rsidR="00963969" w:rsidRPr="00834D75" w:rsidRDefault="00963969" w:rsidP="00462212">
      <w:pPr>
        <w:spacing w:line="360" w:lineRule="auto"/>
        <w:ind w:firstLine="851"/>
        <w:jc w:val="center"/>
        <w:rPr>
          <w:rFonts w:ascii="Calibri" w:hAnsi="Calibri" w:cs="Calibri"/>
          <w:bCs/>
          <w:i/>
          <w:iCs/>
          <w:color w:val="000000"/>
          <w:kern w:val="24"/>
          <w:sz w:val="20"/>
          <w:szCs w:val="20"/>
        </w:rPr>
      </w:pPr>
    </w:p>
    <w:p w14:paraId="7DDCEF21" w14:textId="77777777" w:rsidR="00963969" w:rsidRPr="00834D75" w:rsidRDefault="00963969" w:rsidP="00462212">
      <w:pPr>
        <w:spacing w:line="360" w:lineRule="auto"/>
        <w:ind w:firstLine="851"/>
        <w:jc w:val="center"/>
        <w:rPr>
          <w:rFonts w:ascii="Calibri" w:hAnsi="Calibri" w:cs="Calibri"/>
          <w:bCs/>
          <w:i/>
          <w:iCs/>
          <w:color w:val="000000"/>
          <w:kern w:val="24"/>
          <w:sz w:val="20"/>
          <w:szCs w:val="20"/>
        </w:rPr>
      </w:pPr>
    </w:p>
    <w:p w14:paraId="2956D5DC" w14:textId="77777777" w:rsidR="0070431C" w:rsidRPr="00834D75" w:rsidRDefault="0070431C" w:rsidP="0070431C">
      <w:pPr>
        <w:pStyle w:val="Pagrindiniotekstotrauka2"/>
        <w:spacing w:line="360" w:lineRule="auto"/>
        <w:ind w:firstLine="900"/>
        <w:jc w:val="both"/>
        <w:rPr>
          <w:rFonts w:ascii="Calibri" w:hAnsi="Calibri" w:cs="Calibri"/>
        </w:rPr>
      </w:pPr>
      <w:r w:rsidRPr="00834D75">
        <w:rPr>
          <w:rFonts w:ascii="Calibri" w:hAnsi="Calibri" w:cs="Calibri"/>
        </w:rPr>
        <w:lastRenderedPageBreak/>
        <w:t xml:space="preserve">3.2. Mokymosi sėkmingumas </w:t>
      </w:r>
    </w:p>
    <w:p w14:paraId="1202C645" w14:textId="1A2D628A" w:rsidR="00067DC3" w:rsidRPr="00834D75" w:rsidRDefault="00067DC3" w:rsidP="00067DC3">
      <w:pPr>
        <w:spacing w:line="360" w:lineRule="auto"/>
        <w:ind w:firstLine="567"/>
        <w:jc w:val="both"/>
        <w:rPr>
          <w:rFonts w:ascii="Calibri" w:eastAsia="Calibri" w:hAnsi="Calibri" w:cs="Calibri"/>
          <w:spacing w:val="2"/>
          <w:shd w:val="clear" w:color="auto" w:fill="FFFFFF"/>
          <w:lang w:eastAsia="en-US"/>
        </w:rPr>
      </w:pPr>
      <w:r w:rsidRPr="00834D75">
        <w:rPr>
          <w:rFonts w:ascii="Calibri" w:eastAsia="Calibri" w:hAnsi="Calibri" w:cs="Calibri"/>
          <w:lang w:eastAsia="en-US"/>
        </w:rPr>
        <w:t xml:space="preserve">Geresnių matematikos mokymosi rezultatų siekiantiems 9-tos klasės (gimnazijos I klasės) mokiniams </w:t>
      </w:r>
      <w:r w:rsidR="00165C2A" w:rsidRPr="00834D75">
        <w:rPr>
          <w:rFonts w:ascii="Calibri" w:eastAsia="Calibri" w:hAnsi="Calibri" w:cs="Calibri"/>
          <w:lang w:eastAsia="en-US"/>
        </w:rPr>
        <w:t>buvo sudaryta</w:t>
      </w:r>
      <w:r w:rsidRPr="00834D75">
        <w:rPr>
          <w:rFonts w:ascii="Calibri" w:eastAsia="Calibri" w:hAnsi="Calibri" w:cs="Calibri"/>
          <w:lang w:eastAsia="en-US"/>
        </w:rPr>
        <w:t xml:space="preserve"> galimybė dalyvauti matematikos laboratorijos „</w:t>
      </w:r>
      <w:proofErr w:type="spellStart"/>
      <w:r w:rsidRPr="00834D75">
        <w:rPr>
          <w:rFonts w:ascii="Calibri" w:eastAsia="Calibri" w:hAnsi="Calibri" w:cs="Calibri"/>
          <w:lang w:eastAsia="en-US"/>
        </w:rPr>
        <w:t>MatLab</w:t>
      </w:r>
      <w:proofErr w:type="spellEnd"/>
      <w:r w:rsidRPr="00834D75">
        <w:rPr>
          <w:rFonts w:ascii="Calibri" w:eastAsia="Calibri" w:hAnsi="Calibri" w:cs="Calibri"/>
          <w:lang w:eastAsia="en-US"/>
        </w:rPr>
        <w:t>“ edukacinėse veiklose ir konsultacijose. Matematikos laboratorijos „</w:t>
      </w:r>
      <w:proofErr w:type="spellStart"/>
      <w:r w:rsidRPr="00834D75">
        <w:rPr>
          <w:rFonts w:ascii="Calibri" w:eastAsia="Calibri" w:hAnsi="Calibri" w:cs="Calibri"/>
          <w:lang w:eastAsia="en-US"/>
        </w:rPr>
        <w:t>MatLab</w:t>
      </w:r>
      <w:proofErr w:type="spellEnd"/>
      <w:r w:rsidRPr="00834D75">
        <w:rPr>
          <w:rFonts w:ascii="Calibri" w:eastAsia="Calibri" w:hAnsi="Calibri" w:cs="Calibri"/>
          <w:lang w:eastAsia="en-US"/>
        </w:rPr>
        <w:t xml:space="preserve">“ veiklą koordinuoja Kauno švietimo inovacijų centras. </w:t>
      </w:r>
    </w:p>
    <w:p w14:paraId="2B921F01" w14:textId="19A329FB" w:rsidR="003968B8" w:rsidRPr="00834D75" w:rsidRDefault="00067DC3" w:rsidP="001F5C09">
      <w:pPr>
        <w:spacing w:line="360" w:lineRule="auto"/>
        <w:ind w:firstLine="709"/>
        <w:contextualSpacing/>
        <w:jc w:val="both"/>
        <w:rPr>
          <w:rFonts w:ascii="Calibri" w:eastAsia="Calibri" w:hAnsi="Calibri" w:cs="Calibri"/>
          <w:lang w:eastAsia="en-US"/>
        </w:rPr>
      </w:pPr>
      <w:r w:rsidRPr="00834D75">
        <w:rPr>
          <w:rFonts w:ascii="Calibri" w:eastAsia="Calibri" w:hAnsi="Calibri" w:cs="Calibri"/>
          <w:lang w:eastAsia="en-US"/>
        </w:rPr>
        <w:t xml:space="preserve">Kauno miesto „Tūkstantmečio mokyklų“ programos dalyvių, taip pat tinklaveikos būdu programoje dalyvaujančių mokyklų mokiniams skirtos prieigos prie pažangios skaitmeninės matematikos platformos. Ši platforma tapo papildoma mokymo priemone, skirta tiek mokiniams, tiek juos ugdantiems mokytojams. Prieigos suteiktos visoms Kauno miesto savivaldybės mokykloms, kuriose mokosi </w:t>
      </w:r>
      <w:r w:rsidR="00264E93" w:rsidRPr="00834D75">
        <w:rPr>
          <w:rFonts w:ascii="Calibri" w:eastAsia="Calibri" w:hAnsi="Calibri" w:cs="Calibri"/>
          <w:lang w:eastAsia="en-US"/>
        </w:rPr>
        <w:t>I-IV gimnazijos</w:t>
      </w:r>
      <w:r w:rsidRPr="00834D75">
        <w:rPr>
          <w:rFonts w:ascii="Calibri" w:eastAsia="Calibri" w:hAnsi="Calibri" w:cs="Calibri"/>
          <w:lang w:eastAsia="en-US"/>
        </w:rPr>
        <w:t xml:space="preserve"> klasių mokiniai, taip pat progimnazijų </w:t>
      </w:r>
      <w:r w:rsidR="00264E93" w:rsidRPr="00834D75">
        <w:rPr>
          <w:rFonts w:ascii="Calibri" w:eastAsia="Calibri" w:hAnsi="Calibri" w:cs="Calibri"/>
          <w:lang w:eastAsia="en-US"/>
        </w:rPr>
        <w:t>8 kl. mokiniams</w:t>
      </w:r>
      <w:r w:rsidRPr="00834D75">
        <w:rPr>
          <w:rFonts w:ascii="Calibri" w:eastAsia="Calibri" w:hAnsi="Calibri" w:cs="Calibri"/>
          <w:lang w:eastAsia="en-US"/>
        </w:rPr>
        <w:t xml:space="preserve">, kurių matematikos pasiekimai yra žemesni nei miesto vidurkis. Tokiu būdu </w:t>
      </w:r>
      <w:r w:rsidR="00264E93" w:rsidRPr="00834D75">
        <w:rPr>
          <w:rFonts w:ascii="Calibri" w:eastAsia="Calibri" w:hAnsi="Calibri" w:cs="Calibri"/>
          <w:lang w:eastAsia="en-US"/>
        </w:rPr>
        <w:t xml:space="preserve">buvo </w:t>
      </w:r>
      <w:r w:rsidRPr="00834D75">
        <w:rPr>
          <w:rFonts w:ascii="Calibri" w:eastAsia="Calibri" w:hAnsi="Calibri" w:cs="Calibri"/>
          <w:lang w:eastAsia="en-US"/>
        </w:rPr>
        <w:t>siekiama tikslingai padėti tiems mokiniams, kuriems labiausiai reikia individualizuotos pagalbos.</w:t>
      </w:r>
    </w:p>
    <w:p w14:paraId="03571E16" w14:textId="0213AAD9" w:rsidR="00727329" w:rsidRPr="00834D75" w:rsidRDefault="00727329" w:rsidP="00C445AF">
      <w:pPr>
        <w:spacing w:line="312" w:lineRule="auto"/>
        <w:ind w:firstLine="851"/>
        <w:jc w:val="both"/>
        <w:rPr>
          <w:rFonts w:ascii="Calibri" w:hAnsi="Calibri" w:cs="Calibri"/>
          <w:color w:val="000000"/>
        </w:rPr>
      </w:pPr>
      <w:r w:rsidRPr="00834D75">
        <w:rPr>
          <w:rFonts w:ascii="Calibri" w:hAnsi="Calibri" w:cs="Calibri"/>
          <w:color w:val="000000"/>
        </w:rPr>
        <w:t xml:space="preserve">Gavusių pagrindinio išsilavinimo pažymėjimus mokinių dalis kasmet vis </w:t>
      </w:r>
      <w:r w:rsidR="00B43332" w:rsidRPr="00834D75">
        <w:rPr>
          <w:rFonts w:ascii="Calibri" w:hAnsi="Calibri" w:cs="Calibri"/>
          <w:color w:val="000000"/>
        </w:rPr>
        <w:t>didėjo, tačiau</w:t>
      </w:r>
      <w:r w:rsidRPr="00834D75">
        <w:rPr>
          <w:rFonts w:ascii="Calibri" w:hAnsi="Calibri" w:cs="Calibri"/>
          <w:color w:val="000000"/>
        </w:rPr>
        <w:t xml:space="preserve"> 20</w:t>
      </w:r>
      <w:r w:rsidR="00B43332" w:rsidRPr="00834D75">
        <w:rPr>
          <w:rFonts w:ascii="Calibri" w:hAnsi="Calibri" w:cs="Calibri"/>
          <w:color w:val="000000"/>
        </w:rPr>
        <w:t>24</w:t>
      </w:r>
      <w:r w:rsidR="00BC52FE" w:rsidRPr="00834D75">
        <w:rPr>
          <w:rFonts w:ascii="Calibri" w:hAnsi="Calibri" w:cs="Calibri"/>
          <w:color w:val="000000"/>
        </w:rPr>
        <w:t>–</w:t>
      </w:r>
      <w:r w:rsidR="006916D6" w:rsidRPr="00834D75">
        <w:rPr>
          <w:rFonts w:ascii="Calibri" w:hAnsi="Calibri" w:cs="Calibri"/>
          <w:color w:val="000000"/>
        </w:rPr>
        <w:t>202</w:t>
      </w:r>
      <w:r w:rsidR="00B43332" w:rsidRPr="00834D75">
        <w:rPr>
          <w:rFonts w:ascii="Calibri" w:hAnsi="Calibri" w:cs="Calibri"/>
          <w:color w:val="000000"/>
        </w:rPr>
        <w:t xml:space="preserve">5 </w:t>
      </w:r>
      <w:r w:rsidRPr="00834D75">
        <w:rPr>
          <w:rFonts w:ascii="Calibri" w:hAnsi="Calibri" w:cs="Calibri"/>
          <w:color w:val="000000"/>
        </w:rPr>
        <w:t>m</w:t>
      </w:r>
      <w:r w:rsidR="006916D6" w:rsidRPr="00834D75">
        <w:rPr>
          <w:rFonts w:ascii="Calibri" w:hAnsi="Calibri" w:cs="Calibri"/>
          <w:color w:val="000000"/>
        </w:rPr>
        <w:t xml:space="preserve">. </w:t>
      </w:r>
      <w:r w:rsidR="00B43332" w:rsidRPr="00834D75">
        <w:rPr>
          <w:rFonts w:ascii="Calibri" w:hAnsi="Calibri" w:cs="Calibri"/>
          <w:color w:val="000000"/>
        </w:rPr>
        <w:t xml:space="preserve">m. </w:t>
      </w:r>
      <w:r w:rsidRPr="00834D75">
        <w:rPr>
          <w:rFonts w:ascii="Calibri" w:hAnsi="Calibri" w:cs="Calibri"/>
          <w:color w:val="000000"/>
        </w:rPr>
        <w:t xml:space="preserve">šis procentas </w:t>
      </w:r>
      <w:r w:rsidR="00422B14" w:rsidRPr="00834D75">
        <w:rPr>
          <w:rFonts w:ascii="Calibri" w:hAnsi="Calibri" w:cs="Calibri"/>
          <w:color w:val="000000"/>
        </w:rPr>
        <w:t>buvo</w:t>
      </w:r>
      <w:r w:rsidRPr="00834D75">
        <w:rPr>
          <w:rFonts w:ascii="Calibri" w:hAnsi="Calibri" w:cs="Calibri"/>
          <w:color w:val="000000"/>
        </w:rPr>
        <w:t xml:space="preserve"> </w:t>
      </w:r>
      <w:r w:rsidR="006916D6" w:rsidRPr="00834D75">
        <w:rPr>
          <w:rFonts w:ascii="Calibri" w:hAnsi="Calibri" w:cs="Calibri"/>
          <w:color w:val="000000"/>
        </w:rPr>
        <w:t>mažesnis už Lietuvos,</w:t>
      </w:r>
      <w:r w:rsidR="00584801" w:rsidRPr="00834D75">
        <w:rPr>
          <w:rFonts w:ascii="Calibri" w:hAnsi="Calibri" w:cs="Calibri"/>
          <w:color w:val="000000"/>
        </w:rPr>
        <w:t xml:space="preserve"> </w:t>
      </w:r>
      <w:r w:rsidR="006916D6" w:rsidRPr="00834D75">
        <w:rPr>
          <w:rFonts w:ascii="Calibri" w:hAnsi="Calibri" w:cs="Calibri"/>
          <w:color w:val="000000"/>
        </w:rPr>
        <w:t>Vilniaus ir</w:t>
      </w:r>
      <w:r w:rsidRPr="00834D75">
        <w:rPr>
          <w:rFonts w:ascii="Calibri" w:hAnsi="Calibri" w:cs="Calibri"/>
          <w:color w:val="000000"/>
        </w:rPr>
        <w:t xml:space="preserve"> Klaipėdos (žr. </w:t>
      </w:r>
      <w:r w:rsidR="00422B14" w:rsidRPr="00834D75">
        <w:rPr>
          <w:rFonts w:ascii="Calibri" w:hAnsi="Calibri" w:cs="Calibri"/>
          <w:color w:val="000000"/>
        </w:rPr>
        <w:t>2</w:t>
      </w:r>
      <w:r w:rsidR="00EC7E2D">
        <w:rPr>
          <w:rFonts w:ascii="Calibri" w:hAnsi="Calibri" w:cs="Calibri"/>
          <w:color w:val="000000"/>
        </w:rPr>
        <w:t>3</w:t>
      </w:r>
      <w:r w:rsidRPr="00834D75">
        <w:rPr>
          <w:rFonts w:ascii="Calibri" w:hAnsi="Calibri" w:cs="Calibri"/>
          <w:color w:val="000000"/>
        </w:rPr>
        <w:t xml:space="preserve"> pav.). </w:t>
      </w:r>
    </w:p>
    <w:p w14:paraId="4029D835" w14:textId="77777777" w:rsidR="00262759" w:rsidRPr="00834D75" w:rsidRDefault="00B13D8D" w:rsidP="0054203F">
      <w:pPr>
        <w:spacing w:line="312" w:lineRule="auto"/>
        <w:ind w:firstLine="567"/>
        <w:jc w:val="both"/>
        <w:rPr>
          <w:rFonts w:ascii="Calibri" w:hAnsi="Calibri" w:cs="Calibri"/>
          <w:color w:val="000000"/>
        </w:rPr>
      </w:pPr>
      <w:r w:rsidRPr="00834D75">
        <w:rPr>
          <w:rFonts w:ascii="Calibri" w:hAnsi="Calibri" w:cs="Calibri"/>
          <w:noProof/>
        </w:rPr>
        <w:drawing>
          <wp:inline distT="0" distB="0" distL="0" distR="0" wp14:anchorId="4DC9F358" wp14:editId="50EBE366">
            <wp:extent cx="5407025" cy="2965450"/>
            <wp:effectExtent l="0" t="0" r="0" b="0"/>
            <wp:docPr id="20" name="Objektas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0583529" w14:textId="29B4DDCF" w:rsidR="00F76233" w:rsidRPr="00834D75" w:rsidRDefault="00422B14" w:rsidP="00355B24">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2</w:t>
      </w:r>
      <w:r w:rsidR="00EC7E2D">
        <w:rPr>
          <w:rFonts w:ascii="Calibri" w:hAnsi="Calibri" w:cs="Calibri"/>
          <w:b/>
          <w:i/>
          <w:color w:val="000000"/>
          <w:sz w:val="20"/>
          <w:szCs w:val="20"/>
        </w:rPr>
        <w:t>3</w:t>
      </w:r>
      <w:r w:rsidR="00262759" w:rsidRPr="00834D75">
        <w:rPr>
          <w:rFonts w:ascii="Calibri" w:hAnsi="Calibri" w:cs="Calibri"/>
          <w:b/>
          <w:i/>
          <w:color w:val="000000"/>
          <w:sz w:val="20"/>
          <w:szCs w:val="20"/>
        </w:rPr>
        <w:t>pav.</w:t>
      </w:r>
      <w:r w:rsidR="005B3A3B" w:rsidRPr="00834D75">
        <w:rPr>
          <w:rFonts w:ascii="Calibri" w:hAnsi="Calibri" w:cs="Calibri"/>
          <w:b/>
          <w:i/>
          <w:color w:val="000000"/>
          <w:sz w:val="20"/>
          <w:szCs w:val="20"/>
        </w:rPr>
        <w:t xml:space="preserve"> </w:t>
      </w:r>
      <w:r w:rsidR="00F76233" w:rsidRPr="00834D75">
        <w:rPr>
          <w:rFonts w:ascii="Calibri" w:hAnsi="Calibri" w:cs="Calibri"/>
          <w:i/>
          <w:color w:val="000000"/>
          <w:sz w:val="20"/>
          <w:szCs w:val="20"/>
        </w:rPr>
        <w:t>G</w:t>
      </w:r>
      <w:r w:rsidR="00262759" w:rsidRPr="00834D75">
        <w:rPr>
          <w:rFonts w:ascii="Calibri" w:hAnsi="Calibri" w:cs="Calibri"/>
          <w:i/>
          <w:color w:val="000000"/>
          <w:sz w:val="20"/>
          <w:szCs w:val="20"/>
        </w:rPr>
        <w:t>avusių pag</w:t>
      </w:r>
      <w:r w:rsidR="005B3A3B" w:rsidRPr="00834D75">
        <w:rPr>
          <w:rFonts w:ascii="Calibri" w:hAnsi="Calibri" w:cs="Calibri"/>
          <w:i/>
          <w:color w:val="000000"/>
          <w:sz w:val="20"/>
          <w:szCs w:val="20"/>
        </w:rPr>
        <w:t>rindinio išsilavinimo pažymėjim</w:t>
      </w:r>
      <w:r w:rsidR="00F76233" w:rsidRPr="00834D75">
        <w:rPr>
          <w:rFonts w:ascii="Calibri" w:hAnsi="Calibri" w:cs="Calibri"/>
          <w:i/>
          <w:color w:val="000000"/>
          <w:sz w:val="20"/>
          <w:szCs w:val="20"/>
        </w:rPr>
        <w:t xml:space="preserve">ą mokinių </w:t>
      </w:r>
      <w:r w:rsidR="00262759" w:rsidRPr="00834D75">
        <w:rPr>
          <w:rFonts w:ascii="Calibri" w:hAnsi="Calibri" w:cs="Calibri"/>
          <w:i/>
          <w:color w:val="000000"/>
          <w:sz w:val="20"/>
          <w:szCs w:val="20"/>
        </w:rPr>
        <w:t>dalies kaita</w:t>
      </w:r>
      <w:r w:rsidR="00937979" w:rsidRPr="00834D75">
        <w:rPr>
          <w:rFonts w:ascii="Calibri" w:hAnsi="Calibri" w:cs="Calibri"/>
          <w:i/>
          <w:color w:val="000000"/>
          <w:sz w:val="20"/>
          <w:szCs w:val="20"/>
        </w:rPr>
        <w:t xml:space="preserve"> (proc.)</w:t>
      </w:r>
    </w:p>
    <w:p w14:paraId="72FC1971" w14:textId="77777777" w:rsidR="002F2D5B" w:rsidRPr="00834D75" w:rsidRDefault="002F2D5B" w:rsidP="00355B24">
      <w:pPr>
        <w:spacing w:line="312" w:lineRule="auto"/>
        <w:jc w:val="center"/>
        <w:rPr>
          <w:rFonts w:ascii="Calibri" w:hAnsi="Calibri" w:cs="Calibri"/>
          <w:i/>
          <w:color w:val="000000"/>
          <w:sz w:val="20"/>
          <w:szCs w:val="20"/>
        </w:rPr>
      </w:pPr>
    </w:p>
    <w:p w14:paraId="4C69030E" w14:textId="266277E2" w:rsidR="00F76233" w:rsidRPr="00834D75" w:rsidRDefault="00937979" w:rsidP="00F76233">
      <w:pPr>
        <w:spacing w:line="312" w:lineRule="auto"/>
        <w:ind w:firstLine="851"/>
        <w:jc w:val="both"/>
        <w:rPr>
          <w:rFonts w:ascii="Calibri" w:hAnsi="Calibri" w:cs="Calibri"/>
          <w:color w:val="000000"/>
        </w:rPr>
      </w:pPr>
      <w:r w:rsidRPr="00834D75">
        <w:rPr>
          <w:rFonts w:ascii="Calibri" w:hAnsi="Calibri" w:cs="Calibri"/>
          <w:color w:val="000000"/>
        </w:rPr>
        <w:t xml:space="preserve">Mokinių, po pagrindinio ugdymo programą baigusiųjų ir tęsiančių mokslą bendrojo ugdymo mokykloje </w:t>
      </w:r>
      <w:r w:rsidR="00F76233" w:rsidRPr="00834D75">
        <w:rPr>
          <w:rFonts w:ascii="Calibri" w:hAnsi="Calibri" w:cs="Calibri"/>
          <w:color w:val="000000"/>
        </w:rPr>
        <w:t xml:space="preserve">dalis </w:t>
      </w:r>
      <w:r w:rsidR="00334FC0" w:rsidRPr="00834D75">
        <w:rPr>
          <w:rFonts w:ascii="Calibri" w:hAnsi="Calibri" w:cs="Calibri"/>
          <w:color w:val="000000"/>
        </w:rPr>
        <w:t>per tr</w:t>
      </w:r>
      <w:r w:rsidR="00BC52FE" w:rsidRPr="00834D75">
        <w:rPr>
          <w:rFonts w:ascii="Calibri" w:hAnsi="Calibri" w:cs="Calibri"/>
          <w:color w:val="000000"/>
        </w:rPr>
        <w:t xml:space="preserve">ejus </w:t>
      </w:r>
      <w:r w:rsidR="00334FC0" w:rsidRPr="00834D75">
        <w:rPr>
          <w:rFonts w:ascii="Calibri" w:hAnsi="Calibri" w:cs="Calibri"/>
          <w:color w:val="000000"/>
        </w:rPr>
        <w:t>metus kito – tai sumažėjo, tai padidėjo. 20</w:t>
      </w:r>
      <w:r w:rsidRPr="00834D75">
        <w:rPr>
          <w:rFonts w:ascii="Calibri" w:hAnsi="Calibri" w:cs="Calibri"/>
          <w:color w:val="000000"/>
        </w:rPr>
        <w:t>24</w:t>
      </w:r>
      <w:r w:rsidR="00BC52FE" w:rsidRPr="00834D75">
        <w:rPr>
          <w:rFonts w:ascii="Calibri" w:hAnsi="Calibri" w:cs="Calibri"/>
          <w:color w:val="000000"/>
        </w:rPr>
        <w:t>–</w:t>
      </w:r>
      <w:r w:rsidR="00334FC0" w:rsidRPr="00834D75">
        <w:rPr>
          <w:rFonts w:ascii="Calibri" w:hAnsi="Calibri" w:cs="Calibri"/>
          <w:color w:val="000000"/>
        </w:rPr>
        <w:t>202</w:t>
      </w:r>
      <w:r w:rsidRPr="00834D75">
        <w:rPr>
          <w:rFonts w:ascii="Calibri" w:hAnsi="Calibri" w:cs="Calibri"/>
          <w:color w:val="000000"/>
        </w:rPr>
        <w:t>5</w:t>
      </w:r>
      <w:r w:rsidR="00334FC0" w:rsidRPr="00834D75">
        <w:rPr>
          <w:rFonts w:ascii="Calibri" w:hAnsi="Calibri" w:cs="Calibri"/>
          <w:color w:val="000000"/>
        </w:rPr>
        <w:t xml:space="preserve"> m. </w:t>
      </w:r>
      <w:r w:rsidRPr="00834D75">
        <w:rPr>
          <w:rFonts w:ascii="Calibri" w:hAnsi="Calibri" w:cs="Calibri"/>
          <w:color w:val="000000"/>
        </w:rPr>
        <w:t xml:space="preserve">m. </w:t>
      </w:r>
      <w:r w:rsidR="00334FC0" w:rsidRPr="00834D75">
        <w:rPr>
          <w:rFonts w:ascii="Calibri" w:hAnsi="Calibri" w:cs="Calibri"/>
          <w:color w:val="000000"/>
        </w:rPr>
        <w:t>procentas</w:t>
      </w:r>
      <w:r w:rsidRPr="00834D75">
        <w:rPr>
          <w:rFonts w:ascii="Calibri" w:hAnsi="Calibri" w:cs="Calibri"/>
          <w:color w:val="000000"/>
        </w:rPr>
        <w:t xml:space="preserve"> </w:t>
      </w:r>
      <w:r w:rsidR="00334FC0" w:rsidRPr="00834D75">
        <w:rPr>
          <w:rFonts w:ascii="Calibri" w:hAnsi="Calibri" w:cs="Calibri"/>
          <w:color w:val="000000"/>
        </w:rPr>
        <w:t>(</w:t>
      </w:r>
      <w:r w:rsidRPr="00834D75">
        <w:rPr>
          <w:rFonts w:ascii="Calibri" w:hAnsi="Calibri" w:cs="Calibri"/>
          <w:color w:val="000000"/>
        </w:rPr>
        <w:t xml:space="preserve">90,36 </w:t>
      </w:r>
      <w:r w:rsidR="00334FC0" w:rsidRPr="00834D75">
        <w:rPr>
          <w:rFonts w:ascii="Calibri" w:hAnsi="Calibri" w:cs="Calibri"/>
          <w:color w:val="000000"/>
        </w:rPr>
        <w:t xml:space="preserve">proc.) </w:t>
      </w:r>
      <w:r w:rsidR="00422B14" w:rsidRPr="00834D75">
        <w:rPr>
          <w:rFonts w:ascii="Calibri" w:hAnsi="Calibri" w:cs="Calibri"/>
          <w:color w:val="000000"/>
        </w:rPr>
        <w:t>buvo</w:t>
      </w:r>
      <w:r w:rsidR="00F76233" w:rsidRPr="00834D75">
        <w:rPr>
          <w:rFonts w:ascii="Calibri" w:hAnsi="Calibri" w:cs="Calibri"/>
          <w:color w:val="000000"/>
        </w:rPr>
        <w:t xml:space="preserve"> g</w:t>
      </w:r>
      <w:r w:rsidR="00334FC0" w:rsidRPr="00834D75">
        <w:rPr>
          <w:rFonts w:ascii="Calibri" w:hAnsi="Calibri" w:cs="Calibri"/>
          <w:color w:val="000000"/>
        </w:rPr>
        <w:t>eresnis už Vilniaus</w:t>
      </w:r>
      <w:r w:rsidRPr="00834D75">
        <w:rPr>
          <w:rFonts w:ascii="Calibri" w:hAnsi="Calibri" w:cs="Calibri"/>
          <w:color w:val="000000"/>
        </w:rPr>
        <w:t>, Klaipėdos ir Lietuvos</w:t>
      </w:r>
      <w:r w:rsidR="00F76233" w:rsidRPr="00834D75">
        <w:rPr>
          <w:rFonts w:ascii="Calibri" w:hAnsi="Calibri" w:cs="Calibri"/>
          <w:color w:val="000000"/>
        </w:rPr>
        <w:t xml:space="preserve"> (žr. </w:t>
      </w:r>
      <w:r w:rsidR="00050C00" w:rsidRPr="00834D75">
        <w:rPr>
          <w:rFonts w:ascii="Calibri" w:hAnsi="Calibri" w:cs="Calibri"/>
          <w:color w:val="000000"/>
        </w:rPr>
        <w:t>2</w:t>
      </w:r>
      <w:r w:rsidR="00EC7E2D">
        <w:rPr>
          <w:rFonts w:ascii="Calibri" w:hAnsi="Calibri" w:cs="Calibri"/>
          <w:color w:val="000000"/>
        </w:rPr>
        <w:t>4</w:t>
      </w:r>
      <w:r w:rsidR="00050C00" w:rsidRPr="00834D75">
        <w:rPr>
          <w:rFonts w:ascii="Calibri" w:hAnsi="Calibri" w:cs="Calibri"/>
          <w:color w:val="000000"/>
        </w:rPr>
        <w:t xml:space="preserve"> </w:t>
      </w:r>
      <w:r w:rsidR="00F76233" w:rsidRPr="00834D75">
        <w:rPr>
          <w:rFonts w:ascii="Calibri" w:hAnsi="Calibri" w:cs="Calibri"/>
          <w:color w:val="000000"/>
        </w:rPr>
        <w:t xml:space="preserve">pav.). </w:t>
      </w:r>
    </w:p>
    <w:p w14:paraId="73A7056D" w14:textId="77777777" w:rsidR="00262759" w:rsidRPr="00834D75" w:rsidRDefault="00B13D8D" w:rsidP="00262759">
      <w:pPr>
        <w:spacing w:line="312" w:lineRule="auto"/>
        <w:jc w:val="center"/>
        <w:rPr>
          <w:rFonts w:ascii="Calibri" w:hAnsi="Calibri" w:cs="Calibri"/>
          <w:color w:val="FF0000"/>
          <w:sz w:val="20"/>
          <w:szCs w:val="20"/>
        </w:rPr>
      </w:pPr>
      <w:r w:rsidRPr="00834D75">
        <w:rPr>
          <w:rFonts w:ascii="Calibri" w:hAnsi="Calibri" w:cs="Calibri"/>
          <w:noProof/>
        </w:rPr>
        <w:lastRenderedPageBreak/>
        <w:drawing>
          <wp:inline distT="0" distB="0" distL="0" distR="0" wp14:anchorId="4A864004" wp14:editId="6E40001F">
            <wp:extent cx="5433695" cy="2700655"/>
            <wp:effectExtent l="0" t="0" r="0" b="0"/>
            <wp:docPr id="89" name="Objektas 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9882287" w14:textId="07614608" w:rsidR="00F76233" w:rsidRPr="00834D75" w:rsidRDefault="00422B14" w:rsidP="00F76233">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2</w:t>
      </w:r>
      <w:r w:rsidR="00EC7E2D">
        <w:rPr>
          <w:rFonts w:ascii="Calibri" w:hAnsi="Calibri" w:cs="Calibri"/>
          <w:b/>
          <w:i/>
          <w:color w:val="000000"/>
          <w:sz w:val="20"/>
          <w:szCs w:val="20"/>
        </w:rPr>
        <w:t>4</w:t>
      </w:r>
      <w:r w:rsidR="00F76233" w:rsidRPr="00834D75">
        <w:rPr>
          <w:rFonts w:ascii="Calibri" w:hAnsi="Calibri" w:cs="Calibri"/>
          <w:b/>
          <w:i/>
          <w:color w:val="000000"/>
          <w:sz w:val="20"/>
          <w:szCs w:val="20"/>
        </w:rPr>
        <w:t xml:space="preserve"> pav.</w:t>
      </w:r>
      <w:r w:rsidR="00F76233" w:rsidRPr="00834D75">
        <w:rPr>
          <w:rFonts w:ascii="Calibri" w:hAnsi="Calibri" w:cs="Calibri"/>
          <w:i/>
          <w:color w:val="000000"/>
          <w:sz w:val="20"/>
          <w:szCs w:val="20"/>
        </w:rPr>
        <w:t xml:space="preserve"> </w:t>
      </w:r>
      <w:bookmarkStart w:id="13" w:name="_Hlk233365125"/>
      <w:r w:rsidR="00515C81" w:rsidRPr="00834D75">
        <w:rPr>
          <w:rFonts w:ascii="Calibri" w:hAnsi="Calibri" w:cs="Calibri"/>
          <w:i/>
          <w:color w:val="000000"/>
          <w:sz w:val="20"/>
          <w:szCs w:val="20"/>
        </w:rPr>
        <w:t>M</w:t>
      </w:r>
      <w:r w:rsidR="00F76233" w:rsidRPr="00834D75">
        <w:rPr>
          <w:rFonts w:ascii="Calibri" w:hAnsi="Calibri" w:cs="Calibri"/>
          <w:i/>
          <w:color w:val="000000"/>
          <w:sz w:val="20"/>
          <w:szCs w:val="20"/>
        </w:rPr>
        <w:t>okinių</w:t>
      </w:r>
      <w:r w:rsidR="00515C81" w:rsidRPr="00834D75">
        <w:rPr>
          <w:rFonts w:ascii="Calibri" w:hAnsi="Calibri" w:cs="Calibri"/>
          <w:i/>
          <w:color w:val="000000"/>
          <w:sz w:val="20"/>
          <w:szCs w:val="20"/>
        </w:rPr>
        <w:t>, po 10 kl. tęsiančių mokslą bendrojo ugdymo mokykloje,</w:t>
      </w:r>
      <w:r w:rsidR="00F76233" w:rsidRPr="00834D75">
        <w:rPr>
          <w:rFonts w:ascii="Calibri" w:hAnsi="Calibri" w:cs="Calibri"/>
          <w:i/>
          <w:color w:val="000000"/>
          <w:sz w:val="20"/>
          <w:szCs w:val="20"/>
        </w:rPr>
        <w:t xml:space="preserve"> dalies kaita</w:t>
      </w:r>
      <w:r w:rsidR="00515C81" w:rsidRPr="00834D75">
        <w:rPr>
          <w:rFonts w:ascii="Calibri" w:hAnsi="Calibri" w:cs="Calibri"/>
          <w:i/>
          <w:color w:val="000000"/>
          <w:sz w:val="20"/>
          <w:szCs w:val="20"/>
        </w:rPr>
        <w:t xml:space="preserve"> (proc.)</w:t>
      </w:r>
    </w:p>
    <w:bookmarkEnd w:id="13"/>
    <w:p w14:paraId="26A17FAB" w14:textId="77777777" w:rsidR="0066096B" w:rsidRPr="00834D75" w:rsidRDefault="0066096B" w:rsidP="0066096B">
      <w:pPr>
        <w:spacing w:line="312" w:lineRule="auto"/>
        <w:ind w:firstLine="851"/>
        <w:jc w:val="both"/>
        <w:rPr>
          <w:rFonts w:ascii="Calibri" w:hAnsi="Calibri" w:cs="Calibri"/>
          <w:color w:val="000000"/>
        </w:rPr>
      </w:pPr>
    </w:p>
    <w:p w14:paraId="1CAB88CF" w14:textId="532F3E3C" w:rsidR="0066096B" w:rsidRPr="00834D75" w:rsidRDefault="0066096B" w:rsidP="0066096B">
      <w:pPr>
        <w:spacing w:line="312" w:lineRule="auto"/>
        <w:ind w:firstLine="851"/>
        <w:jc w:val="both"/>
        <w:rPr>
          <w:rFonts w:ascii="Calibri" w:hAnsi="Calibri" w:cs="Calibri"/>
          <w:color w:val="000000"/>
        </w:rPr>
      </w:pPr>
      <w:r w:rsidRPr="00834D75">
        <w:rPr>
          <w:rFonts w:ascii="Calibri" w:hAnsi="Calibri" w:cs="Calibri"/>
          <w:color w:val="000000"/>
        </w:rPr>
        <w:t>Gavusių brandos atestatus mokinių dalis per tr</w:t>
      </w:r>
      <w:r w:rsidR="00BC52FE" w:rsidRPr="00834D75">
        <w:rPr>
          <w:rFonts w:ascii="Calibri" w:hAnsi="Calibri" w:cs="Calibri"/>
          <w:color w:val="000000"/>
        </w:rPr>
        <w:t>ejus</w:t>
      </w:r>
      <w:r w:rsidRPr="00834D75">
        <w:rPr>
          <w:rFonts w:ascii="Calibri" w:hAnsi="Calibri" w:cs="Calibri"/>
          <w:color w:val="000000"/>
        </w:rPr>
        <w:t xml:space="preserve"> metus </w:t>
      </w:r>
      <w:r w:rsidR="00B43332" w:rsidRPr="00834D75">
        <w:rPr>
          <w:rFonts w:ascii="Calibri" w:hAnsi="Calibri" w:cs="Calibri"/>
          <w:color w:val="000000"/>
        </w:rPr>
        <w:t>mažėjo</w:t>
      </w:r>
      <w:r w:rsidRPr="00834D75">
        <w:rPr>
          <w:rFonts w:ascii="Calibri" w:hAnsi="Calibri" w:cs="Calibri"/>
          <w:color w:val="000000"/>
        </w:rPr>
        <w:t>.</w:t>
      </w:r>
      <w:r w:rsidR="00C31555" w:rsidRPr="00834D75">
        <w:rPr>
          <w:rFonts w:ascii="Calibri" w:hAnsi="Calibri" w:cs="Calibri"/>
          <w:color w:val="000000"/>
        </w:rPr>
        <w:t xml:space="preserve"> 20</w:t>
      </w:r>
      <w:r w:rsidR="00B43332" w:rsidRPr="00834D75">
        <w:rPr>
          <w:rFonts w:ascii="Calibri" w:hAnsi="Calibri" w:cs="Calibri"/>
          <w:color w:val="000000"/>
        </w:rPr>
        <w:t>24</w:t>
      </w:r>
      <w:r w:rsidR="00BC52FE" w:rsidRPr="00834D75">
        <w:rPr>
          <w:rFonts w:ascii="Calibri" w:hAnsi="Calibri" w:cs="Calibri"/>
          <w:color w:val="000000"/>
        </w:rPr>
        <w:t>–</w:t>
      </w:r>
      <w:r w:rsidR="00C31555" w:rsidRPr="00834D75">
        <w:rPr>
          <w:rFonts w:ascii="Calibri" w:hAnsi="Calibri" w:cs="Calibri"/>
          <w:color w:val="000000"/>
        </w:rPr>
        <w:t>202</w:t>
      </w:r>
      <w:r w:rsidR="00B43332" w:rsidRPr="00834D75">
        <w:rPr>
          <w:rFonts w:ascii="Calibri" w:hAnsi="Calibri" w:cs="Calibri"/>
          <w:color w:val="000000"/>
        </w:rPr>
        <w:t>5</w:t>
      </w:r>
      <w:r w:rsidR="00C31555" w:rsidRPr="00834D75">
        <w:rPr>
          <w:rFonts w:ascii="Calibri" w:hAnsi="Calibri" w:cs="Calibri"/>
          <w:color w:val="000000"/>
        </w:rPr>
        <w:t xml:space="preserve"> m. procentas (</w:t>
      </w:r>
      <w:r w:rsidR="00B43332" w:rsidRPr="00834D75">
        <w:rPr>
          <w:rFonts w:ascii="Calibri" w:hAnsi="Calibri" w:cs="Calibri"/>
          <w:color w:val="000000"/>
        </w:rPr>
        <w:t>87,8</w:t>
      </w:r>
      <w:r w:rsidRPr="00834D75">
        <w:rPr>
          <w:rFonts w:ascii="Calibri" w:hAnsi="Calibri" w:cs="Calibri"/>
          <w:color w:val="000000"/>
        </w:rPr>
        <w:t xml:space="preserve"> proc.) yra geresnis už Vilniaus</w:t>
      </w:r>
      <w:r w:rsidR="006F2122" w:rsidRPr="00834D75">
        <w:rPr>
          <w:rFonts w:ascii="Calibri" w:hAnsi="Calibri" w:cs="Calibri"/>
          <w:color w:val="000000"/>
        </w:rPr>
        <w:t>, Klaipėdos ir Lietuvos</w:t>
      </w:r>
      <w:r w:rsidRPr="00834D75">
        <w:rPr>
          <w:rFonts w:ascii="Calibri" w:hAnsi="Calibri" w:cs="Calibri"/>
          <w:color w:val="000000"/>
        </w:rPr>
        <w:t xml:space="preserve"> (žr. </w:t>
      </w:r>
      <w:r w:rsidR="00C31555" w:rsidRPr="00834D75">
        <w:rPr>
          <w:rFonts w:ascii="Calibri" w:hAnsi="Calibri" w:cs="Calibri"/>
          <w:color w:val="000000"/>
        </w:rPr>
        <w:t>2</w:t>
      </w:r>
      <w:r w:rsidR="00EC7E2D">
        <w:rPr>
          <w:rFonts w:ascii="Calibri" w:hAnsi="Calibri" w:cs="Calibri"/>
          <w:color w:val="000000"/>
        </w:rPr>
        <w:t>5</w:t>
      </w:r>
      <w:r w:rsidRPr="00834D75">
        <w:rPr>
          <w:rFonts w:ascii="Calibri" w:hAnsi="Calibri" w:cs="Calibri"/>
          <w:color w:val="000000"/>
        </w:rPr>
        <w:t xml:space="preserve"> pav.). </w:t>
      </w:r>
    </w:p>
    <w:p w14:paraId="7BAC1DD3" w14:textId="77777777" w:rsidR="0066096B" w:rsidRPr="00834D75" w:rsidRDefault="0066096B" w:rsidP="00F76233">
      <w:pPr>
        <w:spacing w:line="312" w:lineRule="auto"/>
        <w:jc w:val="center"/>
        <w:rPr>
          <w:rFonts w:ascii="Calibri" w:hAnsi="Calibri" w:cs="Calibri"/>
          <w:color w:val="000000"/>
          <w:sz w:val="20"/>
          <w:szCs w:val="20"/>
        </w:rPr>
      </w:pPr>
    </w:p>
    <w:p w14:paraId="15012370" w14:textId="77777777" w:rsidR="00334FC0" w:rsidRPr="00834D75" w:rsidRDefault="00B13D8D" w:rsidP="003F4C0A">
      <w:pPr>
        <w:spacing w:line="312" w:lineRule="auto"/>
        <w:ind w:firstLine="142"/>
        <w:jc w:val="center"/>
        <w:rPr>
          <w:rFonts w:ascii="Calibri" w:hAnsi="Calibri" w:cs="Calibri"/>
        </w:rPr>
      </w:pPr>
      <w:r w:rsidRPr="00834D75">
        <w:rPr>
          <w:rFonts w:ascii="Calibri" w:hAnsi="Calibri" w:cs="Calibri"/>
          <w:noProof/>
        </w:rPr>
        <w:drawing>
          <wp:inline distT="0" distB="0" distL="0" distR="0" wp14:anchorId="50672264" wp14:editId="687031F2">
            <wp:extent cx="5427980" cy="2907030"/>
            <wp:effectExtent l="0" t="0" r="0" b="0"/>
            <wp:docPr id="22" name="Objektas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7B935DC" w14:textId="2140FA62" w:rsidR="0066096B" w:rsidRPr="00834D75" w:rsidRDefault="00C31555" w:rsidP="0066096B">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2</w:t>
      </w:r>
      <w:r w:rsidR="00EC7E2D">
        <w:rPr>
          <w:rFonts w:ascii="Calibri" w:hAnsi="Calibri" w:cs="Calibri"/>
          <w:b/>
          <w:i/>
          <w:color w:val="000000"/>
          <w:sz w:val="20"/>
          <w:szCs w:val="20"/>
        </w:rPr>
        <w:t>5</w:t>
      </w:r>
      <w:r w:rsidR="0066096B" w:rsidRPr="00834D75">
        <w:rPr>
          <w:rFonts w:ascii="Calibri" w:hAnsi="Calibri" w:cs="Calibri"/>
          <w:b/>
          <w:i/>
          <w:color w:val="000000"/>
          <w:sz w:val="20"/>
          <w:szCs w:val="20"/>
        </w:rPr>
        <w:t xml:space="preserve"> pav.</w:t>
      </w:r>
      <w:r w:rsidR="0066096B" w:rsidRPr="00834D75">
        <w:rPr>
          <w:rFonts w:ascii="Calibri" w:hAnsi="Calibri" w:cs="Calibri"/>
          <w:i/>
          <w:color w:val="000000"/>
          <w:sz w:val="20"/>
          <w:szCs w:val="20"/>
        </w:rPr>
        <w:t xml:space="preserve"> Gavusių brandos atestatus mokinių dalies kaita</w:t>
      </w:r>
    </w:p>
    <w:p w14:paraId="47541F46" w14:textId="77777777" w:rsidR="0066096B" w:rsidRPr="00834D75" w:rsidRDefault="0066096B" w:rsidP="00F76233">
      <w:pPr>
        <w:spacing w:line="312" w:lineRule="auto"/>
        <w:jc w:val="center"/>
        <w:rPr>
          <w:rFonts w:ascii="Calibri" w:hAnsi="Calibri" w:cs="Calibri"/>
          <w:i/>
          <w:color w:val="000000"/>
          <w:sz w:val="20"/>
          <w:szCs w:val="20"/>
        </w:rPr>
      </w:pPr>
    </w:p>
    <w:p w14:paraId="01409EEB" w14:textId="214D9ACA" w:rsidR="003F4C0A" w:rsidRPr="00834D75" w:rsidRDefault="00515C81" w:rsidP="009F6BA8">
      <w:pPr>
        <w:spacing w:line="312" w:lineRule="auto"/>
        <w:ind w:firstLine="900"/>
        <w:jc w:val="both"/>
        <w:rPr>
          <w:rFonts w:ascii="Calibri" w:hAnsi="Calibri" w:cs="Calibri"/>
          <w:color w:val="000000"/>
        </w:rPr>
      </w:pPr>
      <w:r w:rsidRPr="00834D75">
        <w:rPr>
          <w:rFonts w:ascii="Calibri" w:hAnsi="Calibri" w:cs="Calibri"/>
          <w:color w:val="000000"/>
        </w:rPr>
        <w:t>Abiturientų, baigusiųjų gimnazijas ir tais pačiais metais</w:t>
      </w:r>
      <w:r w:rsidR="00F76233" w:rsidRPr="00834D75">
        <w:rPr>
          <w:rFonts w:ascii="Calibri" w:hAnsi="Calibri" w:cs="Calibri"/>
          <w:color w:val="000000"/>
        </w:rPr>
        <w:t xml:space="preserve"> </w:t>
      </w:r>
      <w:r w:rsidRPr="00834D75">
        <w:rPr>
          <w:rFonts w:ascii="Calibri" w:hAnsi="Calibri" w:cs="Calibri"/>
          <w:color w:val="000000"/>
        </w:rPr>
        <w:t>tęs</w:t>
      </w:r>
      <w:r w:rsidR="00AC22F9" w:rsidRPr="00834D75">
        <w:rPr>
          <w:rFonts w:ascii="Calibri" w:hAnsi="Calibri" w:cs="Calibri"/>
          <w:color w:val="000000"/>
        </w:rPr>
        <w:t>usių</w:t>
      </w:r>
      <w:r w:rsidRPr="00834D75">
        <w:rPr>
          <w:rFonts w:ascii="Calibri" w:hAnsi="Calibri" w:cs="Calibri"/>
          <w:color w:val="000000"/>
        </w:rPr>
        <w:t xml:space="preserve"> mokslą universitetuose </w:t>
      </w:r>
      <w:r w:rsidR="00F76233" w:rsidRPr="00834D75">
        <w:rPr>
          <w:rFonts w:ascii="Calibri" w:hAnsi="Calibri" w:cs="Calibri"/>
          <w:color w:val="000000"/>
        </w:rPr>
        <w:t xml:space="preserve">skaičius Kaune </w:t>
      </w:r>
      <w:r w:rsidRPr="00834D75">
        <w:rPr>
          <w:rFonts w:ascii="Calibri" w:hAnsi="Calibri" w:cs="Calibri"/>
          <w:color w:val="000000"/>
        </w:rPr>
        <w:t>keitėsi nežymiai</w:t>
      </w:r>
      <w:r w:rsidR="00EC321B" w:rsidRPr="00834D75">
        <w:rPr>
          <w:rFonts w:ascii="Calibri" w:hAnsi="Calibri" w:cs="Calibri"/>
          <w:color w:val="000000"/>
        </w:rPr>
        <w:t>, bet</w:t>
      </w:r>
      <w:r w:rsidR="00F76233" w:rsidRPr="00834D75">
        <w:rPr>
          <w:rFonts w:ascii="Calibri" w:hAnsi="Calibri" w:cs="Calibri"/>
          <w:color w:val="000000"/>
        </w:rPr>
        <w:t xml:space="preserve"> </w:t>
      </w:r>
      <w:r w:rsidR="00EF3905" w:rsidRPr="00834D75">
        <w:rPr>
          <w:rFonts w:ascii="Calibri" w:hAnsi="Calibri" w:cs="Calibri"/>
          <w:color w:val="000000"/>
        </w:rPr>
        <w:t>buvo</w:t>
      </w:r>
      <w:r w:rsidR="00F76233" w:rsidRPr="00834D75">
        <w:rPr>
          <w:rFonts w:ascii="Calibri" w:hAnsi="Calibri" w:cs="Calibri"/>
          <w:color w:val="000000"/>
        </w:rPr>
        <w:t xml:space="preserve"> </w:t>
      </w:r>
      <w:r w:rsidR="00EF3905" w:rsidRPr="00834D75">
        <w:rPr>
          <w:rFonts w:ascii="Calibri" w:hAnsi="Calibri" w:cs="Calibri"/>
          <w:color w:val="000000"/>
        </w:rPr>
        <w:t>didesni</w:t>
      </w:r>
      <w:r w:rsidR="005B224A" w:rsidRPr="00834D75">
        <w:rPr>
          <w:rFonts w:ascii="Calibri" w:hAnsi="Calibri" w:cs="Calibri"/>
          <w:color w:val="000000"/>
        </w:rPr>
        <w:t>s</w:t>
      </w:r>
      <w:r w:rsidR="00F76233" w:rsidRPr="00834D75">
        <w:rPr>
          <w:rFonts w:ascii="Calibri" w:hAnsi="Calibri" w:cs="Calibri"/>
          <w:color w:val="000000"/>
        </w:rPr>
        <w:t xml:space="preserve"> už Lietuvos</w:t>
      </w:r>
      <w:r w:rsidR="00EF3905" w:rsidRPr="00834D75">
        <w:rPr>
          <w:rFonts w:ascii="Calibri" w:hAnsi="Calibri" w:cs="Calibri"/>
          <w:color w:val="000000"/>
        </w:rPr>
        <w:t xml:space="preserve"> ir</w:t>
      </w:r>
      <w:r w:rsidR="00F76233" w:rsidRPr="00834D75">
        <w:rPr>
          <w:rFonts w:ascii="Calibri" w:hAnsi="Calibri" w:cs="Calibri"/>
          <w:color w:val="000000"/>
        </w:rPr>
        <w:t xml:space="preserve"> Klaipėdos</w:t>
      </w:r>
      <w:r w:rsidR="00EF3905" w:rsidRPr="00834D75">
        <w:rPr>
          <w:rFonts w:ascii="Calibri" w:hAnsi="Calibri" w:cs="Calibri"/>
          <w:color w:val="000000"/>
        </w:rPr>
        <w:t xml:space="preserve"> </w:t>
      </w:r>
      <w:r w:rsidR="00F76233" w:rsidRPr="00834D75">
        <w:rPr>
          <w:rFonts w:ascii="Calibri" w:hAnsi="Calibri" w:cs="Calibri"/>
          <w:color w:val="000000"/>
        </w:rPr>
        <w:t xml:space="preserve">(žr. </w:t>
      </w:r>
      <w:r w:rsidR="00C31555" w:rsidRPr="00834D75">
        <w:rPr>
          <w:rFonts w:ascii="Calibri" w:hAnsi="Calibri" w:cs="Calibri"/>
          <w:color w:val="000000"/>
        </w:rPr>
        <w:t>2</w:t>
      </w:r>
      <w:r w:rsidR="00EC7E2D">
        <w:rPr>
          <w:rFonts w:ascii="Calibri" w:hAnsi="Calibri" w:cs="Calibri"/>
          <w:color w:val="000000"/>
        </w:rPr>
        <w:t>6</w:t>
      </w:r>
      <w:r w:rsidR="00F76233" w:rsidRPr="00834D75">
        <w:rPr>
          <w:rFonts w:ascii="Calibri" w:hAnsi="Calibri" w:cs="Calibri"/>
          <w:color w:val="000000"/>
        </w:rPr>
        <w:t xml:space="preserve"> pav.).</w:t>
      </w:r>
    </w:p>
    <w:p w14:paraId="271D52B9" w14:textId="77777777" w:rsidR="003F4C0A" w:rsidRPr="00834D75" w:rsidRDefault="003F4C0A" w:rsidP="00F76233">
      <w:pPr>
        <w:spacing w:line="312" w:lineRule="auto"/>
        <w:ind w:firstLine="900"/>
        <w:jc w:val="both"/>
        <w:rPr>
          <w:rFonts w:ascii="Calibri" w:hAnsi="Calibri" w:cs="Calibri"/>
          <w:color w:val="000000"/>
        </w:rPr>
      </w:pPr>
    </w:p>
    <w:p w14:paraId="2AFB4346" w14:textId="77777777" w:rsidR="003F4C0A" w:rsidRPr="00834D75" w:rsidRDefault="003F4C0A" w:rsidP="00F76233">
      <w:pPr>
        <w:spacing w:line="312" w:lineRule="auto"/>
        <w:ind w:firstLine="900"/>
        <w:jc w:val="both"/>
        <w:rPr>
          <w:rFonts w:ascii="Calibri" w:hAnsi="Calibri" w:cs="Calibri"/>
          <w:color w:val="000000"/>
        </w:rPr>
      </w:pPr>
    </w:p>
    <w:p w14:paraId="04509F06" w14:textId="77777777" w:rsidR="003F4C0A" w:rsidRPr="00834D75" w:rsidRDefault="003F4C0A" w:rsidP="00F76233">
      <w:pPr>
        <w:spacing w:line="312" w:lineRule="auto"/>
        <w:ind w:firstLine="900"/>
        <w:jc w:val="both"/>
        <w:rPr>
          <w:rFonts w:ascii="Calibri" w:hAnsi="Calibri" w:cs="Calibri"/>
          <w:color w:val="000000"/>
        </w:rPr>
      </w:pPr>
    </w:p>
    <w:p w14:paraId="23F1690F" w14:textId="77777777" w:rsidR="00262759" w:rsidRPr="00834D75" w:rsidRDefault="00B13D8D" w:rsidP="009F6BA8">
      <w:pPr>
        <w:spacing w:line="312" w:lineRule="auto"/>
        <w:ind w:firstLine="567"/>
        <w:jc w:val="both"/>
        <w:rPr>
          <w:rFonts w:ascii="Calibri" w:hAnsi="Calibri" w:cs="Calibri"/>
          <w:noProof/>
          <w:color w:val="000000"/>
          <w:lang w:val="en-US" w:eastAsia="en-US"/>
        </w:rPr>
      </w:pPr>
      <w:r w:rsidRPr="00834D75">
        <w:rPr>
          <w:rFonts w:ascii="Calibri" w:hAnsi="Calibri" w:cs="Calibri"/>
          <w:noProof/>
        </w:rPr>
        <w:lastRenderedPageBreak/>
        <w:drawing>
          <wp:inline distT="0" distB="0" distL="0" distR="0" wp14:anchorId="37B1A2AF" wp14:editId="29D9F088">
            <wp:extent cx="5475605" cy="2679700"/>
            <wp:effectExtent l="0" t="0" r="0" b="0"/>
            <wp:docPr id="23" name="Objektas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F58254C" w14:textId="3597F949" w:rsidR="00F76233" w:rsidRPr="00834D75" w:rsidRDefault="00B837FD" w:rsidP="00F76233">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2</w:t>
      </w:r>
      <w:r w:rsidR="00EC7E2D">
        <w:rPr>
          <w:rFonts w:ascii="Calibri" w:hAnsi="Calibri" w:cs="Calibri"/>
          <w:b/>
          <w:i/>
          <w:color w:val="000000"/>
          <w:sz w:val="20"/>
          <w:szCs w:val="20"/>
        </w:rPr>
        <w:t>6</w:t>
      </w:r>
      <w:r w:rsidR="00ED538D" w:rsidRPr="00834D75">
        <w:rPr>
          <w:rFonts w:ascii="Calibri" w:hAnsi="Calibri" w:cs="Calibri"/>
          <w:b/>
          <w:i/>
          <w:color w:val="000000"/>
          <w:sz w:val="20"/>
          <w:szCs w:val="20"/>
        </w:rPr>
        <w:t xml:space="preserve"> </w:t>
      </w:r>
      <w:r w:rsidR="00262759" w:rsidRPr="00834D75">
        <w:rPr>
          <w:rFonts w:ascii="Calibri" w:hAnsi="Calibri" w:cs="Calibri"/>
          <w:b/>
          <w:i/>
          <w:color w:val="000000"/>
          <w:sz w:val="20"/>
          <w:szCs w:val="20"/>
        </w:rPr>
        <w:t>pav.</w:t>
      </w:r>
      <w:r w:rsidR="00262759" w:rsidRPr="00834D75">
        <w:rPr>
          <w:rFonts w:ascii="Calibri" w:hAnsi="Calibri" w:cs="Calibri"/>
          <w:i/>
          <w:color w:val="FF0000"/>
          <w:sz w:val="20"/>
          <w:szCs w:val="20"/>
        </w:rPr>
        <w:t xml:space="preserve"> </w:t>
      </w:r>
      <w:r w:rsidR="00EC321B" w:rsidRPr="00834D75">
        <w:rPr>
          <w:rFonts w:ascii="Calibri" w:hAnsi="Calibri" w:cs="Calibri"/>
          <w:i/>
          <w:color w:val="000000"/>
          <w:sz w:val="20"/>
          <w:szCs w:val="20"/>
        </w:rPr>
        <w:t>Mokinių, po 12 kl. tęsiančių mokslą universitetuose, dalies kaita (proc.)</w:t>
      </w:r>
    </w:p>
    <w:p w14:paraId="739BC9AF" w14:textId="77777777" w:rsidR="00B837FD" w:rsidRPr="00834D75" w:rsidRDefault="00B837FD" w:rsidP="00262759">
      <w:pPr>
        <w:spacing w:line="312" w:lineRule="auto"/>
        <w:jc w:val="center"/>
        <w:rPr>
          <w:rFonts w:ascii="Calibri" w:hAnsi="Calibri" w:cs="Calibri"/>
          <w:i/>
          <w:color w:val="000000"/>
          <w:sz w:val="20"/>
          <w:szCs w:val="20"/>
        </w:rPr>
      </w:pPr>
    </w:p>
    <w:p w14:paraId="3A95248D" w14:textId="77777777" w:rsidR="0070431C" w:rsidRPr="00834D75" w:rsidRDefault="0070431C" w:rsidP="0070431C">
      <w:pPr>
        <w:pStyle w:val="Pagrindiniotekstotrauka2"/>
        <w:spacing w:line="360" w:lineRule="auto"/>
        <w:ind w:firstLine="900"/>
        <w:jc w:val="both"/>
        <w:rPr>
          <w:rFonts w:ascii="Calibri" w:hAnsi="Calibri" w:cs="Calibri"/>
        </w:rPr>
      </w:pPr>
      <w:r w:rsidRPr="00834D75">
        <w:rPr>
          <w:rFonts w:ascii="Calibri" w:hAnsi="Calibri" w:cs="Calibri"/>
        </w:rPr>
        <w:t>3.3. Neformalus</w:t>
      </w:r>
      <w:r w:rsidR="00AE5943" w:rsidRPr="00834D75">
        <w:rPr>
          <w:rFonts w:ascii="Calibri" w:hAnsi="Calibri" w:cs="Calibri"/>
        </w:rPr>
        <w:t>is</w:t>
      </w:r>
      <w:r w:rsidRPr="00834D75">
        <w:rPr>
          <w:rFonts w:ascii="Calibri" w:hAnsi="Calibri" w:cs="Calibri"/>
        </w:rPr>
        <w:t xml:space="preserve"> švietimas</w:t>
      </w:r>
    </w:p>
    <w:p w14:paraId="06A8174F" w14:textId="77777777" w:rsidR="00530152" w:rsidRPr="00834D75" w:rsidRDefault="00530152" w:rsidP="00530152">
      <w:pPr>
        <w:tabs>
          <w:tab w:val="left" w:pos="840"/>
          <w:tab w:val="left" w:pos="1620"/>
        </w:tabs>
        <w:spacing w:line="360" w:lineRule="auto"/>
        <w:ind w:firstLine="851"/>
        <w:jc w:val="both"/>
        <w:rPr>
          <w:rFonts w:ascii="Calibri" w:hAnsi="Calibri" w:cs="Calibri"/>
        </w:rPr>
      </w:pPr>
      <w:r w:rsidRPr="00834D75">
        <w:rPr>
          <w:rFonts w:ascii="Calibri" w:hAnsi="Calibri" w:cs="Calibri"/>
        </w:rPr>
        <w:t>Kauno mieste neformalųjį švietimą įgyvendina Savivaldybė, valstybinės ir nevalstybinės neformaliojo vaikų švietimo įstaigos</w:t>
      </w:r>
      <w:r w:rsidR="00E323D5" w:rsidRPr="00834D75">
        <w:rPr>
          <w:rFonts w:ascii="Calibri" w:hAnsi="Calibri" w:cs="Calibri"/>
        </w:rPr>
        <w:t>,</w:t>
      </w:r>
      <w:r w:rsidRPr="00834D75">
        <w:rPr>
          <w:rFonts w:ascii="Calibri" w:hAnsi="Calibri" w:cs="Calibri"/>
        </w:rPr>
        <w:t xml:space="preserve"> bendrojo ugdymo mokyklos, kiti privatūs švietimo teikėjai. Neformaliojo vaikų švietimo įstaigos – tai institucijos, padedančios tėvams tenkinti jų vaikų saviraiškos poreikius, turiningai ir saugiai praleisti vaikų laisvalaikį, plėtoti specialiųjų ugdymosi poreikių mokinių išskirtinius gebėjimus (meninius, sportinius ir kt.).</w:t>
      </w:r>
    </w:p>
    <w:p w14:paraId="65EBD791" w14:textId="6EEB8FFC" w:rsidR="006858F5" w:rsidRPr="00834D75" w:rsidRDefault="00960302" w:rsidP="00CA3002">
      <w:pPr>
        <w:tabs>
          <w:tab w:val="left" w:pos="840"/>
          <w:tab w:val="left" w:pos="1620"/>
        </w:tabs>
        <w:spacing w:line="360" w:lineRule="auto"/>
        <w:ind w:firstLine="851"/>
        <w:jc w:val="both"/>
        <w:rPr>
          <w:rFonts w:ascii="Calibri" w:hAnsi="Calibri" w:cs="Calibri"/>
        </w:rPr>
      </w:pPr>
      <w:r w:rsidRPr="00834D75">
        <w:rPr>
          <w:rFonts w:ascii="Calibri" w:hAnsi="Calibri" w:cs="Calibri"/>
        </w:rPr>
        <w:t>2025 m. neformaliojo švietimo mokyklų veiklos efektyvumą geriausiai parodo didėjantis mokinių skaičius mokyklose – per pastaruosius penkerius metus mokinių skaičius išaugo                     10,35 proc. iki 7</w:t>
      </w:r>
      <w:r w:rsidR="00867387" w:rsidRPr="00834D75">
        <w:rPr>
          <w:rFonts w:ascii="Calibri" w:hAnsi="Calibri" w:cs="Calibri"/>
        </w:rPr>
        <w:t>4</w:t>
      </w:r>
      <w:r w:rsidRPr="00834D75">
        <w:rPr>
          <w:rFonts w:ascii="Calibri" w:hAnsi="Calibri" w:cs="Calibri"/>
        </w:rPr>
        <w:t xml:space="preserve">40 mokinių. Pusė visų neformaliojo ugdymo programas lankančių mokinių yra </w:t>
      </w:r>
      <w:r w:rsidR="00CA3002" w:rsidRPr="00834D75">
        <w:rPr>
          <w:rFonts w:ascii="Calibri" w:hAnsi="Calibri" w:cs="Calibri"/>
        </w:rPr>
        <w:t xml:space="preserve">               </w:t>
      </w:r>
      <w:r w:rsidRPr="00834D75">
        <w:rPr>
          <w:rFonts w:ascii="Calibri" w:hAnsi="Calibri" w:cs="Calibri"/>
        </w:rPr>
        <w:t>1–4 klasių mokiniai. Populiariausios programos tarp mokinių yra muzika – 43 proc. ir dailė –</w:t>
      </w:r>
      <w:r w:rsidR="00CA3002" w:rsidRPr="00834D75">
        <w:rPr>
          <w:rFonts w:ascii="Calibri" w:hAnsi="Calibri" w:cs="Calibri"/>
        </w:rPr>
        <w:t xml:space="preserve"> </w:t>
      </w:r>
      <w:r w:rsidRPr="00834D75">
        <w:rPr>
          <w:rFonts w:ascii="Calibri" w:hAnsi="Calibri" w:cs="Calibri"/>
        </w:rPr>
        <w:t>17 proc. visų lankančių mokinių.</w:t>
      </w:r>
    </w:p>
    <w:p w14:paraId="7992DC41" w14:textId="11E42718" w:rsidR="00D30DA7" w:rsidRPr="00834D75" w:rsidRDefault="007D5800" w:rsidP="00265892">
      <w:pPr>
        <w:tabs>
          <w:tab w:val="left" w:pos="840"/>
          <w:tab w:val="left" w:pos="1620"/>
        </w:tabs>
        <w:spacing w:line="360" w:lineRule="auto"/>
        <w:ind w:firstLine="851"/>
        <w:jc w:val="both"/>
        <w:rPr>
          <w:rFonts w:ascii="Calibri" w:hAnsi="Calibri" w:cs="Calibri"/>
        </w:rPr>
      </w:pPr>
      <w:r w:rsidRPr="00834D75">
        <w:rPr>
          <w:rFonts w:ascii="Calibri" w:hAnsi="Calibri" w:cs="Calibri"/>
        </w:rPr>
        <w:t xml:space="preserve">Įgyvendinant Europos Sąjungos lėšomis finansuojamą projektą „Neformaliojo vaikų švietimo paslaugų plėtra“ išsiplėtė neformaliojo švietimo veikla, pritraukiant privačius švietimo teikėjus, taip pat didesnės mokinių specializuotų ugdymo poreikių tenkinimo ir pasirinkimo galimybės. </w:t>
      </w:r>
      <w:r w:rsidR="00E53A76" w:rsidRPr="00834D75">
        <w:rPr>
          <w:rFonts w:ascii="Calibri" w:hAnsi="Calibri" w:cs="Calibri"/>
        </w:rPr>
        <w:t xml:space="preserve">Vaikų užimtumas didinamas plečiant neformaliojo vaikų švietimo (toliau – NVŠ) programų įvairovę ir pasiūlą bei efektyviai panaudojant NVŠ lėšas. 2025 m. finansuotos 284 NVŠ programos (išskyrus sporto krypties programas), 2024 m. – 267, 2023 m. – 250, 2022 m. – 178, </w:t>
      </w:r>
      <w:r w:rsidR="00963969" w:rsidRPr="00834D75">
        <w:rPr>
          <w:rFonts w:ascii="Calibri" w:hAnsi="Calibri" w:cs="Calibri"/>
        </w:rPr>
        <w:t xml:space="preserve">                                      </w:t>
      </w:r>
      <w:r w:rsidR="00E53A76" w:rsidRPr="00834D75">
        <w:rPr>
          <w:rFonts w:ascii="Calibri" w:hAnsi="Calibri" w:cs="Calibri"/>
        </w:rPr>
        <w:t xml:space="preserve">2021 m. – 206 NVŠ programos. 2025 m. NVŠ programas vykdė 82 NVŠ teikėjai, 2024 m. – 78, </w:t>
      </w:r>
      <w:r w:rsidR="00963969" w:rsidRPr="00834D75">
        <w:rPr>
          <w:rFonts w:ascii="Calibri" w:hAnsi="Calibri" w:cs="Calibri"/>
        </w:rPr>
        <w:t xml:space="preserve">                                  </w:t>
      </w:r>
      <w:r w:rsidR="00E53A76" w:rsidRPr="00834D75">
        <w:rPr>
          <w:rFonts w:ascii="Calibri" w:hAnsi="Calibri" w:cs="Calibri"/>
        </w:rPr>
        <w:t xml:space="preserve">2023 m. – 70, 2022 m. – 57, 2021 m. – 56 NVŠ teikėjai. Didėja NVŠ programose dalyvaujančių mokinių, turinčių vidutinių, didelių ir labai didelių </w:t>
      </w:r>
      <w:r w:rsidR="00681929" w:rsidRPr="00834D75">
        <w:rPr>
          <w:rFonts w:ascii="Calibri" w:hAnsi="Calibri" w:cs="Calibri"/>
        </w:rPr>
        <w:t>specialiųjų ugdymosi poreikių.</w:t>
      </w:r>
    </w:p>
    <w:p w14:paraId="1218B06A" w14:textId="0A0A90C7" w:rsidR="00C760AB" w:rsidRPr="00834D75" w:rsidRDefault="00C760AB" w:rsidP="00530152">
      <w:pPr>
        <w:tabs>
          <w:tab w:val="left" w:pos="840"/>
          <w:tab w:val="left" w:pos="1620"/>
        </w:tabs>
        <w:spacing w:line="360" w:lineRule="auto"/>
        <w:ind w:firstLine="851"/>
        <w:jc w:val="both"/>
        <w:rPr>
          <w:rFonts w:ascii="Calibri" w:hAnsi="Calibri" w:cs="Calibri"/>
        </w:rPr>
      </w:pPr>
      <w:r w:rsidRPr="00834D75">
        <w:rPr>
          <w:rFonts w:ascii="Calibri" w:hAnsi="Calibri" w:cs="Calibri"/>
        </w:rPr>
        <w:t>2</w:t>
      </w:r>
      <w:r w:rsidR="00EC7E2D">
        <w:rPr>
          <w:rFonts w:ascii="Calibri" w:hAnsi="Calibri" w:cs="Calibri"/>
        </w:rPr>
        <w:t>7</w:t>
      </w:r>
      <w:r w:rsidRPr="00834D75">
        <w:rPr>
          <w:rFonts w:ascii="Calibri" w:hAnsi="Calibri" w:cs="Calibri"/>
        </w:rPr>
        <w:t xml:space="preserve"> paveiksle pavaizduota mokinių užimtumo neformaliojo vaikų švietimo įstaigose kaita.</w:t>
      </w:r>
    </w:p>
    <w:p w14:paraId="58347D4A" w14:textId="77777777" w:rsidR="005A342E" w:rsidRPr="00834D75" w:rsidRDefault="00B13D8D" w:rsidP="00C760AB">
      <w:pPr>
        <w:spacing w:line="312" w:lineRule="auto"/>
        <w:jc w:val="center"/>
        <w:rPr>
          <w:rFonts w:ascii="Calibri" w:hAnsi="Calibri" w:cs="Calibri"/>
          <w:b/>
          <w:i/>
          <w:color w:val="000000"/>
          <w:sz w:val="20"/>
          <w:szCs w:val="20"/>
        </w:rPr>
      </w:pPr>
      <w:r w:rsidRPr="00834D75">
        <w:rPr>
          <w:rFonts w:ascii="Calibri" w:hAnsi="Calibri" w:cs="Calibri"/>
          <w:noProof/>
        </w:rPr>
        <w:lastRenderedPageBreak/>
        <w:drawing>
          <wp:inline distT="0" distB="0" distL="0" distR="0" wp14:anchorId="00E27C51" wp14:editId="3376258B">
            <wp:extent cx="5401945" cy="1828800"/>
            <wp:effectExtent l="0" t="0" r="0" b="0"/>
            <wp:docPr id="24" name="Objektas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0B77538" w14:textId="67859D48" w:rsidR="00C760AB" w:rsidRPr="00834D75" w:rsidRDefault="00C760AB" w:rsidP="00813D22">
      <w:pPr>
        <w:spacing w:line="312" w:lineRule="auto"/>
        <w:jc w:val="center"/>
        <w:rPr>
          <w:rFonts w:ascii="Calibri" w:hAnsi="Calibri" w:cs="Calibri"/>
          <w:i/>
          <w:sz w:val="20"/>
          <w:szCs w:val="20"/>
        </w:rPr>
      </w:pPr>
      <w:bookmarkStart w:id="14" w:name="_Hlk234313225"/>
      <w:r w:rsidRPr="00834D75">
        <w:rPr>
          <w:rFonts w:ascii="Calibri" w:hAnsi="Calibri" w:cs="Calibri"/>
          <w:b/>
          <w:i/>
          <w:color w:val="000000"/>
          <w:sz w:val="20"/>
          <w:szCs w:val="20"/>
        </w:rPr>
        <w:t>2</w:t>
      </w:r>
      <w:r w:rsidR="00EC7E2D">
        <w:rPr>
          <w:rFonts w:ascii="Calibri" w:hAnsi="Calibri" w:cs="Calibri"/>
          <w:b/>
          <w:i/>
          <w:color w:val="000000"/>
          <w:sz w:val="20"/>
          <w:szCs w:val="20"/>
        </w:rPr>
        <w:t>7</w:t>
      </w:r>
      <w:r w:rsidRPr="00834D75">
        <w:rPr>
          <w:rFonts w:ascii="Calibri" w:hAnsi="Calibri" w:cs="Calibri"/>
          <w:b/>
          <w:i/>
          <w:color w:val="000000"/>
          <w:sz w:val="20"/>
          <w:szCs w:val="20"/>
        </w:rPr>
        <w:t xml:space="preserve"> pav.</w:t>
      </w:r>
      <w:r w:rsidRPr="00834D75">
        <w:rPr>
          <w:rFonts w:ascii="Calibri" w:hAnsi="Calibri" w:cs="Calibri"/>
          <w:i/>
          <w:color w:val="000000"/>
          <w:sz w:val="20"/>
          <w:szCs w:val="20"/>
        </w:rPr>
        <w:t xml:space="preserve"> Mokinių užimtumo </w:t>
      </w:r>
      <w:r w:rsidRPr="00834D75">
        <w:rPr>
          <w:rFonts w:ascii="Calibri" w:hAnsi="Calibri" w:cs="Calibri"/>
          <w:i/>
          <w:sz w:val="20"/>
          <w:szCs w:val="20"/>
        </w:rPr>
        <w:t>neformaliojo vaikų švietimo įstaigose kaita</w:t>
      </w:r>
      <w:r w:rsidR="00E323D5" w:rsidRPr="00834D75">
        <w:rPr>
          <w:rFonts w:ascii="Calibri" w:hAnsi="Calibri" w:cs="Calibri"/>
          <w:i/>
          <w:sz w:val="20"/>
          <w:szCs w:val="20"/>
        </w:rPr>
        <w:t xml:space="preserve"> </w:t>
      </w:r>
    </w:p>
    <w:bookmarkEnd w:id="14"/>
    <w:p w14:paraId="46DB1B06" w14:textId="675C1A0A" w:rsidR="008E7825" w:rsidRPr="00834D75" w:rsidRDefault="00530152" w:rsidP="008E7825">
      <w:pPr>
        <w:pStyle w:val="Antrats"/>
        <w:spacing w:line="360" w:lineRule="auto"/>
        <w:ind w:firstLine="851"/>
        <w:jc w:val="both"/>
        <w:rPr>
          <w:rFonts w:ascii="Calibri" w:hAnsi="Calibri" w:cs="Calibri"/>
        </w:rPr>
      </w:pPr>
      <w:r w:rsidRPr="00834D75">
        <w:rPr>
          <w:rFonts w:ascii="Calibri" w:hAnsi="Calibri" w:cs="Calibri"/>
        </w:rPr>
        <w:t>Savivaldyb</w:t>
      </w:r>
      <w:r w:rsidR="00E323D5" w:rsidRPr="00834D75">
        <w:rPr>
          <w:rFonts w:ascii="Calibri" w:hAnsi="Calibri" w:cs="Calibri"/>
        </w:rPr>
        <w:t>ei</w:t>
      </w:r>
      <w:r w:rsidRPr="00834D75">
        <w:rPr>
          <w:rFonts w:ascii="Calibri" w:hAnsi="Calibri" w:cs="Calibri"/>
        </w:rPr>
        <w:t xml:space="preserve"> pavald</w:t>
      </w:r>
      <w:r w:rsidR="00E323D5" w:rsidRPr="00834D75">
        <w:rPr>
          <w:rFonts w:ascii="Calibri" w:hAnsi="Calibri" w:cs="Calibri"/>
        </w:rPr>
        <w:t xml:space="preserve">žių </w:t>
      </w:r>
      <w:r w:rsidRPr="00834D75">
        <w:rPr>
          <w:rFonts w:ascii="Calibri" w:hAnsi="Calibri" w:cs="Calibri"/>
        </w:rPr>
        <w:t>neformaliojo vaikų švietimo įstaigų tinklą 20</w:t>
      </w:r>
      <w:r w:rsidR="00FE2098" w:rsidRPr="00834D75">
        <w:rPr>
          <w:rFonts w:ascii="Calibri" w:hAnsi="Calibri" w:cs="Calibri"/>
        </w:rPr>
        <w:t>2</w:t>
      </w:r>
      <w:r w:rsidR="00375AE0" w:rsidRPr="00834D75">
        <w:rPr>
          <w:rFonts w:ascii="Calibri" w:hAnsi="Calibri" w:cs="Calibri"/>
        </w:rPr>
        <w:t>5</w:t>
      </w:r>
      <w:r w:rsidRPr="00834D75">
        <w:rPr>
          <w:rFonts w:ascii="Calibri" w:hAnsi="Calibri" w:cs="Calibri"/>
        </w:rPr>
        <w:t>–20</w:t>
      </w:r>
      <w:r w:rsidR="00FE2098" w:rsidRPr="00834D75">
        <w:rPr>
          <w:rFonts w:ascii="Calibri" w:hAnsi="Calibri" w:cs="Calibri"/>
        </w:rPr>
        <w:t>2</w:t>
      </w:r>
      <w:r w:rsidR="00375AE0" w:rsidRPr="00834D75">
        <w:rPr>
          <w:rFonts w:ascii="Calibri" w:hAnsi="Calibri" w:cs="Calibri"/>
        </w:rPr>
        <w:t>6</w:t>
      </w:r>
      <w:r w:rsidRPr="00834D75">
        <w:rPr>
          <w:rFonts w:ascii="Calibri" w:hAnsi="Calibri" w:cs="Calibri"/>
        </w:rPr>
        <w:t xml:space="preserve"> mokslo metais sudaro </w:t>
      </w:r>
      <w:r w:rsidR="00A30DE8" w:rsidRPr="00834D75">
        <w:rPr>
          <w:rFonts w:ascii="Calibri" w:hAnsi="Calibri" w:cs="Calibri"/>
        </w:rPr>
        <w:t>9</w:t>
      </w:r>
      <w:r w:rsidRPr="00834D75">
        <w:rPr>
          <w:rFonts w:ascii="Calibri" w:hAnsi="Calibri" w:cs="Calibri"/>
        </w:rPr>
        <w:t xml:space="preserve"> neformaliojo vaikų švietimo įstaig</w:t>
      </w:r>
      <w:r w:rsidR="00A30DE8" w:rsidRPr="00834D75">
        <w:rPr>
          <w:rFonts w:ascii="Calibri" w:hAnsi="Calibri" w:cs="Calibri"/>
        </w:rPr>
        <w:t>os</w:t>
      </w:r>
      <w:r w:rsidRPr="00834D75">
        <w:rPr>
          <w:rFonts w:ascii="Calibri" w:hAnsi="Calibri" w:cs="Calibri"/>
        </w:rPr>
        <w:t xml:space="preserve">: 1 </w:t>
      </w:r>
      <w:r w:rsidR="00B5005A" w:rsidRPr="00834D75">
        <w:rPr>
          <w:rFonts w:ascii="Calibri" w:hAnsi="Calibri" w:cs="Calibri"/>
        </w:rPr>
        <w:t>scenos menų</w:t>
      </w:r>
      <w:r w:rsidRPr="00834D75">
        <w:rPr>
          <w:rFonts w:ascii="Calibri" w:hAnsi="Calibri" w:cs="Calibri"/>
        </w:rPr>
        <w:t xml:space="preserve"> mokykla, 1 dailės mokykla,</w:t>
      </w:r>
      <w:r w:rsidR="00CD67DE" w:rsidRPr="00834D75">
        <w:rPr>
          <w:rFonts w:ascii="Calibri" w:hAnsi="Calibri" w:cs="Calibri"/>
        </w:rPr>
        <w:t xml:space="preserve">  4</w:t>
      </w:r>
      <w:r w:rsidR="00876A43" w:rsidRPr="00834D75">
        <w:rPr>
          <w:rFonts w:ascii="Calibri" w:hAnsi="Calibri" w:cs="Calibri"/>
        </w:rPr>
        <w:t xml:space="preserve"> </w:t>
      </w:r>
      <w:r w:rsidRPr="00834D75">
        <w:rPr>
          <w:rFonts w:ascii="Calibri" w:hAnsi="Calibri" w:cs="Calibri"/>
        </w:rPr>
        <w:t>muzikos mokyklos</w:t>
      </w:r>
      <w:r w:rsidR="00876A43" w:rsidRPr="00834D75">
        <w:rPr>
          <w:rFonts w:ascii="Calibri" w:hAnsi="Calibri" w:cs="Calibri"/>
        </w:rPr>
        <w:t>, 1 techninės kūrybos centras, 1 tautinės kultūros centras, 1 saugaus vaiko mokykla</w:t>
      </w:r>
      <w:r w:rsidR="00CD67DE" w:rsidRPr="00834D75">
        <w:rPr>
          <w:rFonts w:ascii="Calibri" w:hAnsi="Calibri" w:cs="Calibri"/>
        </w:rPr>
        <w:t>.</w:t>
      </w:r>
    </w:p>
    <w:p w14:paraId="58006213" w14:textId="77777777" w:rsidR="008962E4" w:rsidRPr="00834D75" w:rsidRDefault="0070431C" w:rsidP="009E3D8D">
      <w:pPr>
        <w:spacing w:line="360" w:lineRule="auto"/>
        <w:ind w:firstLine="900"/>
        <w:jc w:val="both"/>
        <w:rPr>
          <w:rFonts w:ascii="Calibri" w:hAnsi="Calibri" w:cs="Calibri"/>
          <w:b/>
        </w:rPr>
      </w:pPr>
      <w:r w:rsidRPr="00834D75">
        <w:rPr>
          <w:rFonts w:ascii="Calibri" w:hAnsi="Calibri" w:cs="Calibri"/>
          <w:b/>
        </w:rPr>
        <w:t xml:space="preserve">4. Mokyklų </w:t>
      </w:r>
      <w:r w:rsidR="006501F7" w:rsidRPr="00834D75">
        <w:rPr>
          <w:rFonts w:ascii="Calibri" w:hAnsi="Calibri" w:cs="Calibri"/>
          <w:b/>
        </w:rPr>
        <w:t xml:space="preserve">pastatų ir patalpų naudojimas švietimo reikmėms </w:t>
      </w:r>
    </w:p>
    <w:p w14:paraId="21BF5E80" w14:textId="77777777" w:rsidR="006501F7" w:rsidRPr="00834D75" w:rsidRDefault="0070431C" w:rsidP="006501F7">
      <w:pPr>
        <w:pStyle w:val="Betarp"/>
        <w:spacing w:line="360" w:lineRule="auto"/>
        <w:ind w:firstLine="851"/>
        <w:jc w:val="both"/>
        <w:rPr>
          <w:rFonts w:cs="Calibri"/>
          <w:color w:val="000000"/>
          <w:sz w:val="24"/>
          <w:szCs w:val="24"/>
        </w:rPr>
      </w:pPr>
      <w:r w:rsidRPr="00834D75">
        <w:rPr>
          <w:rFonts w:cs="Calibri"/>
          <w:sz w:val="24"/>
          <w:szCs w:val="24"/>
        </w:rPr>
        <w:t>Tinkama mokyklų pastatų ir patalpų būklė yra svarbus ugdymo sąlygų ir kokybės veiksnys.</w:t>
      </w:r>
      <w:r w:rsidR="006E2F37" w:rsidRPr="00834D75">
        <w:rPr>
          <w:rFonts w:cs="Calibri"/>
          <w:sz w:val="24"/>
          <w:szCs w:val="24"/>
        </w:rPr>
        <w:t xml:space="preserve"> Mokyklų pastatų būklė gerėja dėl nuosekliai vykdomos mokyklų renovacijos.</w:t>
      </w:r>
      <w:r w:rsidR="008962E4" w:rsidRPr="00834D75">
        <w:rPr>
          <w:rFonts w:cs="Calibri"/>
          <w:b/>
          <w:bCs/>
          <w:sz w:val="24"/>
          <w:szCs w:val="24"/>
        </w:rPr>
        <w:t xml:space="preserve"> </w:t>
      </w:r>
      <w:r w:rsidR="006501F7" w:rsidRPr="00834D75">
        <w:rPr>
          <w:rFonts w:cs="Calibri"/>
          <w:sz w:val="24"/>
          <w:szCs w:val="24"/>
        </w:rPr>
        <w:t xml:space="preserve">Lietuvos Respublikos švietimo įstatyme numatyta, kad </w:t>
      </w:r>
      <w:r w:rsidR="006501F7" w:rsidRPr="00834D75">
        <w:rPr>
          <w:rFonts w:cs="Calibri"/>
          <w:color w:val="000000"/>
          <w:sz w:val="24"/>
          <w:szCs w:val="24"/>
        </w:rPr>
        <w:t xml:space="preserve">valstybės lygiu investicinės lėšos švietimo plėtotei (žmogiškiesiems ištekliams plėtoti ir optimizuoti, darbo sąlygoms gerinti, švietimo kokybei ir prieinamumui didinti, infrastruktūrai tobulinti ir kt.) paskirstomos Lietuvos Respublikos švietimo, mokslo ir sporto ministerijos nustatyta tvarka, įgyvendinant Valstybinę švietimo strategiją ir Lietuvos Respublikos </w:t>
      </w:r>
      <w:r w:rsidR="00E323D5" w:rsidRPr="00834D75">
        <w:rPr>
          <w:rFonts w:cs="Calibri"/>
          <w:color w:val="000000"/>
          <w:sz w:val="24"/>
          <w:szCs w:val="24"/>
        </w:rPr>
        <w:t>š</w:t>
      </w:r>
      <w:r w:rsidR="006501F7" w:rsidRPr="00834D75">
        <w:rPr>
          <w:rFonts w:cs="Calibri"/>
          <w:color w:val="000000"/>
          <w:sz w:val="24"/>
          <w:szCs w:val="24"/>
        </w:rPr>
        <w:t xml:space="preserve">vietimo, mokslo ir sporto ministerijos strateginį veiklos planą, o </w:t>
      </w:r>
      <w:r w:rsidR="00E323D5" w:rsidRPr="00834D75">
        <w:rPr>
          <w:rFonts w:cs="Calibri"/>
          <w:color w:val="000000"/>
          <w:sz w:val="24"/>
          <w:szCs w:val="24"/>
        </w:rPr>
        <w:t>s</w:t>
      </w:r>
      <w:r w:rsidR="006501F7" w:rsidRPr="00834D75">
        <w:rPr>
          <w:rFonts w:cs="Calibri"/>
          <w:color w:val="000000"/>
          <w:sz w:val="24"/>
          <w:szCs w:val="24"/>
        </w:rPr>
        <w:t>avivaldyb</w:t>
      </w:r>
      <w:r w:rsidR="00E323D5" w:rsidRPr="00834D75">
        <w:rPr>
          <w:rFonts w:cs="Calibri"/>
          <w:color w:val="000000"/>
          <w:sz w:val="24"/>
          <w:szCs w:val="24"/>
        </w:rPr>
        <w:t>ių</w:t>
      </w:r>
      <w:r w:rsidR="006501F7" w:rsidRPr="00834D75">
        <w:rPr>
          <w:rFonts w:cs="Calibri"/>
          <w:color w:val="000000"/>
          <w:sz w:val="24"/>
          <w:szCs w:val="24"/>
        </w:rPr>
        <w:t xml:space="preserve"> lygiu investicinės lėšos švietimo plėtotei skiriamos pagal programas, nustatytas savivaldybių tarybų patvirtintuose biudžetuose.</w:t>
      </w:r>
      <w:r w:rsidR="00E323D5" w:rsidRPr="00834D75">
        <w:rPr>
          <w:rFonts w:cs="Calibri"/>
          <w:color w:val="000000"/>
          <w:sz w:val="24"/>
          <w:szCs w:val="24"/>
        </w:rPr>
        <w:t xml:space="preserve"> </w:t>
      </w:r>
    </w:p>
    <w:p w14:paraId="34AF92E8" w14:textId="12764F32" w:rsidR="002A79AE" w:rsidRPr="005E39CE" w:rsidRDefault="000508E1" w:rsidP="00874293">
      <w:pPr>
        <w:tabs>
          <w:tab w:val="left" w:pos="1560"/>
        </w:tabs>
        <w:spacing w:line="360" w:lineRule="auto"/>
        <w:ind w:firstLine="851"/>
        <w:jc w:val="both"/>
        <w:rPr>
          <w:rFonts w:ascii="Calibri" w:eastAsia="Calibri" w:hAnsi="Calibri" w:cs="Calibri"/>
          <w:lang w:eastAsia="en-US"/>
        </w:rPr>
      </w:pPr>
      <w:r w:rsidRPr="002A79AE">
        <w:rPr>
          <w:rFonts w:asciiTheme="minorHAnsi" w:hAnsiTheme="minorHAnsi" w:cstheme="minorHAnsi"/>
        </w:rPr>
        <w:t xml:space="preserve">Mokyklų renovacija finansuojama tiek valstybės, tiek </w:t>
      </w:r>
      <w:r w:rsidR="00E323D5" w:rsidRPr="002A79AE">
        <w:rPr>
          <w:rFonts w:asciiTheme="minorHAnsi" w:hAnsiTheme="minorHAnsi" w:cstheme="minorHAnsi"/>
        </w:rPr>
        <w:t>S</w:t>
      </w:r>
      <w:r w:rsidRPr="002A79AE">
        <w:rPr>
          <w:rFonts w:asciiTheme="minorHAnsi" w:hAnsiTheme="minorHAnsi" w:cstheme="minorHAnsi"/>
        </w:rPr>
        <w:t>avivaldybės lėšomis. Savivaldybė skiria didelį dėmesį švietimo įstaigų pastat</w:t>
      </w:r>
      <w:r w:rsidR="00E323D5" w:rsidRPr="002A79AE">
        <w:rPr>
          <w:rFonts w:asciiTheme="minorHAnsi" w:hAnsiTheme="minorHAnsi" w:cstheme="minorHAnsi"/>
        </w:rPr>
        <w:t>ams</w:t>
      </w:r>
      <w:r w:rsidRPr="002A79AE">
        <w:rPr>
          <w:rFonts w:asciiTheme="minorHAnsi" w:hAnsiTheme="minorHAnsi" w:cstheme="minorHAnsi"/>
        </w:rPr>
        <w:t>, patalp</w:t>
      </w:r>
      <w:r w:rsidR="00E323D5" w:rsidRPr="002A79AE">
        <w:rPr>
          <w:rFonts w:asciiTheme="minorHAnsi" w:hAnsiTheme="minorHAnsi" w:cstheme="minorHAnsi"/>
        </w:rPr>
        <w:t>oms</w:t>
      </w:r>
      <w:r w:rsidRPr="002A79AE">
        <w:rPr>
          <w:rFonts w:asciiTheme="minorHAnsi" w:hAnsiTheme="minorHAnsi" w:cstheme="minorHAnsi"/>
        </w:rPr>
        <w:t xml:space="preserve"> ir aplink</w:t>
      </w:r>
      <w:r w:rsidR="00E323D5" w:rsidRPr="002A79AE">
        <w:rPr>
          <w:rFonts w:asciiTheme="minorHAnsi" w:hAnsiTheme="minorHAnsi" w:cstheme="minorHAnsi"/>
        </w:rPr>
        <w:t>ai</w:t>
      </w:r>
      <w:r w:rsidRPr="002A79AE">
        <w:rPr>
          <w:rFonts w:asciiTheme="minorHAnsi" w:hAnsiTheme="minorHAnsi" w:cstheme="minorHAnsi"/>
        </w:rPr>
        <w:t xml:space="preserve"> gerin</w:t>
      </w:r>
      <w:r w:rsidR="00E323D5" w:rsidRPr="002A79AE">
        <w:rPr>
          <w:rFonts w:asciiTheme="minorHAnsi" w:hAnsiTheme="minorHAnsi" w:cstheme="minorHAnsi"/>
        </w:rPr>
        <w:t>ti</w:t>
      </w:r>
      <w:r w:rsidRPr="002A79AE">
        <w:rPr>
          <w:rFonts w:asciiTheme="minorHAnsi" w:hAnsiTheme="minorHAnsi" w:cstheme="minorHAnsi"/>
        </w:rPr>
        <w:t xml:space="preserve">. </w:t>
      </w:r>
      <w:r w:rsidR="008962E4" w:rsidRPr="002A79AE">
        <w:rPr>
          <w:rFonts w:asciiTheme="minorHAnsi" w:hAnsiTheme="minorHAnsi" w:cstheme="minorHAnsi"/>
          <w:bCs/>
        </w:rPr>
        <w:t>Atnaujinamos švietimo įstaigų vidinės ir išorinės edukacinės erdvės</w:t>
      </w:r>
      <w:r w:rsidR="00F95688" w:rsidRPr="002A79AE">
        <w:rPr>
          <w:rFonts w:asciiTheme="minorHAnsi" w:hAnsiTheme="minorHAnsi" w:cstheme="minorHAnsi"/>
          <w:bCs/>
        </w:rPr>
        <w:t>.</w:t>
      </w:r>
      <w:r w:rsidR="006B7E60" w:rsidRPr="002A79AE">
        <w:rPr>
          <w:rFonts w:asciiTheme="minorHAnsi" w:hAnsiTheme="minorHAnsi" w:cstheme="minorHAnsi"/>
          <w:bCs/>
        </w:rPr>
        <w:t xml:space="preserve"> Įvykdyta </w:t>
      </w:r>
      <w:r w:rsidR="00FA7F60" w:rsidRPr="002A79AE">
        <w:rPr>
          <w:rFonts w:asciiTheme="minorHAnsi" w:hAnsiTheme="minorHAnsi" w:cstheme="minorHAnsi"/>
          <w:bCs/>
        </w:rPr>
        <w:t>Kauno tarptautinės gimnazijos pastato 4-to aukšto statyba</w:t>
      </w:r>
      <w:r w:rsidR="006C561C" w:rsidRPr="002A79AE">
        <w:rPr>
          <w:rFonts w:asciiTheme="minorHAnsi" w:hAnsiTheme="minorHAnsi" w:cstheme="minorHAnsi"/>
          <w:bCs/>
        </w:rPr>
        <w:t>,</w:t>
      </w:r>
      <w:r w:rsidR="006C561C" w:rsidRPr="002A79AE">
        <w:rPr>
          <w:rFonts w:asciiTheme="minorHAnsi" w:hAnsiTheme="minorHAnsi" w:cstheme="minorHAnsi"/>
        </w:rPr>
        <w:t xml:space="preserve"> įrengtas liftas, suteikiantis galimybę specialiųjų </w:t>
      </w:r>
      <w:r w:rsidR="005B4B1D" w:rsidRPr="002A79AE">
        <w:rPr>
          <w:rFonts w:asciiTheme="minorHAnsi" w:hAnsiTheme="minorHAnsi" w:cstheme="minorHAnsi"/>
        </w:rPr>
        <w:t xml:space="preserve">ugdymosi </w:t>
      </w:r>
      <w:r w:rsidR="006C561C" w:rsidRPr="002A79AE">
        <w:rPr>
          <w:rFonts w:asciiTheme="minorHAnsi" w:hAnsiTheme="minorHAnsi" w:cstheme="minorHAnsi"/>
        </w:rPr>
        <w:t xml:space="preserve">poreikių mokiniams laisvai judėti po gimnaziją. </w:t>
      </w:r>
      <w:r w:rsidR="003B108B" w:rsidRPr="002A79AE">
        <w:rPr>
          <w:rFonts w:asciiTheme="minorHAnsi" w:hAnsiTheme="minorHAnsi" w:cstheme="minorHAnsi"/>
        </w:rPr>
        <w:t xml:space="preserve">Atlikta </w:t>
      </w:r>
      <w:r w:rsidR="006C561C" w:rsidRPr="002A79AE">
        <w:rPr>
          <w:rFonts w:asciiTheme="minorHAnsi" w:hAnsiTheme="minorHAnsi" w:cstheme="minorHAnsi"/>
          <w:bCs/>
        </w:rPr>
        <w:t xml:space="preserve">Kauno </w:t>
      </w:r>
      <w:proofErr w:type="spellStart"/>
      <w:r w:rsidR="006C561C" w:rsidRPr="002A79AE">
        <w:rPr>
          <w:rFonts w:asciiTheme="minorHAnsi" w:hAnsiTheme="minorHAnsi" w:cstheme="minorHAnsi"/>
          <w:bCs/>
        </w:rPr>
        <w:t>Veršvų</w:t>
      </w:r>
      <w:proofErr w:type="spellEnd"/>
      <w:r w:rsidR="006C561C" w:rsidRPr="002A79AE">
        <w:rPr>
          <w:rFonts w:asciiTheme="minorHAnsi" w:hAnsiTheme="minorHAnsi" w:cstheme="minorHAnsi"/>
          <w:bCs/>
        </w:rPr>
        <w:t xml:space="preserve"> gimnazijos pastato </w:t>
      </w:r>
      <w:r w:rsidR="003B108B" w:rsidRPr="002A79AE">
        <w:rPr>
          <w:rFonts w:asciiTheme="minorHAnsi" w:hAnsiTheme="minorHAnsi" w:cstheme="minorHAnsi"/>
          <w:bCs/>
        </w:rPr>
        <w:t>(Mūšos g. 6) pilna renovacija, atnaujinta aktų salė, įrengta STEAM laboratorija, suremontuota sporto salė, valgykla</w:t>
      </w:r>
      <w:r w:rsidR="002218A0" w:rsidRPr="002A79AE">
        <w:rPr>
          <w:rFonts w:asciiTheme="minorHAnsi" w:hAnsiTheme="minorHAnsi" w:cstheme="minorHAnsi"/>
          <w:bCs/>
        </w:rPr>
        <w:t>.</w:t>
      </w:r>
      <w:r w:rsidR="002218A0" w:rsidRPr="002A79AE">
        <w:rPr>
          <w:rFonts w:asciiTheme="minorHAnsi" w:hAnsiTheme="minorHAnsi" w:cstheme="minorHAnsi"/>
        </w:rPr>
        <w:t xml:space="preserve"> </w:t>
      </w:r>
      <w:r w:rsidR="002218A0" w:rsidRPr="002A79AE">
        <w:rPr>
          <w:rFonts w:asciiTheme="minorHAnsi" w:hAnsiTheme="minorHAnsi" w:cstheme="minorHAnsi"/>
          <w:bCs/>
        </w:rPr>
        <w:t>Pastatyta nauja Maironio universitetinės gimnazijos sporto salė</w:t>
      </w:r>
      <w:r w:rsidR="006E15C2" w:rsidRPr="002A79AE">
        <w:rPr>
          <w:rFonts w:asciiTheme="minorHAnsi" w:hAnsiTheme="minorHAnsi" w:cstheme="minorHAnsi"/>
        </w:rPr>
        <w:t xml:space="preserve"> </w:t>
      </w:r>
      <w:r w:rsidR="006E15C2" w:rsidRPr="002A79AE">
        <w:rPr>
          <w:rFonts w:asciiTheme="minorHAnsi" w:hAnsiTheme="minorHAnsi" w:cstheme="minorHAnsi"/>
          <w:bCs/>
        </w:rPr>
        <w:t>aprūpinta šiuolaikine sporto įranga.</w:t>
      </w:r>
      <w:r w:rsidR="00980674" w:rsidRPr="002A79AE">
        <w:rPr>
          <w:rFonts w:asciiTheme="minorHAnsi" w:hAnsiTheme="minorHAnsi" w:cstheme="minorHAnsi"/>
          <w:bCs/>
        </w:rPr>
        <w:t xml:space="preserve"> </w:t>
      </w:r>
      <w:r w:rsidR="00F37D69" w:rsidRPr="002A79AE">
        <w:rPr>
          <w:rFonts w:asciiTheme="minorHAnsi" w:hAnsiTheme="minorHAnsi" w:cstheme="minorHAnsi"/>
        </w:rPr>
        <w:t xml:space="preserve">Įvykdyta </w:t>
      </w:r>
      <w:r w:rsidR="002B12CE" w:rsidRPr="002A79AE">
        <w:rPr>
          <w:rFonts w:asciiTheme="minorHAnsi" w:hAnsiTheme="minorHAnsi" w:cstheme="minorHAnsi"/>
        </w:rPr>
        <w:t xml:space="preserve">„Vyturio“ gimnazijos </w:t>
      </w:r>
      <w:r w:rsidR="00F37D69" w:rsidRPr="002A79AE">
        <w:rPr>
          <w:rFonts w:asciiTheme="minorHAnsi" w:hAnsiTheme="minorHAnsi" w:cstheme="minorHAnsi"/>
        </w:rPr>
        <w:t xml:space="preserve">abiejų </w:t>
      </w:r>
      <w:r w:rsidR="002B12CE" w:rsidRPr="002A79AE">
        <w:rPr>
          <w:rFonts w:asciiTheme="minorHAnsi" w:hAnsiTheme="minorHAnsi" w:cstheme="minorHAnsi"/>
        </w:rPr>
        <w:t>pastat</w:t>
      </w:r>
      <w:r w:rsidR="00F37D69" w:rsidRPr="002A79AE">
        <w:rPr>
          <w:rFonts w:asciiTheme="minorHAnsi" w:hAnsiTheme="minorHAnsi" w:cstheme="minorHAnsi"/>
        </w:rPr>
        <w:t>ų</w:t>
      </w:r>
      <w:r w:rsidR="002B12CE" w:rsidRPr="002A79AE">
        <w:rPr>
          <w:rFonts w:asciiTheme="minorHAnsi" w:hAnsiTheme="minorHAnsi" w:cstheme="minorHAnsi"/>
        </w:rPr>
        <w:t xml:space="preserve"> renovacija</w:t>
      </w:r>
      <w:r w:rsidR="00F37D69" w:rsidRPr="002A79AE">
        <w:rPr>
          <w:rFonts w:asciiTheme="minorHAnsi" w:hAnsiTheme="minorHAnsi" w:cstheme="minorHAnsi"/>
        </w:rPr>
        <w:t>:</w:t>
      </w:r>
      <w:r w:rsidR="002B12CE" w:rsidRPr="002A79AE">
        <w:rPr>
          <w:rFonts w:asciiTheme="minorHAnsi" w:hAnsiTheme="minorHAnsi" w:cstheme="minorHAnsi"/>
        </w:rPr>
        <w:t xml:space="preserve"> apšiltintas cokolis, sienos, stogas, atnaujinti šaligatviai, sumontuotas naujas teritorijos apšvietimas</w:t>
      </w:r>
      <w:r w:rsidR="00EC7E2D">
        <w:rPr>
          <w:rFonts w:asciiTheme="minorHAnsi" w:hAnsiTheme="minorHAnsi" w:cstheme="minorHAnsi"/>
        </w:rPr>
        <w:t>,</w:t>
      </w:r>
      <w:r w:rsidR="002B12CE" w:rsidRPr="002A79AE">
        <w:rPr>
          <w:rFonts w:asciiTheme="minorHAnsi" w:hAnsiTheme="minorHAnsi" w:cstheme="minorHAnsi"/>
        </w:rPr>
        <w:t xml:space="preserve"> </w:t>
      </w:r>
      <w:r w:rsidR="00EC7E2D">
        <w:rPr>
          <w:rFonts w:asciiTheme="minorHAnsi" w:hAnsiTheme="minorHAnsi" w:cstheme="minorHAnsi"/>
        </w:rPr>
        <w:t>į</w:t>
      </w:r>
      <w:r w:rsidR="002B12CE" w:rsidRPr="002A79AE">
        <w:rPr>
          <w:rFonts w:asciiTheme="minorHAnsi" w:hAnsiTheme="minorHAnsi" w:cstheme="minorHAnsi"/>
        </w:rPr>
        <w:t>rengta antra STEAM laboratorija, sensorinis kambarys</w:t>
      </w:r>
      <w:r w:rsidR="00F37D69" w:rsidRPr="002A79AE">
        <w:rPr>
          <w:rFonts w:asciiTheme="minorHAnsi" w:hAnsiTheme="minorHAnsi" w:cstheme="minorHAnsi"/>
        </w:rPr>
        <w:t xml:space="preserve">. </w:t>
      </w:r>
      <w:r w:rsidR="00D628F7" w:rsidRPr="002A79AE">
        <w:rPr>
          <w:rFonts w:asciiTheme="minorHAnsi" w:hAnsiTheme="minorHAnsi" w:cstheme="minorHAnsi"/>
        </w:rPr>
        <w:t>Gimnazijose</w:t>
      </w:r>
      <w:r w:rsidR="004F6222" w:rsidRPr="002A79AE">
        <w:rPr>
          <w:rFonts w:asciiTheme="minorHAnsi" w:hAnsiTheme="minorHAnsi" w:cstheme="minorHAnsi"/>
        </w:rPr>
        <w:t xml:space="preserve"> („Aušros“, J. Basanavičiaus, S. Dariaus ir</w:t>
      </w:r>
      <w:r w:rsidR="006A11B9" w:rsidRPr="002A79AE">
        <w:rPr>
          <w:rFonts w:asciiTheme="minorHAnsi" w:hAnsiTheme="minorHAnsi" w:cstheme="minorHAnsi"/>
        </w:rPr>
        <w:t xml:space="preserve"> </w:t>
      </w:r>
      <w:r w:rsidR="004F6222" w:rsidRPr="002A79AE">
        <w:rPr>
          <w:rFonts w:asciiTheme="minorHAnsi" w:hAnsiTheme="minorHAnsi" w:cstheme="minorHAnsi"/>
        </w:rPr>
        <w:t xml:space="preserve">S. Girėno, </w:t>
      </w:r>
      <w:r w:rsidR="00A226C0" w:rsidRPr="002A79AE">
        <w:rPr>
          <w:rFonts w:asciiTheme="minorHAnsi" w:hAnsiTheme="minorHAnsi" w:cstheme="minorHAnsi"/>
        </w:rPr>
        <w:t>Kovo 11-osios</w:t>
      </w:r>
      <w:r w:rsidR="00A410EA" w:rsidRPr="002A79AE">
        <w:rPr>
          <w:rFonts w:asciiTheme="minorHAnsi" w:hAnsiTheme="minorHAnsi" w:cstheme="minorHAnsi"/>
        </w:rPr>
        <w:t xml:space="preserve">, </w:t>
      </w:r>
      <w:r w:rsidR="004F6222" w:rsidRPr="002A79AE">
        <w:rPr>
          <w:rFonts w:asciiTheme="minorHAnsi" w:hAnsiTheme="minorHAnsi" w:cstheme="minorHAnsi"/>
        </w:rPr>
        <w:t xml:space="preserve">Maironio universitetinėje, </w:t>
      </w:r>
      <w:r w:rsidR="00A410EA" w:rsidRPr="002A79AE">
        <w:rPr>
          <w:rFonts w:asciiTheme="minorHAnsi" w:hAnsiTheme="minorHAnsi" w:cstheme="minorHAnsi"/>
        </w:rPr>
        <w:t xml:space="preserve">Prezidento </w:t>
      </w:r>
      <w:r w:rsidR="00B613BC" w:rsidRPr="002A79AE">
        <w:rPr>
          <w:rFonts w:asciiTheme="minorHAnsi" w:hAnsiTheme="minorHAnsi" w:cstheme="minorHAnsi"/>
        </w:rPr>
        <w:t xml:space="preserve">A. Smetonos, </w:t>
      </w:r>
      <w:r w:rsidR="004F6222" w:rsidRPr="002A79AE">
        <w:rPr>
          <w:rFonts w:asciiTheme="minorHAnsi" w:hAnsiTheme="minorHAnsi" w:cstheme="minorHAnsi"/>
        </w:rPr>
        <w:t>Palemono, Tarptautinėje, „Santaros“, „Saulės“ „Varpo“)</w:t>
      </w:r>
      <w:r w:rsidR="00D628F7" w:rsidRPr="002A79AE">
        <w:rPr>
          <w:rFonts w:asciiTheme="minorHAnsi" w:hAnsiTheme="minorHAnsi" w:cstheme="minorHAnsi"/>
        </w:rPr>
        <w:t xml:space="preserve">, dalyvaujančiose </w:t>
      </w:r>
      <w:r w:rsidR="00C51A21" w:rsidRPr="002A79AE">
        <w:rPr>
          <w:rFonts w:asciiTheme="minorHAnsi" w:hAnsiTheme="minorHAnsi" w:cstheme="minorHAnsi"/>
        </w:rPr>
        <w:t xml:space="preserve">„Tūkstantmečio </w:t>
      </w:r>
      <w:r w:rsidR="009C6AEA" w:rsidRPr="002A79AE">
        <w:rPr>
          <w:rFonts w:asciiTheme="minorHAnsi" w:hAnsiTheme="minorHAnsi" w:cstheme="minorHAnsi"/>
        </w:rPr>
        <w:t>mokyklos</w:t>
      </w:r>
      <w:r w:rsidR="00294350" w:rsidRPr="002A79AE">
        <w:rPr>
          <w:rFonts w:asciiTheme="minorHAnsi" w:hAnsiTheme="minorHAnsi" w:cstheme="minorHAnsi"/>
        </w:rPr>
        <w:t>“</w:t>
      </w:r>
      <w:r w:rsidR="00666F6C" w:rsidRPr="002A79AE">
        <w:rPr>
          <w:rFonts w:asciiTheme="minorHAnsi" w:hAnsiTheme="minorHAnsi" w:cstheme="minorHAnsi"/>
        </w:rPr>
        <w:t xml:space="preserve"> projekte</w:t>
      </w:r>
      <w:r w:rsidR="004F6222" w:rsidRPr="002A79AE">
        <w:rPr>
          <w:rFonts w:asciiTheme="minorHAnsi" w:hAnsiTheme="minorHAnsi" w:cstheme="minorHAnsi"/>
        </w:rPr>
        <w:t xml:space="preserve">, </w:t>
      </w:r>
      <w:r w:rsidR="00D628F7" w:rsidRPr="002A79AE">
        <w:rPr>
          <w:rFonts w:asciiTheme="minorHAnsi" w:hAnsiTheme="minorHAnsi" w:cstheme="minorHAnsi"/>
        </w:rPr>
        <w:t xml:space="preserve"> modernizuotos edukacinės erdvė</w:t>
      </w:r>
      <w:r w:rsidR="00774A03" w:rsidRPr="002A79AE">
        <w:rPr>
          <w:rFonts w:asciiTheme="minorHAnsi" w:hAnsiTheme="minorHAnsi" w:cstheme="minorHAnsi"/>
        </w:rPr>
        <w:t>s. Įrengtos</w:t>
      </w:r>
      <w:r w:rsidR="00A226C0" w:rsidRPr="002A79AE">
        <w:rPr>
          <w:rFonts w:asciiTheme="minorHAnsi" w:hAnsiTheme="minorHAnsi" w:cstheme="minorHAnsi"/>
        </w:rPr>
        <w:t xml:space="preserve"> </w:t>
      </w:r>
      <w:r w:rsidR="00666F6C" w:rsidRPr="002A79AE">
        <w:rPr>
          <w:rFonts w:asciiTheme="minorHAnsi" w:hAnsiTheme="minorHAnsi" w:cstheme="minorHAnsi"/>
        </w:rPr>
        <w:lastRenderedPageBreak/>
        <w:t>STEAM laboratorij</w:t>
      </w:r>
      <w:r w:rsidR="00A226C0" w:rsidRPr="002A79AE">
        <w:rPr>
          <w:rFonts w:asciiTheme="minorHAnsi" w:hAnsiTheme="minorHAnsi" w:cstheme="minorHAnsi"/>
        </w:rPr>
        <w:t>os</w:t>
      </w:r>
      <w:r w:rsidR="00666F6C" w:rsidRPr="002A79AE">
        <w:rPr>
          <w:rFonts w:asciiTheme="minorHAnsi" w:hAnsiTheme="minorHAnsi" w:cstheme="minorHAnsi"/>
        </w:rPr>
        <w:t>, erdv</w:t>
      </w:r>
      <w:r w:rsidR="00A226C0" w:rsidRPr="002A79AE">
        <w:rPr>
          <w:rFonts w:asciiTheme="minorHAnsi" w:hAnsiTheme="minorHAnsi" w:cstheme="minorHAnsi"/>
        </w:rPr>
        <w:t>ės</w:t>
      </w:r>
      <w:r w:rsidR="00666F6C" w:rsidRPr="002A79AE">
        <w:rPr>
          <w:rFonts w:asciiTheme="minorHAnsi" w:hAnsiTheme="minorHAnsi" w:cstheme="minorHAnsi"/>
        </w:rPr>
        <w:t>, skirt</w:t>
      </w:r>
      <w:r w:rsidR="00A226C0" w:rsidRPr="002A79AE">
        <w:rPr>
          <w:rFonts w:asciiTheme="minorHAnsi" w:hAnsiTheme="minorHAnsi" w:cstheme="minorHAnsi"/>
        </w:rPr>
        <w:t>os</w:t>
      </w:r>
      <w:r w:rsidR="00666F6C" w:rsidRPr="002A79AE">
        <w:rPr>
          <w:rFonts w:asciiTheme="minorHAnsi" w:hAnsiTheme="minorHAnsi" w:cstheme="minorHAnsi"/>
        </w:rPr>
        <w:t xml:space="preserve"> mokytojų darbo sąlygų gerinimui, erdv</w:t>
      </w:r>
      <w:r w:rsidR="00A226C0" w:rsidRPr="002A79AE">
        <w:rPr>
          <w:rFonts w:asciiTheme="minorHAnsi" w:hAnsiTheme="minorHAnsi" w:cstheme="minorHAnsi"/>
        </w:rPr>
        <w:t>ės</w:t>
      </w:r>
      <w:r w:rsidR="00666F6C" w:rsidRPr="002A79AE">
        <w:rPr>
          <w:rFonts w:asciiTheme="minorHAnsi" w:hAnsiTheme="minorHAnsi" w:cstheme="minorHAnsi"/>
        </w:rPr>
        <w:t>, pritaikyt</w:t>
      </w:r>
      <w:r w:rsidR="00A226C0" w:rsidRPr="002A79AE">
        <w:rPr>
          <w:rFonts w:asciiTheme="minorHAnsi" w:hAnsiTheme="minorHAnsi" w:cstheme="minorHAnsi"/>
        </w:rPr>
        <w:t>os</w:t>
      </w:r>
      <w:r w:rsidR="00666F6C" w:rsidRPr="002A79AE">
        <w:rPr>
          <w:rFonts w:asciiTheme="minorHAnsi" w:hAnsiTheme="minorHAnsi" w:cstheme="minorHAnsi"/>
        </w:rPr>
        <w:t xml:space="preserve"> judėjimo negalią turintiems mokytojams ir mokiniams (liftai, pandusai, keltuvai, neįgaliųjų tualetai ir kt.), erdv</w:t>
      </w:r>
      <w:r w:rsidR="00A226C0" w:rsidRPr="002A79AE">
        <w:rPr>
          <w:rFonts w:asciiTheme="minorHAnsi" w:hAnsiTheme="minorHAnsi" w:cstheme="minorHAnsi"/>
        </w:rPr>
        <w:t>ės</w:t>
      </w:r>
      <w:r w:rsidR="00666F6C" w:rsidRPr="002A79AE">
        <w:rPr>
          <w:rFonts w:asciiTheme="minorHAnsi" w:hAnsiTheme="minorHAnsi" w:cstheme="minorHAnsi"/>
        </w:rPr>
        <w:t>, pritaikyt</w:t>
      </w:r>
      <w:r w:rsidR="00A226C0" w:rsidRPr="002A79AE">
        <w:rPr>
          <w:rFonts w:asciiTheme="minorHAnsi" w:hAnsiTheme="minorHAnsi" w:cstheme="minorHAnsi"/>
        </w:rPr>
        <w:t>os</w:t>
      </w:r>
      <w:r w:rsidR="00666F6C" w:rsidRPr="002A79AE">
        <w:rPr>
          <w:rFonts w:asciiTheme="minorHAnsi" w:hAnsiTheme="minorHAnsi" w:cstheme="minorHAnsi"/>
        </w:rPr>
        <w:t xml:space="preserve"> regos negalią turintiems mokiniams (žymėjimai, takeliai ir kt.), laisvalaikio, nusiraminimo erdv</w:t>
      </w:r>
      <w:r w:rsidR="00B613BC" w:rsidRPr="002A79AE">
        <w:rPr>
          <w:rFonts w:asciiTheme="minorHAnsi" w:hAnsiTheme="minorHAnsi" w:cstheme="minorHAnsi"/>
        </w:rPr>
        <w:t>ės</w:t>
      </w:r>
      <w:r w:rsidR="00666F6C" w:rsidRPr="002A79AE">
        <w:rPr>
          <w:rFonts w:asciiTheme="minorHAnsi" w:hAnsiTheme="minorHAnsi" w:cstheme="minorHAnsi"/>
        </w:rPr>
        <w:t>, modernizuot</w:t>
      </w:r>
      <w:r w:rsidR="00B613BC" w:rsidRPr="002A79AE">
        <w:rPr>
          <w:rFonts w:asciiTheme="minorHAnsi" w:hAnsiTheme="minorHAnsi" w:cstheme="minorHAnsi"/>
        </w:rPr>
        <w:t>os</w:t>
      </w:r>
      <w:r w:rsidR="00666F6C" w:rsidRPr="002A79AE">
        <w:rPr>
          <w:rFonts w:asciiTheme="minorHAnsi" w:hAnsiTheme="minorHAnsi" w:cstheme="minorHAnsi"/>
        </w:rPr>
        <w:t xml:space="preserve"> aktų sal</w:t>
      </w:r>
      <w:r w:rsidR="00B613BC" w:rsidRPr="002A79AE">
        <w:rPr>
          <w:rFonts w:asciiTheme="minorHAnsi" w:hAnsiTheme="minorHAnsi" w:cstheme="minorHAnsi"/>
        </w:rPr>
        <w:t>ės</w:t>
      </w:r>
      <w:r w:rsidR="00666F6C" w:rsidRPr="002A79AE">
        <w:rPr>
          <w:rFonts w:asciiTheme="minorHAnsi" w:hAnsiTheme="minorHAnsi" w:cstheme="minorHAnsi"/>
        </w:rPr>
        <w:t>, bibliotek</w:t>
      </w:r>
      <w:r w:rsidR="00B613BC" w:rsidRPr="002A79AE">
        <w:rPr>
          <w:rFonts w:asciiTheme="minorHAnsi" w:hAnsiTheme="minorHAnsi" w:cstheme="minorHAnsi"/>
        </w:rPr>
        <w:t>os</w:t>
      </w:r>
      <w:r w:rsidR="00666F6C" w:rsidRPr="002A79AE">
        <w:rPr>
          <w:rFonts w:asciiTheme="minorHAnsi" w:hAnsiTheme="minorHAnsi" w:cstheme="minorHAnsi"/>
        </w:rPr>
        <w:t>-komunikacijos-informacini</w:t>
      </w:r>
      <w:r w:rsidR="00B613BC" w:rsidRPr="002A79AE">
        <w:rPr>
          <w:rFonts w:asciiTheme="minorHAnsi" w:hAnsiTheme="minorHAnsi" w:cstheme="minorHAnsi"/>
        </w:rPr>
        <w:t>ai</w:t>
      </w:r>
      <w:r w:rsidR="00666F6C" w:rsidRPr="002A79AE">
        <w:rPr>
          <w:rFonts w:asciiTheme="minorHAnsi" w:hAnsiTheme="minorHAnsi" w:cstheme="minorHAnsi"/>
        </w:rPr>
        <w:t xml:space="preserve"> centr</w:t>
      </w:r>
      <w:r w:rsidR="00B613BC" w:rsidRPr="002A79AE">
        <w:rPr>
          <w:rFonts w:asciiTheme="minorHAnsi" w:hAnsiTheme="minorHAnsi" w:cstheme="minorHAnsi"/>
        </w:rPr>
        <w:t>ai ir kt.</w:t>
      </w:r>
      <w:r w:rsidR="00A56C83" w:rsidRPr="002A79AE">
        <w:rPr>
          <w:rFonts w:asciiTheme="minorHAnsi" w:hAnsiTheme="minorHAnsi" w:cstheme="minorHAnsi"/>
        </w:rPr>
        <w:t xml:space="preserve"> </w:t>
      </w:r>
      <w:r w:rsidR="002A79AE" w:rsidRPr="002A79AE">
        <w:rPr>
          <w:rFonts w:asciiTheme="minorHAnsi" w:eastAsia="Calibri" w:hAnsiTheme="minorHAnsi" w:cstheme="minorHAnsi"/>
          <w:lang w:eastAsia="en-US"/>
        </w:rPr>
        <w:t xml:space="preserve">Savivaldybės lėšomis </w:t>
      </w:r>
      <w:r w:rsidR="005E39CE">
        <w:rPr>
          <w:rFonts w:asciiTheme="minorHAnsi" w:eastAsia="Calibri" w:hAnsiTheme="minorHAnsi" w:cstheme="minorHAnsi"/>
          <w:lang w:eastAsia="en-US"/>
        </w:rPr>
        <w:t>bendrojo ugdymo mokyklose</w:t>
      </w:r>
      <w:r w:rsidR="002A79AE">
        <w:rPr>
          <w:rFonts w:asciiTheme="minorHAnsi" w:eastAsia="Calibri" w:hAnsiTheme="minorHAnsi" w:cstheme="minorHAnsi"/>
          <w:lang w:eastAsia="en-US"/>
        </w:rPr>
        <w:t xml:space="preserve"> </w:t>
      </w:r>
      <w:r w:rsidR="002A79AE" w:rsidRPr="002A79AE">
        <w:rPr>
          <w:rFonts w:asciiTheme="minorHAnsi" w:eastAsia="Calibri" w:hAnsiTheme="minorHAnsi" w:cstheme="minorHAnsi"/>
          <w:lang w:eastAsia="en-US"/>
        </w:rPr>
        <w:t>2025 m. atlikta remonto (statybos) bei aplinkos atnaujinimo darbų už 7 132 407 Eur: suremontuotos 6 įstaigų virtuvės, 4 įstaigų sporto salės, 12 darželių įrengtos kondicionavimo sistemos, atlikti teritorijos tvarkymo darbai 25-iose švietimo įstaigose, baigta vieno stadiono-sporto aikštyno rekonstrukcija, rekonstruo</w:t>
      </w:r>
      <w:r w:rsidR="00546B1C">
        <w:rPr>
          <w:rFonts w:asciiTheme="minorHAnsi" w:eastAsia="Calibri" w:hAnsiTheme="minorHAnsi" w:cstheme="minorHAnsi"/>
          <w:lang w:eastAsia="en-US"/>
        </w:rPr>
        <w:t>ti</w:t>
      </w:r>
      <w:r w:rsidR="002A79AE" w:rsidRPr="002A79AE">
        <w:rPr>
          <w:rFonts w:asciiTheme="minorHAnsi" w:eastAsia="Calibri" w:hAnsiTheme="minorHAnsi" w:cstheme="minorHAnsi"/>
          <w:lang w:eastAsia="en-US"/>
        </w:rPr>
        <w:t xml:space="preserve"> </w:t>
      </w:r>
      <w:r w:rsidR="00546B1C">
        <w:rPr>
          <w:rFonts w:asciiTheme="minorHAnsi" w:eastAsia="Calibri" w:hAnsiTheme="minorHAnsi" w:cstheme="minorHAnsi"/>
          <w:lang w:eastAsia="en-US"/>
        </w:rPr>
        <w:t xml:space="preserve"> dar</w:t>
      </w:r>
      <w:r w:rsidR="002A79AE" w:rsidRPr="002A79AE">
        <w:rPr>
          <w:rFonts w:asciiTheme="minorHAnsi" w:eastAsia="Calibri" w:hAnsiTheme="minorHAnsi" w:cstheme="minorHAnsi"/>
          <w:lang w:eastAsia="en-US"/>
        </w:rPr>
        <w:t xml:space="preserve"> 4</w:t>
      </w:r>
      <w:r w:rsidR="00546B1C">
        <w:rPr>
          <w:rFonts w:asciiTheme="minorHAnsi" w:eastAsia="Calibri" w:hAnsiTheme="minorHAnsi" w:cstheme="minorHAnsi"/>
          <w:lang w:eastAsia="en-US"/>
        </w:rPr>
        <w:t xml:space="preserve"> pastatai</w:t>
      </w:r>
      <w:r w:rsidR="002A79AE" w:rsidRPr="002A79AE">
        <w:rPr>
          <w:rFonts w:asciiTheme="minorHAnsi" w:eastAsia="Calibri" w:hAnsiTheme="minorHAnsi" w:cstheme="minorHAnsi"/>
          <w:lang w:eastAsia="en-US"/>
        </w:rPr>
        <w:t>, apšiltinta 20 pastatų, 7 įstaigų apšiltintas stogas, atliktas 5 įstaigų visas elektrotechnikos remontas, 4 įstaigų atnaujintos šildymo sistemos ir t. t.</w:t>
      </w:r>
      <w:r w:rsidR="005E39CE">
        <w:rPr>
          <w:rFonts w:asciiTheme="minorHAnsi" w:eastAsia="Calibri" w:hAnsiTheme="minorHAnsi" w:cstheme="minorHAnsi"/>
          <w:lang w:eastAsia="en-US"/>
        </w:rPr>
        <w:t xml:space="preserve"> </w:t>
      </w:r>
    </w:p>
    <w:p w14:paraId="74063311" w14:textId="3C7ED0A4" w:rsidR="00874293" w:rsidRDefault="00EB3B74" w:rsidP="00874293">
      <w:pPr>
        <w:tabs>
          <w:tab w:val="left" w:pos="1560"/>
        </w:tabs>
        <w:spacing w:line="360" w:lineRule="auto"/>
        <w:ind w:firstLine="851"/>
        <w:jc w:val="both"/>
        <w:rPr>
          <w:rFonts w:asciiTheme="minorHAnsi" w:eastAsia="Calibri" w:hAnsiTheme="minorHAnsi" w:cstheme="minorHAnsi"/>
          <w:lang w:eastAsia="en-US"/>
        </w:rPr>
      </w:pPr>
      <w:r>
        <w:rPr>
          <w:rFonts w:asciiTheme="minorHAnsi" w:eastAsia="Calibri" w:hAnsiTheme="minorHAnsi" w:cstheme="minorHAnsi"/>
          <w:lang w:eastAsia="en-US"/>
        </w:rPr>
        <w:t xml:space="preserve">Stebima </w:t>
      </w:r>
      <w:bookmarkStart w:id="15" w:name="_Hlk234313258"/>
      <w:r>
        <w:rPr>
          <w:rFonts w:asciiTheme="minorHAnsi" w:eastAsia="Calibri" w:hAnsiTheme="minorHAnsi" w:cstheme="minorHAnsi"/>
          <w:lang w:eastAsia="en-US"/>
        </w:rPr>
        <w:t xml:space="preserve">įstaigų pasiskirstymo pagal pastatų techninę būklę dalies kaita </w:t>
      </w:r>
      <w:bookmarkEnd w:id="15"/>
      <w:r>
        <w:rPr>
          <w:rFonts w:asciiTheme="minorHAnsi" w:eastAsia="Calibri" w:hAnsiTheme="minorHAnsi" w:cstheme="minorHAnsi"/>
          <w:lang w:eastAsia="en-US"/>
        </w:rPr>
        <w:t>(žr. 2</w:t>
      </w:r>
      <w:r w:rsidR="00546B1C">
        <w:rPr>
          <w:rFonts w:asciiTheme="minorHAnsi" w:eastAsia="Calibri" w:hAnsiTheme="minorHAnsi" w:cstheme="minorHAnsi"/>
          <w:lang w:eastAsia="en-US"/>
        </w:rPr>
        <w:t>8</w:t>
      </w:r>
      <w:r>
        <w:rPr>
          <w:rFonts w:asciiTheme="minorHAnsi" w:eastAsia="Calibri" w:hAnsiTheme="minorHAnsi" w:cstheme="minorHAnsi"/>
          <w:lang w:eastAsia="en-US"/>
        </w:rPr>
        <w:t xml:space="preserve"> pav.)</w:t>
      </w:r>
    </w:p>
    <w:p w14:paraId="29838F44" w14:textId="1FDC6E28" w:rsidR="009B2FC6" w:rsidRDefault="009B2FC6" w:rsidP="009B2FC6">
      <w:pPr>
        <w:tabs>
          <w:tab w:val="left" w:pos="1560"/>
        </w:tabs>
        <w:spacing w:line="360" w:lineRule="auto"/>
        <w:jc w:val="both"/>
        <w:rPr>
          <w:rFonts w:asciiTheme="minorHAnsi" w:eastAsia="Calibri" w:hAnsiTheme="minorHAnsi" w:cstheme="minorHAnsi"/>
          <w:lang w:eastAsia="en-US"/>
        </w:rPr>
      </w:pPr>
      <w:r w:rsidRPr="00203FD4">
        <w:rPr>
          <w:noProof/>
        </w:rPr>
        <w:drawing>
          <wp:inline distT="0" distB="0" distL="0" distR="0" wp14:anchorId="667AA4DC" wp14:editId="4077F091">
            <wp:extent cx="6084570" cy="2686050"/>
            <wp:effectExtent l="0" t="0" r="11430" b="0"/>
            <wp:docPr id="1427532086" name="Diagrama 1">
              <a:extLst xmlns:a="http://schemas.openxmlformats.org/drawingml/2006/main">
                <a:ext uri="{FF2B5EF4-FFF2-40B4-BE49-F238E27FC236}">
                  <a16:creationId xmlns:a16="http://schemas.microsoft.com/office/drawing/2014/main" id="{CB40DA28-D115-2D05-327E-11D026B3C0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71F74FE" w14:textId="56803279" w:rsidR="00874293" w:rsidRDefault="00EB3B74" w:rsidP="009B2FC6">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2</w:t>
      </w:r>
      <w:r w:rsidR="00546B1C">
        <w:rPr>
          <w:rFonts w:ascii="Calibri" w:hAnsi="Calibri" w:cs="Calibri"/>
          <w:b/>
          <w:i/>
          <w:color w:val="000000"/>
          <w:sz w:val="20"/>
          <w:szCs w:val="20"/>
        </w:rPr>
        <w:t>8</w:t>
      </w:r>
      <w:r>
        <w:rPr>
          <w:rFonts w:ascii="Calibri" w:hAnsi="Calibri" w:cs="Calibri"/>
          <w:b/>
          <w:i/>
          <w:color w:val="000000"/>
          <w:sz w:val="20"/>
          <w:szCs w:val="20"/>
        </w:rPr>
        <w:t xml:space="preserve"> </w:t>
      </w:r>
      <w:r w:rsidRPr="00834D75">
        <w:rPr>
          <w:rFonts w:ascii="Calibri" w:hAnsi="Calibri" w:cs="Calibri"/>
          <w:b/>
          <w:i/>
          <w:color w:val="000000"/>
          <w:sz w:val="20"/>
          <w:szCs w:val="20"/>
        </w:rPr>
        <w:t>pav.</w:t>
      </w:r>
      <w:r w:rsidRPr="00834D75">
        <w:rPr>
          <w:rFonts w:ascii="Calibri" w:hAnsi="Calibri" w:cs="Calibri"/>
          <w:i/>
          <w:color w:val="000000"/>
          <w:sz w:val="20"/>
          <w:szCs w:val="20"/>
        </w:rPr>
        <w:t xml:space="preserve"> </w:t>
      </w:r>
      <w:r>
        <w:rPr>
          <w:rFonts w:ascii="Calibri" w:hAnsi="Calibri" w:cs="Calibri"/>
          <w:i/>
          <w:color w:val="000000"/>
          <w:sz w:val="20"/>
          <w:szCs w:val="20"/>
        </w:rPr>
        <w:t>Į</w:t>
      </w:r>
      <w:r w:rsidRPr="00EB3B74">
        <w:rPr>
          <w:rFonts w:ascii="Calibri" w:hAnsi="Calibri" w:cs="Calibri"/>
          <w:i/>
          <w:color w:val="000000"/>
          <w:sz w:val="20"/>
          <w:szCs w:val="20"/>
        </w:rPr>
        <w:t>staigų pasiskirstymo pagal pastatų techninę būklę dalies kaita</w:t>
      </w:r>
    </w:p>
    <w:p w14:paraId="130CEFC3" w14:textId="77777777" w:rsidR="00F3205E" w:rsidRDefault="00F3205E" w:rsidP="00874293">
      <w:pPr>
        <w:spacing w:line="312" w:lineRule="auto"/>
        <w:ind w:firstLine="851"/>
        <w:jc w:val="both"/>
        <w:rPr>
          <w:rFonts w:ascii="Calibri" w:hAnsi="Calibri" w:cs="Calibri"/>
          <w:iCs/>
        </w:rPr>
      </w:pPr>
    </w:p>
    <w:p w14:paraId="0D3346BA" w14:textId="5B33A4C9" w:rsidR="00874293" w:rsidRDefault="009B2FC6" w:rsidP="00874293">
      <w:pPr>
        <w:spacing w:line="312" w:lineRule="auto"/>
        <w:ind w:firstLine="851"/>
        <w:jc w:val="both"/>
        <w:rPr>
          <w:rFonts w:ascii="Calibri" w:hAnsi="Calibri" w:cs="Calibri"/>
          <w:iCs/>
        </w:rPr>
      </w:pPr>
      <w:r>
        <w:rPr>
          <w:rFonts w:ascii="Calibri" w:hAnsi="Calibri" w:cs="Calibri"/>
          <w:iCs/>
        </w:rPr>
        <w:t>2</w:t>
      </w:r>
      <w:r w:rsidR="00546B1C">
        <w:rPr>
          <w:rFonts w:ascii="Calibri" w:hAnsi="Calibri" w:cs="Calibri"/>
          <w:iCs/>
        </w:rPr>
        <w:t>9</w:t>
      </w:r>
      <w:r>
        <w:rPr>
          <w:rFonts w:ascii="Calibri" w:hAnsi="Calibri" w:cs="Calibri"/>
          <w:iCs/>
        </w:rPr>
        <w:t xml:space="preserve"> paveiksle pavaizduota </w:t>
      </w:r>
      <w:r w:rsidR="00874293">
        <w:rPr>
          <w:rFonts w:ascii="Calibri" w:hAnsi="Calibri" w:cs="Calibri"/>
          <w:iCs/>
        </w:rPr>
        <w:t xml:space="preserve">Savivaldybės biudžeto lėšų dalies, skirtos švietimui, kaita </w:t>
      </w:r>
      <w:r>
        <w:rPr>
          <w:rFonts w:ascii="Calibri" w:hAnsi="Calibri" w:cs="Calibri"/>
          <w:iCs/>
        </w:rPr>
        <w:t xml:space="preserve">                        (žr. 2</w:t>
      </w:r>
      <w:r w:rsidR="00546B1C">
        <w:rPr>
          <w:rFonts w:ascii="Calibri" w:hAnsi="Calibri" w:cs="Calibri"/>
          <w:iCs/>
        </w:rPr>
        <w:t>9</w:t>
      </w:r>
      <w:r>
        <w:rPr>
          <w:rFonts w:ascii="Calibri" w:hAnsi="Calibri" w:cs="Calibri"/>
          <w:iCs/>
        </w:rPr>
        <w:t xml:space="preserve"> pav.).</w:t>
      </w:r>
    </w:p>
    <w:p w14:paraId="6B689F50" w14:textId="22428969" w:rsidR="009B2FC6" w:rsidRPr="00874293" w:rsidRDefault="009B2FC6" w:rsidP="009B2FC6">
      <w:pPr>
        <w:spacing w:line="312" w:lineRule="auto"/>
        <w:jc w:val="both"/>
        <w:rPr>
          <w:rFonts w:ascii="Calibri" w:hAnsi="Calibri" w:cs="Calibri"/>
          <w:iCs/>
        </w:rPr>
      </w:pPr>
      <w:r w:rsidRPr="0077343B">
        <w:rPr>
          <w:noProof/>
        </w:rPr>
        <w:drawing>
          <wp:inline distT="0" distB="0" distL="0" distR="0" wp14:anchorId="6D9E4939" wp14:editId="29064DAC">
            <wp:extent cx="6084570" cy="1914525"/>
            <wp:effectExtent l="0" t="0" r="11430" b="9525"/>
            <wp:docPr id="710861820" name="Diagrama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A21C25" w14:textId="77777777" w:rsidR="00355B24" w:rsidRPr="00834D75" w:rsidRDefault="00355B24" w:rsidP="00355B24">
      <w:pPr>
        <w:ind w:left="2138"/>
        <w:jc w:val="center"/>
        <w:rPr>
          <w:rFonts w:ascii="Calibri" w:hAnsi="Calibri" w:cs="Calibri"/>
          <w:i/>
          <w:color w:val="000000"/>
          <w:sz w:val="10"/>
          <w:szCs w:val="10"/>
        </w:rPr>
      </w:pPr>
    </w:p>
    <w:p w14:paraId="55C1511B" w14:textId="76E28FEC" w:rsidR="009B2FC6" w:rsidRPr="009B2FC6" w:rsidRDefault="009B2FC6" w:rsidP="009B2FC6">
      <w:pPr>
        <w:spacing w:line="312" w:lineRule="auto"/>
        <w:jc w:val="center"/>
        <w:rPr>
          <w:rFonts w:ascii="Calibri" w:hAnsi="Calibri" w:cs="Calibri"/>
          <w:b/>
          <w:i/>
        </w:rPr>
      </w:pPr>
      <w:r w:rsidRPr="009B2FC6">
        <w:rPr>
          <w:rFonts w:ascii="Calibri" w:hAnsi="Calibri" w:cs="Calibri"/>
          <w:b/>
          <w:i/>
          <w:color w:val="000000"/>
          <w:sz w:val="20"/>
          <w:szCs w:val="20"/>
        </w:rPr>
        <w:t>2</w:t>
      </w:r>
      <w:r w:rsidR="00546B1C">
        <w:rPr>
          <w:rFonts w:ascii="Calibri" w:hAnsi="Calibri" w:cs="Calibri"/>
          <w:b/>
          <w:i/>
          <w:color w:val="000000"/>
          <w:sz w:val="20"/>
          <w:szCs w:val="20"/>
        </w:rPr>
        <w:t>9</w:t>
      </w:r>
      <w:r w:rsidRPr="009B2FC6">
        <w:rPr>
          <w:rFonts w:ascii="Calibri" w:hAnsi="Calibri" w:cs="Calibri"/>
          <w:b/>
          <w:i/>
          <w:color w:val="000000"/>
          <w:sz w:val="20"/>
          <w:szCs w:val="20"/>
        </w:rPr>
        <w:t xml:space="preserve"> pav.</w:t>
      </w:r>
      <w:r w:rsidRPr="009B2FC6">
        <w:rPr>
          <w:rFonts w:ascii="Calibri" w:hAnsi="Calibri" w:cs="Calibri"/>
          <w:i/>
          <w:color w:val="000000"/>
          <w:sz w:val="20"/>
          <w:szCs w:val="20"/>
        </w:rPr>
        <w:t xml:space="preserve"> </w:t>
      </w:r>
      <w:r w:rsidRPr="009B2FC6">
        <w:rPr>
          <w:rFonts w:ascii="Calibri" w:hAnsi="Calibri" w:cs="Calibri"/>
          <w:i/>
          <w:sz w:val="20"/>
          <w:szCs w:val="20"/>
        </w:rPr>
        <w:t>Savivaldybės biudžeto lėšų dalies, skirtos švietimui, kaita</w:t>
      </w:r>
      <w:r w:rsidRPr="009B2FC6">
        <w:rPr>
          <w:rFonts w:ascii="Calibri" w:hAnsi="Calibri" w:cs="Calibri"/>
          <w:i/>
        </w:rPr>
        <w:t xml:space="preserve">                         </w:t>
      </w:r>
    </w:p>
    <w:p w14:paraId="291E6B5E" w14:textId="29F92305" w:rsidR="00D155EE" w:rsidRPr="00834D75" w:rsidRDefault="0070431C" w:rsidP="009E3D8D">
      <w:pPr>
        <w:spacing w:line="360" w:lineRule="auto"/>
        <w:ind w:firstLine="902"/>
        <w:jc w:val="both"/>
        <w:rPr>
          <w:rFonts w:ascii="Calibri" w:hAnsi="Calibri" w:cs="Calibri"/>
          <w:b/>
        </w:rPr>
      </w:pPr>
      <w:r w:rsidRPr="00834D75">
        <w:rPr>
          <w:rFonts w:ascii="Calibri" w:hAnsi="Calibri" w:cs="Calibri"/>
          <w:b/>
        </w:rPr>
        <w:lastRenderedPageBreak/>
        <w:t>5. Mokyklų tinklo efektyvumas</w:t>
      </w:r>
    </w:p>
    <w:p w14:paraId="0F09CA45" w14:textId="208F6FE7" w:rsidR="0070431C" w:rsidRPr="00834D75" w:rsidRDefault="0070431C" w:rsidP="009E3D8D">
      <w:pPr>
        <w:spacing w:line="360" w:lineRule="auto"/>
        <w:ind w:firstLine="902"/>
        <w:jc w:val="both"/>
        <w:rPr>
          <w:rFonts w:ascii="Calibri" w:hAnsi="Calibri" w:cs="Calibri"/>
        </w:rPr>
      </w:pPr>
      <w:r w:rsidRPr="00834D75">
        <w:rPr>
          <w:rFonts w:ascii="Calibri" w:hAnsi="Calibri" w:cs="Calibri"/>
        </w:rPr>
        <w:t xml:space="preserve">Mokyklų tinklo efektyvumas yra susijęs su mokyklų dydžiais, mokyklų patalpų užpildymu, </w:t>
      </w:r>
      <w:r w:rsidR="00AA0241" w:rsidRPr="00834D75">
        <w:rPr>
          <w:rFonts w:ascii="Calibri" w:hAnsi="Calibri" w:cs="Calibri"/>
        </w:rPr>
        <w:t>laisvomis</w:t>
      </w:r>
      <w:r w:rsidRPr="00834D75">
        <w:rPr>
          <w:rFonts w:ascii="Calibri" w:hAnsi="Calibri" w:cs="Calibri"/>
        </w:rPr>
        <w:t xml:space="preserve"> mokymosi vietomis, klasių komplektų dydžiais, vidutinėmis vieno mokinio ugdymo išlaidomis. </w:t>
      </w:r>
    </w:p>
    <w:p w14:paraId="05A179BC" w14:textId="2D8A8C81" w:rsidR="00184851" w:rsidRPr="00834D75" w:rsidRDefault="00184851" w:rsidP="007C0165">
      <w:pPr>
        <w:spacing w:line="360" w:lineRule="auto"/>
        <w:ind w:firstLine="902"/>
        <w:jc w:val="both"/>
        <w:rPr>
          <w:rFonts w:ascii="Calibri" w:hAnsi="Calibri" w:cs="Calibri"/>
        </w:rPr>
      </w:pPr>
      <w:r w:rsidRPr="00834D75">
        <w:rPr>
          <w:rFonts w:ascii="Calibri" w:hAnsi="Calibri" w:cs="Calibri"/>
        </w:rPr>
        <w:t>Didžiausi</w:t>
      </w:r>
      <w:r w:rsidR="00F467BB" w:rsidRPr="00834D75">
        <w:rPr>
          <w:rFonts w:ascii="Calibri" w:hAnsi="Calibri" w:cs="Calibri"/>
        </w:rPr>
        <w:t>ą</w:t>
      </w:r>
      <w:r w:rsidRPr="00834D75">
        <w:rPr>
          <w:rFonts w:ascii="Calibri" w:hAnsi="Calibri" w:cs="Calibri"/>
        </w:rPr>
        <w:t xml:space="preserve"> ir mažiausi</w:t>
      </w:r>
      <w:r w:rsidR="00F467BB" w:rsidRPr="00834D75">
        <w:rPr>
          <w:rFonts w:ascii="Calibri" w:hAnsi="Calibri" w:cs="Calibri"/>
        </w:rPr>
        <w:t>ą</w:t>
      </w:r>
      <w:r w:rsidRPr="00834D75">
        <w:rPr>
          <w:rFonts w:ascii="Calibri" w:hAnsi="Calibri" w:cs="Calibri"/>
        </w:rPr>
        <w:t xml:space="preserve"> mokinių skaiči</w:t>
      </w:r>
      <w:r w:rsidR="00F467BB" w:rsidRPr="00834D75">
        <w:rPr>
          <w:rFonts w:ascii="Calibri" w:hAnsi="Calibri" w:cs="Calibri"/>
        </w:rPr>
        <w:t>ų</w:t>
      </w:r>
      <w:r w:rsidRPr="00834D75">
        <w:rPr>
          <w:rFonts w:ascii="Calibri" w:hAnsi="Calibri" w:cs="Calibri"/>
        </w:rPr>
        <w:t xml:space="preserve"> klasėje </w:t>
      </w:r>
      <w:r w:rsidR="00F467BB" w:rsidRPr="00834D75">
        <w:rPr>
          <w:rFonts w:ascii="Calibri" w:hAnsi="Calibri" w:cs="Calibri"/>
        </w:rPr>
        <w:t>reglamentuoja</w:t>
      </w:r>
      <w:r w:rsidR="009E7860" w:rsidRPr="00834D75">
        <w:rPr>
          <w:rFonts w:ascii="Calibri" w:hAnsi="Calibri" w:cs="Calibri"/>
        </w:rPr>
        <w:t xml:space="preserve"> Mokyklų, vykdančių formaliojo švietimo programas, tinklo kūrimo taisyklės patvirtintos Lietuvos Respublikos Vyriausybės 201</w:t>
      </w:r>
      <w:r w:rsidR="00FB3D49" w:rsidRPr="00834D75">
        <w:rPr>
          <w:rFonts w:ascii="Calibri" w:hAnsi="Calibri" w:cs="Calibri"/>
        </w:rPr>
        <w:t>1</w:t>
      </w:r>
      <w:r w:rsidR="009E7860" w:rsidRPr="00834D75">
        <w:rPr>
          <w:rFonts w:ascii="Calibri" w:hAnsi="Calibri" w:cs="Calibri"/>
        </w:rPr>
        <w:t xml:space="preserve"> m. </w:t>
      </w:r>
      <w:r w:rsidR="00FB3D49" w:rsidRPr="00834D75">
        <w:rPr>
          <w:rFonts w:ascii="Calibri" w:hAnsi="Calibri" w:cs="Calibri"/>
        </w:rPr>
        <w:t>birželio</w:t>
      </w:r>
      <w:r w:rsidR="009E7860" w:rsidRPr="00834D75">
        <w:rPr>
          <w:rFonts w:ascii="Calibri" w:hAnsi="Calibri" w:cs="Calibri"/>
        </w:rPr>
        <w:t xml:space="preserve"> </w:t>
      </w:r>
      <w:r w:rsidR="00424C3B" w:rsidRPr="00834D75">
        <w:rPr>
          <w:rFonts w:ascii="Calibri" w:hAnsi="Calibri" w:cs="Calibri"/>
        </w:rPr>
        <w:t>29</w:t>
      </w:r>
      <w:r w:rsidR="009E7860" w:rsidRPr="00834D75">
        <w:rPr>
          <w:rFonts w:ascii="Calibri" w:hAnsi="Calibri" w:cs="Calibri"/>
        </w:rPr>
        <w:t xml:space="preserve"> d. nutarimu Nr. </w:t>
      </w:r>
      <w:r w:rsidR="00424C3B" w:rsidRPr="00834D75">
        <w:rPr>
          <w:rFonts w:ascii="Calibri" w:hAnsi="Calibri" w:cs="Calibri"/>
        </w:rPr>
        <w:t xml:space="preserve">768 „Dėl </w:t>
      </w:r>
      <w:r w:rsidR="007C0165" w:rsidRPr="00834D75">
        <w:rPr>
          <w:rFonts w:ascii="Calibri" w:hAnsi="Calibri" w:cs="Calibri"/>
        </w:rPr>
        <w:t>m</w:t>
      </w:r>
      <w:r w:rsidR="009E7860" w:rsidRPr="00834D75">
        <w:rPr>
          <w:rFonts w:ascii="Calibri" w:hAnsi="Calibri" w:cs="Calibri"/>
        </w:rPr>
        <w:t>okyklų, vykdančių formaliojo švietimo programas, tinklo kūrimo taisykl</w:t>
      </w:r>
      <w:r w:rsidR="007C0165" w:rsidRPr="00834D75">
        <w:rPr>
          <w:rFonts w:ascii="Calibri" w:hAnsi="Calibri" w:cs="Calibri"/>
        </w:rPr>
        <w:t xml:space="preserve">ių patvirtinimo“. </w:t>
      </w:r>
      <w:r w:rsidRPr="00834D75">
        <w:rPr>
          <w:rFonts w:ascii="Calibri" w:hAnsi="Calibri" w:cs="Calibri"/>
        </w:rPr>
        <w:t>Mažiausias mokinių skaičius klasėje</w:t>
      </w:r>
      <w:r w:rsidRPr="00834D75">
        <w:rPr>
          <w:rFonts w:ascii="Calibri" w:hAnsi="Calibri" w:cs="Calibri"/>
          <w:lang w:eastAsia="en-US"/>
        </w:rPr>
        <w:t xml:space="preserve"> pagal pradinio ugdymo programą (1–4 klasėse)</w:t>
      </w:r>
      <w:r w:rsidR="009F1407" w:rsidRPr="00834D75">
        <w:rPr>
          <w:rFonts w:ascii="Calibri" w:hAnsi="Calibri" w:cs="Calibri"/>
          <w:lang w:eastAsia="en-US"/>
        </w:rPr>
        <w:t xml:space="preserve"> </w:t>
      </w:r>
      <w:r w:rsidR="004C4EE9" w:rsidRPr="00834D75">
        <w:rPr>
          <w:rFonts w:ascii="Calibri" w:hAnsi="Calibri" w:cs="Calibri"/>
          <w:lang w:eastAsia="en-US"/>
        </w:rPr>
        <w:t>ir</w:t>
      </w:r>
      <w:r w:rsidR="00B05E54" w:rsidRPr="00834D75">
        <w:rPr>
          <w:rFonts w:ascii="Calibri" w:hAnsi="Calibri" w:cs="Calibri"/>
          <w:lang w:eastAsia="en-US"/>
        </w:rPr>
        <w:t xml:space="preserve"> </w:t>
      </w:r>
      <w:r w:rsidRPr="00834D75">
        <w:rPr>
          <w:rFonts w:ascii="Calibri" w:hAnsi="Calibri" w:cs="Calibri"/>
          <w:lang w:eastAsia="en-US"/>
        </w:rPr>
        <w:t xml:space="preserve">pagal pagrindinio ugdymo programą (5–10, I–II gimnazijos klasėse) gali būti 8 mokiniai, </w:t>
      </w:r>
      <w:r w:rsidR="004C4EE9" w:rsidRPr="00834D75">
        <w:rPr>
          <w:rFonts w:ascii="Calibri" w:hAnsi="Calibri" w:cs="Calibri"/>
          <w:lang w:eastAsia="en-US"/>
        </w:rPr>
        <w:t xml:space="preserve">o </w:t>
      </w:r>
      <w:r w:rsidRPr="00834D75">
        <w:rPr>
          <w:rFonts w:ascii="Calibri" w:hAnsi="Calibri" w:cs="Calibri"/>
          <w:lang w:eastAsia="en-US"/>
        </w:rPr>
        <w:t>pagal vidurinio ugdymo programą (III–IV gimnazijos klasėse) – 12</w:t>
      </w:r>
      <w:r w:rsidR="009F1407" w:rsidRPr="00834D75">
        <w:rPr>
          <w:rFonts w:ascii="Calibri" w:hAnsi="Calibri" w:cs="Calibri"/>
          <w:lang w:eastAsia="en-US"/>
        </w:rPr>
        <w:t> </w:t>
      </w:r>
      <w:r w:rsidRPr="00834D75">
        <w:rPr>
          <w:rFonts w:ascii="Calibri" w:hAnsi="Calibri" w:cs="Calibri"/>
          <w:lang w:eastAsia="en-US"/>
        </w:rPr>
        <w:t>mokinių.</w:t>
      </w:r>
      <w:r w:rsidRPr="00834D75">
        <w:rPr>
          <w:rFonts w:ascii="Calibri" w:hAnsi="Calibri" w:cs="Calibri"/>
        </w:rPr>
        <w:t xml:space="preserve"> Galimas didžiausias mokinių skaičius </w:t>
      </w:r>
      <w:r w:rsidRPr="00834D75">
        <w:rPr>
          <w:rFonts w:ascii="Calibri" w:hAnsi="Calibri" w:cs="Calibri"/>
          <w:lang w:eastAsia="en-US"/>
        </w:rPr>
        <w:t>1–4 klasėse</w:t>
      </w:r>
      <w:r w:rsidRPr="00834D75">
        <w:rPr>
          <w:rFonts w:ascii="Calibri" w:hAnsi="Calibri" w:cs="Calibri"/>
        </w:rPr>
        <w:t xml:space="preserve"> gali būti po 24 mokini</w:t>
      </w:r>
      <w:r w:rsidR="004C4EE9" w:rsidRPr="00834D75">
        <w:rPr>
          <w:rFonts w:ascii="Calibri" w:hAnsi="Calibri" w:cs="Calibri"/>
        </w:rPr>
        <w:t>ai</w:t>
      </w:r>
      <w:r w:rsidRPr="00834D75">
        <w:rPr>
          <w:rFonts w:ascii="Calibri" w:hAnsi="Calibri" w:cs="Calibri"/>
        </w:rPr>
        <w:t xml:space="preserve">, o </w:t>
      </w:r>
      <w:r w:rsidRPr="00834D75">
        <w:rPr>
          <w:rFonts w:ascii="Calibri" w:hAnsi="Calibri" w:cs="Calibri"/>
          <w:lang w:eastAsia="en-US"/>
        </w:rPr>
        <w:t xml:space="preserve">5–10, </w:t>
      </w:r>
      <w:r w:rsidR="009F1407" w:rsidRPr="00834D75">
        <w:rPr>
          <w:rFonts w:ascii="Calibri" w:hAnsi="Calibri" w:cs="Calibri"/>
          <w:lang w:eastAsia="en-US"/>
        </w:rPr>
        <w:t xml:space="preserve"> </w:t>
      </w:r>
      <w:r w:rsidRPr="00834D75">
        <w:rPr>
          <w:rFonts w:ascii="Calibri" w:hAnsi="Calibri" w:cs="Calibri"/>
          <w:lang w:eastAsia="en-US"/>
        </w:rPr>
        <w:t>I–II ir III–IV gimnazijos klasėse</w:t>
      </w:r>
      <w:r w:rsidRPr="00834D75">
        <w:rPr>
          <w:rFonts w:ascii="Calibri" w:hAnsi="Calibri" w:cs="Calibri"/>
        </w:rPr>
        <w:t xml:space="preserve"> – po 30 mokinių.</w:t>
      </w:r>
      <w:r w:rsidR="009F1407" w:rsidRPr="00834D75">
        <w:rPr>
          <w:rFonts w:ascii="Calibri" w:hAnsi="Calibri" w:cs="Calibri"/>
        </w:rPr>
        <w:t xml:space="preserve"> </w:t>
      </w:r>
    </w:p>
    <w:p w14:paraId="1EC7CB69" w14:textId="254D1DFE" w:rsidR="009C3B14" w:rsidRPr="00834D75" w:rsidRDefault="009C3B14" w:rsidP="00F467BB">
      <w:pPr>
        <w:spacing w:line="360" w:lineRule="auto"/>
        <w:ind w:firstLine="993"/>
        <w:jc w:val="both"/>
        <w:rPr>
          <w:rFonts w:ascii="Calibri" w:hAnsi="Calibri" w:cs="Calibri"/>
          <w:color w:val="000000"/>
        </w:rPr>
      </w:pPr>
      <w:r w:rsidRPr="00834D75">
        <w:rPr>
          <w:rFonts w:ascii="Calibri" w:hAnsi="Calibri" w:cs="Calibri"/>
          <w:color w:val="000000"/>
        </w:rPr>
        <w:t xml:space="preserve">Dėl mokyklų pertvarkos procesų </w:t>
      </w:r>
      <w:r w:rsidR="006501F7" w:rsidRPr="00834D75">
        <w:rPr>
          <w:rFonts w:ascii="Calibri" w:hAnsi="Calibri" w:cs="Calibri"/>
          <w:color w:val="000000"/>
        </w:rPr>
        <w:t>keič</w:t>
      </w:r>
      <w:r w:rsidR="00B06B16" w:rsidRPr="00834D75">
        <w:rPr>
          <w:rFonts w:ascii="Calibri" w:hAnsi="Calibri" w:cs="Calibri"/>
          <w:color w:val="000000"/>
        </w:rPr>
        <w:t>iasi</w:t>
      </w:r>
      <w:r w:rsidRPr="00834D75">
        <w:rPr>
          <w:rFonts w:ascii="Calibri" w:hAnsi="Calibri" w:cs="Calibri"/>
          <w:color w:val="000000"/>
        </w:rPr>
        <w:t xml:space="preserve"> </w:t>
      </w:r>
      <w:r w:rsidR="00F467BB" w:rsidRPr="00834D75">
        <w:rPr>
          <w:rFonts w:ascii="Calibri" w:hAnsi="Calibri" w:cs="Calibri"/>
          <w:color w:val="000000"/>
        </w:rPr>
        <w:t xml:space="preserve">mokinių skaičiaus </w:t>
      </w:r>
      <w:r w:rsidR="00B06B16" w:rsidRPr="00834D75">
        <w:rPr>
          <w:rFonts w:ascii="Calibri" w:hAnsi="Calibri" w:cs="Calibri"/>
          <w:color w:val="000000"/>
        </w:rPr>
        <w:t>klasėse</w:t>
      </w:r>
      <w:r w:rsidR="009F1407" w:rsidRPr="00834D75">
        <w:rPr>
          <w:rFonts w:ascii="Calibri" w:hAnsi="Calibri" w:cs="Calibri"/>
          <w:color w:val="000000"/>
        </w:rPr>
        <w:t xml:space="preserve"> vidurkis</w:t>
      </w:r>
      <w:r w:rsidR="00B06B16" w:rsidRPr="00834D75">
        <w:rPr>
          <w:rFonts w:ascii="Calibri" w:hAnsi="Calibri" w:cs="Calibri"/>
          <w:color w:val="000000"/>
        </w:rPr>
        <w:t xml:space="preserve"> </w:t>
      </w:r>
      <w:r w:rsidRPr="00834D75">
        <w:rPr>
          <w:rFonts w:ascii="Calibri" w:hAnsi="Calibri" w:cs="Calibri"/>
          <w:color w:val="000000"/>
        </w:rPr>
        <w:t xml:space="preserve">(žr. </w:t>
      </w:r>
      <w:r w:rsidR="00546B1C">
        <w:rPr>
          <w:rFonts w:ascii="Calibri" w:hAnsi="Calibri" w:cs="Calibri"/>
          <w:color w:val="000000"/>
        </w:rPr>
        <w:t>30</w:t>
      </w:r>
      <w:r w:rsidRPr="00834D75">
        <w:rPr>
          <w:rFonts w:ascii="Calibri" w:hAnsi="Calibri" w:cs="Calibri"/>
          <w:color w:val="000000"/>
        </w:rPr>
        <w:t>,</w:t>
      </w:r>
      <w:r w:rsidR="008D258A" w:rsidRPr="00834D75">
        <w:rPr>
          <w:rFonts w:ascii="Calibri" w:hAnsi="Calibri" w:cs="Calibri"/>
          <w:color w:val="000000"/>
        </w:rPr>
        <w:t xml:space="preserve"> </w:t>
      </w:r>
      <w:r w:rsidR="00F3205E">
        <w:rPr>
          <w:rFonts w:ascii="Calibri" w:hAnsi="Calibri" w:cs="Calibri"/>
          <w:color w:val="000000"/>
        </w:rPr>
        <w:t>3</w:t>
      </w:r>
      <w:r w:rsidR="00546B1C">
        <w:rPr>
          <w:rFonts w:ascii="Calibri" w:hAnsi="Calibri" w:cs="Calibri"/>
          <w:color w:val="000000"/>
        </w:rPr>
        <w:t>1</w:t>
      </w:r>
      <w:r w:rsidRPr="00834D75">
        <w:rPr>
          <w:rFonts w:ascii="Calibri" w:hAnsi="Calibri" w:cs="Calibri"/>
          <w:color w:val="000000"/>
        </w:rPr>
        <w:t xml:space="preserve">, </w:t>
      </w:r>
      <w:r w:rsidR="005E39CE">
        <w:rPr>
          <w:rFonts w:ascii="Calibri" w:hAnsi="Calibri" w:cs="Calibri"/>
          <w:color w:val="000000"/>
        </w:rPr>
        <w:t>3</w:t>
      </w:r>
      <w:r w:rsidR="00546B1C">
        <w:rPr>
          <w:rFonts w:ascii="Calibri" w:hAnsi="Calibri" w:cs="Calibri"/>
          <w:color w:val="000000"/>
        </w:rPr>
        <w:t>2</w:t>
      </w:r>
      <w:r w:rsidR="005E39CE">
        <w:rPr>
          <w:rFonts w:ascii="Calibri" w:hAnsi="Calibri" w:cs="Calibri"/>
          <w:color w:val="000000"/>
        </w:rPr>
        <w:t xml:space="preserve"> </w:t>
      </w:r>
      <w:r w:rsidR="008D258A" w:rsidRPr="00834D75">
        <w:rPr>
          <w:rFonts w:ascii="Calibri" w:hAnsi="Calibri" w:cs="Calibri"/>
          <w:color w:val="000000"/>
        </w:rPr>
        <w:t xml:space="preserve">ir </w:t>
      </w:r>
      <w:r w:rsidR="005E39CE">
        <w:rPr>
          <w:rFonts w:ascii="Calibri" w:hAnsi="Calibri" w:cs="Calibri"/>
          <w:color w:val="000000"/>
        </w:rPr>
        <w:t>3</w:t>
      </w:r>
      <w:r w:rsidR="00546B1C">
        <w:rPr>
          <w:rFonts w:ascii="Calibri" w:hAnsi="Calibri" w:cs="Calibri"/>
          <w:color w:val="000000"/>
        </w:rPr>
        <w:t>3</w:t>
      </w:r>
      <w:r w:rsidR="00F3205E">
        <w:rPr>
          <w:rFonts w:ascii="Calibri" w:hAnsi="Calibri" w:cs="Calibri"/>
          <w:color w:val="000000"/>
        </w:rPr>
        <w:t xml:space="preserve"> </w:t>
      </w:r>
      <w:r w:rsidRPr="00834D75">
        <w:rPr>
          <w:rFonts w:ascii="Calibri" w:hAnsi="Calibri" w:cs="Calibri"/>
          <w:color w:val="000000"/>
        </w:rPr>
        <w:t xml:space="preserve">pav.). </w:t>
      </w:r>
    </w:p>
    <w:p w14:paraId="71D331C4" w14:textId="77777777" w:rsidR="00D155EE" w:rsidRPr="00834D75" w:rsidRDefault="00D155EE" w:rsidP="009C3B14">
      <w:pPr>
        <w:spacing w:line="360" w:lineRule="auto"/>
        <w:jc w:val="both"/>
        <w:rPr>
          <w:rFonts w:ascii="Calibri" w:hAnsi="Calibri" w:cs="Calibri"/>
          <w:color w:val="000000"/>
        </w:rPr>
      </w:pPr>
    </w:p>
    <w:p w14:paraId="4E291600" w14:textId="77777777" w:rsidR="00A54DDF" w:rsidRPr="00834D75" w:rsidRDefault="00B13D8D" w:rsidP="009C3B14">
      <w:pPr>
        <w:spacing w:line="312" w:lineRule="auto"/>
        <w:jc w:val="center"/>
        <w:rPr>
          <w:rFonts w:ascii="Calibri" w:hAnsi="Calibri" w:cs="Calibri"/>
        </w:rPr>
      </w:pPr>
      <w:r w:rsidRPr="00834D75">
        <w:rPr>
          <w:rFonts w:ascii="Calibri" w:hAnsi="Calibri" w:cs="Calibri"/>
          <w:noProof/>
          <w:color w:val="000000"/>
        </w:rPr>
        <w:drawing>
          <wp:inline distT="0" distB="0" distL="0" distR="0" wp14:anchorId="0BCC06F4" wp14:editId="6A8CBE1D">
            <wp:extent cx="5475605" cy="1675765"/>
            <wp:effectExtent l="0" t="0" r="0" b="0"/>
            <wp:docPr id="25" name="Objektas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93DEA20" w14:textId="3D124631" w:rsidR="00A54DDF" w:rsidRPr="00834D75" w:rsidRDefault="00546B1C" w:rsidP="00A54DDF">
      <w:pPr>
        <w:spacing w:line="312" w:lineRule="auto"/>
        <w:jc w:val="center"/>
        <w:rPr>
          <w:rFonts w:ascii="Calibri" w:hAnsi="Calibri" w:cs="Calibri"/>
          <w:i/>
          <w:color w:val="000000"/>
          <w:sz w:val="20"/>
          <w:szCs w:val="20"/>
        </w:rPr>
      </w:pPr>
      <w:r>
        <w:rPr>
          <w:rFonts w:ascii="Calibri" w:hAnsi="Calibri" w:cs="Calibri"/>
          <w:b/>
          <w:i/>
          <w:color w:val="000000"/>
          <w:sz w:val="20"/>
          <w:szCs w:val="20"/>
        </w:rPr>
        <w:t>30</w:t>
      </w:r>
      <w:r w:rsidR="008552C2" w:rsidRPr="00834D75">
        <w:rPr>
          <w:rFonts w:ascii="Calibri" w:hAnsi="Calibri" w:cs="Calibri"/>
          <w:b/>
          <w:i/>
          <w:color w:val="000000"/>
          <w:sz w:val="20"/>
          <w:szCs w:val="20"/>
        </w:rPr>
        <w:t xml:space="preserve"> </w:t>
      </w:r>
      <w:r w:rsidR="00A54DDF" w:rsidRPr="00834D75">
        <w:rPr>
          <w:rFonts w:ascii="Calibri" w:hAnsi="Calibri" w:cs="Calibri"/>
          <w:b/>
          <w:i/>
          <w:color w:val="000000"/>
          <w:sz w:val="20"/>
          <w:szCs w:val="20"/>
        </w:rPr>
        <w:t>pav.</w:t>
      </w:r>
      <w:r w:rsidR="00A54DDF" w:rsidRPr="00834D75">
        <w:rPr>
          <w:rFonts w:ascii="Calibri" w:hAnsi="Calibri" w:cs="Calibri"/>
          <w:i/>
          <w:color w:val="FF0000"/>
          <w:sz w:val="20"/>
          <w:szCs w:val="20"/>
        </w:rPr>
        <w:t xml:space="preserve"> </w:t>
      </w:r>
      <w:r w:rsidR="00A54DDF" w:rsidRPr="00834D75">
        <w:rPr>
          <w:rFonts w:ascii="Calibri" w:hAnsi="Calibri" w:cs="Calibri"/>
          <w:i/>
          <w:color w:val="000000"/>
          <w:sz w:val="20"/>
          <w:szCs w:val="20"/>
        </w:rPr>
        <w:t>Mokinių skaičiaus vidurki</w:t>
      </w:r>
      <w:r w:rsidR="00862455" w:rsidRPr="00834D75">
        <w:rPr>
          <w:rFonts w:ascii="Calibri" w:hAnsi="Calibri" w:cs="Calibri"/>
          <w:i/>
          <w:color w:val="000000"/>
          <w:sz w:val="20"/>
          <w:szCs w:val="20"/>
        </w:rPr>
        <w:t>o</w:t>
      </w:r>
      <w:r w:rsidR="00A54DDF" w:rsidRPr="00834D75">
        <w:rPr>
          <w:rFonts w:ascii="Calibri" w:hAnsi="Calibri" w:cs="Calibri"/>
          <w:i/>
          <w:color w:val="000000"/>
          <w:sz w:val="20"/>
          <w:szCs w:val="20"/>
        </w:rPr>
        <w:t xml:space="preserve"> priešmokyklinio ugdymo grupėse normos</w:t>
      </w:r>
      <w:r w:rsidR="005D32CC" w:rsidRPr="00834D75">
        <w:rPr>
          <w:rFonts w:ascii="Calibri" w:hAnsi="Calibri" w:cs="Calibri"/>
          <w:i/>
          <w:color w:val="000000"/>
          <w:sz w:val="20"/>
          <w:szCs w:val="20"/>
        </w:rPr>
        <w:t xml:space="preserve"> </w:t>
      </w:r>
      <w:r w:rsidR="00862455" w:rsidRPr="00834D75">
        <w:rPr>
          <w:rFonts w:ascii="Calibri" w:hAnsi="Calibri" w:cs="Calibri"/>
          <w:i/>
          <w:color w:val="000000"/>
          <w:sz w:val="20"/>
          <w:szCs w:val="20"/>
        </w:rPr>
        <w:t>ir fakto</w:t>
      </w:r>
      <w:r w:rsidR="00A54DDF" w:rsidRPr="00834D75">
        <w:rPr>
          <w:rFonts w:ascii="Calibri" w:hAnsi="Calibri" w:cs="Calibri"/>
          <w:i/>
          <w:color w:val="000000"/>
          <w:sz w:val="20"/>
          <w:szCs w:val="20"/>
        </w:rPr>
        <w:t xml:space="preserve"> palyginimas</w:t>
      </w:r>
    </w:p>
    <w:p w14:paraId="774B8538" w14:textId="77777777" w:rsidR="009E3D8D" w:rsidRPr="00834D75" w:rsidRDefault="009E3D8D" w:rsidP="00A54DDF">
      <w:pPr>
        <w:spacing w:line="312" w:lineRule="auto"/>
        <w:jc w:val="center"/>
        <w:rPr>
          <w:rFonts w:ascii="Calibri" w:hAnsi="Calibri" w:cs="Calibri"/>
          <w:i/>
          <w:sz w:val="20"/>
          <w:szCs w:val="20"/>
        </w:rPr>
      </w:pPr>
    </w:p>
    <w:p w14:paraId="2742AD02" w14:textId="77777777" w:rsidR="00A54DDF" w:rsidRPr="00834D75" w:rsidRDefault="00B13D8D" w:rsidP="00A54DDF">
      <w:pPr>
        <w:spacing w:line="312" w:lineRule="auto"/>
        <w:jc w:val="center"/>
        <w:rPr>
          <w:rFonts w:ascii="Calibri" w:hAnsi="Calibri" w:cs="Calibri"/>
          <w:i/>
          <w:sz w:val="20"/>
          <w:szCs w:val="20"/>
        </w:rPr>
      </w:pPr>
      <w:r w:rsidRPr="00834D75">
        <w:rPr>
          <w:rFonts w:ascii="Calibri" w:hAnsi="Calibri" w:cs="Calibri"/>
          <w:noProof/>
        </w:rPr>
        <w:drawing>
          <wp:inline distT="0" distB="0" distL="0" distR="0" wp14:anchorId="27CC403C" wp14:editId="198A4E6F">
            <wp:extent cx="5417820" cy="1569720"/>
            <wp:effectExtent l="0" t="0" r="0" b="0"/>
            <wp:docPr id="26" name="Objektas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3F3DC59" w14:textId="77777777" w:rsidR="00A54DDF" w:rsidRPr="00834D75" w:rsidRDefault="00A54DDF" w:rsidP="00A54DDF">
      <w:pPr>
        <w:spacing w:line="312" w:lineRule="auto"/>
        <w:jc w:val="center"/>
        <w:rPr>
          <w:rFonts w:ascii="Calibri" w:hAnsi="Calibri" w:cs="Calibri"/>
          <w:color w:val="FF0000"/>
          <w:sz w:val="4"/>
          <w:szCs w:val="4"/>
        </w:rPr>
      </w:pPr>
    </w:p>
    <w:p w14:paraId="7D592C21" w14:textId="19C2BF88" w:rsidR="00A54DDF" w:rsidRPr="00834D75" w:rsidRDefault="00F3205E" w:rsidP="00A54DDF">
      <w:pPr>
        <w:spacing w:line="312" w:lineRule="auto"/>
        <w:jc w:val="center"/>
        <w:rPr>
          <w:rFonts w:ascii="Calibri" w:hAnsi="Calibri" w:cs="Calibri"/>
          <w:color w:val="000000"/>
          <w:sz w:val="20"/>
          <w:szCs w:val="20"/>
        </w:rPr>
      </w:pPr>
      <w:r>
        <w:rPr>
          <w:rFonts w:ascii="Calibri" w:hAnsi="Calibri" w:cs="Calibri"/>
          <w:b/>
          <w:i/>
          <w:color w:val="000000"/>
          <w:sz w:val="20"/>
          <w:szCs w:val="20"/>
        </w:rPr>
        <w:t>3</w:t>
      </w:r>
      <w:r w:rsidR="00546B1C">
        <w:rPr>
          <w:rFonts w:ascii="Calibri" w:hAnsi="Calibri" w:cs="Calibri"/>
          <w:b/>
          <w:i/>
          <w:color w:val="000000"/>
          <w:sz w:val="20"/>
          <w:szCs w:val="20"/>
        </w:rPr>
        <w:t>1</w:t>
      </w:r>
      <w:r w:rsidR="008552C2" w:rsidRPr="00834D75">
        <w:rPr>
          <w:rFonts w:ascii="Calibri" w:hAnsi="Calibri" w:cs="Calibri"/>
          <w:b/>
          <w:i/>
          <w:color w:val="000000"/>
          <w:sz w:val="20"/>
          <w:szCs w:val="20"/>
        </w:rPr>
        <w:t xml:space="preserve"> pav.</w:t>
      </w:r>
      <w:r w:rsidR="00A54DDF" w:rsidRPr="00834D75">
        <w:rPr>
          <w:rFonts w:ascii="Calibri" w:hAnsi="Calibri" w:cs="Calibri"/>
          <w:i/>
          <w:color w:val="FF0000"/>
          <w:sz w:val="20"/>
          <w:szCs w:val="20"/>
        </w:rPr>
        <w:t xml:space="preserve"> </w:t>
      </w:r>
      <w:r w:rsidR="00A54DDF" w:rsidRPr="00834D75">
        <w:rPr>
          <w:rFonts w:ascii="Calibri" w:hAnsi="Calibri" w:cs="Calibri"/>
          <w:i/>
          <w:color w:val="000000"/>
          <w:sz w:val="20"/>
          <w:szCs w:val="20"/>
        </w:rPr>
        <w:t>Mokinių skaičiaus vidurki</w:t>
      </w:r>
      <w:r w:rsidR="00862455" w:rsidRPr="00834D75">
        <w:rPr>
          <w:rFonts w:ascii="Calibri" w:hAnsi="Calibri" w:cs="Calibri"/>
          <w:i/>
          <w:color w:val="000000"/>
          <w:sz w:val="20"/>
          <w:szCs w:val="20"/>
        </w:rPr>
        <w:t>o</w:t>
      </w:r>
      <w:r w:rsidR="00A54DDF" w:rsidRPr="00834D75">
        <w:rPr>
          <w:rFonts w:ascii="Calibri" w:hAnsi="Calibri" w:cs="Calibri"/>
          <w:i/>
          <w:color w:val="000000"/>
          <w:sz w:val="20"/>
          <w:szCs w:val="20"/>
        </w:rPr>
        <w:t xml:space="preserve"> 1</w:t>
      </w:r>
      <w:r w:rsidR="00862455" w:rsidRPr="00834D75">
        <w:rPr>
          <w:rFonts w:ascii="Calibri" w:hAnsi="Calibri" w:cs="Calibri"/>
          <w:i/>
          <w:color w:val="000000"/>
          <w:sz w:val="20"/>
          <w:szCs w:val="20"/>
        </w:rPr>
        <w:t>–</w:t>
      </w:r>
      <w:r w:rsidR="00A54DDF" w:rsidRPr="00834D75">
        <w:rPr>
          <w:rFonts w:ascii="Calibri" w:hAnsi="Calibri" w:cs="Calibri"/>
          <w:i/>
          <w:color w:val="000000"/>
          <w:sz w:val="20"/>
          <w:szCs w:val="20"/>
        </w:rPr>
        <w:t>4 klasėse</w:t>
      </w:r>
      <w:r w:rsidR="00862455" w:rsidRPr="00834D75">
        <w:rPr>
          <w:rFonts w:ascii="Calibri" w:hAnsi="Calibri" w:cs="Calibri"/>
          <w:i/>
          <w:color w:val="000000"/>
          <w:sz w:val="20"/>
          <w:szCs w:val="20"/>
        </w:rPr>
        <w:t xml:space="preserve"> </w:t>
      </w:r>
      <w:r w:rsidR="00A54DDF" w:rsidRPr="00834D75">
        <w:rPr>
          <w:rFonts w:ascii="Calibri" w:hAnsi="Calibri" w:cs="Calibri"/>
          <w:i/>
          <w:color w:val="000000"/>
          <w:sz w:val="20"/>
          <w:szCs w:val="20"/>
        </w:rPr>
        <w:t>normos</w:t>
      </w:r>
      <w:r w:rsidR="00862455" w:rsidRPr="00834D75">
        <w:rPr>
          <w:rFonts w:ascii="Calibri" w:hAnsi="Calibri" w:cs="Calibri"/>
          <w:i/>
          <w:color w:val="000000"/>
          <w:sz w:val="20"/>
          <w:szCs w:val="20"/>
        </w:rPr>
        <w:t xml:space="preserve"> ir fakto</w:t>
      </w:r>
      <w:r w:rsidR="00A54DDF" w:rsidRPr="00834D75">
        <w:rPr>
          <w:rFonts w:ascii="Calibri" w:hAnsi="Calibri" w:cs="Calibri"/>
          <w:i/>
          <w:color w:val="000000"/>
          <w:sz w:val="20"/>
          <w:szCs w:val="20"/>
        </w:rPr>
        <w:t xml:space="preserve"> palyginimas</w:t>
      </w:r>
    </w:p>
    <w:p w14:paraId="60FEDA1C" w14:textId="77777777" w:rsidR="00A54DDF" w:rsidRPr="00834D75" w:rsidRDefault="00B13D8D" w:rsidP="00A54DDF">
      <w:pPr>
        <w:spacing w:line="312" w:lineRule="auto"/>
        <w:jc w:val="center"/>
        <w:rPr>
          <w:rFonts w:ascii="Calibri" w:hAnsi="Calibri" w:cs="Calibri"/>
          <w:sz w:val="20"/>
          <w:szCs w:val="20"/>
        </w:rPr>
      </w:pPr>
      <w:r w:rsidRPr="00834D75">
        <w:rPr>
          <w:rFonts w:ascii="Calibri" w:hAnsi="Calibri" w:cs="Calibri"/>
          <w:noProof/>
        </w:rPr>
        <w:lastRenderedPageBreak/>
        <w:drawing>
          <wp:inline distT="0" distB="0" distL="0" distR="0" wp14:anchorId="77A16C38" wp14:editId="1FDD26C4">
            <wp:extent cx="5370195" cy="1400810"/>
            <wp:effectExtent l="0" t="0" r="0" b="0"/>
            <wp:docPr id="27" name="Objektas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C024235" w14:textId="62F320CE" w:rsidR="00A54DDF" w:rsidRPr="00834D75" w:rsidRDefault="005E39CE" w:rsidP="00A54DDF">
      <w:pPr>
        <w:spacing w:line="312" w:lineRule="auto"/>
        <w:jc w:val="center"/>
        <w:rPr>
          <w:rFonts w:ascii="Calibri" w:hAnsi="Calibri" w:cs="Calibri"/>
          <w:i/>
          <w:sz w:val="20"/>
          <w:szCs w:val="20"/>
        </w:rPr>
      </w:pPr>
      <w:r>
        <w:rPr>
          <w:rFonts w:ascii="Calibri" w:hAnsi="Calibri" w:cs="Calibri"/>
          <w:b/>
          <w:i/>
          <w:color w:val="000000"/>
          <w:sz w:val="20"/>
          <w:szCs w:val="20"/>
        </w:rPr>
        <w:t>3</w:t>
      </w:r>
      <w:r w:rsidR="00546B1C">
        <w:rPr>
          <w:rFonts w:ascii="Calibri" w:hAnsi="Calibri" w:cs="Calibri"/>
          <w:b/>
          <w:i/>
          <w:color w:val="000000"/>
          <w:sz w:val="20"/>
          <w:szCs w:val="20"/>
        </w:rPr>
        <w:t>2</w:t>
      </w:r>
      <w:r>
        <w:rPr>
          <w:rFonts w:ascii="Calibri" w:hAnsi="Calibri" w:cs="Calibri"/>
          <w:b/>
          <w:i/>
          <w:color w:val="000000"/>
          <w:sz w:val="20"/>
          <w:szCs w:val="20"/>
        </w:rPr>
        <w:t xml:space="preserve"> </w:t>
      </w:r>
      <w:r w:rsidR="00A54DDF" w:rsidRPr="00834D75">
        <w:rPr>
          <w:rFonts w:ascii="Calibri" w:hAnsi="Calibri" w:cs="Calibri"/>
          <w:b/>
          <w:i/>
          <w:color w:val="000000"/>
          <w:sz w:val="20"/>
          <w:szCs w:val="20"/>
        </w:rPr>
        <w:t>pav.</w:t>
      </w:r>
      <w:r w:rsidR="00A54DDF" w:rsidRPr="00834D75">
        <w:rPr>
          <w:rFonts w:ascii="Calibri" w:hAnsi="Calibri" w:cs="Calibri"/>
          <w:i/>
          <w:color w:val="FF0000"/>
          <w:sz w:val="20"/>
          <w:szCs w:val="20"/>
        </w:rPr>
        <w:t xml:space="preserve"> </w:t>
      </w:r>
      <w:r w:rsidR="00A54DDF" w:rsidRPr="00834D75">
        <w:rPr>
          <w:rFonts w:ascii="Calibri" w:hAnsi="Calibri" w:cs="Calibri"/>
          <w:i/>
          <w:color w:val="000000"/>
          <w:sz w:val="20"/>
          <w:szCs w:val="20"/>
        </w:rPr>
        <w:t>Mokinių skaičiaus vidurki</w:t>
      </w:r>
      <w:r w:rsidR="00862455" w:rsidRPr="00834D75">
        <w:rPr>
          <w:rFonts w:ascii="Calibri" w:hAnsi="Calibri" w:cs="Calibri"/>
          <w:i/>
          <w:color w:val="000000"/>
          <w:sz w:val="20"/>
          <w:szCs w:val="20"/>
        </w:rPr>
        <w:t>o 5–</w:t>
      </w:r>
      <w:r w:rsidR="00A54DDF" w:rsidRPr="00834D75">
        <w:rPr>
          <w:rFonts w:ascii="Calibri" w:hAnsi="Calibri" w:cs="Calibri"/>
          <w:i/>
          <w:color w:val="000000"/>
          <w:sz w:val="20"/>
          <w:szCs w:val="20"/>
        </w:rPr>
        <w:t xml:space="preserve">8 klasėse </w:t>
      </w:r>
      <w:r w:rsidR="00862455" w:rsidRPr="00834D75">
        <w:rPr>
          <w:rFonts w:ascii="Calibri" w:hAnsi="Calibri" w:cs="Calibri"/>
          <w:i/>
          <w:color w:val="000000"/>
          <w:sz w:val="20"/>
          <w:szCs w:val="20"/>
        </w:rPr>
        <w:t xml:space="preserve">normos ir fakto </w:t>
      </w:r>
      <w:r w:rsidR="00A54DDF" w:rsidRPr="00834D75">
        <w:rPr>
          <w:rFonts w:ascii="Calibri" w:hAnsi="Calibri" w:cs="Calibri"/>
          <w:i/>
          <w:color w:val="000000"/>
          <w:sz w:val="20"/>
          <w:szCs w:val="20"/>
        </w:rPr>
        <w:t>palyginimas</w:t>
      </w:r>
    </w:p>
    <w:p w14:paraId="6DB2C384" w14:textId="77777777" w:rsidR="00A54DDF" w:rsidRPr="00834D75" w:rsidRDefault="00B13D8D" w:rsidP="00A54DDF">
      <w:pPr>
        <w:spacing w:line="312" w:lineRule="auto"/>
        <w:jc w:val="center"/>
        <w:rPr>
          <w:rFonts w:ascii="Calibri" w:hAnsi="Calibri" w:cs="Calibri"/>
          <w:sz w:val="20"/>
          <w:szCs w:val="20"/>
        </w:rPr>
      </w:pPr>
      <w:r w:rsidRPr="00834D75">
        <w:rPr>
          <w:rFonts w:ascii="Calibri" w:hAnsi="Calibri" w:cs="Calibri"/>
          <w:noProof/>
        </w:rPr>
        <w:drawing>
          <wp:inline distT="0" distB="0" distL="0" distR="0" wp14:anchorId="4D474BE2" wp14:editId="0FCFA96A">
            <wp:extent cx="5295900" cy="1496060"/>
            <wp:effectExtent l="0" t="0" r="0" b="0"/>
            <wp:docPr id="28" name="Objektas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E039E1A" w14:textId="09F332F5" w:rsidR="00A54DDF" w:rsidRPr="00834D75" w:rsidRDefault="005E39CE" w:rsidP="00A54DDF">
      <w:pPr>
        <w:spacing w:line="312" w:lineRule="auto"/>
        <w:jc w:val="center"/>
        <w:rPr>
          <w:rFonts w:ascii="Calibri" w:hAnsi="Calibri" w:cs="Calibri"/>
          <w:i/>
          <w:color w:val="000000"/>
          <w:sz w:val="20"/>
          <w:szCs w:val="20"/>
        </w:rPr>
      </w:pPr>
      <w:r>
        <w:rPr>
          <w:rFonts w:ascii="Calibri" w:hAnsi="Calibri" w:cs="Calibri"/>
          <w:b/>
          <w:i/>
          <w:color w:val="000000"/>
          <w:sz w:val="20"/>
          <w:szCs w:val="20"/>
        </w:rPr>
        <w:t>3</w:t>
      </w:r>
      <w:r w:rsidR="00546B1C">
        <w:rPr>
          <w:rFonts w:ascii="Calibri" w:hAnsi="Calibri" w:cs="Calibri"/>
          <w:b/>
          <w:i/>
          <w:color w:val="000000"/>
          <w:sz w:val="20"/>
          <w:szCs w:val="20"/>
        </w:rPr>
        <w:t>3</w:t>
      </w:r>
      <w:r w:rsidR="0083273D" w:rsidRPr="00834D75">
        <w:rPr>
          <w:rFonts w:ascii="Calibri" w:hAnsi="Calibri" w:cs="Calibri"/>
          <w:b/>
          <w:i/>
          <w:color w:val="000000"/>
          <w:sz w:val="20"/>
          <w:szCs w:val="20"/>
        </w:rPr>
        <w:t xml:space="preserve"> </w:t>
      </w:r>
      <w:r w:rsidR="00A54DDF" w:rsidRPr="00834D75">
        <w:rPr>
          <w:rFonts w:ascii="Calibri" w:hAnsi="Calibri" w:cs="Calibri"/>
          <w:b/>
          <w:i/>
          <w:color w:val="000000"/>
          <w:sz w:val="20"/>
          <w:szCs w:val="20"/>
        </w:rPr>
        <w:t xml:space="preserve"> pav.</w:t>
      </w:r>
      <w:r w:rsidR="00A54DDF" w:rsidRPr="00834D75">
        <w:rPr>
          <w:rFonts w:ascii="Calibri" w:hAnsi="Calibri" w:cs="Calibri"/>
          <w:i/>
          <w:color w:val="FF0000"/>
          <w:sz w:val="20"/>
          <w:szCs w:val="20"/>
        </w:rPr>
        <w:t xml:space="preserve"> </w:t>
      </w:r>
      <w:r w:rsidR="00A54DDF" w:rsidRPr="00834D75">
        <w:rPr>
          <w:rFonts w:ascii="Calibri" w:hAnsi="Calibri" w:cs="Calibri"/>
          <w:i/>
          <w:color w:val="000000"/>
          <w:sz w:val="20"/>
          <w:szCs w:val="20"/>
        </w:rPr>
        <w:t>Mokinių skaičiaus vidurki</w:t>
      </w:r>
      <w:r w:rsidR="00862455" w:rsidRPr="00834D75">
        <w:rPr>
          <w:rFonts w:ascii="Calibri" w:hAnsi="Calibri" w:cs="Calibri"/>
          <w:i/>
          <w:color w:val="000000"/>
          <w:sz w:val="20"/>
          <w:szCs w:val="20"/>
        </w:rPr>
        <w:t>o</w:t>
      </w:r>
      <w:r w:rsidR="00A54DDF" w:rsidRPr="00834D75">
        <w:rPr>
          <w:rFonts w:ascii="Calibri" w:hAnsi="Calibri" w:cs="Calibri"/>
          <w:i/>
          <w:color w:val="000000"/>
          <w:sz w:val="20"/>
          <w:szCs w:val="20"/>
        </w:rPr>
        <w:t xml:space="preserve"> 9</w:t>
      </w:r>
      <w:r w:rsidR="00862455" w:rsidRPr="00834D75">
        <w:rPr>
          <w:rFonts w:ascii="Calibri" w:hAnsi="Calibri" w:cs="Calibri"/>
          <w:i/>
          <w:color w:val="000000"/>
          <w:sz w:val="20"/>
          <w:szCs w:val="20"/>
        </w:rPr>
        <w:t>–</w:t>
      </w:r>
      <w:r w:rsidR="00A54DDF" w:rsidRPr="00834D75">
        <w:rPr>
          <w:rFonts w:ascii="Calibri" w:hAnsi="Calibri" w:cs="Calibri"/>
          <w:i/>
          <w:color w:val="000000"/>
          <w:sz w:val="20"/>
          <w:szCs w:val="20"/>
        </w:rPr>
        <w:t>1</w:t>
      </w:r>
      <w:r w:rsidR="00CA0A14" w:rsidRPr="00834D75">
        <w:rPr>
          <w:rFonts w:ascii="Calibri" w:hAnsi="Calibri" w:cs="Calibri"/>
          <w:i/>
          <w:color w:val="000000"/>
          <w:sz w:val="20"/>
          <w:szCs w:val="20"/>
        </w:rPr>
        <w:t>0 ir I-IV gimnazijos</w:t>
      </w:r>
      <w:r w:rsidR="00A54DDF" w:rsidRPr="00834D75">
        <w:rPr>
          <w:rFonts w:ascii="Calibri" w:hAnsi="Calibri" w:cs="Calibri"/>
          <w:i/>
          <w:color w:val="000000"/>
          <w:sz w:val="20"/>
          <w:szCs w:val="20"/>
        </w:rPr>
        <w:t xml:space="preserve"> klasėse </w:t>
      </w:r>
      <w:r w:rsidR="00862455" w:rsidRPr="00834D75">
        <w:rPr>
          <w:rFonts w:ascii="Calibri" w:hAnsi="Calibri" w:cs="Calibri"/>
          <w:i/>
          <w:color w:val="000000"/>
          <w:sz w:val="20"/>
          <w:szCs w:val="20"/>
        </w:rPr>
        <w:t xml:space="preserve">normos ir fakto </w:t>
      </w:r>
      <w:r w:rsidR="00A54DDF" w:rsidRPr="00834D75">
        <w:rPr>
          <w:rFonts w:ascii="Calibri" w:hAnsi="Calibri" w:cs="Calibri"/>
          <w:i/>
          <w:color w:val="000000"/>
          <w:sz w:val="20"/>
          <w:szCs w:val="20"/>
        </w:rPr>
        <w:t>palyginimas</w:t>
      </w:r>
    </w:p>
    <w:p w14:paraId="6BD55516" w14:textId="77777777" w:rsidR="00A54DDF" w:rsidRPr="00834D75" w:rsidRDefault="00A54DDF" w:rsidP="00A54DDF">
      <w:pPr>
        <w:spacing w:line="312" w:lineRule="auto"/>
        <w:jc w:val="center"/>
        <w:rPr>
          <w:rFonts w:ascii="Calibri" w:hAnsi="Calibri" w:cs="Calibri"/>
          <w:color w:val="FF0000"/>
          <w:sz w:val="10"/>
          <w:szCs w:val="10"/>
        </w:rPr>
      </w:pPr>
    </w:p>
    <w:p w14:paraId="722E20C1" w14:textId="77777777" w:rsidR="00A54DDF" w:rsidRPr="00834D75" w:rsidRDefault="00A54DDF" w:rsidP="00A54DDF">
      <w:pPr>
        <w:spacing w:line="312" w:lineRule="auto"/>
        <w:jc w:val="center"/>
        <w:rPr>
          <w:rFonts w:ascii="Calibri" w:hAnsi="Calibri" w:cs="Calibri"/>
          <w:color w:val="FF0000"/>
          <w:sz w:val="10"/>
          <w:szCs w:val="10"/>
        </w:rPr>
      </w:pPr>
    </w:p>
    <w:p w14:paraId="3D9A83CE" w14:textId="4696F30E" w:rsidR="004D045B" w:rsidRPr="00834D75" w:rsidRDefault="00B06B16" w:rsidP="00F3205E">
      <w:pPr>
        <w:tabs>
          <w:tab w:val="left" w:pos="12156"/>
        </w:tabs>
        <w:spacing w:line="312" w:lineRule="auto"/>
        <w:ind w:firstLine="900"/>
        <w:jc w:val="both"/>
        <w:rPr>
          <w:rFonts w:ascii="Calibri" w:hAnsi="Calibri" w:cs="Calibri"/>
          <w:color w:val="000000"/>
        </w:rPr>
      </w:pPr>
      <w:r w:rsidRPr="00F3205E">
        <w:rPr>
          <w:rFonts w:ascii="Calibri" w:hAnsi="Calibri" w:cs="Calibri"/>
          <w:color w:val="000000"/>
        </w:rPr>
        <w:t xml:space="preserve">Tikslingai komplektuojant klasės, pagal nustatytą mokinių skaičiaus klasėse </w:t>
      </w:r>
      <w:r w:rsidR="009F1407" w:rsidRPr="00F3205E">
        <w:rPr>
          <w:rFonts w:ascii="Calibri" w:hAnsi="Calibri" w:cs="Calibri"/>
          <w:color w:val="000000"/>
        </w:rPr>
        <w:t xml:space="preserve">vidurkį </w:t>
      </w:r>
      <w:r w:rsidRPr="00F3205E">
        <w:rPr>
          <w:rFonts w:ascii="Calibri" w:hAnsi="Calibri" w:cs="Calibri"/>
          <w:color w:val="000000"/>
        </w:rPr>
        <w:t>užtikrinamas m</w:t>
      </w:r>
      <w:r w:rsidR="00FF323F" w:rsidRPr="00F3205E">
        <w:rPr>
          <w:rFonts w:ascii="Calibri" w:hAnsi="Calibri" w:cs="Calibri"/>
          <w:color w:val="000000"/>
        </w:rPr>
        <w:t>ok</w:t>
      </w:r>
      <w:r w:rsidR="00974751" w:rsidRPr="00F3205E">
        <w:rPr>
          <w:rFonts w:ascii="Calibri" w:hAnsi="Calibri" w:cs="Calibri"/>
          <w:color w:val="000000"/>
        </w:rPr>
        <w:t xml:space="preserve">ymo </w:t>
      </w:r>
      <w:r w:rsidR="00FF323F" w:rsidRPr="00F3205E">
        <w:rPr>
          <w:rFonts w:ascii="Calibri" w:hAnsi="Calibri" w:cs="Calibri"/>
          <w:color w:val="000000"/>
        </w:rPr>
        <w:t xml:space="preserve">lėšų </w:t>
      </w:r>
      <w:r w:rsidRPr="00F3205E">
        <w:rPr>
          <w:rFonts w:ascii="Calibri" w:hAnsi="Calibri" w:cs="Calibri"/>
          <w:color w:val="000000"/>
        </w:rPr>
        <w:t>pakankamumas mokyklose.</w:t>
      </w:r>
      <w:r w:rsidR="00FF323F" w:rsidRPr="00834D75">
        <w:rPr>
          <w:rFonts w:ascii="Calibri" w:hAnsi="Calibri" w:cs="Calibri"/>
          <w:color w:val="000000"/>
        </w:rPr>
        <w:t xml:space="preserve"> </w:t>
      </w:r>
    </w:p>
    <w:p w14:paraId="076675C2" w14:textId="77777777" w:rsidR="0070431C" w:rsidRPr="00834D75" w:rsidRDefault="0070431C" w:rsidP="00C6442C">
      <w:pPr>
        <w:spacing w:line="360" w:lineRule="auto"/>
        <w:ind w:firstLine="902"/>
        <w:jc w:val="both"/>
        <w:rPr>
          <w:rFonts w:ascii="Calibri" w:hAnsi="Calibri" w:cs="Calibri"/>
          <w:b/>
        </w:rPr>
      </w:pPr>
      <w:r w:rsidRPr="00834D75">
        <w:rPr>
          <w:rFonts w:ascii="Calibri" w:hAnsi="Calibri" w:cs="Calibri"/>
          <w:b/>
        </w:rPr>
        <w:t xml:space="preserve">6. </w:t>
      </w:r>
      <w:r w:rsidR="00E13C12" w:rsidRPr="00834D75">
        <w:rPr>
          <w:rFonts w:ascii="Calibri" w:hAnsi="Calibri" w:cs="Calibri"/>
          <w:b/>
        </w:rPr>
        <w:t>Mokyklų vadovai ir m</w:t>
      </w:r>
      <w:r w:rsidRPr="00834D75">
        <w:rPr>
          <w:rFonts w:ascii="Calibri" w:hAnsi="Calibri" w:cs="Calibri"/>
          <w:b/>
        </w:rPr>
        <w:t>okytojai</w:t>
      </w:r>
    </w:p>
    <w:p w14:paraId="375524C0" w14:textId="77777777" w:rsidR="00A76649" w:rsidRPr="00834D75" w:rsidRDefault="003D3575" w:rsidP="00FF323F">
      <w:pPr>
        <w:spacing w:line="360" w:lineRule="auto"/>
        <w:ind w:firstLine="902"/>
        <w:jc w:val="both"/>
        <w:rPr>
          <w:rFonts w:ascii="Calibri" w:hAnsi="Calibri" w:cs="Calibri"/>
        </w:rPr>
      </w:pPr>
      <w:r w:rsidRPr="00834D75">
        <w:rPr>
          <w:rFonts w:ascii="Calibri" w:eastAsia="Calibri" w:hAnsi="Calibri" w:cs="Calibri"/>
        </w:rPr>
        <w:t xml:space="preserve">Kokybiškas ugdymo procesas labiausiai priklauso nuo pedagoginių darbuotojų dalykinės ir profesinės kompetencijos. </w:t>
      </w:r>
      <w:r w:rsidRPr="00834D75">
        <w:rPr>
          <w:rFonts w:ascii="Calibri" w:hAnsi="Calibri" w:cs="Calibri"/>
        </w:rPr>
        <w:t xml:space="preserve">Vadovaujantis Valstybinių ir savivaldybių švietimo įstaigų (išskyrus aukštąsias mokyklas) vadovų, jų pavaduotojų ugdymui, ugdymą organizuojančių skyrių vedėjų veiklos vertinimo nuostatais, patvirtintais Lietuvos Respublikos švietimo,  mokslo ir sporto ministro                  2018 m. kovo 27 d. įsakymu Nr. V-279 „Dėl Valstybinių ir savivaldybių švietimo įstaigų (išskyrus aukštąsias mokyklas) vadovų, jų pavaduotojų ugdymui, ugdymą organizuojančių skyrių vedėjų veiklos vertinimo nuostatų patvirtinimo“, </w:t>
      </w:r>
      <w:r w:rsidR="00A76649" w:rsidRPr="00834D75">
        <w:rPr>
          <w:rFonts w:ascii="Calibri" w:hAnsi="Calibri" w:cs="Calibri"/>
        </w:rPr>
        <w:t xml:space="preserve">kasmet </w:t>
      </w:r>
      <w:r w:rsidRPr="00834D75">
        <w:rPr>
          <w:rFonts w:ascii="Calibri" w:hAnsi="Calibri" w:cs="Calibri"/>
        </w:rPr>
        <w:t>atliekamas Kauno miesto savivaldybės švietimo įstaigų</w:t>
      </w:r>
      <w:r w:rsidR="00A76649" w:rsidRPr="00834D75">
        <w:rPr>
          <w:rFonts w:ascii="Calibri" w:hAnsi="Calibri" w:cs="Calibri"/>
        </w:rPr>
        <w:t xml:space="preserve"> </w:t>
      </w:r>
      <w:r w:rsidRPr="00834D75">
        <w:rPr>
          <w:rFonts w:ascii="Calibri" w:hAnsi="Calibri" w:cs="Calibri"/>
        </w:rPr>
        <w:t>vadovų veiklos vertinimas ir nustat</w:t>
      </w:r>
      <w:r w:rsidR="00A76649" w:rsidRPr="00834D75">
        <w:rPr>
          <w:rFonts w:ascii="Calibri" w:hAnsi="Calibri" w:cs="Calibri"/>
        </w:rPr>
        <w:t>omos</w:t>
      </w:r>
      <w:r w:rsidRPr="00834D75">
        <w:rPr>
          <w:rFonts w:ascii="Calibri" w:hAnsi="Calibri" w:cs="Calibri"/>
        </w:rPr>
        <w:t xml:space="preserve"> veiklos užduotys</w:t>
      </w:r>
      <w:r w:rsidR="00A76649" w:rsidRPr="00834D75">
        <w:rPr>
          <w:rFonts w:ascii="Calibri" w:hAnsi="Calibri" w:cs="Calibri"/>
        </w:rPr>
        <w:t xml:space="preserve"> sekantiems metams</w:t>
      </w:r>
      <w:r w:rsidRPr="00834D75">
        <w:rPr>
          <w:rFonts w:ascii="Calibri" w:hAnsi="Calibri" w:cs="Calibri"/>
        </w:rPr>
        <w:t>.</w:t>
      </w:r>
      <w:r w:rsidR="00A76649" w:rsidRPr="00834D75">
        <w:rPr>
          <w:rFonts w:ascii="Calibri" w:hAnsi="Calibri" w:cs="Calibri"/>
        </w:rPr>
        <w:t xml:space="preserve"> </w:t>
      </w:r>
    </w:p>
    <w:p w14:paraId="4AE4CD80" w14:textId="03276B5C" w:rsidR="00BB0734" w:rsidRPr="00834D75" w:rsidRDefault="00BB0734" w:rsidP="00FF323F">
      <w:pPr>
        <w:spacing w:line="360" w:lineRule="auto"/>
        <w:ind w:firstLine="902"/>
        <w:jc w:val="both"/>
        <w:rPr>
          <w:rFonts w:ascii="Calibri" w:hAnsi="Calibri" w:cs="Calibri"/>
        </w:rPr>
      </w:pPr>
      <w:r w:rsidRPr="00834D75">
        <w:rPr>
          <w:rFonts w:ascii="Calibri" w:hAnsi="Calibri" w:cs="Calibri"/>
        </w:rPr>
        <w:t>2025</w:t>
      </w:r>
      <w:r w:rsidR="00546B1C">
        <w:rPr>
          <w:rFonts w:ascii="Calibri" w:hAnsi="Calibri" w:cs="Calibri"/>
        </w:rPr>
        <w:t>–</w:t>
      </w:r>
      <w:r w:rsidRPr="00834D75">
        <w:rPr>
          <w:rFonts w:ascii="Calibri" w:hAnsi="Calibri" w:cs="Calibri"/>
        </w:rPr>
        <w:t xml:space="preserve">2026 m. m. </w:t>
      </w:r>
      <w:r w:rsidR="00760AA5" w:rsidRPr="00834D75">
        <w:rPr>
          <w:rFonts w:ascii="Calibri" w:hAnsi="Calibri" w:cs="Calibri"/>
        </w:rPr>
        <w:t xml:space="preserve">bendrojo ugdymo mokyklose dirbo 57 vadovai: 56 </w:t>
      </w:r>
      <w:r w:rsidR="00E97A9A" w:rsidRPr="00834D75">
        <w:rPr>
          <w:rFonts w:ascii="Calibri" w:hAnsi="Calibri" w:cs="Calibri"/>
        </w:rPr>
        <w:t>paskirti į pareigas pirmajai arba antrajai penkerių metų kadencijai, o 1 atlieka direktoriaus funkcijas, kol konkurso būdu bus išrinktas ir paskirtas direktorius.</w:t>
      </w:r>
    </w:p>
    <w:p w14:paraId="6B2CB349" w14:textId="4D9AFC09" w:rsidR="00FF323F" w:rsidRPr="00834D75" w:rsidRDefault="00FF323F" w:rsidP="00FF323F">
      <w:pPr>
        <w:spacing w:line="360" w:lineRule="auto"/>
        <w:ind w:firstLine="900"/>
        <w:jc w:val="both"/>
        <w:rPr>
          <w:rFonts w:ascii="Calibri" w:hAnsi="Calibri" w:cs="Calibri"/>
          <w:color w:val="000000"/>
        </w:rPr>
      </w:pPr>
      <w:r w:rsidRPr="00834D75">
        <w:rPr>
          <w:rFonts w:ascii="Calibri" w:hAnsi="Calibri" w:cs="Calibri"/>
          <w:color w:val="000000"/>
        </w:rPr>
        <w:t xml:space="preserve">Mokytojų skaičius bendrojo ugdymo mokyklose </w:t>
      </w:r>
      <w:r w:rsidR="00255BCD" w:rsidRPr="00834D75">
        <w:rPr>
          <w:rFonts w:ascii="Calibri" w:hAnsi="Calibri" w:cs="Calibri"/>
          <w:color w:val="000000"/>
        </w:rPr>
        <w:t xml:space="preserve">Kaune </w:t>
      </w:r>
      <w:r w:rsidR="00F75BAB" w:rsidRPr="00834D75">
        <w:rPr>
          <w:rFonts w:ascii="Calibri" w:hAnsi="Calibri" w:cs="Calibri"/>
          <w:color w:val="000000"/>
        </w:rPr>
        <w:t xml:space="preserve">nežymiai </w:t>
      </w:r>
      <w:r w:rsidRPr="00834D75">
        <w:rPr>
          <w:rFonts w:ascii="Calibri" w:hAnsi="Calibri" w:cs="Calibri"/>
          <w:color w:val="000000"/>
        </w:rPr>
        <w:t>mažėj</w:t>
      </w:r>
      <w:r w:rsidR="00F75BAB" w:rsidRPr="00834D75">
        <w:rPr>
          <w:rFonts w:ascii="Calibri" w:hAnsi="Calibri" w:cs="Calibri"/>
          <w:color w:val="000000"/>
        </w:rPr>
        <w:t>a</w:t>
      </w:r>
      <w:r w:rsidRPr="00834D75">
        <w:rPr>
          <w:rFonts w:ascii="Calibri" w:hAnsi="Calibri" w:cs="Calibri"/>
          <w:color w:val="000000"/>
        </w:rPr>
        <w:t xml:space="preserve"> (žr. </w:t>
      </w:r>
      <w:r w:rsidR="008D258A" w:rsidRPr="00834D75">
        <w:rPr>
          <w:rFonts w:ascii="Calibri" w:hAnsi="Calibri" w:cs="Calibri"/>
          <w:color w:val="000000"/>
        </w:rPr>
        <w:t>3</w:t>
      </w:r>
      <w:r w:rsidR="00546B1C">
        <w:rPr>
          <w:rFonts w:ascii="Calibri" w:hAnsi="Calibri" w:cs="Calibri"/>
          <w:color w:val="000000"/>
        </w:rPr>
        <w:t>4</w:t>
      </w:r>
      <w:r w:rsidRPr="00834D75">
        <w:rPr>
          <w:rFonts w:ascii="Calibri" w:hAnsi="Calibri" w:cs="Calibri"/>
          <w:color w:val="000000"/>
        </w:rPr>
        <w:t xml:space="preserve"> pav.). </w:t>
      </w:r>
    </w:p>
    <w:p w14:paraId="2CE6E2F8" w14:textId="77777777" w:rsidR="00FF323F" w:rsidRPr="00834D75" w:rsidRDefault="00B13D8D" w:rsidP="007727C5">
      <w:pPr>
        <w:spacing w:line="360" w:lineRule="auto"/>
        <w:ind w:firstLine="567"/>
        <w:jc w:val="both"/>
        <w:rPr>
          <w:rFonts w:ascii="Calibri" w:hAnsi="Calibri" w:cs="Calibri"/>
          <w:color w:val="000000"/>
        </w:rPr>
      </w:pPr>
      <w:r w:rsidRPr="00834D75">
        <w:rPr>
          <w:rFonts w:ascii="Calibri" w:hAnsi="Calibri" w:cs="Calibri"/>
          <w:noProof/>
        </w:rPr>
        <w:lastRenderedPageBreak/>
        <w:drawing>
          <wp:inline distT="0" distB="0" distL="0" distR="0" wp14:anchorId="31444F59" wp14:editId="30855D00">
            <wp:extent cx="5401945" cy="2103755"/>
            <wp:effectExtent l="0" t="0" r="0" b="0"/>
            <wp:docPr id="29" name="Objektas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09E153E" w14:textId="6A817B97" w:rsidR="00FF323F" w:rsidRPr="00834D75" w:rsidRDefault="008D258A" w:rsidP="00FF323F">
      <w:pPr>
        <w:spacing w:line="360" w:lineRule="auto"/>
        <w:jc w:val="center"/>
        <w:rPr>
          <w:rFonts w:ascii="Calibri" w:hAnsi="Calibri" w:cs="Calibri"/>
          <w:i/>
          <w:color w:val="000000"/>
          <w:sz w:val="20"/>
          <w:szCs w:val="20"/>
        </w:rPr>
      </w:pPr>
      <w:r w:rsidRPr="00834D75">
        <w:rPr>
          <w:rFonts w:ascii="Calibri" w:hAnsi="Calibri" w:cs="Calibri"/>
          <w:b/>
          <w:i/>
          <w:color w:val="000000"/>
          <w:sz w:val="20"/>
          <w:szCs w:val="20"/>
        </w:rPr>
        <w:t>3</w:t>
      </w:r>
      <w:r w:rsidR="00546B1C">
        <w:rPr>
          <w:rFonts w:ascii="Calibri" w:hAnsi="Calibri" w:cs="Calibri"/>
          <w:b/>
          <w:i/>
          <w:color w:val="000000"/>
          <w:sz w:val="20"/>
          <w:szCs w:val="20"/>
        </w:rPr>
        <w:t>4</w:t>
      </w:r>
      <w:r w:rsidR="00FF323F" w:rsidRPr="00834D75">
        <w:rPr>
          <w:rFonts w:ascii="Calibri" w:hAnsi="Calibri" w:cs="Calibri"/>
          <w:b/>
          <w:i/>
          <w:color w:val="000000"/>
          <w:sz w:val="20"/>
          <w:szCs w:val="20"/>
        </w:rPr>
        <w:t xml:space="preserve"> pav. </w:t>
      </w:r>
      <w:r w:rsidR="00FF323F" w:rsidRPr="00834D75">
        <w:rPr>
          <w:rFonts w:ascii="Calibri" w:hAnsi="Calibri" w:cs="Calibri"/>
          <w:i/>
          <w:color w:val="000000"/>
          <w:sz w:val="20"/>
          <w:szCs w:val="20"/>
        </w:rPr>
        <w:t>Mokytojų skaičiaus kaita</w:t>
      </w:r>
    </w:p>
    <w:p w14:paraId="23B19007" w14:textId="3B5118CA" w:rsidR="007576C4" w:rsidRPr="00834D75" w:rsidRDefault="007576C4" w:rsidP="007576C4">
      <w:pPr>
        <w:spacing w:line="360" w:lineRule="auto"/>
        <w:ind w:firstLine="993"/>
        <w:jc w:val="both"/>
        <w:rPr>
          <w:rFonts w:ascii="Calibri" w:hAnsi="Calibri" w:cs="Calibri"/>
          <w:iCs/>
          <w:color w:val="000000"/>
        </w:rPr>
      </w:pPr>
      <w:r w:rsidRPr="00834D75">
        <w:rPr>
          <w:rFonts w:ascii="Calibri" w:hAnsi="Calibri" w:cs="Calibri"/>
          <w:iCs/>
          <w:color w:val="000000"/>
        </w:rPr>
        <w:t>Vaikų skaičiaus sąlygoja vaikų, tenkančių vienam mokytojui, santykį (žr. 3</w:t>
      </w:r>
      <w:r w:rsidR="00546B1C">
        <w:rPr>
          <w:rFonts w:ascii="Calibri" w:hAnsi="Calibri" w:cs="Calibri"/>
          <w:iCs/>
          <w:color w:val="000000"/>
        </w:rPr>
        <w:t>5</w:t>
      </w:r>
      <w:r w:rsidRPr="00834D75">
        <w:rPr>
          <w:rFonts w:ascii="Calibri" w:hAnsi="Calibri" w:cs="Calibri"/>
          <w:iCs/>
          <w:color w:val="000000"/>
        </w:rPr>
        <w:t xml:space="preserve"> pav.). Kaune šis santykis yra geriausias (12,7)</w:t>
      </w:r>
      <w:r w:rsidR="00255BCD" w:rsidRPr="00834D75">
        <w:rPr>
          <w:rFonts w:ascii="Calibri" w:hAnsi="Calibri" w:cs="Calibri"/>
          <w:iCs/>
          <w:color w:val="000000"/>
        </w:rPr>
        <w:t xml:space="preserve"> ir stabilus</w:t>
      </w:r>
      <w:r w:rsidRPr="00834D75">
        <w:rPr>
          <w:rFonts w:ascii="Calibri" w:hAnsi="Calibri" w:cs="Calibri"/>
          <w:iCs/>
          <w:color w:val="000000"/>
        </w:rPr>
        <w:t>, nors tiek Vilniuje, tiek Klaipėdoje šis rodiklis mažėja.</w:t>
      </w:r>
    </w:p>
    <w:p w14:paraId="6A38C559" w14:textId="6A9812AB" w:rsidR="007576C4" w:rsidRPr="00834D75" w:rsidRDefault="007576C4" w:rsidP="007576C4">
      <w:pPr>
        <w:spacing w:line="360" w:lineRule="auto"/>
        <w:ind w:firstLine="567"/>
        <w:jc w:val="both"/>
        <w:rPr>
          <w:rFonts w:ascii="Calibri" w:hAnsi="Calibri" w:cs="Calibri"/>
          <w:color w:val="000000"/>
        </w:rPr>
      </w:pPr>
      <w:r w:rsidRPr="00834D75">
        <w:rPr>
          <w:rFonts w:ascii="Calibri" w:hAnsi="Calibri" w:cs="Calibri"/>
          <w:noProof/>
        </w:rPr>
        <w:drawing>
          <wp:inline distT="0" distB="0" distL="0" distR="0" wp14:anchorId="671121C8" wp14:editId="129210A1">
            <wp:extent cx="5514975" cy="1695450"/>
            <wp:effectExtent l="0" t="0" r="9525" b="0"/>
            <wp:docPr id="1106084116" name="Objektas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510C427" w14:textId="37B52ECA" w:rsidR="007576C4" w:rsidRPr="00834D75" w:rsidRDefault="007576C4" w:rsidP="007576C4">
      <w:pPr>
        <w:spacing w:line="312" w:lineRule="auto"/>
        <w:jc w:val="center"/>
        <w:rPr>
          <w:rFonts w:ascii="Calibri" w:hAnsi="Calibri" w:cs="Calibri"/>
          <w:i/>
          <w:color w:val="000000"/>
          <w:sz w:val="20"/>
          <w:szCs w:val="20"/>
        </w:rPr>
      </w:pPr>
      <w:bookmarkStart w:id="16" w:name="_Hlk233378266"/>
      <w:r w:rsidRPr="00834D75">
        <w:rPr>
          <w:rFonts w:ascii="Calibri" w:hAnsi="Calibri" w:cs="Calibri"/>
          <w:b/>
          <w:i/>
          <w:color w:val="000000"/>
          <w:sz w:val="20"/>
          <w:szCs w:val="20"/>
        </w:rPr>
        <w:t>3</w:t>
      </w:r>
      <w:r w:rsidR="00546B1C">
        <w:rPr>
          <w:rFonts w:ascii="Calibri" w:hAnsi="Calibri" w:cs="Calibri"/>
          <w:b/>
          <w:i/>
          <w:color w:val="000000"/>
          <w:sz w:val="20"/>
          <w:szCs w:val="20"/>
        </w:rPr>
        <w:t>5</w:t>
      </w:r>
      <w:r w:rsidR="00F3205E">
        <w:rPr>
          <w:rFonts w:ascii="Calibri" w:hAnsi="Calibri" w:cs="Calibri"/>
          <w:b/>
          <w:i/>
          <w:color w:val="000000"/>
          <w:sz w:val="20"/>
          <w:szCs w:val="20"/>
        </w:rPr>
        <w:t xml:space="preserve"> </w:t>
      </w:r>
      <w:r w:rsidRPr="00834D75">
        <w:rPr>
          <w:rFonts w:ascii="Calibri" w:hAnsi="Calibri" w:cs="Calibri"/>
          <w:b/>
          <w:i/>
          <w:color w:val="000000"/>
          <w:sz w:val="20"/>
          <w:szCs w:val="20"/>
        </w:rPr>
        <w:t>pav.</w:t>
      </w:r>
      <w:r w:rsidRPr="00834D75">
        <w:rPr>
          <w:rFonts w:ascii="Calibri" w:hAnsi="Calibri" w:cs="Calibri"/>
          <w:i/>
          <w:color w:val="000000"/>
          <w:sz w:val="20"/>
          <w:szCs w:val="20"/>
        </w:rPr>
        <w:t xml:space="preserve"> Vienam mokytojui tenkančių mokinių skaičius</w:t>
      </w:r>
      <w:bookmarkEnd w:id="16"/>
    </w:p>
    <w:p w14:paraId="3BA1BA80" w14:textId="2F4C4304" w:rsidR="00FF323F" w:rsidRPr="00834D75" w:rsidRDefault="00610B73" w:rsidP="00FF323F">
      <w:pPr>
        <w:spacing w:line="360" w:lineRule="auto"/>
        <w:ind w:firstLine="902"/>
        <w:jc w:val="both"/>
        <w:rPr>
          <w:rFonts w:ascii="Calibri" w:hAnsi="Calibri" w:cs="Calibri"/>
          <w:color w:val="000000"/>
        </w:rPr>
      </w:pPr>
      <w:r w:rsidRPr="00834D75">
        <w:rPr>
          <w:rFonts w:ascii="Calibri" w:hAnsi="Calibri" w:cs="Calibri"/>
          <w:color w:val="000000"/>
        </w:rPr>
        <w:t xml:space="preserve">Stebimas </w:t>
      </w:r>
      <w:bookmarkStart w:id="17" w:name="_Hlk233376708"/>
      <w:r w:rsidRPr="00834D75">
        <w:rPr>
          <w:rFonts w:ascii="Calibri" w:hAnsi="Calibri" w:cs="Calibri"/>
          <w:color w:val="000000"/>
        </w:rPr>
        <w:t>v</w:t>
      </w:r>
      <w:r w:rsidR="00F6618F" w:rsidRPr="00834D75">
        <w:rPr>
          <w:rFonts w:ascii="Calibri" w:hAnsi="Calibri" w:cs="Calibri"/>
          <w:color w:val="000000"/>
        </w:rPr>
        <w:t>ienai sąlyginei mokytojo pareigybei tenkančių mokinių skaičius bendrojo ugdymo mokyklose</w:t>
      </w:r>
      <w:bookmarkEnd w:id="17"/>
      <w:r w:rsidR="00A501B1" w:rsidRPr="00834D75">
        <w:rPr>
          <w:rFonts w:ascii="Calibri" w:hAnsi="Calibri" w:cs="Calibri"/>
          <w:color w:val="000000"/>
        </w:rPr>
        <w:t xml:space="preserve"> </w:t>
      </w:r>
      <w:r w:rsidR="00FF323F" w:rsidRPr="00834D75">
        <w:rPr>
          <w:rFonts w:ascii="Calibri" w:hAnsi="Calibri" w:cs="Calibri"/>
          <w:color w:val="000000"/>
        </w:rPr>
        <w:t xml:space="preserve">(žr. </w:t>
      </w:r>
      <w:r w:rsidR="008D258A" w:rsidRPr="00834D75">
        <w:rPr>
          <w:rFonts w:ascii="Calibri" w:hAnsi="Calibri" w:cs="Calibri"/>
          <w:color w:val="000000"/>
        </w:rPr>
        <w:t>3</w:t>
      </w:r>
      <w:r w:rsidR="00546B1C">
        <w:rPr>
          <w:rFonts w:ascii="Calibri" w:hAnsi="Calibri" w:cs="Calibri"/>
          <w:color w:val="000000"/>
        </w:rPr>
        <w:t>6</w:t>
      </w:r>
      <w:r w:rsidR="00A501B1" w:rsidRPr="00834D75">
        <w:rPr>
          <w:rFonts w:ascii="Calibri" w:hAnsi="Calibri" w:cs="Calibri"/>
          <w:color w:val="000000"/>
        </w:rPr>
        <w:t xml:space="preserve"> </w:t>
      </w:r>
      <w:r w:rsidR="00FF323F" w:rsidRPr="00834D75">
        <w:rPr>
          <w:rFonts w:ascii="Calibri" w:hAnsi="Calibri" w:cs="Calibri"/>
          <w:color w:val="000000"/>
        </w:rPr>
        <w:t xml:space="preserve">pav.). </w:t>
      </w:r>
      <w:r w:rsidRPr="00834D75">
        <w:rPr>
          <w:rFonts w:ascii="Calibri" w:hAnsi="Calibri" w:cs="Calibri"/>
          <w:color w:val="000000"/>
        </w:rPr>
        <w:t>Š</w:t>
      </w:r>
      <w:r w:rsidR="00FF323F" w:rsidRPr="00834D75">
        <w:rPr>
          <w:rFonts w:ascii="Calibri" w:hAnsi="Calibri" w:cs="Calibri"/>
          <w:color w:val="000000"/>
        </w:rPr>
        <w:t xml:space="preserve">is santykis geriausias </w:t>
      </w:r>
      <w:r w:rsidRPr="00834D75">
        <w:rPr>
          <w:rFonts w:ascii="Calibri" w:hAnsi="Calibri" w:cs="Calibri"/>
          <w:color w:val="000000"/>
        </w:rPr>
        <w:t xml:space="preserve">buvo 2023–2024 m. m. tiek Kaune </w:t>
      </w:r>
      <w:r w:rsidR="00FF323F" w:rsidRPr="00834D75">
        <w:rPr>
          <w:rFonts w:ascii="Calibri" w:hAnsi="Calibri" w:cs="Calibri"/>
          <w:color w:val="000000"/>
        </w:rPr>
        <w:t>(1</w:t>
      </w:r>
      <w:r w:rsidR="00E17755" w:rsidRPr="00834D75">
        <w:rPr>
          <w:rFonts w:ascii="Calibri" w:hAnsi="Calibri" w:cs="Calibri"/>
          <w:color w:val="000000"/>
        </w:rPr>
        <w:t>2</w:t>
      </w:r>
      <w:r w:rsidR="00FF323F" w:rsidRPr="00834D75">
        <w:rPr>
          <w:rFonts w:ascii="Calibri" w:hAnsi="Calibri" w:cs="Calibri"/>
          <w:color w:val="000000"/>
        </w:rPr>
        <w:t>,</w:t>
      </w:r>
      <w:r w:rsidR="00255BCD" w:rsidRPr="00834D75">
        <w:rPr>
          <w:rFonts w:ascii="Calibri" w:hAnsi="Calibri" w:cs="Calibri"/>
          <w:color w:val="000000"/>
        </w:rPr>
        <w:t>6</w:t>
      </w:r>
      <w:r w:rsidR="00FF323F" w:rsidRPr="00834D75">
        <w:rPr>
          <w:rFonts w:ascii="Calibri" w:hAnsi="Calibri" w:cs="Calibri"/>
          <w:color w:val="000000"/>
        </w:rPr>
        <w:t xml:space="preserve">), </w:t>
      </w:r>
      <w:r w:rsidR="00F75BAB" w:rsidRPr="00834D75">
        <w:rPr>
          <w:rFonts w:ascii="Calibri" w:hAnsi="Calibri" w:cs="Calibri"/>
          <w:color w:val="000000"/>
        </w:rPr>
        <w:t>tiek</w:t>
      </w:r>
      <w:r w:rsidR="00FF323F" w:rsidRPr="00834D75">
        <w:rPr>
          <w:rFonts w:ascii="Calibri" w:hAnsi="Calibri" w:cs="Calibri"/>
          <w:color w:val="000000"/>
        </w:rPr>
        <w:t xml:space="preserve"> Vilniu</w:t>
      </w:r>
      <w:r w:rsidR="009F1407" w:rsidRPr="00834D75">
        <w:rPr>
          <w:rFonts w:ascii="Calibri" w:hAnsi="Calibri" w:cs="Calibri"/>
          <w:color w:val="000000"/>
        </w:rPr>
        <w:t>je</w:t>
      </w:r>
      <w:r w:rsidR="008F1B51" w:rsidRPr="00834D75">
        <w:rPr>
          <w:rFonts w:ascii="Calibri" w:hAnsi="Calibri" w:cs="Calibri"/>
          <w:color w:val="000000"/>
        </w:rPr>
        <w:t>, tiek Klaipėd</w:t>
      </w:r>
      <w:r w:rsidR="009F1407" w:rsidRPr="00834D75">
        <w:rPr>
          <w:rFonts w:ascii="Calibri" w:hAnsi="Calibri" w:cs="Calibri"/>
          <w:color w:val="000000"/>
        </w:rPr>
        <w:t>oje</w:t>
      </w:r>
      <w:r w:rsidRPr="00834D75">
        <w:rPr>
          <w:rFonts w:ascii="Calibri" w:hAnsi="Calibri" w:cs="Calibri"/>
          <w:color w:val="000000"/>
        </w:rPr>
        <w:t xml:space="preserve">. </w:t>
      </w:r>
      <w:r w:rsidR="008F1B51" w:rsidRPr="00834D75">
        <w:rPr>
          <w:rFonts w:ascii="Calibri" w:hAnsi="Calibri" w:cs="Calibri"/>
          <w:color w:val="000000"/>
        </w:rPr>
        <w:t xml:space="preserve"> </w:t>
      </w:r>
      <w:r w:rsidRPr="00834D75">
        <w:rPr>
          <w:rFonts w:ascii="Calibri" w:hAnsi="Calibri" w:cs="Calibri"/>
          <w:color w:val="000000"/>
        </w:rPr>
        <w:t xml:space="preserve">Per tris metus </w:t>
      </w:r>
      <w:r w:rsidR="008F1B51" w:rsidRPr="00834D75">
        <w:rPr>
          <w:rFonts w:ascii="Calibri" w:hAnsi="Calibri" w:cs="Calibri"/>
          <w:color w:val="000000"/>
        </w:rPr>
        <w:t>š</w:t>
      </w:r>
      <w:r w:rsidR="009F1407" w:rsidRPr="00834D75">
        <w:rPr>
          <w:rFonts w:ascii="Calibri" w:hAnsi="Calibri" w:cs="Calibri"/>
          <w:color w:val="000000"/>
        </w:rPr>
        <w:t>is</w:t>
      </w:r>
      <w:r w:rsidR="008F1B51" w:rsidRPr="00834D75">
        <w:rPr>
          <w:rFonts w:ascii="Calibri" w:hAnsi="Calibri" w:cs="Calibri"/>
          <w:color w:val="000000"/>
        </w:rPr>
        <w:t xml:space="preserve"> rodikl</w:t>
      </w:r>
      <w:r w:rsidR="009F1407" w:rsidRPr="00834D75">
        <w:rPr>
          <w:rFonts w:ascii="Calibri" w:hAnsi="Calibri" w:cs="Calibri"/>
          <w:color w:val="000000"/>
        </w:rPr>
        <w:t>is</w:t>
      </w:r>
      <w:r w:rsidR="008F1B51" w:rsidRPr="00834D75">
        <w:rPr>
          <w:rFonts w:ascii="Calibri" w:hAnsi="Calibri" w:cs="Calibri"/>
          <w:color w:val="000000"/>
        </w:rPr>
        <w:t xml:space="preserve"> </w:t>
      </w:r>
      <w:r w:rsidRPr="00834D75">
        <w:rPr>
          <w:rFonts w:ascii="Calibri" w:hAnsi="Calibri" w:cs="Calibri"/>
          <w:color w:val="000000"/>
        </w:rPr>
        <w:t>mažėja</w:t>
      </w:r>
      <w:r w:rsidR="008F1B51" w:rsidRPr="00834D75">
        <w:rPr>
          <w:rFonts w:ascii="Calibri" w:hAnsi="Calibri" w:cs="Calibri"/>
          <w:color w:val="000000"/>
        </w:rPr>
        <w:t xml:space="preserve">. </w:t>
      </w:r>
    </w:p>
    <w:p w14:paraId="467C8536" w14:textId="77777777" w:rsidR="00A501B1" w:rsidRPr="00834D75" w:rsidRDefault="00B13D8D" w:rsidP="007727C5">
      <w:pPr>
        <w:tabs>
          <w:tab w:val="left" w:pos="9072"/>
        </w:tabs>
        <w:ind w:right="510" w:firstLine="567"/>
        <w:jc w:val="center"/>
        <w:rPr>
          <w:rFonts w:ascii="Calibri" w:hAnsi="Calibri" w:cs="Calibri"/>
        </w:rPr>
      </w:pPr>
      <w:r w:rsidRPr="00834D75">
        <w:rPr>
          <w:rFonts w:ascii="Calibri" w:hAnsi="Calibri" w:cs="Calibri"/>
          <w:noProof/>
        </w:rPr>
        <w:drawing>
          <wp:inline distT="0" distB="0" distL="0" distR="0" wp14:anchorId="65ABB525" wp14:editId="533D56D1">
            <wp:extent cx="5486400" cy="1861073"/>
            <wp:effectExtent l="0" t="0" r="0" b="6350"/>
            <wp:docPr id="30" name="Objektas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98D084A" w14:textId="77777777" w:rsidR="00610B73" w:rsidRPr="00834D75" w:rsidRDefault="00610B73" w:rsidP="007727C5">
      <w:pPr>
        <w:tabs>
          <w:tab w:val="left" w:pos="9072"/>
        </w:tabs>
        <w:ind w:right="510" w:firstLine="567"/>
        <w:jc w:val="center"/>
        <w:rPr>
          <w:rFonts w:ascii="Calibri" w:hAnsi="Calibri" w:cs="Calibri"/>
        </w:rPr>
      </w:pPr>
    </w:p>
    <w:p w14:paraId="320F31C0" w14:textId="5711C2B5" w:rsidR="00A501B1" w:rsidRPr="00834D75" w:rsidRDefault="008D258A" w:rsidP="00A501B1">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3</w:t>
      </w:r>
      <w:r w:rsidR="00546B1C">
        <w:rPr>
          <w:rFonts w:ascii="Calibri" w:hAnsi="Calibri" w:cs="Calibri"/>
          <w:b/>
          <w:i/>
          <w:color w:val="000000"/>
          <w:sz w:val="20"/>
          <w:szCs w:val="20"/>
        </w:rPr>
        <w:t>6</w:t>
      </w:r>
      <w:r w:rsidR="00A501B1" w:rsidRPr="00834D75">
        <w:rPr>
          <w:rFonts w:ascii="Calibri" w:hAnsi="Calibri" w:cs="Calibri"/>
          <w:b/>
          <w:i/>
          <w:color w:val="000000"/>
          <w:sz w:val="20"/>
          <w:szCs w:val="20"/>
        </w:rPr>
        <w:t xml:space="preserve"> pav.</w:t>
      </w:r>
      <w:r w:rsidR="00A501B1" w:rsidRPr="00834D75">
        <w:rPr>
          <w:rFonts w:ascii="Calibri" w:hAnsi="Calibri" w:cs="Calibri"/>
          <w:i/>
          <w:color w:val="000000"/>
          <w:sz w:val="20"/>
          <w:szCs w:val="20"/>
        </w:rPr>
        <w:t xml:space="preserve"> </w:t>
      </w:r>
      <w:r w:rsidR="00610B73" w:rsidRPr="00834D75">
        <w:rPr>
          <w:rFonts w:ascii="Calibri" w:hAnsi="Calibri" w:cs="Calibri"/>
          <w:i/>
          <w:color w:val="000000"/>
          <w:sz w:val="20"/>
          <w:szCs w:val="20"/>
        </w:rPr>
        <w:t xml:space="preserve">Vienai sąlyginei mokytojo pareigybei tenkančių mokinių skaičius </w:t>
      </w:r>
    </w:p>
    <w:p w14:paraId="7AA12C97" w14:textId="77777777" w:rsidR="00890FFE" w:rsidRPr="00834D75" w:rsidRDefault="00890FFE" w:rsidP="00890FFE">
      <w:pPr>
        <w:spacing w:line="360" w:lineRule="auto"/>
        <w:jc w:val="both"/>
        <w:rPr>
          <w:rFonts w:ascii="Calibri" w:hAnsi="Calibri" w:cs="Calibri"/>
        </w:rPr>
      </w:pPr>
    </w:p>
    <w:p w14:paraId="5D8B07EE" w14:textId="20C72901" w:rsidR="00FF323F" w:rsidRPr="00834D75" w:rsidRDefault="001F78EE" w:rsidP="008D258A">
      <w:pPr>
        <w:spacing w:line="360" w:lineRule="auto"/>
        <w:ind w:firstLine="851"/>
        <w:jc w:val="both"/>
        <w:rPr>
          <w:rFonts w:ascii="Calibri" w:hAnsi="Calibri" w:cs="Calibri"/>
        </w:rPr>
      </w:pPr>
      <w:r w:rsidRPr="00834D75">
        <w:rPr>
          <w:rFonts w:ascii="Calibri" w:eastAsia="Calibri" w:hAnsi="Calibri" w:cs="Calibri"/>
          <w:sz w:val="22"/>
          <w:szCs w:val="22"/>
          <w:lang w:eastAsia="en-US"/>
        </w:rPr>
        <w:tab/>
      </w:r>
      <w:r w:rsidRPr="00834D75">
        <w:rPr>
          <w:rFonts w:ascii="Calibri" w:eastAsia="Calibri" w:hAnsi="Calibri" w:cs="Calibri"/>
          <w:lang w:eastAsia="en-US"/>
        </w:rPr>
        <w:t xml:space="preserve">ŠVIS duomenimis, </w:t>
      </w:r>
      <w:r w:rsidRPr="00834D75">
        <w:rPr>
          <w:rFonts w:ascii="Calibri" w:hAnsi="Calibri" w:cs="Calibri"/>
          <w:iCs/>
          <w:color w:val="000000"/>
        </w:rPr>
        <w:t>m</w:t>
      </w:r>
      <w:r w:rsidR="00A80895" w:rsidRPr="00834D75">
        <w:rPr>
          <w:rFonts w:ascii="Calibri" w:hAnsi="Calibri" w:cs="Calibri"/>
          <w:iCs/>
          <w:color w:val="000000"/>
        </w:rPr>
        <w:t>okytojų, mokančių daugiau kaip 1 dalyko</w:t>
      </w:r>
      <w:r w:rsidRPr="00834D75">
        <w:rPr>
          <w:rFonts w:ascii="Calibri" w:hAnsi="Calibri" w:cs="Calibri"/>
          <w:iCs/>
          <w:color w:val="000000"/>
        </w:rPr>
        <w:t>, dalis</w:t>
      </w:r>
      <w:r w:rsidR="00A80895" w:rsidRPr="00834D75">
        <w:rPr>
          <w:rFonts w:ascii="Calibri" w:hAnsi="Calibri" w:cs="Calibri"/>
        </w:rPr>
        <w:t xml:space="preserve"> </w:t>
      </w:r>
      <w:r w:rsidRPr="00834D75">
        <w:rPr>
          <w:rFonts w:ascii="Calibri" w:hAnsi="Calibri" w:cs="Calibri"/>
        </w:rPr>
        <w:t>didėja</w:t>
      </w:r>
      <w:r w:rsidR="0029287D" w:rsidRPr="00834D75">
        <w:rPr>
          <w:rFonts w:ascii="Calibri" w:hAnsi="Calibri" w:cs="Calibri"/>
        </w:rPr>
        <w:t xml:space="preserve"> (žr. 3</w:t>
      </w:r>
      <w:r w:rsidR="00546B1C">
        <w:rPr>
          <w:rFonts w:ascii="Calibri" w:hAnsi="Calibri" w:cs="Calibri"/>
        </w:rPr>
        <w:t>7</w:t>
      </w:r>
      <w:r w:rsidR="0029287D" w:rsidRPr="00834D75">
        <w:rPr>
          <w:rFonts w:ascii="Calibri" w:hAnsi="Calibri" w:cs="Calibri"/>
        </w:rPr>
        <w:t xml:space="preserve"> pav.).</w:t>
      </w:r>
      <w:r w:rsidRPr="00834D75">
        <w:rPr>
          <w:rFonts w:ascii="Calibri" w:hAnsi="Calibri" w:cs="Calibri"/>
        </w:rPr>
        <w:t xml:space="preserve"> Kauno mieste ši dalis yra didžiausia.</w:t>
      </w:r>
    </w:p>
    <w:p w14:paraId="39BC1F2F" w14:textId="745A4762" w:rsidR="0029287D" w:rsidRPr="00834D75" w:rsidRDefault="00A80895" w:rsidP="00890FFE">
      <w:pPr>
        <w:spacing w:line="360" w:lineRule="auto"/>
        <w:ind w:firstLine="567"/>
        <w:jc w:val="both"/>
        <w:rPr>
          <w:rFonts w:ascii="Calibri" w:hAnsi="Calibri" w:cs="Calibri"/>
          <w:noProof/>
          <w:lang w:val="en-US" w:eastAsia="en-US"/>
        </w:rPr>
      </w:pPr>
      <w:r w:rsidRPr="00834D75">
        <w:rPr>
          <w:rFonts w:ascii="Calibri" w:hAnsi="Calibri" w:cs="Calibri"/>
          <w:noProof/>
        </w:rPr>
        <w:lastRenderedPageBreak/>
        <w:drawing>
          <wp:inline distT="0" distB="0" distL="0" distR="0" wp14:anchorId="46717436" wp14:editId="73E79E35">
            <wp:extent cx="5457825" cy="2047875"/>
            <wp:effectExtent l="0" t="0" r="9525" b="9525"/>
            <wp:docPr id="229259534" name="Diagrama 1">
              <a:extLst xmlns:a="http://schemas.openxmlformats.org/drawingml/2006/main">
                <a:ext uri="{FF2B5EF4-FFF2-40B4-BE49-F238E27FC236}">
                  <a16:creationId xmlns:a16="http://schemas.microsoft.com/office/drawing/2014/main" id="{BCC65B0D-982C-BD08-6026-9DCE62AE12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105333B" w14:textId="338CB176" w:rsidR="0029287D" w:rsidRPr="00834D75" w:rsidRDefault="0029287D" w:rsidP="009208E2">
      <w:pPr>
        <w:spacing w:line="360" w:lineRule="auto"/>
        <w:ind w:right="510" w:firstLine="567"/>
        <w:jc w:val="center"/>
        <w:rPr>
          <w:rFonts w:ascii="Calibri" w:hAnsi="Calibri" w:cs="Calibri"/>
          <w:i/>
          <w:color w:val="000000"/>
          <w:sz w:val="20"/>
          <w:szCs w:val="20"/>
        </w:rPr>
      </w:pPr>
      <w:r w:rsidRPr="00834D75">
        <w:rPr>
          <w:rFonts w:ascii="Calibri" w:hAnsi="Calibri" w:cs="Calibri"/>
          <w:b/>
          <w:i/>
          <w:color w:val="000000"/>
          <w:sz w:val="20"/>
          <w:szCs w:val="20"/>
        </w:rPr>
        <w:t>3</w:t>
      </w:r>
      <w:r w:rsidR="00546B1C">
        <w:rPr>
          <w:rFonts w:ascii="Calibri" w:hAnsi="Calibri" w:cs="Calibri"/>
          <w:b/>
          <w:i/>
          <w:color w:val="000000"/>
          <w:sz w:val="20"/>
          <w:szCs w:val="20"/>
        </w:rPr>
        <w:t>7</w:t>
      </w:r>
      <w:r w:rsidRPr="00834D75">
        <w:rPr>
          <w:rFonts w:ascii="Calibri" w:hAnsi="Calibri" w:cs="Calibri"/>
          <w:b/>
          <w:i/>
          <w:color w:val="000000"/>
          <w:sz w:val="20"/>
          <w:szCs w:val="20"/>
        </w:rPr>
        <w:t xml:space="preserve"> pav.</w:t>
      </w:r>
      <w:r w:rsidRPr="00834D75">
        <w:rPr>
          <w:rFonts w:ascii="Calibri" w:hAnsi="Calibri" w:cs="Calibri"/>
          <w:i/>
          <w:color w:val="000000"/>
          <w:sz w:val="20"/>
          <w:szCs w:val="20"/>
        </w:rPr>
        <w:t xml:space="preserve"> </w:t>
      </w:r>
      <w:r w:rsidR="00A80895" w:rsidRPr="00834D75">
        <w:rPr>
          <w:rFonts w:ascii="Calibri" w:hAnsi="Calibri" w:cs="Calibri"/>
          <w:i/>
          <w:color w:val="000000"/>
          <w:sz w:val="20"/>
          <w:szCs w:val="20"/>
        </w:rPr>
        <w:t>Mokytojų, mokančių daugiau kaip 1 dalyko, dalis (proc.)</w:t>
      </w:r>
    </w:p>
    <w:p w14:paraId="3F8B1A27" w14:textId="77777777" w:rsidR="0070431C" w:rsidRPr="00834D75" w:rsidRDefault="00D30063" w:rsidP="00C6442C">
      <w:pPr>
        <w:spacing w:line="360" w:lineRule="auto"/>
        <w:ind w:firstLine="902"/>
        <w:jc w:val="both"/>
        <w:rPr>
          <w:rFonts w:ascii="Calibri" w:hAnsi="Calibri" w:cs="Calibri"/>
          <w:b/>
        </w:rPr>
      </w:pPr>
      <w:r w:rsidRPr="00834D75">
        <w:rPr>
          <w:rFonts w:ascii="Calibri" w:hAnsi="Calibri" w:cs="Calibri"/>
          <w:b/>
        </w:rPr>
        <w:t>6.1</w:t>
      </w:r>
      <w:r w:rsidR="0070431C" w:rsidRPr="00834D75">
        <w:rPr>
          <w:rFonts w:ascii="Calibri" w:hAnsi="Calibri" w:cs="Calibri"/>
          <w:b/>
        </w:rPr>
        <w:t>. Kvalifikacija</w:t>
      </w:r>
    </w:p>
    <w:p w14:paraId="56771B17" w14:textId="6109DB29" w:rsidR="008552C2" w:rsidRPr="00834D75" w:rsidRDefault="00A501B1" w:rsidP="007727C5">
      <w:pPr>
        <w:spacing w:line="312" w:lineRule="auto"/>
        <w:ind w:firstLine="900"/>
        <w:jc w:val="both"/>
        <w:rPr>
          <w:rFonts w:ascii="Calibri" w:hAnsi="Calibri" w:cs="Calibri"/>
          <w:color w:val="000000"/>
        </w:rPr>
      </w:pPr>
      <w:r w:rsidRPr="00834D75">
        <w:rPr>
          <w:rFonts w:ascii="Calibri" w:hAnsi="Calibri" w:cs="Calibri"/>
          <w:color w:val="000000"/>
        </w:rPr>
        <w:t xml:space="preserve">Mokytojų </w:t>
      </w:r>
      <w:r w:rsidR="00591628" w:rsidRPr="00834D75">
        <w:rPr>
          <w:rFonts w:ascii="Calibri" w:hAnsi="Calibri" w:cs="Calibri"/>
          <w:color w:val="000000"/>
        </w:rPr>
        <w:t xml:space="preserve">(vyresniųjų mokytojų, mokytojų metodininkų ir mokytojų ekspertų) </w:t>
      </w:r>
      <w:r w:rsidRPr="00834D75">
        <w:rPr>
          <w:rFonts w:ascii="Calibri" w:hAnsi="Calibri" w:cs="Calibri"/>
          <w:color w:val="000000"/>
        </w:rPr>
        <w:t xml:space="preserve">atestacijos rodikliai </w:t>
      </w:r>
      <w:r w:rsidR="008F1B51" w:rsidRPr="00834D75">
        <w:rPr>
          <w:rFonts w:ascii="Calibri" w:hAnsi="Calibri" w:cs="Calibri"/>
          <w:color w:val="000000"/>
        </w:rPr>
        <w:t>šiek tiek</w:t>
      </w:r>
      <w:r w:rsidRPr="00834D75">
        <w:rPr>
          <w:rFonts w:ascii="Calibri" w:hAnsi="Calibri" w:cs="Calibri"/>
          <w:color w:val="000000"/>
        </w:rPr>
        <w:t xml:space="preserve"> </w:t>
      </w:r>
      <w:r w:rsidR="00ED1E39" w:rsidRPr="00834D75">
        <w:rPr>
          <w:rFonts w:ascii="Calibri" w:hAnsi="Calibri" w:cs="Calibri"/>
          <w:color w:val="000000"/>
        </w:rPr>
        <w:t>mažėja</w:t>
      </w:r>
      <w:r w:rsidRPr="00834D75">
        <w:rPr>
          <w:rFonts w:ascii="Calibri" w:hAnsi="Calibri" w:cs="Calibri"/>
          <w:color w:val="000000"/>
        </w:rPr>
        <w:t>, ta</w:t>
      </w:r>
      <w:r w:rsidR="00591628" w:rsidRPr="00834D75">
        <w:rPr>
          <w:rFonts w:ascii="Calibri" w:hAnsi="Calibri" w:cs="Calibri"/>
          <w:color w:val="000000"/>
        </w:rPr>
        <w:t>čiau</w:t>
      </w:r>
      <w:r w:rsidRPr="00834D75">
        <w:rPr>
          <w:rFonts w:ascii="Calibri" w:hAnsi="Calibri" w:cs="Calibri"/>
          <w:color w:val="000000"/>
        </w:rPr>
        <w:t xml:space="preserve"> neatestuotų mokytojų </w:t>
      </w:r>
      <w:r w:rsidR="00ED1E39" w:rsidRPr="00834D75">
        <w:rPr>
          <w:rFonts w:ascii="Calibri" w:hAnsi="Calibri" w:cs="Calibri"/>
          <w:color w:val="000000"/>
        </w:rPr>
        <w:t>skaičius</w:t>
      </w:r>
      <w:r w:rsidRPr="00834D75">
        <w:rPr>
          <w:rFonts w:ascii="Calibri" w:hAnsi="Calibri" w:cs="Calibri"/>
          <w:color w:val="000000"/>
        </w:rPr>
        <w:t xml:space="preserve"> </w:t>
      </w:r>
      <w:r w:rsidR="00ED1E39" w:rsidRPr="00834D75">
        <w:rPr>
          <w:rFonts w:ascii="Calibri" w:hAnsi="Calibri" w:cs="Calibri"/>
          <w:color w:val="000000"/>
        </w:rPr>
        <w:t>didėja</w:t>
      </w:r>
      <w:r w:rsidR="00591628" w:rsidRPr="00834D75">
        <w:rPr>
          <w:rFonts w:ascii="Calibri" w:hAnsi="Calibri" w:cs="Calibri"/>
          <w:color w:val="000000"/>
        </w:rPr>
        <w:t xml:space="preserve"> </w:t>
      </w:r>
      <w:r w:rsidR="008F1B51" w:rsidRPr="00834D75">
        <w:rPr>
          <w:rFonts w:ascii="Calibri" w:hAnsi="Calibri" w:cs="Calibri"/>
          <w:color w:val="000000"/>
        </w:rPr>
        <w:t>202</w:t>
      </w:r>
      <w:r w:rsidR="00ED1E39" w:rsidRPr="00834D75">
        <w:rPr>
          <w:rFonts w:ascii="Calibri" w:hAnsi="Calibri" w:cs="Calibri"/>
          <w:color w:val="000000"/>
        </w:rPr>
        <w:t>5</w:t>
      </w:r>
      <w:r w:rsidR="009F1407" w:rsidRPr="00834D75">
        <w:rPr>
          <w:rFonts w:ascii="Calibri" w:hAnsi="Calibri" w:cs="Calibri"/>
          <w:color w:val="000000"/>
        </w:rPr>
        <w:t>–</w:t>
      </w:r>
      <w:r w:rsidR="008F1B51" w:rsidRPr="00834D75">
        <w:rPr>
          <w:rFonts w:ascii="Calibri" w:hAnsi="Calibri" w:cs="Calibri"/>
          <w:color w:val="000000"/>
        </w:rPr>
        <w:t>202</w:t>
      </w:r>
      <w:r w:rsidR="00ED1E39" w:rsidRPr="00834D75">
        <w:rPr>
          <w:rFonts w:ascii="Calibri" w:hAnsi="Calibri" w:cs="Calibri"/>
          <w:color w:val="000000"/>
        </w:rPr>
        <w:t>6</w:t>
      </w:r>
      <w:r w:rsidR="008F1B51" w:rsidRPr="00834D75">
        <w:rPr>
          <w:rFonts w:ascii="Calibri" w:hAnsi="Calibri" w:cs="Calibri"/>
          <w:color w:val="000000"/>
        </w:rPr>
        <w:t xml:space="preserve"> m. </w:t>
      </w:r>
      <w:r w:rsidRPr="00834D75">
        <w:rPr>
          <w:rFonts w:ascii="Calibri" w:hAnsi="Calibri" w:cs="Calibri"/>
          <w:color w:val="000000"/>
        </w:rPr>
        <w:t xml:space="preserve">Kaune neatestuotų mokytojų </w:t>
      </w:r>
      <w:r w:rsidR="00ED1E39" w:rsidRPr="00834D75">
        <w:rPr>
          <w:rFonts w:ascii="Calibri" w:hAnsi="Calibri" w:cs="Calibri"/>
          <w:color w:val="000000"/>
        </w:rPr>
        <w:t>padidėjo</w:t>
      </w:r>
      <w:r w:rsidRPr="00834D75">
        <w:rPr>
          <w:rFonts w:ascii="Calibri" w:hAnsi="Calibri" w:cs="Calibri"/>
          <w:color w:val="000000"/>
        </w:rPr>
        <w:t xml:space="preserve"> </w:t>
      </w:r>
      <w:r w:rsidR="00ED1E39" w:rsidRPr="00834D75">
        <w:rPr>
          <w:rFonts w:ascii="Calibri" w:hAnsi="Calibri" w:cs="Calibri"/>
          <w:color w:val="000000"/>
        </w:rPr>
        <w:t>37</w:t>
      </w:r>
      <w:r w:rsidRPr="00834D75">
        <w:rPr>
          <w:rFonts w:ascii="Calibri" w:hAnsi="Calibri" w:cs="Calibri"/>
          <w:color w:val="000000"/>
        </w:rPr>
        <w:t xml:space="preserve"> procent</w:t>
      </w:r>
      <w:r w:rsidR="00ED1E39" w:rsidRPr="00834D75">
        <w:rPr>
          <w:rFonts w:ascii="Calibri" w:hAnsi="Calibri" w:cs="Calibri"/>
          <w:color w:val="000000"/>
        </w:rPr>
        <w:t>ais</w:t>
      </w:r>
      <w:r w:rsidR="00591628" w:rsidRPr="00834D75">
        <w:rPr>
          <w:rFonts w:ascii="Calibri" w:hAnsi="Calibri" w:cs="Calibri"/>
          <w:color w:val="000000"/>
        </w:rPr>
        <w:t xml:space="preserve"> (žr. 3</w:t>
      </w:r>
      <w:r w:rsidR="00546B1C">
        <w:rPr>
          <w:rFonts w:ascii="Calibri" w:hAnsi="Calibri" w:cs="Calibri"/>
          <w:color w:val="000000"/>
        </w:rPr>
        <w:t>8</w:t>
      </w:r>
      <w:r w:rsidR="00591628" w:rsidRPr="00834D75">
        <w:rPr>
          <w:rFonts w:ascii="Calibri" w:hAnsi="Calibri" w:cs="Calibri"/>
          <w:color w:val="000000"/>
        </w:rPr>
        <w:t xml:space="preserve"> pav.)</w:t>
      </w:r>
      <w:r w:rsidRPr="00834D75">
        <w:rPr>
          <w:rFonts w:ascii="Calibri" w:hAnsi="Calibri" w:cs="Calibri"/>
          <w:color w:val="000000"/>
        </w:rPr>
        <w:t>.</w:t>
      </w:r>
    </w:p>
    <w:p w14:paraId="32572D41" w14:textId="2D76793C" w:rsidR="00A54DDF" w:rsidRPr="00834D75" w:rsidRDefault="00ED1E39" w:rsidP="00ED1E39">
      <w:pPr>
        <w:tabs>
          <w:tab w:val="left" w:pos="9072"/>
        </w:tabs>
        <w:spacing w:line="312" w:lineRule="auto"/>
        <w:ind w:firstLine="567"/>
        <w:jc w:val="both"/>
        <w:rPr>
          <w:rFonts w:ascii="Calibri" w:hAnsi="Calibri" w:cs="Calibri"/>
          <w:color w:val="000000"/>
        </w:rPr>
      </w:pPr>
      <w:r w:rsidRPr="00834D75">
        <w:rPr>
          <w:rFonts w:ascii="Calibri" w:hAnsi="Calibri" w:cs="Calibri"/>
          <w:noProof/>
          <w:color w:val="000000"/>
        </w:rPr>
        <w:drawing>
          <wp:inline distT="0" distB="0" distL="0" distR="0" wp14:anchorId="47AB7AD7" wp14:editId="61809F23">
            <wp:extent cx="5676900" cy="2543175"/>
            <wp:effectExtent l="0" t="0" r="0" b="9525"/>
            <wp:docPr id="887204717" name="Diagrama 1">
              <a:extLst xmlns:a="http://schemas.openxmlformats.org/drawingml/2006/main">
                <a:ext uri="{FF2B5EF4-FFF2-40B4-BE49-F238E27FC236}">
                  <a16:creationId xmlns:a16="http://schemas.microsoft.com/office/drawing/2014/main" id="{6B1414DC-002E-DE5D-77CD-4C11FC836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56FDFAB" w14:textId="23EF2044" w:rsidR="00054612" w:rsidRPr="00834D75" w:rsidRDefault="008552C2" w:rsidP="00F2009C">
      <w:pPr>
        <w:spacing w:line="360" w:lineRule="auto"/>
        <w:jc w:val="center"/>
        <w:rPr>
          <w:rFonts w:ascii="Calibri" w:hAnsi="Calibri" w:cs="Calibri"/>
          <w:i/>
          <w:color w:val="000000"/>
          <w:sz w:val="20"/>
          <w:szCs w:val="20"/>
        </w:rPr>
      </w:pPr>
      <w:r w:rsidRPr="00834D75">
        <w:rPr>
          <w:rFonts w:ascii="Calibri" w:hAnsi="Calibri" w:cs="Calibri"/>
          <w:b/>
          <w:i/>
          <w:color w:val="000000"/>
          <w:sz w:val="20"/>
          <w:szCs w:val="20"/>
        </w:rPr>
        <w:t>3</w:t>
      </w:r>
      <w:r w:rsidR="00546B1C">
        <w:rPr>
          <w:rFonts w:ascii="Calibri" w:hAnsi="Calibri" w:cs="Calibri"/>
          <w:b/>
          <w:i/>
          <w:color w:val="000000"/>
          <w:sz w:val="20"/>
          <w:szCs w:val="20"/>
        </w:rPr>
        <w:t>8</w:t>
      </w:r>
      <w:r w:rsidRPr="00834D75">
        <w:rPr>
          <w:rFonts w:ascii="Calibri" w:hAnsi="Calibri" w:cs="Calibri"/>
          <w:b/>
          <w:i/>
          <w:color w:val="000000"/>
          <w:sz w:val="20"/>
          <w:szCs w:val="20"/>
        </w:rPr>
        <w:t xml:space="preserve"> pav</w:t>
      </w:r>
      <w:r w:rsidR="00A54DDF" w:rsidRPr="00834D75">
        <w:rPr>
          <w:rFonts w:ascii="Calibri" w:hAnsi="Calibri" w:cs="Calibri"/>
          <w:b/>
          <w:i/>
          <w:color w:val="000000"/>
          <w:sz w:val="20"/>
          <w:szCs w:val="20"/>
        </w:rPr>
        <w:t xml:space="preserve">. </w:t>
      </w:r>
      <w:r w:rsidR="00A54DDF" w:rsidRPr="00834D75">
        <w:rPr>
          <w:rFonts w:ascii="Calibri" w:hAnsi="Calibri" w:cs="Calibri"/>
          <w:i/>
          <w:color w:val="000000"/>
          <w:sz w:val="20"/>
          <w:szCs w:val="20"/>
        </w:rPr>
        <w:t xml:space="preserve">Atestuotų ir neatestuotų mokytojų </w:t>
      </w:r>
      <w:r w:rsidR="00ED1E39" w:rsidRPr="00834D75">
        <w:rPr>
          <w:rFonts w:ascii="Calibri" w:hAnsi="Calibri" w:cs="Calibri"/>
          <w:i/>
          <w:color w:val="000000"/>
          <w:sz w:val="20"/>
          <w:szCs w:val="20"/>
        </w:rPr>
        <w:t>skaičiaus</w:t>
      </w:r>
      <w:r w:rsidR="00A54DDF" w:rsidRPr="00834D75">
        <w:rPr>
          <w:rFonts w:ascii="Calibri" w:hAnsi="Calibri" w:cs="Calibri"/>
          <w:i/>
          <w:color w:val="000000"/>
          <w:sz w:val="20"/>
          <w:szCs w:val="20"/>
        </w:rPr>
        <w:t xml:space="preserve"> kaita </w:t>
      </w:r>
    </w:p>
    <w:p w14:paraId="5A37E818" w14:textId="77777777" w:rsidR="00255BCD" w:rsidRPr="00834D75" w:rsidRDefault="00255BCD" w:rsidP="00F2009C">
      <w:pPr>
        <w:spacing w:line="360" w:lineRule="auto"/>
        <w:jc w:val="center"/>
        <w:rPr>
          <w:rFonts w:ascii="Calibri" w:hAnsi="Calibri" w:cs="Calibri"/>
          <w:i/>
          <w:color w:val="000000"/>
          <w:sz w:val="20"/>
          <w:szCs w:val="20"/>
        </w:rPr>
      </w:pPr>
    </w:p>
    <w:p w14:paraId="03BCAF1E" w14:textId="1534CFB3" w:rsidR="003C0496" w:rsidRPr="00834D75" w:rsidRDefault="00F2009C" w:rsidP="00460EAE">
      <w:pPr>
        <w:pStyle w:val="xmsonormal"/>
        <w:shd w:val="clear" w:color="auto" w:fill="FFFFFF"/>
        <w:spacing w:before="0" w:beforeAutospacing="0" w:after="0" w:afterAutospacing="0" w:line="360" w:lineRule="auto"/>
        <w:ind w:firstLine="851"/>
        <w:jc w:val="both"/>
        <w:rPr>
          <w:rFonts w:ascii="Calibri" w:hAnsi="Calibri" w:cs="Calibri"/>
        </w:rPr>
      </w:pPr>
      <w:r w:rsidRPr="00834D75">
        <w:rPr>
          <w:rFonts w:ascii="Calibri" w:hAnsi="Calibri" w:cs="Calibri"/>
          <w:bCs/>
        </w:rPr>
        <w:t xml:space="preserve">Siekiant kokybiškų švietimo pokyčių, trūkstant pedagoginių darbuotojų ir vadovų, siekiama pritraukti </w:t>
      </w:r>
      <w:r w:rsidR="003C0496" w:rsidRPr="00834D75">
        <w:rPr>
          <w:rFonts w:ascii="Calibri" w:hAnsi="Calibri" w:cs="Calibri"/>
          <w:bCs/>
        </w:rPr>
        <w:t xml:space="preserve">jaunus ir </w:t>
      </w:r>
      <w:r w:rsidRPr="00834D75">
        <w:rPr>
          <w:rFonts w:ascii="Calibri" w:hAnsi="Calibri" w:cs="Calibri"/>
          <w:bCs/>
        </w:rPr>
        <w:t xml:space="preserve">aukštos kvalifikacijos specialistus į Kauno miesto švietimo įstaigas. </w:t>
      </w:r>
      <w:r w:rsidR="003C0496" w:rsidRPr="00834D75">
        <w:rPr>
          <w:rFonts w:ascii="Calibri" w:hAnsi="Calibri" w:cs="Calibri"/>
          <w:bCs/>
        </w:rPr>
        <w:t xml:space="preserve">Savivaldybėje </w:t>
      </w:r>
      <w:r w:rsidR="003C0496" w:rsidRPr="00834D75">
        <w:rPr>
          <w:rFonts w:ascii="Calibri" w:eastAsia="Calibri" w:hAnsi="Calibri" w:cs="Calibri"/>
          <w:lang w:eastAsia="en-US"/>
        </w:rPr>
        <w:t>veikia mokytojų skatinimo sistema – 2025 m. buvo skirtos po 3000 Eur premij</w:t>
      </w:r>
      <w:r w:rsidR="00532FCA" w:rsidRPr="00834D75">
        <w:rPr>
          <w:rFonts w:ascii="Calibri" w:eastAsia="Calibri" w:hAnsi="Calibri" w:cs="Calibri"/>
          <w:lang w:eastAsia="en-US"/>
        </w:rPr>
        <w:t>o</w:t>
      </w:r>
      <w:r w:rsidR="003C0496" w:rsidRPr="00834D75">
        <w:rPr>
          <w:rFonts w:ascii="Calibri" w:eastAsia="Calibri" w:hAnsi="Calibri" w:cs="Calibri"/>
          <w:lang w:eastAsia="en-US"/>
        </w:rPr>
        <w:t>s penkiems metų mokytojams (2022 m. po 1000 Eur trims mokytojams)</w:t>
      </w:r>
      <w:r w:rsidR="00532FCA" w:rsidRPr="00834D75">
        <w:rPr>
          <w:rFonts w:ascii="Calibri" w:eastAsia="Calibri" w:hAnsi="Calibri" w:cs="Calibri"/>
          <w:iCs/>
          <w:lang w:eastAsia="en-US"/>
        </w:rPr>
        <w:t xml:space="preserve">, be to 2025 m. </w:t>
      </w:r>
      <w:r w:rsidR="00532FCA" w:rsidRPr="00834D75">
        <w:rPr>
          <w:rFonts w:ascii="Calibri" w:hAnsi="Calibri" w:cs="Calibri"/>
        </w:rPr>
        <w:t>gimnazijo</w:t>
      </w:r>
      <w:r w:rsidR="00460EAE" w:rsidRPr="00834D75">
        <w:rPr>
          <w:rFonts w:ascii="Calibri" w:hAnsi="Calibri" w:cs="Calibri"/>
        </w:rPr>
        <w:t>m</w:t>
      </w:r>
      <w:r w:rsidR="00532FCA" w:rsidRPr="00834D75">
        <w:rPr>
          <w:rFonts w:ascii="Calibri" w:hAnsi="Calibri" w:cs="Calibri"/>
        </w:rPr>
        <w:t>s, kurių daugiausia abiturientų pasirinko pedagogo profesiją, buvo skirtas finansinis skatin</w:t>
      </w:r>
      <w:r w:rsidR="00460EAE" w:rsidRPr="00834D75">
        <w:rPr>
          <w:rFonts w:ascii="Calibri" w:hAnsi="Calibri" w:cs="Calibri"/>
        </w:rPr>
        <w:t>imas.</w:t>
      </w:r>
    </w:p>
    <w:p w14:paraId="3C2D5472" w14:textId="77777777" w:rsidR="0070431C" w:rsidRPr="00834D75" w:rsidRDefault="00D30063" w:rsidP="00B8572D">
      <w:pPr>
        <w:spacing w:line="360" w:lineRule="auto"/>
        <w:ind w:firstLine="902"/>
        <w:jc w:val="both"/>
        <w:rPr>
          <w:rFonts w:ascii="Calibri" w:hAnsi="Calibri" w:cs="Calibri"/>
          <w:b/>
        </w:rPr>
      </w:pPr>
      <w:r w:rsidRPr="00834D75">
        <w:rPr>
          <w:rFonts w:ascii="Calibri" w:hAnsi="Calibri" w:cs="Calibri"/>
          <w:b/>
        </w:rPr>
        <w:t>6.2</w:t>
      </w:r>
      <w:r w:rsidR="0070431C" w:rsidRPr="00834D75">
        <w:rPr>
          <w:rFonts w:ascii="Calibri" w:hAnsi="Calibri" w:cs="Calibri"/>
          <w:b/>
        </w:rPr>
        <w:t xml:space="preserve">. </w:t>
      </w:r>
      <w:r w:rsidR="00E767E5" w:rsidRPr="00834D75">
        <w:rPr>
          <w:rFonts w:ascii="Calibri" w:hAnsi="Calibri" w:cs="Calibri"/>
          <w:b/>
        </w:rPr>
        <w:t>A</w:t>
      </w:r>
      <w:r w:rsidRPr="00834D75">
        <w:rPr>
          <w:rFonts w:ascii="Calibri" w:hAnsi="Calibri" w:cs="Calibri"/>
          <w:b/>
        </w:rPr>
        <w:t>mžius ir stažas</w:t>
      </w:r>
      <w:r w:rsidR="0070431C" w:rsidRPr="00834D75">
        <w:rPr>
          <w:rFonts w:ascii="Calibri" w:hAnsi="Calibri" w:cs="Calibri"/>
          <w:b/>
        </w:rPr>
        <w:t xml:space="preserve"> </w:t>
      </w:r>
    </w:p>
    <w:p w14:paraId="320D6072" w14:textId="4705E0AE" w:rsidR="00A501B1" w:rsidRPr="00834D75" w:rsidRDefault="00A501B1" w:rsidP="00A35876">
      <w:pPr>
        <w:spacing w:line="312" w:lineRule="auto"/>
        <w:ind w:firstLine="900"/>
        <w:jc w:val="both"/>
        <w:rPr>
          <w:rFonts w:ascii="Calibri" w:hAnsi="Calibri" w:cs="Calibri"/>
          <w:color w:val="000000"/>
        </w:rPr>
      </w:pPr>
      <w:r w:rsidRPr="00834D75">
        <w:rPr>
          <w:rFonts w:ascii="Calibri" w:hAnsi="Calibri" w:cs="Calibri"/>
          <w:color w:val="000000"/>
        </w:rPr>
        <w:t xml:space="preserve">Mokytojų pasiskirstymo pagal amžių ir </w:t>
      </w:r>
      <w:r w:rsidR="00740225" w:rsidRPr="00834D75">
        <w:rPr>
          <w:rFonts w:ascii="Calibri" w:hAnsi="Calibri" w:cs="Calibri"/>
          <w:color w:val="000000"/>
        </w:rPr>
        <w:t>mokomuosius dalykus</w:t>
      </w:r>
      <w:r w:rsidRPr="00834D75">
        <w:rPr>
          <w:rFonts w:ascii="Calibri" w:hAnsi="Calibri" w:cs="Calibri"/>
          <w:color w:val="000000"/>
        </w:rPr>
        <w:t xml:space="preserve"> tendencijos</w:t>
      </w:r>
      <w:r w:rsidR="00740225" w:rsidRPr="00834D75">
        <w:rPr>
          <w:rFonts w:ascii="Calibri" w:hAnsi="Calibri" w:cs="Calibri"/>
          <w:color w:val="000000"/>
        </w:rPr>
        <w:t xml:space="preserve"> </w:t>
      </w:r>
      <w:r w:rsidRPr="00834D75">
        <w:rPr>
          <w:rFonts w:ascii="Calibri" w:hAnsi="Calibri" w:cs="Calibri"/>
          <w:color w:val="000000"/>
        </w:rPr>
        <w:t xml:space="preserve">rodo pedagoginio personalo senėjimą (žr. </w:t>
      </w:r>
      <w:r w:rsidR="008552C2" w:rsidRPr="00834D75">
        <w:rPr>
          <w:rFonts w:ascii="Calibri" w:hAnsi="Calibri" w:cs="Calibri"/>
          <w:color w:val="000000"/>
        </w:rPr>
        <w:t>3</w:t>
      </w:r>
      <w:r w:rsidR="00546B1C">
        <w:rPr>
          <w:rFonts w:ascii="Calibri" w:hAnsi="Calibri" w:cs="Calibri"/>
          <w:color w:val="000000"/>
        </w:rPr>
        <w:t>9</w:t>
      </w:r>
      <w:r w:rsidRPr="00834D75">
        <w:rPr>
          <w:rFonts w:ascii="Calibri" w:hAnsi="Calibri" w:cs="Calibri"/>
          <w:color w:val="000000"/>
        </w:rPr>
        <w:t xml:space="preserve"> ir </w:t>
      </w:r>
      <w:r w:rsidR="00546B1C">
        <w:rPr>
          <w:rFonts w:ascii="Calibri" w:hAnsi="Calibri" w:cs="Calibri"/>
          <w:color w:val="000000"/>
        </w:rPr>
        <w:t>40</w:t>
      </w:r>
      <w:r w:rsidR="008F1B51" w:rsidRPr="00834D75">
        <w:rPr>
          <w:rFonts w:ascii="Calibri" w:hAnsi="Calibri" w:cs="Calibri"/>
          <w:color w:val="000000"/>
        </w:rPr>
        <w:t xml:space="preserve"> pav.).</w:t>
      </w:r>
      <w:r w:rsidR="00740225" w:rsidRPr="00834D75">
        <w:rPr>
          <w:rFonts w:ascii="Calibri" w:hAnsi="Calibri" w:cs="Calibri"/>
          <w:color w:val="000000"/>
        </w:rPr>
        <w:t xml:space="preserve">, tačiau </w:t>
      </w:r>
      <w:r w:rsidR="00A35876" w:rsidRPr="00834D75">
        <w:rPr>
          <w:rFonts w:ascii="Calibri" w:hAnsi="Calibri" w:cs="Calibri"/>
          <w:color w:val="000000"/>
        </w:rPr>
        <w:t xml:space="preserve">džiugu, kad </w:t>
      </w:r>
      <w:r w:rsidRPr="00834D75">
        <w:rPr>
          <w:rFonts w:ascii="Calibri" w:hAnsi="Calibri" w:cs="Calibri"/>
          <w:color w:val="000000"/>
        </w:rPr>
        <w:t>jaun</w:t>
      </w:r>
      <w:r w:rsidR="00E256FB" w:rsidRPr="00834D75">
        <w:rPr>
          <w:rFonts w:ascii="Calibri" w:hAnsi="Calibri" w:cs="Calibri"/>
          <w:color w:val="000000"/>
        </w:rPr>
        <w:t>esnių nei 29 metai</w:t>
      </w:r>
      <w:r w:rsidRPr="00834D75">
        <w:rPr>
          <w:rFonts w:ascii="Calibri" w:hAnsi="Calibri" w:cs="Calibri"/>
          <w:color w:val="000000"/>
        </w:rPr>
        <w:t xml:space="preserve"> mokytojų </w:t>
      </w:r>
      <w:r w:rsidR="008F1B51" w:rsidRPr="00834D75">
        <w:rPr>
          <w:rFonts w:ascii="Calibri" w:hAnsi="Calibri" w:cs="Calibri"/>
          <w:color w:val="000000"/>
        </w:rPr>
        <w:t xml:space="preserve">skaičius </w:t>
      </w:r>
      <w:r w:rsidR="00740225" w:rsidRPr="00834D75">
        <w:rPr>
          <w:rFonts w:ascii="Calibri" w:hAnsi="Calibri" w:cs="Calibri"/>
          <w:color w:val="000000"/>
        </w:rPr>
        <w:t>per pastaruosius 4 metus</w:t>
      </w:r>
      <w:r w:rsidR="00A35876" w:rsidRPr="00834D75">
        <w:rPr>
          <w:rFonts w:ascii="Calibri" w:hAnsi="Calibri" w:cs="Calibri"/>
          <w:color w:val="000000"/>
        </w:rPr>
        <w:t xml:space="preserve"> padidėjo</w:t>
      </w:r>
      <w:r w:rsidRPr="00834D75">
        <w:rPr>
          <w:rFonts w:ascii="Calibri" w:hAnsi="Calibri" w:cs="Calibri"/>
          <w:color w:val="000000"/>
        </w:rPr>
        <w:t xml:space="preserve"> </w:t>
      </w:r>
      <w:r w:rsidR="00740225" w:rsidRPr="00834D75">
        <w:rPr>
          <w:rFonts w:ascii="Calibri" w:hAnsi="Calibri" w:cs="Calibri"/>
          <w:color w:val="000000"/>
        </w:rPr>
        <w:t>27</w:t>
      </w:r>
      <w:r w:rsidR="00A35876" w:rsidRPr="00834D75">
        <w:rPr>
          <w:rFonts w:ascii="Calibri" w:hAnsi="Calibri" w:cs="Calibri"/>
          <w:color w:val="000000"/>
        </w:rPr>
        <w:t>,2</w:t>
      </w:r>
      <w:r w:rsidRPr="00834D75">
        <w:rPr>
          <w:rFonts w:ascii="Calibri" w:hAnsi="Calibri" w:cs="Calibri"/>
          <w:color w:val="000000"/>
        </w:rPr>
        <w:t xml:space="preserve"> proc</w:t>
      </w:r>
      <w:r w:rsidR="00C24A52" w:rsidRPr="00834D75">
        <w:rPr>
          <w:rFonts w:ascii="Calibri" w:hAnsi="Calibri" w:cs="Calibri"/>
          <w:color w:val="000000"/>
        </w:rPr>
        <w:t>ent</w:t>
      </w:r>
      <w:r w:rsidR="009F1407" w:rsidRPr="00834D75">
        <w:rPr>
          <w:rFonts w:ascii="Calibri" w:hAnsi="Calibri" w:cs="Calibri"/>
          <w:color w:val="000000"/>
        </w:rPr>
        <w:t>o</w:t>
      </w:r>
      <w:r w:rsidRPr="00834D75">
        <w:rPr>
          <w:rFonts w:ascii="Calibri" w:hAnsi="Calibri" w:cs="Calibri"/>
          <w:color w:val="000000"/>
        </w:rPr>
        <w:t>.</w:t>
      </w:r>
    </w:p>
    <w:p w14:paraId="4639D6BF" w14:textId="1F8CFA2D" w:rsidR="00D30063" w:rsidRPr="00834D75" w:rsidRDefault="00460EAE" w:rsidP="00460EAE">
      <w:pPr>
        <w:spacing w:line="312" w:lineRule="auto"/>
        <w:ind w:firstLine="567"/>
        <w:jc w:val="both"/>
        <w:rPr>
          <w:rFonts w:ascii="Calibri" w:hAnsi="Calibri" w:cs="Calibri"/>
          <w:color w:val="FF0000"/>
          <w:sz w:val="20"/>
          <w:szCs w:val="20"/>
        </w:rPr>
      </w:pPr>
      <w:r w:rsidRPr="00546B1C">
        <w:rPr>
          <w:rFonts w:ascii="Calibri" w:hAnsi="Calibri" w:cs="Calibri"/>
          <w:noProof/>
          <w:color w:val="FF0000"/>
          <w:sz w:val="16"/>
          <w:szCs w:val="16"/>
        </w:rPr>
        <w:lastRenderedPageBreak/>
        <w:drawing>
          <wp:inline distT="0" distB="0" distL="0" distR="0" wp14:anchorId="7E664FF5" wp14:editId="4C090B3D">
            <wp:extent cx="5715000" cy="2893060"/>
            <wp:effectExtent l="0" t="0" r="0" b="2540"/>
            <wp:docPr id="410194728" name="Diagrama 1">
              <a:extLst xmlns:a="http://schemas.openxmlformats.org/drawingml/2006/main">
                <a:ext uri="{FF2B5EF4-FFF2-40B4-BE49-F238E27FC236}">
                  <a16:creationId xmlns:a16="http://schemas.microsoft.com/office/drawing/2014/main" id="{CFF6ACF1-E2BB-8022-7A15-F82B371BE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0F26355" w14:textId="4E0A573C" w:rsidR="002C3FB9" w:rsidRPr="00F44835" w:rsidRDefault="0029287D" w:rsidP="00F44835">
      <w:pPr>
        <w:spacing w:line="312" w:lineRule="auto"/>
        <w:jc w:val="center"/>
        <w:rPr>
          <w:rFonts w:ascii="Calibri" w:hAnsi="Calibri" w:cs="Calibri"/>
          <w:i/>
          <w:color w:val="000000"/>
          <w:sz w:val="20"/>
          <w:szCs w:val="20"/>
        </w:rPr>
      </w:pPr>
      <w:r w:rsidRPr="00834D75">
        <w:rPr>
          <w:rFonts w:ascii="Calibri" w:hAnsi="Calibri" w:cs="Calibri"/>
          <w:b/>
          <w:i/>
          <w:color w:val="000000"/>
          <w:sz w:val="20"/>
          <w:szCs w:val="20"/>
        </w:rPr>
        <w:t>3</w:t>
      </w:r>
      <w:r w:rsidR="00546B1C">
        <w:rPr>
          <w:rFonts w:ascii="Calibri" w:hAnsi="Calibri" w:cs="Calibri"/>
          <w:b/>
          <w:i/>
          <w:color w:val="000000"/>
          <w:sz w:val="20"/>
          <w:szCs w:val="20"/>
        </w:rPr>
        <w:t>9</w:t>
      </w:r>
      <w:r w:rsidR="00F57668" w:rsidRPr="00834D75">
        <w:rPr>
          <w:rFonts w:ascii="Calibri" w:hAnsi="Calibri" w:cs="Calibri"/>
          <w:b/>
          <w:i/>
          <w:color w:val="000000"/>
          <w:sz w:val="20"/>
          <w:szCs w:val="20"/>
        </w:rPr>
        <w:t xml:space="preserve"> </w:t>
      </w:r>
      <w:r w:rsidR="00D30063" w:rsidRPr="00834D75">
        <w:rPr>
          <w:rFonts w:ascii="Calibri" w:hAnsi="Calibri" w:cs="Calibri"/>
          <w:b/>
          <w:i/>
          <w:color w:val="000000"/>
          <w:sz w:val="20"/>
          <w:szCs w:val="20"/>
        </w:rPr>
        <w:t>pav.</w:t>
      </w:r>
      <w:r w:rsidR="00D30063" w:rsidRPr="00834D75">
        <w:rPr>
          <w:rFonts w:ascii="Calibri" w:hAnsi="Calibri" w:cs="Calibri"/>
          <w:i/>
          <w:color w:val="000000"/>
          <w:sz w:val="20"/>
          <w:szCs w:val="20"/>
        </w:rPr>
        <w:t xml:space="preserve">  Mokytojų pasiskirstym</w:t>
      </w:r>
      <w:r w:rsidR="00460EAE" w:rsidRPr="00834D75">
        <w:rPr>
          <w:rFonts w:ascii="Calibri" w:hAnsi="Calibri" w:cs="Calibri"/>
          <w:i/>
          <w:color w:val="000000"/>
          <w:sz w:val="20"/>
          <w:szCs w:val="20"/>
        </w:rPr>
        <w:t>o</w:t>
      </w:r>
      <w:r w:rsidR="00D30063" w:rsidRPr="00834D75">
        <w:rPr>
          <w:rFonts w:ascii="Calibri" w:hAnsi="Calibri" w:cs="Calibri"/>
          <w:i/>
          <w:color w:val="000000"/>
          <w:sz w:val="20"/>
          <w:szCs w:val="20"/>
        </w:rPr>
        <w:t xml:space="preserve"> pagal amžių </w:t>
      </w:r>
      <w:r w:rsidR="00460EAE" w:rsidRPr="00834D75">
        <w:rPr>
          <w:rFonts w:ascii="Calibri" w:hAnsi="Calibri" w:cs="Calibri"/>
          <w:i/>
          <w:color w:val="000000"/>
          <w:sz w:val="20"/>
          <w:szCs w:val="20"/>
        </w:rPr>
        <w:t>kaita</w:t>
      </w:r>
    </w:p>
    <w:p w14:paraId="439C3E46" w14:textId="77777777" w:rsidR="002C3FB9" w:rsidRPr="00834D75" w:rsidRDefault="002C3FB9" w:rsidP="00460EAE">
      <w:pPr>
        <w:spacing w:line="312" w:lineRule="auto"/>
        <w:ind w:firstLine="567"/>
        <w:jc w:val="both"/>
        <w:rPr>
          <w:rFonts w:ascii="Calibri" w:hAnsi="Calibri" w:cs="Calibri"/>
          <w:color w:val="FF0000"/>
          <w:sz w:val="20"/>
          <w:szCs w:val="20"/>
        </w:rPr>
      </w:pPr>
    </w:p>
    <w:p w14:paraId="0063B446" w14:textId="34EAD30C" w:rsidR="002C3FB9" w:rsidRPr="00834D75" w:rsidRDefault="002C3FB9" w:rsidP="007D0C67">
      <w:pPr>
        <w:spacing w:line="312" w:lineRule="auto"/>
        <w:ind w:firstLine="567"/>
        <w:jc w:val="both"/>
        <w:rPr>
          <w:rFonts w:ascii="Calibri" w:hAnsi="Calibri" w:cs="Calibri"/>
          <w:color w:val="FF0000"/>
          <w:sz w:val="20"/>
          <w:szCs w:val="20"/>
        </w:rPr>
      </w:pPr>
      <w:r w:rsidRPr="00834D75">
        <w:rPr>
          <w:rFonts w:ascii="Calibri" w:hAnsi="Calibri" w:cs="Calibri"/>
          <w:noProof/>
          <w:color w:val="FF0000"/>
          <w:sz w:val="20"/>
          <w:szCs w:val="20"/>
        </w:rPr>
        <w:drawing>
          <wp:inline distT="0" distB="0" distL="0" distR="0" wp14:anchorId="148D436D" wp14:editId="4FD47E6E">
            <wp:extent cx="5705475" cy="4267200"/>
            <wp:effectExtent l="0" t="0" r="9525" b="0"/>
            <wp:docPr id="972175524" name="Diagrama 1">
              <a:extLst xmlns:a="http://schemas.openxmlformats.org/drawingml/2006/main">
                <a:ext uri="{FF2B5EF4-FFF2-40B4-BE49-F238E27FC236}">
                  <a16:creationId xmlns:a16="http://schemas.microsoft.com/office/drawing/2014/main" id="{24938F3B-0C1F-79FC-CB41-03B26B2835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535E10E" w14:textId="71145EF3" w:rsidR="002C3FB9" w:rsidRPr="00834D75" w:rsidRDefault="00546B1C" w:rsidP="002C3FB9">
      <w:pPr>
        <w:spacing w:line="312" w:lineRule="auto"/>
        <w:ind w:left="720"/>
        <w:jc w:val="center"/>
        <w:rPr>
          <w:rFonts w:ascii="Calibri" w:hAnsi="Calibri" w:cs="Calibri"/>
          <w:i/>
          <w:color w:val="000000"/>
          <w:sz w:val="20"/>
          <w:szCs w:val="20"/>
        </w:rPr>
      </w:pPr>
      <w:r>
        <w:rPr>
          <w:rFonts w:ascii="Calibri" w:hAnsi="Calibri" w:cs="Calibri"/>
          <w:b/>
          <w:i/>
          <w:color w:val="000000"/>
          <w:sz w:val="20"/>
          <w:szCs w:val="20"/>
        </w:rPr>
        <w:t>40</w:t>
      </w:r>
      <w:r w:rsidR="002C3FB9" w:rsidRPr="00834D75">
        <w:rPr>
          <w:rFonts w:ascii="Calibri" w:hAnsi="Calibri" w:cs="Calibri"/>
          <w:b/>
          <w:i/>
          <w:color w:val="000000"/>
          <w:sz w:val="20"/>
          <w:szCs w:val="20"/>
        </w:rPr>
        <w:t xml:space="preserve"> pav.</w:t>
      </w:r>
      <w:r w:rsidR="002C3FB9" w:rsidRPr="00834D75">
        <w:rPr>
          <w:rFonts w:ascii="Calibri" w:hAnsi="Calibri" w:cs="Calibri"/>
          <w:i/>
          <w:color w:val="000000"/>
          <w:sz w:val="20"/>
          <w:szCs w:val="20"/>
        </w:rPr>
        <w:t xml:space="preserve"> Mokytojų pasiskirstymo pagal pedagoginį darbo stažą ir dalykus kaita</w:t>
      </w:r>
    </w:p>
    <w:p w14:paraId="56BC8825" w14:textId="77777777" w:rsidR="00093F48" w:rsidRPr="00834D75" w:rsidRDefault="00093F48" w:rsidP="002C3FB9">
      <w:pPr>
        <w:spacing w:line="312" w:lineRule="auto"/>
        <w:ind w:left="720"/>
        <w:jc w:val="center"/>
        <w:rPr>
          <w:rFonts w:ascii="Calibri" w:hAnsi="Calibri" w:cs="Calibri"/>
          <w:i/>
          <w:color w:val="000000"/>
          <w:sz w:val="20"/>
          <w:szCs w:val="20"/>
        </w:rPr>
      </w:pPr>
    </w:p>
    <w:p w14:paraId="36183272" w14:textId="5DA01652" w:rsidR="00872BA4" w:rsidRPr="00834D75" w:rsidRDefault="00B25DC1" w:rsidP="00B25DC1">
      <w:pPr>
        <w:spacing w:line="312" w:lineRule="auto"/>
        <w:ind w:left="142" w:firstLine="709"/>
        <w:jc w:val="both"/>
        <w:rPr>
          <w:rFonts w:ascii="Calibri" w:hAnsi="Calibri" w:cs="Calibri"/>
          <w:iCs/>
          <w:color w:val="000000"/>
        </w:rPr>
      </w:pPr>
      <w:r w:rsidRPr="00834D75">
        <w:rPr>
          <w:rFonts w:ascii="Calibri" w:hAnsi="Calibri" w:cs="Calibri"/>
          <w:iCs/>
          <w:color w:val="000000"/>
        </w:rPr>
        <w:t>Vyriausi bendrojo ugdymo mokytojai fiksuojami pradinio ugdymo programoje, neformaliajame ugdyme  dirbantys, lietuvių kalbos ir literatūros, matematikos, užsienio kalbos (anglų), fizinio ugdymo  mokytojai.</w:t>
      </w:r>
    </w:p>
    <w:p w14:paraId="660CC213" w14:textId="77777777" w:rsidR="00C66383" w:rsidRPr="00834D75" w:rsidRDefault="00C66383" w:rsidP="00B25DC1">
      <w:pPr>
        <w:spacing w:line="312" w:lineRule="auto"/>
        <w:ind w:left="142" w:firstLine="709"/>
        <w:jc w:val="both"/>
        <w:rPr>
          <w:rFonts w:ascii="Calibri" w:hAnsi="Calibri" w:cs="Calibri"/>
          <w:iCs/>
          <w:color w:val="000000"/>
        </w:rPr>
      </w:pPr>
    </w:p>
    <w:p w14:paraId="0F954F08" w14:textId="796D8859" w:rsidR="00C66383" w:rsidRPr="00834D75" w:rsidRDefault="00915CBB" w:rsidP="003F5D13">
      <w:pPr>
        <w:spacing w:line="360" w:lineRule="auto"/>
        <w:ind w:firstLine="902"/>
        <w:jc w:val="both"/>
        <w:rPr>
          <w:rFonts w:ascii="Calibri" w:hAnsi="Calibri" w:cs="Calibri"/>
          <w:b/>
        </w:rPr>
      </w:pPr>
      <w:r w:rsidRPr="00834D75">
        <w:rPr>
          <w:rFonts w:ascii="Calibri" w:hAnsi="Calibri" w:cs="Calibri"/>
          <w:b/>
        </w:rPr>
        <w:lastRenderedPageBreak/>
        <w:t>6.3. Tinklo pertvarka 20</w:t>
      </w:r>
      <w:r w:rsidR="00F35B7F" w:rsidRPr="00834D75">
        <w:rPr>
          <w:rFonts w:ascii="Calibri" w:hAnsi="Calibri" w:cs="Calibri"/>
          <w:b/>
        </w:rPr>
        <w:t>21</w:t>
      </w:r>
      <w:r w:rsidR="001A4EB7" w:rsidRPr="00834D75">
        <w:rPr>
          <w:rFonts w:ascii="Calibri" w:hAnsi="Calibri" w:cs="Calibri"/>
          <w:b/>
        </w:rPr>
        <w:t>–</w:t>
      </w:r>
      <w:r w:rsidR="00274254" w:rsidRPr="00834D75">
        <w:rPr>
          <w:rFonts w:ascii="Calibri" w:hAnsi="Calibri" w:cs="Calibri"/>
          <w:b/>
        </w:rPr>
        <w:t>202</w:t>
      </w:r>
      <w:r w:rsidR="00F35B7F" w:rsidRPr="00834D75">
        <w:rPr>
          <w:rFonts w:ascii="Calibri" w:hAnsi="Calibri" w:cs="Calibri"/>
          <w:b/>
        </w:rPr>
        <w:t xml:space="preserve">5 </w:t>
      </w:r>
      <w:r w:rsidRPr="00834D75">
        <w:rPr>
          <w:rFonts w:ascii="Calibri" w:hAnsi="Calibri" w:cs="Calibri"/>
          <w:b/>
        </w:rPr>
        <w:t>m.</w:t>
      </w:r>
    </w:p>
    <w:p w14:paraId="7C34B2D2" w14:textId="31680AD7" w:rsidR="00E06AB2" w:rsidRPr="00834D75" w:rsidRDefault="00376874" w:rsidP="00E06AB2">
      <w:pPr>
        <w:tabs>
          <w:tab w:val="left" w:pos="900"/>
        </w:tabs>
        <w:spacing w:line="312" w:lineRule="auto"/>
        <w:ind w:firstLine="720"/>
        <w:jc w:val="both"/>
        <w:rPr>
          <w:rFonts w:ascii="Calibri" w:hAnsi="Calibri" w:cs="Calibri"/>
          <w:color w:val="000000"/>
        </w:rPr>
      </w:pPr>
      <w:r w:rsidRPr="00834D75">
        <w:rPr>
          <w:rFonts w:ascii="Calibri" w:hAnsi="Calibri" w:cs="Calibri"/>
          <w:color w:val="000000"/>
        </w:rPr>
        <w:t>20</w:t>
      </w:r>
      <w:r w:rsidR="00D66C7C" w:rsidRPr="00834D75">
        <w:rPr>
          <w:rFonts w:ascii="Calibri" w:hAnsi="Calibri" w:cs="Calibri"/>
          <w:color w:val="000000"/>
        </w:rPr>
        <w:t>21</w:t>
      </w:r>
      <w:r w:rsidR="00635D09" w:rsidRPr="00834D75">
        <w:rPr>
          <w:rFonts w:ascii="Calibri" w:hAnsi="Calibri" w:cs="Calibri"/>
          <w:color w:val="000000"/>
        </w:rPr>
        <w:t>–</w:t>
      </w:r>
      <w:r w:rsidR="00274254" w:rsidRPr="00834D75">
        <w:rPr>
          <w:rFonts w:ascii="Calibri" w:hAnsi="Calibri" w:cs="Calibri"/>
          <w:color w:val="000000"/>
        </w:rPr>
        <w:t>202</w:t>
      </w:r>
      <w:r w:rsidR="00D66C7C" w:rsidRPr="00834D75">
        <w:rPr>
          <w:rFonts w:ascii="Calibri" w:hAnsi="Calibri" w:cs="Calibri"/>
          <w:color w:val="000000"/>
        </w:rPr>
        <w:t>2</w:t>
      </w:r>
      <w:r w:rsidRPr="00834D75">
        <w:rPr>
          <w:rFonts w:ascii="Calibri" w:hAnsi="Calibri" w:cs="Calibri"/>
          <w:color w:val="000000"/>
        </w:rPr>
        <w:t xml:space="preserve"> mokslo metais Kauno miesto savivaldybės reguliavimo sričiai priklausė 1</w:t>
      </w:r>
      <w:r w:rsidR="00D66C7C" w:rsidRPr="00834D75">
        <w:rPr>
          <w:rFonts w:ascii="Calibri" w:hAnsi="Calibri" w:cs="Calibri"/>
          <w:color w:val="000000"/>
        </w:rPr>
        <w:t>50</w:t>
      </w:r>
      <w:r w:rsidR="00635D09" w:rsidRPr="00834D75">
        <w:rPr>
          <w:rFonts w:ascii="Calibri" w:hAnsi="Calibri" w:cs="Calibri"/>
          <w:color w:val="000000"/>
        </w:rPr>
        <w:t> </w:t>
      </w:r>
      <w:r w:rsidRPr="00834D75">
        <w:rPr>
          <w:rFonts w:ascii="Calibri" w:hAnsi="Calibri" w:cs="Calibri"/>
          <w:color w:val="000000"/>
        </w:rPr>
        <w:t>švietimo įstaig</w:t>
      </w:r>
      <w:r w:rsidR="00274254" w:rsidRPr="00834D75">
        <w:rPr>
          <w:rFonts w:ascii="Calibri" w:hAnsi="Calibri" w:cs="Calibri"/>
          <w:color w:val="000000"/>
        </w:rPr>
        <w:t>ų</w:t>
      </w:r>
      <w:r w:rsidRPr="00834D75">
        <w:rPr>
          <w:rFonts w:ascii="Calibri" w:hAnsi="Calibri" w:cs="Calibri"/>
          <w:color w:val="000000"/>
        </w:rPr>
        <w:t>:</w:t>
      </w:r>
      <w:r w:rsidR="00D66C7C" w:rsidRPr="00834D75">
        <w:rPr>
          <w:rFonts w:ascii="Calibri" w:hAnsi="Calibri" w:cs="Calibri"/>
          <w:color w:val="000000"/>
        </w:rPr>
        <w:t xml:space="preserve"> 78</w:t>
      </w:r>
      <w:r w:rsidRPr="00834D75">
        <w:rPr>
          <w:rFonts w:ascii="Calibri" w:hAnsi="Calibri" w:cs="Calibri"/>
          <w:color w:val="000000"/>
        </w:rPr>
        <w:t xml:space="preserve"> ikimokyklinio ugdymo, </w:t>
      </w:r>
      <w:r w:rsidR="00D66C7C" w:rsidRPr="00834D75">
        <w:rPr>
          <w:rFonts w:ascii="Calibri" w:hAnsi="Calibri" w:cs="Calibri"/>
          <w:color w:val="000000"/>
        </w:rPr>
        <w:t>61</w:t>
      </w:r>
      <w:r w:rsidR="00274254" w:rsidRPr="00834D75">
        <w:rPr>
          <w:rFonts w:ascii="Calibri" w:hAnsi="Calibri" w:cs="Calibri"/>
          <w:color w:val="000000"/>
        </w:rPr>
        <w:t xml:space="preserve"> bendrojo ugdymo mokykl</w:t>
      </w:r>
      <w:r w:rsidR="00D66C7C" w:rsidRPr="00834D75">
        <w:rPr>
          <w:rFonts w:ascii="Calibri" w:hAnsi="Calibri" w:cs="Calibri"/>
          <w:color w:val="000000"/>
        </w:rPr>
        <w:t>a</w:t>
      </w:r>
      <w:r w:rsidRPr="00834D75">
        <w:rPr>
          <w:rFonts w:ascii="Calibri" w:hAnsi="Calibri" w:cs="Calibri"/>
          <w:color w:val="000000"/>
        </w:rPr>
        <w:t xml:space="preserve">, </w:t>
      </w:r>
      <w:r w:rsidR="00D66C7C" w:rsidRPr="00834D75">
        <w:rPr>
          <w:rFonts w:ascii="Calibri" w:hAnsi="Calibri" w:cs="Calibri"/>
          <w:color w:val="000000"/>
        </w:rPr>
        <w:t>9</w:t>
      </w:r>
      <w:r w:rsidRPr="00834D75">
        <w:rPr>
          <w:rFonts w:ascii="Calibri" w:hAnsi="Calibri" w:cs="Calibri"/>
          <w:color w:val="000000"/>
        </w:rPr>
        <w:t xml:space="preserve"> neformaliojo ugdymo įstaig</w:t>
      </w:r>
      <w:r w:rsidR="00D66C7C" w:rsidRPr="00834D75">
        <w:rPr>
          <w:rFonts w:ascii="Calibri" w:hAnsi="Calibri" w:cs="Calibri"/>
          <w:color w:val="000000"/>
        </w:rPr>
        <w:t>os</w:t>
      </w:r>
      <w:r w:rsidRPr="00834D75">
        <w:rPr>
          <w:rFonts w:ascii="Calibri" w:hAnsi="Calibri" w:cs="Calibri"/>
          <w:color w:val="000000"/>
        </w:rPr>
        <w:t xml:space="preserve"> ir 2 kitos valdymo įstaigos.</w:t>
      </w:r>
      <w:r w:rsidR="006F6FEF" w:rsidRPr="00834D75">
        <w:rPr>
          <w:rFonts w:ascii="Calibri" w:hAnsi="Calibri" w:cs="Calibri"/>
          <w:color w:val="000000"/>
        </w:rPr>
        <w:t xml:space="preserve"> 20</w:t>
      </w:r>
      <w:r w:rsidR="000F4884" w:rsidRPr="00834D75">
        <w:rPr>
          <w:rFonts w:ascii="Calibri" w:hAnsi="Calibri" w:cs="Calibri"/>
          <w:color w:val="000000"/>
        </w:rPr>
        <w:t>2</w:t>
      </w:r>
      <w:r w:rsidR="00D66C7C" w:rsidRPr="00834D75">
        <w:rPr>
          <w:rFonts w:ascii="Calibri" w:hAnsi="Calibri" w:cs="Calibri"/>
          <w:color w:val="000000"/>
        </w:rPr>
        <w:t>5</w:t>
      </w:r>
      <w:r w:rsidR="006F6FEF" w:rsidRPr="00834D75">
        <w:rPr>
          <w:rFonts w:ascii="Calibri" w:hAnsi="Calibri" w:cs="Calibri"/>
          <w:color w:val="000000"/>
        </w:rPr>
        <w:t>–20</w:t>
      </w:r>
      <w:r w:rsidR="000F4884" w:rsidRPr="00834D75">
        <w:rPr>
          <w:rFonts w:ascii="Calibri" w:hAnsi="Calibri" w:cs="Calibri"/>
          <w:color w:val="000000"/>
        </w:rPr>
        <w:t>2</w:t>
      </w:r>
      <w:r w:rsidR="00D66C7C" w:rsidRPr="00834D75">
        <w:rPr>
          <w:rFonts w:ascii="Calibri" w:hAnsi="Calibri" w:cs="Calibri"/>
          <w:color w:val="000000"/>
        </w:rPr>
        <w:t>6</w:t>
      </w:r>
      <w:r w:rsidR="006F6FEF" w:rsidRPr="00834D75">
        <w:rPr>
          <w:rFonts w:ascii="Calibri" w:hAnsi="Calibri" w:cs="Calibri"/>
          <w:color w:val="000000"/>
        </w:rPr>
        <w:t xml:space="preserve"> m. m. </w:t>
      </w:r>
      <w:r w:rsidR="007903FA" w:rsidRPr="00834D75">
        <w:rPr>
          <w:rFonts w:ascii="Calibri" w:hAnsi="Calibri" w:cs="Calibri"/>
          <w:color w:val="000000"/>
        </w:rPr>
        <w:t>(</w:t>
      </w:r>
      <w:r w:rsidR="006F6FEF" w:rsidRPr="00834D75">
        <w:rPr>
          <w:rFonts w:ascii="Calibri" w:hAnsi="Calibri" w:cs="Calibri"/>
          <w:color w:val="000000"/>
        </w:rPr>
        <w:t>rugsėjo 1 d.</w:t>
      </w:r>
      <w:r w:rsidR="00635D09" w:rsidRPr="00834D75">
        <w:rPr>
          <w:rFonts w:ascii="Calibri" w:hAnsi="Calibri" w:cs="Calibri"/>
          <w:color w:val="000000"/>
        </w:rPr>
        <w:t xml:space="preserve"> </w:t>
      </w:r>
      <w:r w:rsidR="007903FA" w:rsidRPr="00834D75">
        <w:rPr>
          <w:rFonts w:ascii="Calibri" w:hAnsi="Calibri" w:cs="Calibri"/>
          <w:color w:val="000000"/>
        </w:rPr>
        <w:t>duomenys)</w:t>
      </w:r>
      <w:r w:rsidR="006F6FEF" w:rsidRPr="00834D75">
        <w:rPr>
          <w:rFonts w:ascii="Calibri" w:hAnsi="Calibri" w:cs="Calibri"/>
          <w:color w:val="000000"/>
        </w:rPr>
        <w:t xml:space="preserve"> mieste </w:t>
      </w:r>
      <w:r w:rsidR="00D66C7C" w:rsidRPr="00834D75">
        <w:rPr>
          <w:rFonts w:ascii="Calibri" w:hAnsi="Calibri" w:cs="Calibri"/>
          <w:color w:val="000000"/>
        </w:rPr>
        <w:t xml:space="preserve">buvo </w:t>
      </w:r>
      <w:r w:rsidR="007903FA" w:rsidRPr="00834D75">
        <w:rPr>
          <w:rFonts w:ascii="Calibri" w:hAnsi="Calibri" w:cs="Calibri"/>
          <w:color w:val="000000"/>
        </w:rPr>
        <w:t>1</w:t>
      </w:r>
      <w:r w:rsidR="00D66C7C" w:rsidRPr="00834D75">
        <w:rPr>
          <w:rFonts w:ascii="Calibri" w:hAnsi="Calibri" w:cs="Calibri"/>
          <w:color w:val="000000"/>
        </w:rPr>
        <w:t>4</w:t>
      </w:r>
      <w:r w:rsidR="007903FA" w:rsidRPr="00834D75">
        <w:rPr>
          <w:rFonts w:ascii="Calibri" w:hAnsi="Calibri" w:cs="Calibri"/>
          <w:color w:val="000000"/>
        </w:rPr>
        <w:t xml:space="preserve">3 švietimo įstaigos: </w:t>
      </w:r>
      <w:r w:rsidR="006F6FEF" w:rsidRPr="00834D75">
        <w:rPr>
          <w:rFonts w:ascii="Calibri" w:hAnsi="Calibri" w:cs="Calibri"/>
          <w:color w:val="000000"/>
        </w:rPr>
        <w:t>7</w:t>
      </w:r>
      <w:r w:rsidR="00D66C7C" w:rsidRPr="00834D75">
        <w:rPr>
          <w:rFonts w:ascii="Calibri" w:hAnsi="Calibri" w:cs="Calibri"/>
          <w:color w:val="000000"/>
        </w:rPr>
        <w:t>3</w:t>
      </w:r>
      <w:r w:rsidR="006F6FEF" w:rsidRPr="00834D75">
        <w:rPr>
          <w:rFonts w:ascii="Calibri" w:hAnsi="Calibri" w:cs="Calibri"/>
          <w:color w:val="000000"/>
        </w:rPr>
        <w:t xml:space="preserve"> lopšeliai-darželiai</w:t>
      </w:r>
      <w:r w:rsidR="00445AD1" w:rsidRPr="00834D75">
        <w:rPr>
          <w:rFonts w:ascii="Calibri" w:hAnsi="Calibri" w:cs="Calibri"/>
          <w:color w:val="000000"/>
        </w:rPr>
        <w:t xml:space="preserve">, </w:t>
      </w:r>
      <w:r w:rsidR="00D66C7C" w:rsidRPr="00834D75">
        <w:rPr>
          <w:rFonts w:ascii="Calibri" w:hAnsi="Calibri" w:cs="Calibri"/>
          <w:color w:val="000000"/>
        </w:rPr>
        <w:t>2</w:t>
      </w:r>
      <w:r w:rsidR="00445AD1" w:rsidRPr="00834D75">
        <w:rPr>
          <w:rFonts w:ascii="Calibri" w:hAnsi="Calibri" w:cs="Calibri"/>
          <w:color w:val="000000"/>
        </w:rPr>
        <w:t xml:space="preserve"> vai</w:t>
      </w:r>
      <w:r w:rsidR="000F4884" w:rsidRPr="00834D75">
        <w:rPr>
          <w:rFonts w:ascii="Calibri" w:hAnsi="Calibri" w:cs="Calibri"/>
          <w:color w:val="000000"/>
        </w:rPr>
        <w:t>kų darželiai</w:t>
      </w:r>
      <w:r w:rsidR="00445AD1" w:rsidRPr="00834D75">
        <w:rPr>
          <w:rFonts w:ascii="Calibri" w:hAnsi="Calibri" w:cs="Calibri"/>
          <w:color w:val="000000"/>
        </w:rPr>
        <w:t xml:space="preserve">, 5 mokyklos-darželiai, </w:t>
      </w:r>
      <w:r w:rsidR="00D66C7C" w:rsidRPr="00834D75">
        <w:rPr>
          <w:rFonts w:ascii="Calibri" w:hAnsi="Calibri" w:cs="Calibri"/>
          <w:color w:val="000000"/>
        </w:rPr>
        <w:t>5</w:t>
      </w:r>
      <w:r w:rsidR="00445AD1" w:rsidRPr="00834D75">
        <w:rPr>
          <w:rFonts w:ascii="Calibri" w:hAnsi="Calibri" w:cs="Calibri"/>
          <w:color w:val="000000"/>
        </w:rPr>
        <w:t xml:space="preserve"> pradinės mokyklos, </w:t>
      </w:r>
      <w:r w:rsidR="000F4884" w:rsidRPr="00834D75">
        <w:rPr>
          <w:rFonts w:ascii="Calibri" w:hAnsi="Calibri" w:cs="Calibri"/>
          <w:color w:val="000000"/>
        </w:rPr>
        <w:t>1</w:t>
      </w:r>
      <w:r w:rsidR="00D66C7C" w:rsidRPr="00834D75">
        <w:rPr>
          <w:rFonts w:ascii="Calibri" w:hAnsi="Calibri" w:cs="Calibri"/>
          <w:color w:val="000000"/>
        </w:rPr>
        <w:t>8</w:t>
      </w:r>
      <w:r w:rsidR="000F4884" w:rsidRPr="00834D75">
        <w:rPr>
          <w:rFonts w:ascii="Calibri" w:hAnsi="Calibri" w:cs="Calibri"/>
          <w:color w:val="000000"/>
        </w:rPr>
        <w:t xml:space="preserve"> </w:t>
      </w:r>
      <w:r w:rsidR="00445AD1" w:rsidRPr="00834D75">
        <w:rPr>
          <w:rFonts w:ascii="Calibri" w:hAnsi="Calibri" w:cs="Calibri"/>
          <w:color w:val="000000"/>
        </w:rPr>
        <w:t>progimnazij</w:t>
      </w:r>
      <w:r w:rsidR="000F4884" w:rsidRPr="00834D75">
        <w:rPr>
          <w:rFonts w:ascii="Calibri" w:hAnsi="Calibri" w:cs="Calibri"/>
          <w:color w:val="000000"/>
        </w:rPr>
        <w:t>ų</w:t>
      </w:r>
      <w:r w:rsidR="00445AD1" w:rsidRPr="00834D75">
        <w:rPr>
          <w:rFonts w:ascii="Calibri" w:hAnsi="Calibri" w:cs="Calibri"/>
          <w:color w:val="000000"/>
        </w:rPr>
        <w:t xml:space="preserve">, 6 mokyklos-daugiafunkciai centrai, </w:t>
      </w:r>
      <w:r w:rsidR="00E47C39" w:rsidRPr="00834D75">
        <w:rPr>
          <w:rFonts w:ascii="Calibri" w:hAnsi="Calibri" w:cs="Calibri"/>
          <w:color w:val="000000"/>
        </w:rPr>
        <w:t xml:space="preserve">1 suaugusiųjų </w:t>
      </w:r>
      <w:r w:rsidR="007903FA" w:rsidRPr="00834D75">
        <w:rPr>
          <w:rFonts w:ascii="Calibri" w:hAnsi="Calibri" w:cs="Calibri"/>
          <w:color w:val="000000"/>
        </w:rPr>
        <w:t xml:space="preserve">ir jaunimo </w:t>
      </w:r>
      <w:r w:rsidR="00E47C39" w:rsidRPr="00834D75">
        <w:rPr>
          <w:rFonts w:ascii="Calibri" w:hAnsi="Calibri" w:cs="Calibri"/>
          <w:color w:val="000000"/>
        </w:rPr>
        <w:t xml:space="preserve">mokymo centras, </w:t>
      </w:r>
      <w:r w:rsidR="00D66C7C" w:rsidRPr="00834D75">
        <w:rPr>
          <w:rFonts w:ascii="Calibri" w:hAnsi="Calibri" w:cs="Calibri"/>
          <w:color w:val="000000"/>
        </w:rPr>
        <w:t>19</w:t>
      </w:r>
      <w:r w:rsidR="00E47C39" w:rsidRPr="00834D75">
        <w:rPr>
          <w:rFonts w:ascii="Calibri" w:hAnsi="Calibri" w:cs="Calibri"/>
          <w:color w:val="000000"/>
        </w:rPr>
        <w:t xml:space="preserve"> gimnazij</w:t>
      </w:r>
      <w:r w:rsidR="00D66C7C" w:rsidRPr="00834D75">
        <w:rPr>
          <w:rFonts w:ascii="Calibri" w:hAnsi="Calibri" w:cs="Calibri"/>
          <w:color w:val="000000"/>
        </w:rPr>
        <w:t>ų</w:t>
      </w:r>
      <w:r w:rsidR="00E47C39" w:rsidRPr="00834D75">
        <w:rPr>
          <w:rFonts w:ascii="Calibri" w:hAnsi="Calibri" w:cs="Calibri"/>
          <w:color w:val="000000"/>
        </w:rPr>
        <w:t xml:space="preserve">, </w:t>
      </w:r>
      <w:r w:rsidR="00D66C7C" w:rsidRPr="00834D75">
        <w:rPr>
          <w:rFonts w:ascii="Calibri" w:hAnsi="Calibri" w:cs="Calibri"/>
          <w:color w:val="000000"/>
        </w:rPr>
        <w:t>3</w:t>
      </w:r>
      <w:r w:rsidR="00E47C39" w:rsidRPr="00834D75">
        <w:rPr>
          <w:rFonts w:ascii="Calibri" w:hAnsi="Calibri" w:cs="Calibri"/>
          <w:color w:val="000000"/>
        </w:rPr>
        <w:t xml:space="preserve"> specialiosios mokyklos ir ugdymo centrai, </w:t>
      </w:r>
      <w:r w:rsidR="00D66C7C" w:rsidRPr="00834D75">
        <w:rPr>
          <w:rFonts w:ascii="Calibri" w:hAnsi="Calibri" w:cs="Calibri"/>
          <w:color w:val="000000"/>
        </w:rPr>
        <w:t>9</w:t>
      </w:r>
      <w:r w:rsidR="00E47C39" w:rsidRPr="00834D75">
        <w:rPr>
          <w:rFonts w:ascii="Calibri" w:hAnsi="Calibri" w:cs="Calibri"/>
          <w:color w:val="000000"/>
        </w:rPr>
        <w:t xml:space="preserve"> neformaliojo </w:t>
      </w:r>
      <w:r w:rsidR="007903FA" w:rsidRPr="00834D75">
        <w:rPr>
          <w:rFonts w:ascii="Calibri" w:hAnsi="Calibri" w:cs="Calibri"/>
          <w:color w:val="000000"/>
        </w:rPr>
        <w:t>švietimo</w:t>
      </w:r>
      <w:r w:rsidR="00E47C39" w:rsidRPr="00834D75">
        <w:rPr>
          <w:rFonts w:ascii="Calibri" w:hAnsi="Calibri" w:cs="Calibri"/>
          <w:color w:val="000000"/>
        </w:rPr>
        <w:t xml:space="preserve"> įstaig</w:t>
      </w:r>
      <w:r w:rsidR="00D66C7C" w:rsidRPr="00834D75">
        <w:rPr>
          <w:rFonts w:ascii="Calibri" w:hAnsi="Calibri" w:cs="Calibri"/>
          <w:color w:val="000000"/>
        </w:rPr>
        <w:t>os</w:t>
      </w:r>
      <w:r w:rsidR="00E47C39" w:rsidRPr="00834D75">
        <w:rPr>
          <w:rFonts w:ascii="Calibri" w:hAnsi="Calibri" w:cs="Calibri"/>
          <w:color w:val="000000"/>
        </w:rPr>
        <w:t xml:space="preserve"> ir 2 kitos valdymo įstaigos</w:t>
      </w:r>
      <w:r w:rsidR="00E06AB2" w:rsidRPr="00834D75">
        <w:rPr>
          <w:rFonts w:ascii="Calibri" w:hAnsi="Calibri" w:cs="Calibri"/>
          <w:color w:val="000000"/>
        </w:rPr>
        <w:t xml:space="preserve"> (žr. 2 lentelę).</w:t>
      </w:r>
    </w:p>
    <w:p w14:paraId="0CBD2531" w14:textId="77777777" w:rsidR="00376874" w:rsidRPr="00834D75" w:rsidRDefault="00E06AB2" w:rsidP="00E06AB2">
      <w:pPr>
        <w:spacing w:line="312" w:lineRule="auto"/>
        <w:ind w:left="6480" w:firstLine="1296"/>
        <w:jc w:val="center"/>
        <w:rPr>
          <w:rFonts w:ascii="Calibri" w:hAnsi="Calibri" w:cs="Calibri"/>
          <w:b/>
          <w:color w:val="000000"/>
          <w:sz w:val="20"/>
          <w:szCs w:val="20"/>
        </w:rPr>
      </w:pPr>
      <w:r w:rsidRPr="00834D75">
        <w:rPr>
          <w:rFonts w:ascii="Calibri" w:hAnsi="Calibri" w:cs="Calibri"/>
          <w:b/>
          <w:color w:val="000000"/>
          <w:sz w:val="20"/>
          <w:szCs w:val="20"/>
        </w:rPr>
        <w:t xml:space="preserve">                      2 lentelė</w:t>
      </w:r>
    </w:p>
    <w:p w14:paraId="4F4888DD" w14:textId="6F9EBE19" w:rsidR="00452F2A" w:rsidRPr="00834D75" w:rsidRDefault="00452F2A" w:rsidP="00452F2A">
      <w:pPr>
        <w:spacing w:line="312" w:lineRule="auto"/>
        <w:jc w:val="center"/>
        <w:rPr>
          <w:rFonts w:ascii="Calibri" w:hAnsi="Calibri" w:cs="Calibri"/>
          <w:b/>
          <w:color w:val="000000"/>
          <w:szCs w:val="20"/>
          <w:lang w:eastAsia="zh-CN"/>
        </w:rPr>
      </w:pPr>
      <w:r w:rsidRPr="00834D75">
        <w:rPr>
          <w:rFonts w:ascii="Calibri" w:hAnsi="Calibri" w:cs="Calibri"/>
          <w:b/>
          <w:color w:val="000000"/>
          <w:szCs w:val="20"/>
          <w:lang w:eastAsia="zh-CN"/>
        </w:rPr>
        <w:t>Įstaigų kaita 20</w:t>
      </w:r>
      <w:r w:rsidR="00D66C7C" w:rsidRPr="00834D75">
        <w:rPr>
          <w:rFonts w:ascii="Calibri" w:hAnsi="Calibri" w:cs="Calibri"/>
          <w:b/>
          <w:color w:val="000000"/>
          <w:szCs w:val="20"/>
          <w:lang w:eastAsia="zh-CN"/>
        </w:rPr>
        <w:t>15</w:t>
      </w:r>
      <w:r w:rsidR="00635D09" w:rsidRPr="00834D75">
        <w:rPr>
          <w:rFonts w:ascii="Calibri" w:hAnsi="Calibri" w:cs="Calibri"/>
          <w:b/>
          <w:color w:val="000000"/>
          <w:szCs w:val="20"/>
          <w:lang w:eastAsia="zh-CN"/>
        </w:rPr>
        <w:t>–</w:t>
      </w:r>
      <w:r w:rsidRPr="00834D75">
        <w:rPr>
          <w:rFonts w:ascii="Calibri" w:hAnsi="Calibri" w:cs="Calibri"/>
          <w:b/>
          <w:color w:val="000000"/>
          <w:szCs w:val="20"/>
          <w:lang w:eastAsia="zh-CN"/>
        </w:rPr>
        <w:t>20</w:t>
      </w:r>
      <w:r w:rsidR="00311E2F" w:rsidRPr="00834D75">
        <w:rPr>
          <w:rFonts w:ascii="Calibri" w:hAnsi="Calibri" w:cs="Calibri"/>
          <w:b/>
          <w:color w:val="000000"/>
          <w:szCs w:val="20"/>
          <w:lang w:eastAsia="zh-CN"/>
        </w:rPr>
        <w:t>2</w:t>
      </w:r>
      <w:r w:rsidR="00D66C7C" w:rsidRPr="00834D75">
        <w:rPr>
          <w:rFonts w:ascii="Calibri" w:hAnsi="Calibri" w:cs="Calibri"/>
          <w:b/>
          <w:color w:val="000000"/>
          <w:szCs w:val="20"/>
          <w:lang w:eastAsia="zh-CN"/>
        </w:rPr>
        <w:t>6</w:t>
      </w:r>
      <w:r w:rsidRPr="00834D75">
        <w:rPr>
          <w:rFonts w:ascii="Calibri" w:hAnsi="Calibri" w:cs="Calibri"/>
          <w:b/>
          <w:color w:val="000000"/>
          <w:szCs w:val="20"/>
          <w:lang w:eastAsia="zh-CN"/>
        </w:rPr>
        <w:t xml:space="preserve"> metais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09"/>
        <w:gridCol w:w="709"/>
        <w:gridCol w:w="708"/>
        <w:gridCol w:w="709"/>
        <w:gridCol w:w="709"/>
        <w:gridCol w:w="709"/>
        <w:gridCol w:w="567"/>
        <w:gridCol w:w="567"/>
        <w:gridCol w:w="567"/>
        <w:gridCol w:w="567"/>
        <w:gridCol w:w="567"/>
        <w:gridCol w:w="567"/>
      </w:tblGrid>
      <w:tr w:rsidR="00C66383" w:rsidRPr="00834D75" w14:paraId="5EC7E7D2" w14:textId="77777777" w:rsidTr="00311E2F">
        <w:tc>
          <w:tcPr>
            <w:tcW w:w="1809" w:type="dxa"/>
          </w:tcPr>
          <w:p w14:paraId="2CB76BBD" w14:textId="77777777" w:rsidR="00C66383" w:rsidRPr="00834D75" w:rsidRDefault="00C66383" w:rsidP="00C66383">
            <w:pPr>
              <w:spacing w:line="312" w:lineRule="auto"/>
              <w:jc w:val="center"/>
              <w:rPr>
                <w:rFonts w:ascii="Calibri" w:hAnsi="Calibri" w:cs="Calibri"/>
                <w:b/>
                <w:color w:val="000000"/>
                <w:sz w:val="16"/>
                <w:szCs w:val="16"/>
              </w:rPr>
            </w:pPr>
            <w:r w:rsidRPr="00834D75">
              <w:rPr>
                <w:rFonts w:ascii="Calibri" w:hAnsi="Calibri" w:cs="Calibri"/>
                <w:b/>
                <w:color w:val="000000"/>
                <w:sz w:val="16"/>
                <w:szCs w:val="16"/>
              </w:rPr>
              <w:t>Įstaigos tipas</w:t>
            </w:r>
          </w:p>
        </w:tc>
        <w:tc>
          <w:tcPr>
            <w:tcW w:w="709" w:type="dxa"/>
          </w:tcPr>
          <w:p w14:paraId="7048C30D" w14:textId="68D25B08"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2015 m.</w:t>
            </w:r>
          </w:p>
        </w:tc>
        <w:tc>
          <w:tcPr>
            <w:tcW w:w="709" w:type="dxa"/>
          </w:tcPr>
          <w:p w14:paraId="326FABA8" w14:textId="05E56EBC"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2016 m.</w:t>
            </w:r>
          </w:p>
        </w:tc>
        <w:tc>
          <w:tcPr>
            <w:tcW w:w="708" w:type="dxa"/>
          </w:tcPr>
          <w:p w14:paraId="01190F19" w14:textId="1D20F981"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2017 m.</w:t>
            </w:r>
          </w:p>
        </w:tc>
        <w:tc>
          <w:tcPr>
            <w:tcW w:w="709" w:type="dxa"/>
          </w:tcPr>
          <w:p w14:paraId="3964D500" w14:textId="368DEE4B"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2018 m.</w:t>
            </w:r>
          </w:p>
        </w:tc>
        <w:tc>
          <w:tcPr>
            <w:tcW w:w="709" w:type="dxa"/>
          </w:tcPr>
          <w:p w14:paraId="6C4C2D33" w14:textId="34CDE8C5"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2019 m.</w:t>
            </w:r>
          </w:p>
        </w:tc>
        <w:tc>
          <w:tcPr>
            <w:tcW w:w="709" w:type="dxa"/>
          </w:tcPr>
          <w:p w14:paraId="416EFEC7" w14:textId="55BC1062"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2020 m.</w:t>
            </w:r>
          </w:p>
        </w:tc>
        <w:tc>
          <w:tcPr>
            <w:tcW w:w="567" w:type="dxa"/>
          </w:tcPr>
          <w:p w14:paraId="5A30FEDE" w14:textId="57E75E76"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2021 m.</w:t>
            </w:r>
          </w:p>
        </w:tc>
        <w:tc>
          <w:tcPr>
            <w:tcW w:w="567" w:type="dxa"/>
          </w:tcPr>
          <w:p w14:paraId="24AE7E0A" w14:textId="15011A3B"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2022 m.</w:t>
            </w:r>
          </w:p>
        </w:tc>
        <w:tc>
          <w:tcPr>
            <w:tcW w:w="567" w:type="dxa"/>
          </w:tcPr>
          <w:p w14:paraId="552614FB" w14:textId="1FFD3C04"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2023 m.</w:t>
            </w:r>
          </w:p>
        </w:tc>
        <w:tc>
          <w:tcPr>
            <w:tcW w:w="567" w:type="dxa"/>
          </w:tcPr>
          <w:p w14:paraId="30FFC8BC" w14:textId="21C09CA5"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2024m.</w:t>
            </w:r>
          </w:p>
        </w:tc>
        <w:tc>
          <w:tcPr>
            <w:tcW w:w="567" w:type="dxa"/>
          </w:tcPr>
          <w:p w14:paraId="5FC4AF2F" w14:textId="39A3B64F"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2025 m.</w:t>
            </w:r>
          </w:p>
        </w:tc>
        <w:tc>
          <w:tcPr>
            <w:tcW w:w="567" w:type="dxa"/>
          </w:tcPr>
          <w:p w14:paraId="17818494" w14:textId="55D16735" w:rsidR="00C66383" w:rsidRPr="00834D75" w:rsidRDefault="00C66383" w:rsidP="00C66383">
            <w:pPr>
              <w:jc w:val="center"/>
              <w:rPr>
                <w:rFonts w:ascii="Calibri" w:hAnsi="Calibri" w:cs="Calibri"/>
                <w:b/>
                <w:color w:val="000000"/>
                <w:sz w:val="16"/>
                <w:szCs w:val="16"/>
              </w:rPr>
            </w:pPr>
            <w:r w:rsidRPr="00834D75">
              <w:rPr>
                <w:rFonts w:ascii="Calibri" w:hAnsi="Calibri" w:cs="Calibri"/>
                <w:b/>
                <w:color w:val="000000"/>
                <w:sz w:val="16"/>
                <w:szCs w:val="16"/>
              </w:rPr>
              <w:t>2026 m.</w:t>
            </w:r>
          </w:p>
        </w:tc>
      </w:tr>
      <w:tr w:rsidR="00C66383" w:rsidRPr="00834D75" w14:paraId="587FD6CF" w14:textId="77777777" w:rsidTr="00091DC9">
        <w:tc>
          <w:tcPr>
            <w:tcW w:w="1809" w:type="dxa"/>
          </w:tcPr>
          <w:p w14:paraId="36155D20"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Lopšeliai-darželiai</w:t>
            </w:r>
          </w:p>
        </w:tc>
        <w:tc>
          <w:tcPr>
            <w:tcW w:w="709" w:type="dxa"/>
          </w:tcPr>
          <w:p w14:paraId="6CA25570" w14:textId="4212D03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72</w:t>
            </w:r>
          </w:p>
        </w:tc>
        <w:tc>
          <w:tcPr>
            <w:tcW w:w="709" w:type="dxa"/>
          </w:tcPr>
          <w:p w14:paraId="2AB48819" w14:textId="66CA47E9"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73</w:t>
            </w:r>
          </w:p>
        </w:tc>
        <w:tc>
          <w:tcPr>
            <w:tcW w:w="708" w:type="dxa"/>
          </w:tcPr>
          <w:p w14:paraId="6AD5FBD3" w14:textId="79359A7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75</w:t>
            </w:r>
          </w:p>
        </w:tc>
        <w:tc>
          <w:tcPr>
            <w:tcW w:w="709" w:type="dxa"/>
          </w:tcPr>
          <w:p w14:paraId="2E2AB834" w14:textId="1874E6B6"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73</w:t>
            </w:r>
          </w:p>
        </w:tc>
        <w:tc>
          <w:tcPr>
            <w:tcW w:w="709" w:type="dxa"/>
          </w:tcPr>
          <w:p w14:paraId="37E961C2" w14:textId="57C38F3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74</w:t>
            </w:r>
          </w:p>
        </w:tc>
        <w:tc>
          <w:tcPr>
            <w:tcW w:w="709" w:type="dxa"/>
          </w:tcPr>
          <w:p w14:paraId="0F58122B" w14:textId="045AD6B4"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74</w:t>
            </w:r>
          </w:p>
        </w:tc>
        <w:tc>
          <w:tcPr>
            <w:tcW w:w="567" w:type="dxa"/>
            <w:tcBorders>
              <w:top w:val="single" w:sz="8" w:space="0" w:color="000000"/>
              <w:left w:val="single" w:sz="8" w:space="0" w:color="000000"/>
              <w:bottom w:val="single" w:sz="8" w:space="0" w:color="000000"/>
              <w:right w:val="single" w:sz="8" w:space="0" w:color="000000"/>
            </w:tcBorders>
          </w:tcPr>
          <w:p w14:paraId="40BDA20F" w14:textId="57072C79"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74</w:t>
            </w:r>
          </w:p>
        </w:tc>
        <w:tc>
          <w:tcPr>
            <w:tcW w:w="567" w:type="dxa"/>
            <w:tcBorders>
              <w:top w:val="single" w:sz="8" w:space="0" w:color="000000"/>
              <w:left w:val="single" w:sz="8" w:space="0" w:color="000000"/>
              <w:bottom w:val="single" w:sz="8" w:space="0" w:color="000000"/>
              <w:right w:val="single" w:sz="8" w:space="0" w:color="000000"/>
            </w:tcBorders>
          </w:tcPr>
          <w:p w14:paraId="45FEFA42" w14:textId="4941F3F9"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74</w:t>
            </w:r>
          </w:p>
        </w:tc>
        <w:tc>
          <w:tcPr>
            <w:tcW w:w="567" w:type="dxa"/>
            <w:tcBorders>
              <w:top w:val="single" w:sz="8" w:space="0" w:color="000000"/>
              <w:left w:val="single" w:sz="8" w:space="0" w:color="000000"/>
              <w:bottom w:val="single" w:sz="8" w:space="0" w:color="000000"/>
              <w:right w:val="single" w:sz="8" w:space="0" w:color="000000"/>
            </w:tcBorders>
          </w:tcPr>
          <w:p w14:paraId="61D38387" w14:textId="02398562"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74</w:t>
            </w:r>
          </w:p>
        </w:tc>
        <w:tc>
          <w:tcPr>
            <w:tcW w:w="567" w:type="dxa"/>
            <w:tcBorders>
              <w:top w:val="single" w:sz="8" w:space="0" w:color="000000"/>
              <w:left w:val="single" w:sz="8" w:space="0" w:color="000000"/>
              <w:bottom w:val="single" w:sz="8" w:space="0" w:color="000000"/>
              <w:right w:val="single" w:sz="8" w:space="0" w:color="000000"/>
            </w:tcBorders>
          </w:tcPr>
          <w:p w14:paraId="0A69ABD0" w14:textId="73BE9F9E"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73</w:t>
            </w:r>
          </w:p>
        </w:tc>
        <w:tc>
          <w:tcPr>
            <w:tcW w:w="567" w:type="dxa"/>
            <w:tcBorders>
              <w:top w:val="single" w:sz="8" w:space="0" w:color="000000"/>
              <w:left w:val="single" w:sz="8" w:space="0" w:color="000000"/>
              <w:bottom w:val="single" w:sz="8" w:space="0" w:color="000000"/>
              <w:right w:val="single" w:sz="8" w:space="0" w:color="000000"/>
            </w:tcBorders>
          </w:tcPr>
          <w:p w14:paraId="12F0EEE8" w14:textId="72FE783E"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73</w:t>
            </w:r>
          </w:p>
        </w:tc>
        <w:tc>
          <w:tcPr>
            <w:tcW w:w="567" w:type="dxa"/>
            <w:tcBorders>
              <w:top w:val="single" w:sz="8" w:space="0" w:color="000000"/>
              <w:left w:val="single" w:sz="8" w:space="0" w:color="000000"/>
              <w:bottom w:val="single" w:sz="8" w:space="0" w:color="000000"/>
              <w:right w:val="single" w:sz="8" w:space="0" w:color="000000"/>
            </w:tcBorders>
          </w:tcPr>
          <w:p w14:paraId="4009F16E" w14:textId="2757DF6E"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73</w:t>
            </w:r>
          </w:p>
        </w:tc>
      </w:tr>
      <w:tr w:rsidR="00C66383" w:rsidRPr="00834D75" w14:paraId="35341AAD" w14:textId="77777777" w:rsidTr="00091DC9">
        <w:tc>
          <w:tcPr>
            <w:tcW w:w="1809" w:type="dxa"/>
          </w:tcPr>
          <w:p w14:paraId="3B60B8D6"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Vaikų darželiai</w:t>
            </w:r>
          </w:p>
        </w:tc>
        <w:tc>
          <w:tcPr>
            <w:tcW w:w="709" w:type="dxa"/>
          </w:tcPr>
          <w:p w14:paraId="089FCA54" w14:textId="2BEB6C11"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12</w:t>
            </w:r>
          </w:p>
        </w:tc>
        <w:tc>
          <w:tcPr>
            <w:tcW w:w="709" w:type="dxa"/>
          </w:tcPr>
          <w:p w14:paraId="7521B129" w14:textId="019D9641"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11</w:t>
            </w:r>
          </w:p>
        </w:tc>
        <w:tc>
          <w:tcPr>
            <w:tcW w:w="708" w:type="dxa"/>
          </w:tcPr>
          <w:p w14:paraId="28965806" w14:textId="1599F96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8</w:t>
            </w:r>
          </w:p>
        </w:tc>
        <w:tc>
          <w:tcPr>
            <w:tcW w:w="709" w:type="dxa"/>
          </w:tcPr>
          <w:p w14:paraId="2ABBA7D6" w14:textId="4F02C52E"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6</w:t>
            </w:r>
          </w:p>
        </w:tc>
        <w:tc>
          <w:tcPr>
            <w:tcW w:w="709" w:type="dxa"/>
          </w:tcPr>
          <w:p w14:paraId="7C22856B" w14:textId="38536159"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4</w:t>
            </w:r>
          </w:p>
        </w:tc>
        <w:tc>
          <w:tcPr>
            <w:tcW w:w="709" w:type="dxa"/>
          </w:tcPr>
          <w:p w14:paraId="5365616A" w14:textId="71CA5737"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4</w:t>
            </w:r>
          </w:p>
        </w:tc>
        <w:tc>
          <w:tcPr>
            <w:tcW w:w="567" w:type="dxa"/>
            <w:tcBorders>
              <w:top w:val="single" w:sz="8" w:space="0" w:color="000000"/>
              <w:left w:val="single" w:sz="8" w:space="0" w:color="000000"/>
              <w:bottom w:val="single" w:sz="8" w:space="0" w:color="000000"/>
              <w:right w:val="single" w:sz="8" w:space="0" w:color="000000"/>
            </w:tcBorders>
          </w:tcPr>
          <w:p w14:paraId="73570FF9" w14:textId="71235101"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4</w:t>
            </w:r>
          </w:p>
        </w:tc>
        <w:tc>
          <w:tcPr>
            <w:tcW w:w="567" w:type="dxa"/>
            <w:tcBorders>
              <w:top w:val="single" w:sz="8" w:space="0" w:color="000000"/>
              <w:left w:val="single" w:sz="8" w:space="0" w:color="000000"/>
              <w:bottom w:val="single" w:sz="8" w:space="0" w:color="000000"/>
              <w:right w:val="single" w:sz="8" w:space="0" w:color="000000"/>
            </w:tcBorders>
          </w:tcPr>
          <w:p w14:paraId="6E0CB5F2" w14:textId="72E78F97"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78ACF3BB" w14:textId="387C9A5A"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1E0F3FA7" w14:textId="1F3A4A56"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4A09A0BD" w14:textId="1A427E57"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6E685FE7" w14:textId="03F592D2"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r>
      <w:tr w:rsidR="00C66383" w:rsidRPr="00834D75" w14:paraId="3B38D4E2" w14:textId="77777777" w:rsidTr="00091DC9">
        <w:tc>
          <w:tcPr>
            <w:tcW w:w="1809" w:type="dxa"/>
          </w:tcPr>
          <w:p w14:paraId="2AF03F22"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Darželiai-mokyklos</w:t>
            </w:r>
          </w:p>
        </w:tc>
        <w:tc>
          <w:tcPr>
            <w:tcW w:w="709" w:type="dxa"/>
          </w:tcPr>
          <w:p w14:paraId="5DB2BE7C" w14:textId="7A80C88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5</w:t>
            </w:r>
          </w:p>
        </w:tc>
        <w:tc>
          <w:tcPr>
            <w:tcW w:w="709" w:type="dxa"/>
          </w:tcPr>
          <w:p w14:paraId="2D4291A9" w14:textId="399A8E88"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5</w:t>
            </w:r>
          </w:p>
        </w:tc>
        <w:tc>
          <w:tcPr>
            <w:tcW w:w="708" w:type="dxa"/>
          </w:tcPr>
          <w:p w14:paraId="6DDAC879" w14:textId="795AD1FE"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5</w:t>
            </w:r>
          </w:p>
        </w:tc>
        <w:tc>
          <w:tcPr>
            <w:tcW w:w="709" w:type="dxa"/>
          </w:tcPr>
          <w:p w14:paraId="7D49C01E" w14:textId="2C36EE44"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5</w:t>
            </w:r>
          </w:p>
        </w:tc>
        <w:tc>
          <w:tcPr>
            <w:tcW w:w="709" w:type="dxa"/>
          </w:tcPr>
          <w:p w14:paraId="115C29F9" w14:textId="525F7D3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5</w:t>
            </w:r>
          </w:p>
        </w:tc>
        <w:tc>
          <w:tcPr>
            <w:tcW w:w="709" w:type="dxa"/>
          </w:tcPr>
          <w:p w14:paraId="17C2FEAA" w14:textId="3454ABD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2EB084FE" w14:textId="7F0E3324"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44EAD7D2" w14:textId="5ECCD666"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00665B13" w14:textId="7349FDAA"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71C09BD3" w14:textId="78955133"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0526E924" w14:textId="135907D8"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40CAB2C4" w14:textId="598E95C0"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5</w:t>
            </w:r>
          </w:p>
        </w:tc>
      </w:tr>
      <w:tr w:rsidR="00C66383" w:rsidRPr="00834D75" w14:paraId="7261B78B" w14:textId="77777777" w:rsidTr="00091DC9">
        <w:tc>
          <w:tcPr>
            <w:tcW w:w="1809" w:type="dxa"/>
          </w:tcPr>
          <w:p w14:paraId="0E4BA71D"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Pradinės mokyklos</w:t>
            </w:r>
          </w:p>
        </w:tc>
        <w:tc>
          <w:tcPr>
            <w:tcW w:w="709" w:type="dxa"/>
          </w:tcPr>
          <w:p w14:paraId="0756C22E" w14:textId="2F51E5D3"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8</w:t>
            </w:r>
          </w:p>
        </w:tc>
        <w:tc>
          <w:tcPr>
            <w:tcW w:w="709" w:type="dxa"/>
          </w:tcPr>
          <w:p w14:paraId="26640C7E" w14:textId="73EA8D64"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8</w:t>
            </w:r>
          </w:p>
        </w:tc>
        <w:tc>
          <w:tcPr>
            <w:tcW w:w="708" w:type="dxa"/>
          </w:tcPr>
          <w:p w14:paraId="674016F0" w14:textId="083F28F2"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8</w:t>
            </w:r>
          </w:p>
        </w:tc>
        <w:tc>
          <w:tcPr>
            <w:tcW w:w="709" w:type="dxa"/>
          </w:tcPr>
          <w:p w14:paraId="20BCD4E0" w14:textId="7A1289E0"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w:t>
            </w:r>
          </w:p>
        </w:tc>
        <w:tc>
          <w:tcPr>
            <w:tcW w:w="709" w:type="dxa"/>
          </w:tcPr>
          <w:p w14:paraId="073F4722" w14:textId="34405EE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w:t>
            </w:r>
          </w:p>
        </w:tc>
        <w:tc>
          <w:tcPr>
            <w:tcW w:w="709" w:type="dxa"/>
          </w:tcPr>
          <w:p w14:paraId="219887D8" w14:textId="24854F3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w:t>
            </w:r>
          </w:p>
        </w:tc>
        <w:tc>
          <w:tcPr>
            <w:tcW w:w="567" w:type="dxa"/>
            <w:tcBorders>
              <w:top w:val="single" w:sz="8" w:space="0" w:color="000000"/>
              <w:left w:val="single" w:sz="8" w:space="0" w:color="000000"/>
              <w:bottom w:val="single" w:sz="8" w:space="0" w:color="000000"/>
              <w:right w:val="single" w:sz="8" w:space="0" w:color="000000"/>
            </w:tcBorders>
          </w:tcPr>
          <w:p w14:paraId="73A02E8D" w14:textId="4E13CE00"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6</w:t>
            </w:r>
          </w:p>
        </w:tc>
        <w:tc>
          <w:tcPr>
            <w:tcW w:w="567" w:type="dxa"/>
            <w:tcBorders>
              <w:top w:val="single" w:sz="8" w:space="0" w:color="000000"/>
              <w:left w:val="single" w:sz="8" w:space="0" w:color="000000"/>
              <w:bottom w:val="single" w:sz="8" w:space="0" w:color="000000"/>
              <w:right w:val="single" w:sz="8" w:space="0" w:color="000000"/>
            </w:tcBorders>
          </w:tcPr>
          <w:p w14:paraId="6326C331" w14:textId="68D2BB60"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6</w:t>
            </w:r>
          </w:p>
        </w:tc>
        <w:tc>
          <w:tcPr>
            <w:tcW w:w="567" w:type="dxa"/>
            <w:tcBorders>
              <w:top w:val="single" w:sz="8" w:space="0" w:color="000000"/>
              <w:left w:val="single" w:sz="8" w:space="0" w:color="000000"/>
              <w:bottom w:val="single" w:sz="8" w:space="0" w:color="000000"/>
              <w:right w:val="single" w:sz="8" w:space="0" w:color="000000"/>
            </w:tcBorders>
          </w:tcPr>
          <w:p w14:paraId="611B2543" w14:textId="776B48DC"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6</w:t>
            </w:r>
          </w:p>
        </w:tc>
        <w:tc>
          <w:tcPr>
            <w:tcW w:w="567" w:type="dxa"/>
            <w:tcBorders>
              <w:top w:val="single" w:sz="8" w:space="0" w:color="000000"/>
              <w:left w:val="single" w:sz="8" w:space="0" w:color="000000"/>
              <w:bottom w:val="single" w:sz="8" w:space="0" w:color="000000"/>
              <w:right w:val="single" w:sz="8" w:space="0" w:color="000000"/>
            </w:tcBorders>
          </w:tcPr>
          <w:p w14:paraId="69715BD8" w14:textId="69D70AD8"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3CDD6BE0" w14:textId="79C7E219"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15803443" w14:textId="0439CCED"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5</w:t>
            </w:r>
          </w:p>
        </w:tc>
      </w:tr>
      <w:tr w:rsidR="00C66383" w:rsidRPr="00834D75" w14:paraId="7EE438BA" w14:textId="77777777" w:rsidTr="00091DC9">
        <w:tc>
          <w:tcPr>
            <w:tcW w:w="1809" w:type="dxa"/>
          </w:tcPr>
          <w:p w14:paraId="29CB3B18"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Progimnazijos</w:t>
            </w:r>
          </w:p>
        </w:tc>
        <w:tc>
          <w:tcPr>
            <w:tcW w:w="709" w:type="dxa"/>
          </w:tcPr>
          <w:p w14:paraId="74A6DB43" w14:textId="293D74A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9</w:t>
            </w:r>
          </w:p>
        </w:tc>
        <w:tc>
          <w:tcPr>
            <w:tcW w:w="709" w:type="dxa"/>
          </w:tcPr>
          <w:p w14:paraId="4036877C" w14:textId="35B226C8"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12</w:t>
            </w:r>
          </w:p>
        </w:tc>
        <w:tc>
          <w:tcPr>
            <w:tcW w:w="708" w:type="dxa"/>
          </w:tcPr>
          <w:p w14:paraId="06F87A7D" w14:textId="0E868BE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16</w:t>
            </w:r>
          </w:p>
        </w:tc>
        <w:tc>
          <w:tcPr>
            <w:tcW w:w="709" w:type="dxa"/>
          </w:tcPr>
          <w:p w14:paraId="057FCA1B" w14:textId="5AB17D5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16</w:t>
            </w:r>
          </w:p>
        </w:tc>
        <w:tc>
          <w:tcPr>
            <w:tcW w:w="709" w:type="dxa"/>
          </w:tcPr>
          <w:p w14:paraId="1279263C" w14:textId="662393A8"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16</w:t>
            </w:r>
          </w:p>
        </w:tc>
        <w:tc>
          <w:tcPr>
            <w:tcW w:w="709" w:type="dxa"/>
          </w:tcPr>
          <w:p w14:paraId="4CBC76A8" w14:textId="7DE46E51"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17</w:t>
            </w:r>
          </w:p>
        </w:tc>
        <w:tc>
          <w:tcPr>
            <w:tcW w:w="567" w:type="dxa"/>
            <w:tcBorders>
              <w:top w:val="single" w:sz="8" w:space="0" w:color="000000"/>
              <w:left w:val="single" w:sz="8" w:space="0" w:color="000000"/>
              <w:bottom w:val="single" w:sz="8" w:space="0" w:color="000000"/>
              <w:right w:val="single" w:sz="8" w:space="0" w:color="000000"/>
            </w:tcBorders>
          </w:tcPr>
          <w:p w14:paraId="7520E0F9" w14:textId="38774CAE"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17</w:t>
            </w:r>
          </w:p>
        </w:tc>
        <w:tc>
          <w:tcPr>
            <w:tcW w:w="567" w:type="dxa"/>
            <w:tcBorders>
              <w:top w:val="single" w:sz="8" w:space="0" w:color="000000"/>
              <w:left w:val="single" w:sz="8" w:space="0" w:color="000000"/>
              <w:bottom w:val="single" w:sz="8" w:space="0" w:color="000000"/>
              <w:right w:val="single" w:sz="8" w:space="0" w:color="000000"/>
            </w:tcBorders>
          </w:tcPr>
          <w:p w14:paraId="0963976A" w14:textId="53C58BF9"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17</w:t>
            </w:r>
          </w:p>
        </w:tc>
        <w:tc>
          <w:tcPr>
            <w:tcW w:w="567" w:type="dxa"/>
            <w:tcBorders>
              <w:top w:val="single" w:sz="8" w:space="0" w:color="000000"/>
              <w:left w:val="single" w:sz="8" w:space="0" w:color="000000"/>
              <w:bottom w:val="single" w:sz="8" w:space="0" w:color="000000"/>
              <w:right w:val="single" w:sz="8" w:space="0" w:color="000000"/>
            </w:tcBorders>
          </w:tcPr>
          <w:p w14:paraId="4CB460CC" w14:textId="5C97A459"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17</w:t>
            </w:r>
          </w:p>
        </w:tc>
        <w:tc>
          <w:tcPr>
            <w:tcW w:w="567" w:type="dxa"/>
            <w:tcBorders>
              <w:top w:val="single" w:sz="8" w:space="0" w:color="000000"/>
              <w:left w:val="single" w:sz="8" w:space="0" w:color="000000"/>
              <w:bottom w:val="single" w:sz="8" w:space="0" w:color="000000"/>
              <w:right w:val="single" w:sz="8" w:space="0" w:color="000000"/>
            </w:tcBorders>
          </w:tcPr>
          <w:p w14:paraId="3EF26127" w14:textId="4088E2D1"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18</w:t>
            </w:r>
          </w:p>
        </w:tc>
        <w:tc>
          <w:tcPr>
            <w:tcW w:w="567" w:type="dxa"/>
            <w:tcBorders>
              <w:top w:val="single" w:sz="8" w:space="0" w:color="000000"/>
              <w:left w:val="single" w:sz="8" w:space="0" w:color="000000"/>
              <w:bottom w:val="single" w:sz="8" w:space="0" w:color="000000"/>
              <w:right w:val="single" w:sz="8" w:space="0" w:color="000000"/>
            </w:tcBorders>
          </w:tcPr>
          <w:p w14:paraId="7385F659" w14:textId="5E7248C3"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18</w:t>
            </w:r>
          </w:p>
        </w:tc>
        <w:tc>
          <w:tcPr>
            <w:tcW w:w="567" w:type="dxa"/>
            <w:tcBorders>
              <w:top w:val="single" w:sz="8" w:space="0" w:color="000000"/>
              <w:left w:val="single" w:sz="8" w:space="0" w:color="000000"/>
              <w:bottom w:val="single" w:sz="8" w:space="0" w:color="000000"/>
              <w:right w:val="single" w:sz="8" w:space="0" w:color="000000"/>
            </w:tcBorders>
          </w:tcPr>
          <w:p w14:paraId="7548A4B9" w14:textId="615E3CB3"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18</w:t>
            </w:r>
          </w:p>
        </w:tc>
      </w:tr>
      <w:tr w:rsidR="00C66383" w:rsidRPr="00834D75" w14:paraId="6BEBBA1E" w14:textId="77777777" w:rsidTr="00091DC9">
        <w:tc>
          <w:tcPr>
            <w:tcW w:w="1809" w:type="dxa"/>
          </w:tcPr>
          <w:p w14:paraId="14612A97"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Pagrindinės mokyklos</w:t>
            </w:r>
          </w:p>
        </w:tc>
        <w:tc>
          <w:tcPr>
            <w:tcW w:w="709" w:type="dxa"/>
          </w:tcPr>
          <w:p w14:paraId="6EAB8F6F" w14:textId="3F6914E8"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12</w:t>
            </w:r>
          </w:p>
        </w:tc>
        <w:tc>
          <w:tcPr>
            <w:tcW w:w="709" w:type="dxa"/>
          </w:tcPr>
          <w:p w14:paraId="46AA9873" w14:textId="3D53EF4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w:t>
            </w:r>
          </w:p>
        </w:tc>
        <w:tc>
          <w:tcPr>
            <w:tcW w:w="708" w:type="dxa"/>
          </w:tcPr>
          <w:p w14:paraId="19A748D3" w14:textId="58107A2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9" w:type="dxa"/>
          </w:tcPr>
          <w:p w14:paraId="41A18059" w14:textId="0B2BC6F9"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9" w:type="dxa"/>
          </w:tcPr>
          <w:p w14:paraId="6BC5AAEC" w14:textId="297D01E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w:t>
            </w:r>
          </w:p>
        </w:tc>
        <w:tc>
          <w:tcPr>
            <w:tcW w:w="709" w:type="dxa"/>
          </w:tcPr>
          <w:p w14:paraId="193B22B6" w14:textId="3BBE73F3"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0CAF6714" w14:textId="774B9363"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40121E44" w14:textId="2962408A"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121FF2CB" w14:textId="3952C679"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6EB21249" w14:textId="3794EFB7"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407471BB" w14:textId="67BD1E90"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4E3BEC79" w14:textId="5D4A6768"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r>
      <w:tr w:rsidR="00C66383" w:rsidRPr="00834D75" w14:paraId="2D209443" w14:textId="77777777" w:rsidTr="00091DC9">
        <w:tc>
          <w:tcPr>
            <w:tcW w:w="1809" w:type="dxa"/>
          </w:tcPr>
          <w:p w14:paraId="4D4FFAC6"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Mokyklos-</w:t>
            </w:r>
          </w:p>
          <w:p w14:paraId="10544ABC"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-daugiafunkciai centrai</w:t>
            </w:r>
          </w:p>
        </w:tc>
        <w:tc>
          <w:tcPr>
            <w:tcW w:w="709" w:type="dxa"/>
          </w:tcPr>
          <w:p w14:paraId="0CC3C8BF" w14:textId="14730F3E"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6</w:t>
            </w:r>
          </w:p>
        </w:tc>
        <w:tc>
          <w:tcPr>
            <w:tcW w:w="709" w:type="dxa"/>
          </w:tcPr>
          <w:p w14:paraId="4DF8EE93" w14:textId="1D1C6876"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w:t>
            </w:r>
          </w:p>
        </w:tc>
        <w:tc>
          <w:tcPr>
            <w:tcW w:w="708" w:type="dxa"/>
          </w:tcPr>
          <w:p w14:paraId="61E5572A" w14:textId="65E02D6A"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7</w:t>
            </w:r>
          </w:p>
        </w:tc>
        <w:tc>
          <w:tcPr>
            <w:tcW w:w="709" w:type="dxa"/>
          </w:tcPr>
          <w:p w14:paraId="364DD753" w14:textId="643B1E56"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6</w:t>
            </w:r>
          </w:p>
        </w:tc>
        <w:tc>
          <w:tcPr>
            <w:tcW w:w="709" w:type="dxa"/>
          </w:tcPr>
          <w:p w14:paraId="634A68A9" w14:textId="4B07B97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6</w:t>
            </w:r>
          </w:p>
        </w:tc>
        <w:tc>
          <w:tcPr>
            <w:tcW w:w="709" w:type="dxa"/>
          </w:tcPr>
          <w:p w14:paraId="389E0F9C" w14:textId="0263A7A3"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6</w:t>
            </w:r>
          </w:p>
        </w:tc>
        <w:tc>
          <w:tcPr>
            <w:tcW w:w="567" w:type="dxa"/>
            <w:tcBorders>
              <w:top w:val="single" w:sz="8" w:space="0" w:color="000000"/>
              <w:left w:val="single" w:sz="8" w:space="0" w:color="000000"/>
              <w:bottom w:val="single" w:sz="8" w:space="0" w:color="000000"/>
              <w:right w:val="single" w:sz="8" w:space="0" w:color="000000"/>
            </w:tcBorders>
          </w:tcPr>
          <w:p w14:paraId="22C9A2F3" w14:textId="0A6DEC9B"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6</w:t>
            </w:r>
          </w:p>
        </w:tc>
        <w:tc>
          <w:tcPr>
            <w:tcW w:w="567" w:type="dxa"/>
            <w:tcBorders>
              <w:top w:val="single" w:sz="8" w:space="0" w:color="000000"/>
              <w:left w:val="single" w:sz="8" w:space="0" w:color="000000"/>
              <w:bottom w:val="single" w:sz="8" w:space="0" w:color="000000"/>
              <w:right w:val="single" w:sz="8" w:space="0" w:color="000000"/>
            </w:tcBorders>
          </w:tcPr>
          <w:p w14:paraId="2C7CFE80" w14:textId="361AB865"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6</w:t>
            </w:r>
          </w:p>
        </w:tc>
        <w:tc>
          <w:tcPr>
            <w:tcW w:w="567" w:type="dxa"/>
            <w:tcBorders>
              <w:top w:val="single" w:sz="8" w:space="0" w:color="000000"/>
              <w:left w:val="single" w:sz="8" w:space="0" w:color="000000"/>
              <w:bottom w:val="single" w:sz="8" w:space="0" w:color="000000"/>
              <w:right w:val="single" w:sz="8" w:space="0" w:color="000000"/>
            </w:tcBorders>
          </w:tcPr>
          <w:p w14:paraId="523C2D25" w14:textId="3A20DC79"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6</w:t>
            </w:r>
          </w:p>
        </w:tc>
        <w:tc>
          <w:tcPr>
            <w:tcW w:w="567" w:type="dxa"/>
            <w:tcBorders>
              <w:top w:val="single" w:sz="8" w:space="0" w:color="000000"/>
              <w:left w:val="single" w:sz="8" w:space="0" w:color="000000"/>
              <w:bottom w:val="single" w:sz="8" w:space="0" w:color="000000"/>
              <w:right w:val="single" w:sz="8" w:space="0" w:color="000000"/>
            </w:tcBorders>
          </w:tcPr>
          <w:p w14:paraId="699CCA91" w14:textId="19B6E95F"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6</w:t>
            </w:r>
          </w:p>
        </w:tc>
        <w:tc>
          <w:tcPr>
            <w:tcW w:w="567" w:type="dxa"/>
            <w:tcBorders>
              <w:top w:val="single" w:sz="8" w:space="0" w:color="000000"/>
              <w:left w:val="single" w:sz="8" w:space="0" w:color="000000"/>
              <w:bottom w:val="single" w:sz="8" w:space="0" w:color="000000"/>
              <w:right w:val="single" w:sz="8" w:space="0" w:color="000000"/>
            </w:tcBorders>
          </w:tcPr>
          <w:p w14:paraId="3F140C9E" w14:textId="1923AC11"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6</w:t>
            </w:r>
          </w:p>
        </w:tc>
        <w:tc>
          <w:tcPr>
            <w:tcW w:w="567" w:type="dxa"/>
            <w:tcBorders>
              <w:top w:val="single" w:sz="8" w:space="0" w:color="000000"/>
              <w:left w:val="single" w:sz="8" w:space="0" w:color="000000"/>
              <w:bottom w:val="single" w:sz="8" w:space="0" w:color="000000"/>
              <w:right w:val="single" w:sz="8" w:space="0" w:color="000000"/>
            </w:tcBorders>
          </w:tcPr>
          <w:p w14:paraId="7F34F178" w14:textId="088CD7C1"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6</w:t>
            </w:r>
          </w:p>
        </w:tc>
      </w:tr>
      <w:tr w:rsidR="00C66383" w:rsidRPr="00834D75" w14:paraId="56341545" w14:textId="77777777" w:rsidTr="00091DC9">
        <w:tc>
          <w:tcPr>
            <w:tcW w:w="1809" w:type="dxa"/>
          </w:tcPr>
          <w:p w14:paraId="55E497FE"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Jaunimo mokyklos</w:t>
            </w:r>
          </w:p>
        </w:tc>
        <w:tc>
          <w:tcPr>
            <w:tcW w:w="709" w:type="dxa"/>
          </w:tcPr>
          <w:p w14:paraId="3DA7DA51" w14:textId="4422C6A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9" w:type="dxa"/>
          </w:tcPr>
          <w:p w14:paraId="6B6F369B" w14:textId="052C7FA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8" w:type="dxa"/>
          </w:tcPr>
          <w:p w14:paraId="248EC8B4" w14:textId="1729882E"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9" w:type="dxa"/>
          </w:tcPr>
          <w:p w14:paraId="14B6668D" w14:textId="2F59F8C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w:t>
            </w:r>
          </w:p>
        </w:tc>
        <w:tc>
          <w:tcPr>
            <w:tcW w:w="709" w:type="dxa"/>
          </w:tcPr>
          <w:p w14:paraId="3488FBCD" w14:textId="29A96FEA"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w:t>
            </w:r>
          </w:p>
        </w:tc>
        <w:tc>
          <w:tcPr>
            <w:tcW w:w="709" w:type="dxa"/>
          </w:tcPr>
          <w:p w14:paraId="0630B361" w14:textId="64372F62"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155E43CB" w14:textId="1E3DB6D8"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5C5B7506" w14:textId="409C4AFE"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3BA53C73" w14:textId="46F5D9E6"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4D0CD660" w14:textId="60B52E69"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00890F79" w14:textId="21C25487"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25234C55" w14:textId="3731857A"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r>
      <w:tr w:rsidR="00C66383" w:rsidRPr="00834D75" w14:paraId="0220A563" w14:textId="77777777" w:rsidTr="00091DC9">
        <w:tc>
          <w:tcPr>
            <w:tcW w:w="1809" w:type="dxa"/>
          </w:tcPr>
          <w:p w14:paraId="2720ECD8"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Vidurinės mokyklos</w:t>
            </w:r>
          </w:p>
        </w:tc>
        <w:tc>
          <w:tcPr>
            <w:tcW w:w="709" w:type="dxa"/>
          </w:tcPr>
          <w:p w14:paraId="352AE480" w14:textId="3421B877"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w:t>
            </w:r>
          </w:p>
        </w:tc>
        <w:tc>
          <w:tcPr>
            <w:tcW w:w="709" w:type="dxa"/>
          </w:tcPr>
          <w:p w14:paraId="498CC7A9" w14:textId="0CAE7C5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w:t>
            </w:r>
          </w:p>
        </w:tc>
        <w:tc>
          <w:tcPr>
            <w:tcW w:w="708" w:type="dxa"/>
          </w:tcPr>
          <w:p w14:paraId="38D46AF9" w14:textId="1CE581B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w:t>
            </w:r>
          </w:p>
        </w:tc>
        <w:tc>
          <w:tcPr>
            <w:tcW w:w="709" w:type="dxa"/>
          </w:tcPr>
          <w:p w14:paraId="48189E5C" w14:textId="2BADBDA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w:t>
            </w:r>
          </w:p>
        </w:tc>
        <w:tc>
          <w:tcPr>
            <w:tcW w:w="709" w:type="dxa"/>
          </w:tcPr>
          <w:p w14:paraId="73800955" w14:textId="435121F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w:t>
            </w:r>
          </w:p>
        </w:tc>
        <w:tc>
          <w:tcPr>
            <w:tcW w:w="709" w:type="dxa"/>
          </w:tcPr>
          <w:p w14:paraId="11F300E3" w14:textId="1A9084A1"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3275B372" w14:textId="01DA6946"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6871F1FB" w14:textId="33054EA3"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765D14A7" w14:textId="6DA6A37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6BEE4F24" w14:textId="2CDB3FA4"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305EF750" w14:textId="72253DD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c>
          <w:tcPr>
            <w:tcW w:w="567" w:type="dxa"/>
            <w:tcBorders>
              <w:top w:val="single" w:sz="8" w:space="0" w:color="000000"/>
              <w:left w:val="single" w:sz="8" w:space="0" w:color="000000"/>
              <w:bottom w:val="single" w:sz="8" w:space="0" w:color="000000"/>
              <w:right w:val="single" w:sz="8" w:space="0" w:color="000000"/>
            </w:tcBorders>
          </w:tcPr>
          <w:p w14:paraId="46428CCE" w14:textId="19C20A9E"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w:t>
            </w:r>
          </w:p>
        </w:tc>
      </w:tr>
      <w:tr w:rsidR="00C66383" w:rsidRPr="00834D75" w14:paraId="008B0A73" w14:textId="77777777" w:rsidTr="00091DC9">
        <w:tc>
          <w:tcPr>
            <w:tcW w:w="1809" w:type="dxa"/>
          </w:tcPr>
          <w:p w14:paraId="397585AE"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Suaugusiųjų mokyklos</w:t>
            </w:r>
          </w:p>
        </w:tc>
        <w:tc>
          <w:tcPr>
            <w:tcW w:w="709" w:type="dxa"/>
          </w:tcPr>
          <w:p w14:paraId="6C963F53" w14:textId="353CD90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w:t>
            </w:r>
          </w:p>
        </w:tc>
        <w:tc>
          <w:tcPr>
            <w:tcW w:w="709" w:type="dxa"/>
          </w:tcPr>
          <w:p w14:paraId="5B083F33" w14:textId="7A5F82EA"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w:t>
            </w:r>
          </w:p>
        </w:tc>
        <w:tc>
          <w:tcPr>
            <w:tcW w:w="708" w:type="dxa"/>
          </w:tcPr>
          <w:p w14:paraId="666D5EAB" w14:textId="3D2E37E1"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w:t>
            </w:r>
          </w:p>
        </w:tc>
        <w:tc>
          <w:tcPr>
            <w:tcW w:w="709" w:type="dxa"/>
          </w:tcPr>
          <w:p w14:paraId="0CD5A97B" w14:textId="312289BB"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w:t>
            </w:r>
          </w:p>
        </w:tc>
        <w:tc>
          <w:tcPr>
            <w:tcW w:w="709" w:type="dxa"/>
          </w:tcPr>
          <w:p w14:paraId="7BD3819C" w14:textId="150AA05B"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w:t>
            </w:r>
          </w:p>
        </w:tc>
        <w:tc>
          <w:tcPr>
            <w:tcW w:w="709" w:type="dxa"/>
          </w:tcPr>
          <w:p w14:paraId="7C204B22" w14:textId="53B6793B"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w:t>
            </w:r>
          </w:p>
        </w:tc>
        <w:tc>
          <w:tcPr>
            <w:tcW w:w="567" w:type="dxa"/>
            <w:tcBorders>
              <w:top w:val="single" w:sz="8" w:space="0" w:color="000000"/>
              <w:left w:val="single" w:sz="8" w:space="0" w:color="000000"/>
              <w:bottom w:val="single" w:sz="8" w:space="0" w:color="000000"/>
              <w:right w:val="single" w:sz="8" w:space="0" w:color="000000"/>
            </w:tcBorders>
          </w:tcPr>
          <w:p w14:paraId="7DEF5527" w14:textId="441E1B27"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1</w:t>
            </w:r>
          </w:p>
        </w:tc>
        <w:tc>
          <w:tcPr>
            <w:tcW w:w="567" w:type="dxa"/>
            <w:tcBorders>
              <w:top w:val="single" w:sz="8" w:space="0" w:color="000000"/>
              <w:left w:val="single" w:sz="8" w:space="0" w:color="000000"/>
              <w:bottom w:val="single" w:sz="8" w:space="0" w:color="000000"/>
              <w:right w:val="single" w:sz="8" w:space="0" w:color="000000"/>
            </w:tcBorders>
          </w:tcPr>
          <w:p w14:paraId="61A2B878" w14:textId="52047325"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w:t>
            </w:r>
          </w:p>
        </w:tc>
        <w:tc>
          <w:tcPr>
            <w:tcW w:w="567" w:type="dxa"/>
            <w:tcBorders>
              <w:top w:val="single" w:sz="8" w:space="0" w:color="000000"/>
              <w:left w:val="single" w:sz="8" w:space="0" w:color="000000"/>
              <w:bottom w:val="single" w:sz="8" w:space="0" w:color="000000"/>
              <w:right w:val="single" w:sz="8" w:space="0" w:color="000000"/>
            </w:tcBorders>
          </w:tcPr>
          <w:p w14:paraId="3A8BC4D0" w14:textId="0FC23354"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w:t>
            </w:r>
          </w:p>
        </w:tc>
        <w:tc>
          <w:tcPr>
            <w:tcW w:w="567" w:type="dxa"/>
            <w:tcBorders>
              <w:top w:val="single" w:sz="8" w:space="0" w:color="000000"/>
              <w:left w:val="single" w:sz="8" w:space="0" w:color="000000"/>
              <w:bottom w:val="single" w:sz="8" w:space="0" w:color="000000"/>
              <w:right w:val="single" w:sz="8" w:space="0" w:color="000000"/>
            </w:tcBorders>
          </w:tcPr>
          <w:p w14:paraId="1F0A24A6" w14:textId="2837CBAC"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w:t>
            </w:r>
          </w:p>
        </w:tc>
        <w:tc>
          <w:tcPr>
            <w:tcW w:w="567" w:type="dxa"/>
            <w:tcBorders>
              <w:top w:val="single" w:sz="8" w:space="0" w:color="000000"/>
              <w:left w:val="single" w:sz="8" w:space="0" w:color="000000"/>
              <w:bottom w:val="single" w:sz="8" w:space="0" w:color="000000"/>
              <w:right w:val="single" w:sz="8" w:space="0" w:color="000000"/>
            </w:tcBorders>
          </w:tcPr>
          <w:p w14:paraId="632CB9E9" w14:textId="7F8D5B20"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w:t>
            </w:r>
          </w:p>
        </w:tc>
        <w:tc>
          <w:tcPr>
            <w:tcW w:w="567" w:type="dxa"/>
            <w:tcBorders>
              <w:top w:val="single" w:sz="8" w:space="0" w:color="000000"/>
              <w:left w:val="single" w:sz="8" w:space="0" w:color="000000"/>
              <w:bottom w:val="single" w:sz="8" w:space="0" w:color="000000"/>
              <w:right w:val="single" w:sz="8" w:space="0" w:color="000000"/>
            </w:tcBorders>
          </w:tcPr>
          <w:p w14:paraId="45E51608" w14:textId="6CEDCC10"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w:t>
            </w:r>
          </w:p>
        </w:tc>
      </w:tr>
      <w:tr w:rsidR="00C66383" w:rsidRPr="00834D75" w14:paraId="73EF6729" w14:textId="77777777" w:rsidTr="00091DC9">
        <w:tc>
          <w:tcPr>
            <w:tcW w:w="1809" w:type="dxa"/>
          </w:tcPr>
          <w:p w14:paraId="711C9393"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Gimnazijos</w:t>
            </w:r>
          </w:p>
        </w:tc>
        <w:tc>
          <w:tcPr>
            <w:tcW w:w="709" w:type="dxa"/>
          </w:tcPr>
          <w:p w14:paraId="70565846" w14:textId="1A55B2CA"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20</w:t>
            </w:r>
          </w:p>
        </w:tc>
        <w:tc>
          <w:tcPr>
            <w:tcW w:w="709" w:type="dxa"/>
          </w:tcPr>
          <w:p w14:paraId="3B857422" w14:textId="64B8A781"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20</w:t>
            </w:r>
          </w:p>
        </w:tc>
        <w:tc>
          <w:tcPr>
            <w:tcW w:w="708" w:type="dxa"/>
          </w:tcPr>
          <w:p w14:paraId="09C51C30" w14:textId="1AFEDB94"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21</w:t>
            </w:r>
          </w:p>
        </w:tc>
        <w:tc>
          <w:tcPr>
            <w:tcW w:w="709" w:type="dxa"/>
          </w:tcPr>
          <w:p w14:paraId="69D71D20" w14:textId="3E3A7CD4"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21</w:t>
            </w:r>
          </w:p>
        </w:tc>
        <w:tc>
          <w:tcPr>
            <w:tcW w:w="709" w:type="dxa"/>
          </w:tcPr>
          <w:p w14:paraId="7C853D99" w14:textId="64D3B677"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21</w:t>
            </w:r>
          </w:p>
        </w:tc>
        <w:tc>
          <w:tcPr>
            <w:tcW w:w="709" w:type="dxa"/>
          </w:tcPr>
          <w:p w14:paraId="1E9902C8" w14:textId="290BF130"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21</w:t>
            </w:r>
          </w:p>
        </w:tc>
        <w:tc>
          <w:tcPr>
            <w:tcW w:w="567" w:type="dxa"/>
            <w:tcBorders>
              <w:top w:val="single" w:sz="8" w:space="0" w:color="000000"/>
              <w:left w:val="single" w:sz="8" w:space="0" w:color="000000"/>
              <w:bottom w:val="single" w:sz="8" w:space="0" w:color="000000"/>
              <w:right w:val="single" w:sz="8" w:space="0" w:color="000000"/>
            </w:tcBorders>
          </w:tcPr>
          <w:p w14:paraId="6F0C7138" w14:textId="79BA8250"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21</w:t>
            </w:r>
          </w:p>
        </w:tc>
        <w:tc>
          <w:tcPr>
            <w:tcW w:w="567" w:type="dxa"/>
            <w:tcBorders>
              <w:top w:val="single" w:sz="8" w:space="0" w:color="000000"/>
              <w:left w:val="single" w:sz="8" w:space="0" w:color="000000"/>
              <w:bottom w:val="single" w:sz="8" w:space="0" w:color="000000"/>
              <w:right w:val="single" w:sz="8" w:space="0" w:color="000000"/>
            </w:tcBorders>
          </w:tcPr>
          <w:p w14:paraId="4B6064E2" w14:textId="032624B0"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20</w:t>
            </w:r>
          </w:p>
        </w:tc>
        <w:tc>
          <w:tcPr>
            <w:tcW w:w="567" w:type="dxa"/>
            <w:tcBorders>
              <w:top w:val="single" w:sz="8" w:space="0" w:color="000000"/>
              <w:left w:val="single" w:sz="8" w:space="0" w:color="000000"/>
              <w:bottom w:val="single" w:sz="8" w:space="0" w:color="000000"/>
              <w:right w:val="single" w:sz="8" w:space="0" w:color="000000"/>
            </w:tcBorders>
          </w:tcPr>
          <w:p w14:paraId="4C0B0F89" w14:textId="695A1D85"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20</w:t>
            </w:r>
          </w:p>
        </w:tc>
        <w:tc>
          <w:tcPr>
            <w:tcW w:w="567" w:type="dxa"/>
            <w:tcBorders>
              <w:top w:val="single" w:sz="8" w:space="0" w:color="000000"/>
              <w:left w:val="single" w:sz="8" w:space="0" w:color="000000"/>
              <w:bottom w:val="single" w:sz="8" w:space="0" w:color="000000"/>
              <w:right w:val="single" w:sz="8" w:space="0" w:color="000000"/>
            </w:tcBorders>
          </w:tcPr>
          <w:p w14:paraId="5F5FE803" w14:textId="412B7041"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20</w:t>
            </w:r>
          </w:p>
        </w:tc>
        <w:tc>
          <w:tcPr>
            <w:tcW w:w="567" w:type="dxa"/>
            <w:tcBorders>
              <w:top w:val="single" w:sz="8" w:space="0" w:color="000000"/>
              <w:left w:val="single" w:sz="8" w:space="0" w:color="000000"/>
              <w:bottom w:val="single" w:sz="8" w:space="0" w:color="000000"/>
              <w:right w:val="single" w:sz="8" w:space="0" w:color="000000"/>
            </w:tcBorders>
          </w:tcPr>
          <w:p w14:paraId="7D54B4D8" w14:textId="3A7E3E89"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19</w:t>
            </w:r>
          </w:p>
        </w:tc>
        <w:tc>
          <w:tcPr>
            <w:tcW w:w="567" w:type="dxa"/>
            <w:tcBorders>
              <w:top w:val="single" w:sz="8" w:space="0" w:color="000000"/>
              <w:left w:val="single" w:sz="8" w:space="0" w:color="000000"/>
              <w:bottom w:val="single" w:sz="8" w:space="0" w:color="000000"/>
              <w:right w:val="single" w:sz="8" w:space="0" w:color="000000"/>
            </w:tcBorders>
          </w:tcPr>
          <w:p w14:paraId="35AAC90A" w14:textId="1831EE34"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19</w:t>
            </w:r>
          </w:p>
        </w:tc>
      </w:tr>
      <w:tr w:rsidR="00C66383" w:rsidRPr="00834D75" w14:paraId="4E2B8A96" w14:textId="77777777" w:rsidTr="00091DC9">
        <w:tc>
          <w:tcPr>
            <w:tcW w:w="1809" w:type="dxa"/>
          </w:tcPr>
          <w:p w14:paraId="42558AA1"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Neformaliojo švietimo įstaigos</w:t>
            </w:r>
          </w:p>
        </w:tc>
        <w:tc>
          <w:tcPr>
            <w:tcW w:w="709" w:type="dxa"/>
          </w:tcPr>
          <w:p w14:paraId="66B40A58" w14:textId="4A307EE0"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15</w:t>
            </w:r>
          </w:p>
        </w:tc>
        <w:tc>
          <w:tcPr>
            <w:tcW w:w="709" w:type="dxa"/>
          </w:tcPr>
          <w:p w14:paraId="23FDB33A" w14:textId="4180394E"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15</w:t>
            </w:r>
          </w:p>
        </w:tc>
        <w:tc>
          <w:tcPr>
            <w:tcW w:w="708" w:type="dxa"/>
          </w:tcPr>
          <w:p w14:paraId="56D18911" w14:textId="6F234EA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15</w:t>
            </w:r>
          </w:p>
        </w:tc>
        <w:tc>
          <w:tcPr>
            <w:tcW w:w="709" w:type="dxa"/>
          </w:tcPr>
          <w:p w14:paraId="3F843894" w14:textId="388E7840"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11</w:t>
            </w:r>
          </w:p>
        </w:tc>
        <w:tc>
          <w:tcPr>
            <w:tcW w:w="709" w:type="dxa"/>
          </w:tcPr>
          <w:p w14:paraId="4E7B52B7" w14:textId="4CA7FFA6"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11</w:t>
            </w:r>
          </w:p>
        </w:tc>
        <w:tc>
          <w:tcPr>
            <w:tcW w:w="709" w:type="dxa"/>
          </w:tcPr>
          <w:p w14:paraId="6C212539" w14:textId="64075952"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11</w:t>
            </w:r>
          </w:p>
        </w:tc>
        <w:tc>
          <w:tcPr>
            <w:tcW w:w="567" w:type="dxa"/>
            <w:tcBorders>
              <w:top w:val="single" w:sz="8" w:space="0" w:color="000000"/>
              <w:left w:val="single" w:sz="8" w:space="0" w:color="000000"/>
              <w:bottom w:val="single" w:sz="8" w:space="0" w:color="000000"/>
              <w:right w:val="single" w:sz="8" w:space="0" w:color="000000"/>
            </w:tcBorders>
          </w:tcPr>
          <w:p w14:paraId="4E9DE761" w14:textId="4E8C11F6"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9</w:t>
            </w:r>
          </w:p>
        </w:tc>
        <w:tc>
          <w:tcPr>
            <w:tcW w:w="567" w:type="dxa"/>
            <w:tcBorders>
              <w:top w:val="single" w:sz="8" w:space="0" w:color="000000"/>
              <w:left w:val="single" w:sz="8" w:space="0" w:color="000000"/>
              <w:bottom w:val="single" w:sz="8" w:space="0" w:color="000000"/>
              <w:right w:val="single" w:sz="8" w:space="0" w:color="000000"/>
            </w:tcBorders>
          </w:tcPr>
          <w:p w14:paraId="1AC24ED4" w14:textId="6E99F8BC"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9</w:t>
            </w:r>
          </w:p>
        </w:tc>
        <w:tc>
          <w:tcPr>
            <w:tcW w:w="567" w:type="dxa"/>
            <w:tcBorders>
              <w:top w:val="single" w:sz="8" w:space="0" w:color="000000"/>
              <w:left w:val="single" w:sz="8" w:space="0" w:color="000000"/>
              <w:bottom w:val="single" w:sz="8" w:space="0" w:color="000000"/>
              <w:right w:val="single" w:sz="8" w:space="0" w:color="000000"/>
            </w:tcBorders>
          </w:tcPr>
          <w:p w14:paraId="2B56E5A5" w14:textId="23E8337E"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9</w:t>
            </w:r>
          </w:p>
        </w:tc>
        <w:tc>
          <w:tcPr>
            <w:tcW w:w="567" w:type="dxa"/>
            <w:tcBorders>
              <w:top w:val="single" w:sz="8" w:space="0" w:color="000000"/>
              <w:left w:val="single" w:sz="8" w:space="0" w:color="000000"/>
              <w:bottom w:val="single" w:sz="8" w:space="0" w:color="000000"/>
              <w:right w:val="single" w:sz="8" w:space="0" w:color="000000"/>
            </w:tcBorders>
          </w:tcPr>
          <w:p w14:paraId="3FB4C17C" w14:textId="1E0C3188"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9</w:t>
            </w:r>
          </w:p>
        </w:tc>
        <w:tc>
          <w:tcPr>
            <w:tcW w:w="567" w:type="dxa"/>
            <w:tcBorders>
              <w:top w:val="single" w:sz="8" w:space="0" w:color="000000"/>
              <w:left w:val="single" w:sz="8" w:space="0" w:color="000000"/>
              <w:bottom w:val="single" w:sz="8" w:space="0" w:color="000000"/>
              <w:right w:val="single" w:sz="8" w:space="0" w:color="000000"/>
            </w:tcBorders>
          </w:tcPr>
          <w:p w14:paraId="146F8405" w14:textId="54D4F031"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9</w:t>
            </w:r>
          </w:p>
        </w:tc>
        <w:tc>
          <w:tcPr>
            <w:tcW w:w="567" w:type="dxa"/>
            <w:tcBorders>
              <w:top w:val="single" w:sz="8" w:space="0" w:color="000000"/>
              <w:left w:val="single" w:sz="8" w:space="0" w:color="000000"/>
              <w:bottom w:val="single" w:sz="8" w:space="0" w:color="000000"/>
              <w:right w:val="single" w:sz="8" w:space="0" w:color="000000"/>
            </w:tcBorders>
          </w:tcPr>
          <w:p w14:paraId="152882B8" w14:textId="080F7413"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9</w:t>
            </w:r>
          </w:p>
        </w:tc>
      </w:tr>
      <w:tr w:rsidR="00C66383" w:rsidRPr="00834D75" w14:paraId="4F2F75A1" w14:textId="77777777" w:rsidTr="00091DC9">
        <w:tc>
          <w:tcPr>
            <w:tcW w:w="1809" w:type="dxa"/>
          </w:tcPr>
          <w:p w14:paraId="777069BD"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Kitos valdymo įstaigos (PPT, KPKC)</w:t>
            </w:r>
          </w:p>
        </w:tc>
        <w:tc>
          <w:tcPr>
            <w:tcW w:w="709" w:type="dxa"/>
          </w:tcPr>
          <w:p w14:paraId="2E958247" w14:textId="08FA8CB6"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9" w:type="dxa"/>
          </w:tcPr>
          <w:p w14:paraId="38B3B922" w14:textId="0EF4E781"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8" w:type="dxa"/>
          </w:tcPr>
          <w:p w14:paraId="61D210EF" w14:textId="6461FAFB"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9" w:type="dxa"/>
          </w:tcPr>
          <w:p w14:paraId="52E09AE2" w14:textId="1DE65517"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9" w:type="dxa"/>
          </w:tcPr>
          <w:p w14:paraId="0DA2A5D3" w14:textId="285B0808"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709" w:type="dxa"/>
          </w:tcPr>
          <w:p w14:paraId="33C03B56" w14:textId="474FE8FB"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70B1281B" w14:textId="53E4C26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575C9A27" w14:textId="0A040BBF"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1692BE3C" w14:textId="584355AF"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1698C523" w14:textId="2A3AF65D"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7DCF922C" w14:textId="330A14D1"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c>
          <w:tcPr>
            <w:tcW w:w="567" w:type="dxa"/>
            <w:tcBorders>
              <w:top w:val="single" w:sz="8" w:space="0" w:color="000000"/>
              <w:left w:val="single" w:sz="8" w:space="0" w:color="000000"/>
              <w:bottom w:val="single" w:sz="8" w:space="0" w:color="000000"/>
              <w:right w:val="single" w:sz="8" w:space="0" w:color="000000"/>
            </w:tcBorders>
          </w:tcPr>
          <w:p w14:paraId="1F27A69C" w14:textId="24CD7742"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2</w:t>
            </w:r>
          </w:p>
        </w:tc>
      </w:tr>
      <w:tr w:rsidR="00C66383" w:rsidRPr="00834D75" w14:paraId="46F49BBD" w14:textId="77777777" w:rsidTr="00091DC9">
        <w:tc>
          <w:tcPr>
            <w:tcW w:w="1809" w:type="dxa"/>
          </w:tcPr>
          <w:p w14:paraId="6AC07BD9" w14:textId="77777777" w:rsidR="00C66383" w:rsidRPr="00834D75" w:rsidRDefault="00C66383" w:rsidP="00C66383">
            <w:pPr>
              <w:rPr>
                <w:rFonts w:ascii="Calibri" w:hAnsi="Calibri" w:cs="Calibri"/>
                <w:color w:val="000000"/>
                <w:sz w:val="16"/>
                <w:szCs w:val="16"/>
              </w:rPr>
            </w:pPr>
            <w:r w:rsidRPr="00834D75">
              <w:rPr>
                <w:rFonts w:ascii="Calibri" w:hAnsi="Calibri" w:cs="Calibri"/>
                <w:color w:val="000000"/>
                <w:sz w:val="16"/>
                <w:szCs w:val="16"/>
              </w:rPr>
              <w:t>Specialiosios įstaigos</w:t>
            </w:r>
          </w:p>
        </w:tc>
        <w:tc>
          <w:tcPr>
            <w:tcW w:w="709" w:type="dxa"/>
          </w:tcPr>
          <w:p w14:paraId="755C3647" w14:textId="5FA9C95C"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6</w:t>
            </w:r>
          </w:p>
        </w:tc>
        <w:tc>
          <w:tcPr>
            <w:tcW w:w="709" w:type="dxa"/>
          </w:tcPr>
          <w:p w14:paraId="6D9B4B0F" w14:textId="0F9EC902"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6</w:t>
            </w:r>
          </w:p>
        </w:tc>
        <w:tc>
          <w:tcPr>
            <w:tcW w:w="708" w:type="dxa"/>
          </w:tcPr>
          <w:p w14:paraId="799B75A8" w14:textId="59920B7F"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6</w:t>
            </w:r>
          </w:p>
        </w:tc>
        <w:tc>
          <w:tcPr>
            <w:tcW w:w="709" w:type="dxa"/>
          </w:tcPr>
          <w:p w14:paraId="5BFDADEF" w14:textId="52CFE2B3"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5</w:t>
            </w:r>
          </w:p>
        </w:tc>
        <w:tc>
          <w:tcPr>
            <w:tcW w:w="709" w:type="dxa"/>
          </w:tcPr>
          <w:p w14:paraId="2E068610" w14:textId="0C38C58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5</w:t>
            </w:r>
          </w:p>
        </w:tc>
        <w:tc>
          <w:tcPr>
            <w:tcW w:w="709" w:type="dxa"/>
          </w:tcPr>
          <w:p w14:paraId="4B51DE4A" w14:textId="78FE46A5"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1EC9ABDB" w14:textId="7964F6F0" w:rsidR="00C66383" w:rsidRPr="00834D75" w:rsidRDefault="00C66383" w:rsidP="00C66383">
            <w:pPr>
              <w:jc w:val="center"/>
              <w:rPr>
                <w:rFonts w:ascii="Calibri" w:hAnsi="Calibri" w:cs="Calibri"/>
                <w:color w:val="000000"/>
                <w:sz w:val="16"/>
                <w:szCs w:val="16"/>
              </w:rPr>
            </w:pPr>
            <w:r w:rsidRPr="00834D75">
              <w:rPr>
                <w:rFonts w:ascii="Calibri" w:hAnsi="Calibri" w:cs="Calibri"/>
                <w:color w:val="000000"/>
                <w:kern w:val="24"/>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39D2A469" w14:textId="31625ED5"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5</w:t>
            </w:r>
          </w:p>
        </w:tc>
        <w:tc>
          <w:tcPr>
            <w:tcW w:w="567" w:type="dxa"/>
            <w:tcBorders>
              <w:top w:val="single" w:sz="8" w:space="0" w:color="000000"/>
              <w:left w:val="single" w:sz="8" w:space="0" w:color="000000"/>
              <w:bottom w:val="single" w:sz="8" w:space="0" w:color="000000"/>
              <w:right w:val="single" w:sz="8" w:space="0" w:color="000000"/>
            </w:tcBorders>
          </w:tcPr>
          <w:p w14:paraId="60FA1E4B" w14:textId="25DCDEC8"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4</w:t>
            </w:r>
          </w:p>
        </w:tc>
        <w:tc>
          <w:tcPr>
            <w:tcW w:w="567" w:type="dxa"/>
            <w:tcBorders>
              <w:top w:val="single" w:sz="8" w:space="0" w:color="000000"/>
              <w:left w:val="single" w:sz="8" w:space="0" w:color="000000"/>
              <w:bottom w:val="single" w:sz="8" w:space="0" w:color="000000"/>
              <w:right w:val="single" w:sz="8" w:space="0" w:color="000000"/>
            </w:tcBorders>
          </w:tcPr>
          <w:p w14:paraId="76690E64" w14:textId="255B6A7C"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3</w:t>
            </w:r>
          </w:p>
        </w:tc>
        <w:tc>
          <w:tcPr>
            <w:tcW w:w="567" w:type="dxa"/>
            <w:tcBorders>
              <w:top w:val="single" w:sz="8" w:space="0" w:color="000000"/>
              <w:left w:val="single" w:sz="8" w:space="0" w:color="000000"/>
              <w:bottom w:val="single" w:sz="8" w:space="0" w:color="000000"/>
              <w:right w:val="single" w:sz="8" w:space="0" w:color="000000"/>
            </w:tcBorders>
          </w:tcPr>
          <w:p w14:paraId="375A08CA" w14:textId="3F10E9FE"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3</w:t>
            </w:r>
          </w:p>
        </w:tc>
        <w:tc>
          <w:tcPr>
            <w:tcW w:w="567" w:type="dxa"/>
            <w:tcBorders>
              <w:top w:val="single" w:sz="8" w:space="0" w:color="000000"/>
              <w:left w:val="single" w:sz="8" w:space="0" w:color="000000"/>
              <w:bottom w:val="single" w:sz="8" w:space="0" w:color="000000"/>
              <w:right w:val="single" w:sz="8" w:space="0" w:color="000000"/>
            </w:tcBorders>
          </w:tcPr>
          <w:p w14:paraId="14100DF8" w14:textId="06ED920A" w:rsidR="00C66383" w:rsidRPr="00834D75" w:rsidRDefault="00C66383" w:rsidP="00C66383">
            <w:pPr>
              <w:jc w:val="center"/>
              <w:rPr>
                <w:rFonts w:ascii="Calibri" w:hAnsi="Calibri" w:cs="Calibri"/>
                <w:color w:val="000000"/>
                <w:sz w:val="16"/>
                <w:szCs w:val="16"/>
              </w:rPr>
            </w:pPr>
            <w:r w:rsidRPr="00834D75">
              <w:rPr>
                <w:rFonts w:ascii="Calibri" w:eastAsia="Calibri" w:hAnsi="Calibri" w:cs="Calibri"/>
                <w:color w:val="000000" w:themeColor="text1"/>
                <w:kern w:val="24"/>
                <w:sz w:val="16"/>
                <w:szCs w:val="16"/>
              </w:rPr>
              <w:t>3</w:t>
            </w:r>
          </w:p>
        </w:tc>
      </w:tr>
      <w:tr w:rsidR="00C66383" w:rsidRPr="00834D75" w14:paraId="34A03A2F" w14:textId="77777777" w:rsidTr="00091DC9">
        <w:tc>
          <w:tcPr>
            <w:tcW w:w="1809" w:type="dxa"/>
            <w:shd w:val="clear" w:color="auto" w:fill="CC99FF"/>
          </w:tcPr>
          <w:p w14:paraId="310787CA" w14:textId="77777777" w:rsidR="00C66383" w:rsidRPr="00834D75" w:rsidRDefault="00C66383" w:rsidP="00C66383">
            <w:pPr>
              <w:spacing w:line="312" w:lineRule="auto"/>
              <w:jc w:val="right"/>
              <w:rPr>
                <w:rFonts w:ascii="Calibri" w:hAnsi="Calibri" w:cs="Calibri"/>
                <w:b/>
                <w:color w:val="000000"/>
                <w:sz w:val="16"/>
                <w:szCs w:val="16"/>
              </w:rPr>
            </w:pPr>
            <w:r w:rsidRPr="00834D75">
              <w:rPr>
                <w:rFonts w:ascii="Calibri" w:hAnsi="Calibri" w:cs="Calibri"/>
                <w:b/>
                <w:color w:val="000000"/>
                <w:sz w:val="16"/>
                <w:szCs w:val="16"/>
              </w:rPr>
              <w:t>Iš viso</w:t>
            </w:r>
          </w:p>
        </w:tc>
        <w:tc>
          <w:tcPr>
            <w:tcW w:w="709" w:type="dxa"/>
            <w:shd w:val="clear" w:color="auto" w:fill="CC99FF"/>
          </w:tcPr>
          <w:p w14:paraId="08F119F7" w14:textId="4DE92525" w:rsidR="00C66383" w:rsidRPr="00834D75" w:rsidRDefault="00C66383" w:rsidP="00C66383">
            <w:pPr>
              <w:spacing w:line="312" w:lineRule="auto"/>
              <w:jc w:val="center"/>
              <w:rPr>
                <w:rFonts w:ascii="Calibri" w:hAnsi="Calibri" w:cs="Calibri"/>
                <w:b/>
                <w:color w:val="000000"/>
                <w:sz w:val="16"/>
                <w:szCs w:val="16"/>
              </w:rPr>
            </w:pPr>
            <w:r w:rsidRPr="00834D75">
              <w:rPr>
                <w:rFonts w:ascii="Calibri" w:hAnsi="Calibri" w:cs="Calibri"/>
                <w:b/>
                <w:color w:val="000000"/>
                <w:sz w:val="16"/>
                <w:szCs w:val="16"/>
              </w:rPr>
              <w:t>171</w:t>
            </w:r>
          </w:p>
        </w:tc>
        <w:tc>
          <w:tcPr>
            <w:tcW w:w="709" w:type="dxa"/>
            <w:shd w:val="clear" w:color="auto" w:fill="CC99FF"/>
          </w:tcPr>
          <w:p w14:paraId="247DDA72" w14:textId="0442EA5D" w:rsidR="00C66383" w:rsidRPr="00834D75" w:rsidRDefault="00C66383" w:rsidP="00C66383">
            <w:pPr>
              <w:spacing w:line="312" w:lineRule="auto"/>
              <w:jc w:val="center"/>
              <w:rPr>
                <w:rFonts w:ascii="Calibri" w:hAnsi="Calibri" w:cs="Calibri"/>
                <w:b/>
                <w:color w:val="000000"/>
                <w:sz w:val="16"/>
                <w:szCs w:val="16"/>
              </w:rPr>
            </w:pPr>
            <w:r w:rsidRPr="00834D75">
              <w:rPr>
                <w:rFonts w:ascii="Calibri" w:hAnsi="Calibri" w:cs="Calibri"/>
                <w:b/>
                <w:color w:val="000000"/>
                <w:sz w:val="16"/>
                <w:szCs w:val="16"/>
              </w:rPr>
              <w:t>170</w:t>
            </w:r>
          </w:p>
        </w:tc>
        <w:tc>
          <w:tcPr>
            <w:tcW w:w="708" w:type="dxa"/>
            <w:shd w:val="clear" w:color="auto" w:fill="CC99FF"/>
          </w:tcPr>
          <w:p w14:paraId="0B32065B" w14:textId="1625B72C" w:rsidR="00C66383" w:rsidRPr="00834D75" w:rsidRDefault="00C66383" w:rsidP="00C66383">
            <w:pPr>
              <w:spacing w:line="312" w:lineRule="auto"/>
              <w:jc w:val="center"/>
              <w:rPr>
                <w:rFonts w:ascii="Calibri" w:hAnsi="Calibri" w:cs="Calibri"/>
                <w:b/>
                <w:color w:val="000000"/>
                <w:sz w:val="16"/>
                <w:szCs w:val="16"/>
              </w:rPr>
            </w:pPr>
            <w:r w:rsidRPr="00834D75">
              <w:rPr>
                <w:rFonts w:ascii="Calibri" w:hAnsi="Calibri" w:cs="Calibri"/>
                <w:b/>
                <w:color w:val="000000"/>
                <w:sz w:val="16"/>
                <w:szCs w:val="16"/>
              </w:rPr>
              <w:t>168</w:t>
            </w:r>
          </w:p>
        </w:tc>
        <w:tc>
          <w:tcPr>
            <w:tcW w:w="709" w:type="dxa"/>
            <w:shd w:val="clear" w:color="auto" w:fill="CC99FF"/>
          </w:tcPr>
          <w:p w14:paraId="192A9AB7" w14:textId="3FF0CE1A" w:rsidR="00C66383" w:rsidRPr="00834D75" w:rsidRDefault="00C66383" w:rsidP="00C66383">
            <w:pPr>
              <w:spacing w:line="312" w:lineRule="auto"/>
              <w:jc w:val="center"/>
              <w:rPr>
                <w:rFonts w:ascii="Calibri" w:hAnsi="Calibri" w:cs="Calibri"/>
                <w:b/>
                <w:color w:val="000000"/>
                <w:sz w:val="16"/>
                <w:szCs w:val="16"/>
              </w:rPr>
            </w:pPr>
            <w:r w:rsidRPr="00834D75">
              <w:rPr>
                <w:rFonts w:ascii="Calibri" w:hAnsi="Calibri" w:cs="Calibri"/>
                <w:b/>
                <w:color w:val="000000"/>
                <w:sz w:val="16"/>
                <w:szCs w:val="16"/>
              </w:rPr>
              <w:t>155</w:t>
            </w:r>
          </w:p>
        </w:tc>
        <w:tc>
          <w:tcPr>
            <w:tcW w:w="709" w:type="dxa"/>
            <w:shd w:val="clear" w:color="auto" w:fill="CC99FF"/>
          </w:tcPr>
          <w:p w14:paraId="127E272A" w14:textId="141FA15A" w:rsidR="00C66383" w:rsidRPr="00834D75" w:rsidRDefault="00C66383" w:rsidP="00C66383">
            <w:pPr>
              <w:spacing w:line="312" w:lineRule="auto"/>
              <w:jc w:val="center"/>
              <w:rPr>
                <w:rFonts w:ascii="Calibri" w:hAnsi="Calibri" w:cs="Calibri"/>
                <w:b/>
                <w:color w:val="000000"/>
                <w:sz w:val="16"/>
                <w:szCs w:val="16"/>
              </w:rPr>
            </w:pPr>
            <w:r w:rsidRPr="00834D75">
              <w:rPr>
                <w:rFonts w:ascii="Calibri" w:hAnsi="Calibri" w:cs="Calibri"/>
                <w:b/>
                <w:color w:val="000000"/>
                <w:sz w:val="16"/>
                <w:szCs w:val="16"/>
              </w:rPr>
              <w:t>153</w:t>
            </w:r>
          </w:p>
        </w:tc>
        <w:tc>
          <w:tcPr>
            <w:tcW w:w="709" w:type="dxa"/>
            <w:shd w:val="clear" w:color="auto" w:fill="CC99FF"/>
          </w:tcPr>
          <w:p w14:paraId="0CB13114" w14:textId="1C7DAE5F" w:rsidR="00C66383" w:rsidRPr="00834D75" w:rsidRDefault="00C66383" w:rsidP="00C66383">
            <w:pPr>
              <w:spacing w:line="312" w:lineRule="auto"/>
              <w:jc w:val="center"/>
              <w:rPr>
                <w:rFonts w:ascii="Calibri" w:hAnsi="Calibri" w:cs="Calibri"/>
                <w:b/>
                <w:color w:val="000000"/>
                <w:sz w:val="16"/>
                <w:szCs w:val="16"/>
              </w:rPr>
            </w:pPr>
            <w:r w:rsidRPr="00834D75">
              <w:rPr>
                <w:rFonts w:ascii="Calibri" w:hAnsi="Calibri" w:cs="Calibri"/>
                <w:b/>
                <w:color w:val="000000"/>
                <w:sz w:val="16"/>
                <w:szCs w:val="16"/>
              </w:rPr>
              <w:t>153</w:t>
            </w:r>
          </w:p>
        </w:tc>
        <w:tc>
          <w:tcPr>
            <w:tcW w:w="567" w:type="dxa"/>
            <w:tcBorders>
              <w:top w:val="single" w:sz="8" w:space="0" w:color="000000"/>
              <w:left w:val="single" w:sz="8" w:space="0" w:color="000000"/>
              <w:bottom w:val="single" w:sz="8" w:space="0" w:color="000000"/>
              <w:right w:val="single" w:sz="8" w:space="0" w:color="000000"/>
            </w:tcBorders>
            <w:shd w:val="clear" w:color="auto" w:fill="CC99FF"/>
          </w:tcPr>
          <w:p w14:paraId="04B4964C" w14:textId="63083829" w:rsidR="00C66383" w:rsidRPr="00834D75" w:rsidRDefault="00C66383" w:rsidP="00C66383">
            <w:pPr>
              <w:spacing w:line="312" w:lineRule="auto"/>
              <w:jc w:val="center"/>
              <w:rPr>
                <w:rFonts w:ascii="Calibri" w:hAnsi="Calibri" w:cs="Calibri"/>
                <w:b/>
                <w:color w:val="000000"/>
                <w:sz w:val="16"/>
                <w:szCs w:val="16"/>
              </w:rPr>
            </w:pPr>
            <w:r w:rsidRPr="00834D75">
              <w:rPr>
                <w:rFonts w:ascii="Calibri" w:hAnsi="Calibri" w:cs="Calibri"/>
                <w:b/>
                <w:bCs/>
                <w:color w:val="000000"/>
                <w:kern w:val="24"/>
                <w:sz w:val="16"/>
                <w:szCs w:val="16"/>
              </w:rPr>
              <w:t>150</w:t>
            </w:r>
          </w:p>
        </w:tc>
        <w:tc>
          <w:tcPr>
            <w:tcW w:w="567" w:type="dxa"/>
            <w:tcBorders>
              <w:top w:val="single" w:sz="8" w:space="0" w:color="000000"/>
              <w:left w:val="single" w:sz="8" w:space="0" w:color="000000"/>
              <w:bottom w:val="single" w:sz="8" w:space="0" w:color="000000"/>
              <w:right w:val="single" w:sz="8" w:space="0" w:color="000000"/>
            </w:tcBorders>
            <w:shd w:val="clear" w:color="auto" w:fill="CC99FF"/>
          </w:tcPr>
          <w:p w14:paraId="1EF6A6C5" w14:textId="4D5F7561" w:rsidR="00C66383" w:rsidRPr="00834D75" w:rsidRDefault="00C66383" w:rsidP="00C66383">
            <w:pPr>
              <w:spacing w:line="312" w:lineRule="auto"/>
              <w:jc w:val="center"/>
              <w:rPr>
                <w:rFonts w:ascii="Calibri" w:hAnsi="Calibri" w:cs="Calibri"/>
                <w:b/>
                <w:color w:val="000000"/>
                <w:sz w:val="16"/>
                <w:szCs w:val="16"/>
              </w:rPr>
            </w:pPr>
            <w:r w:rsidRPr="00834D75">
              <w:rPr>
                <w:rFonts w:ascii="Calibri" w:eastAsia="Calibri" w:hAnsi="Calibri" w:cs="Calibri"/>
                <w:b/>
                <w:bCs/>
                <w:color w:val="000000" w:themeColor="text1"/>
                <w:kern w:val="24"/>
                <w:sz w:val="16"/>
                <w:szCs w:val="16"/>
              </w:rPr>
              <w:t>147</w:t>
            </w:r>
          </w:p>
        </w:tc>
        <w:tc>
          <w:tcPr>
            <w:tcW w:w="567" w:type="dxa"/>
            <w:tcBorders>
              <w:top w:val="single" w:sz="8" w:space="0" w:color="000000"/>
              <w:left w:val="single" w:sz="8" w:space="0" w:color="000000"/>
              <w:bottom w:val="single" w:sz="8" w:space="0" w:color="000000"/>
              <w:right w:val="single" w:sz="8" w:space="0" w:color="000000"/>
            </w:tcBorders>
            <w:shd w:val="clear" w:color="auto" w:fill="CC99FF"/>
          </w:tcPr>
          <w:p w14:paraId="7768A024" w14:textId="6226E713" w:rsidR="00C66383" w:rsidRPr="00834D75" w:rsidRDefault="00C66383" w:rsidP="00C66383">
            <w:pPr>
              <w:spacing w:line="312" w:lineRule="auto"/>
              <w:jc w:val="center"/>
              <w:rPr>
                <w:rFonts w:ascii="Calibri" w:hAnsi="Calibri" w:cs="Calibri"/>
                <w:b/>
                <w:color w:val="000000"/>
                <w:sz w:val="16"/>
                <w:szCs w:val="16"/>
              </w:rPr>
            </w:pPr>
            <w:r w:rsidRPr="00834D75">
              <w:rPr>
                <w:rFonts w:ascii="Calibri" w:eastAsia="Calibri" w:hAnsi="Calibri" w:cs="Calibri"/>
                <w:b/>
                <w:bCs/>
                <w:color w:val="000000" w:themeColor="text1"/>
                <w:kern w:val="24"/>
                <w:sz w:val="16"/>
                <w:szCs w:val="16"/>
              </w:rPr>
              <w:t>146</w:t>
            </w:r>
          </w:p>
        </w:tc>
        <w:tc>
          <w:tcPr>
            <w:tcW w:w="567" w:type="dxa"/>
            <w:tcBorders>
              <w:top w:val="single" w:sz="8" w:space="0" w:color="000000"/>
              <w:left w:val="single" w:sz="8" w:space="0" w:color="000000"/>
              <w:bottom w:val="single" w:sz="8" w:space="0" w:color="000000"/>
              <w:right w:val="single" w:sz="8" w:space="0" w:color="000000"/>
            </w:tcBorders>
            <w:shd w:val="clear" w:color="auto" w:fill="CC99FF"/>
          </w:tcPr>
          <w:p w14:paraId="03D47759" w14:textId="097B9FC5" w:rsidR="00C66383" w:rsidRPr="00834D75" w:rsidRDefault="00C66383" w:rsidP="00C66383">
            <w:pPr>
              <w:spacing w:line="312" w:lineRule="auto"/>
              <w:jc w:val="center"/>
              <w:rPr>
                <w:rFonts w:ascii="Calibri" w:hAnsi="Calibri" w:cs="Calibri"/>
                <w:b/>
                <w:color w:val="000000"/>
                <w:sz w:val="16"/>
                <w:szCs w:val="16"/>
              </w:rPr>
            </w:pPr>
            <w:r w:rsidRPr="00834D75">
              <w:rPr>
                <w:rFonts w:ascii="Calibri" w:eastAsia="Calibri" w:hAnsi="Calibri" w:cs="Calibri"/>
                <w:b/>
                <w:bCs/>
                <w:color w:val="000000" w:themeColor="text1"/>
                <w:kern w:val="24"/>
                <w:sz w:val="16"/>
                <w:szCs w:val="16"/>
              </w:rPr>
              <w:t>144</w:t>
            </w:r>
          </w:p>
        </w:tc>
        <w:tc>
          <w:tcPr>
            <w:tcW w:w="567" w:type="dxa"/>
            <w:tcBorders>
              <w:top w:val="single" w:sz="8" w:space="0" w:color="000000"/>
              <w:left w:val="single" w:sz="8" w:space="0" w:color="000000"/>
              <w:bottom w:val="single" w:sz="8" w:space="0" w:color="000000"/>
              <w:right w:val="single" w:sz="8" w:space="0" w:color="000000"/>
            </w:tcBorders>
            <w:shd w:val="clear" w:color="auto" w:fill="CC99FF"/>
          </w:tcPr>
          <w:p w14:paraId="08F344F6" w14:textId="66ACF034" w:rsidR="00C66383" w:rsidRPr="00834D75" w:rsidRDefault="00C66383" w:rsidP="00C66383">
            <w:pPr>
              <w:spacing w:line="312" w:lineRule="auto"/>
              <w:jc w:val="center"/>
              <w:rPr>
                <w:rFonts w:ascii="Calibri" w:hAnsi="Calibri" w:cs="Calibri"/>
                <w:b/>
                <w:color w:val="000000"/>
                <w:sz w:val="16"/>
                <w:szCs w:val="16"/>
              </w:rPr>
            </w:pPr>
            <w:r w:rsidRPr="00834D75">
              <w:rPr>
                <w:rFonts w:ascii="Calibri" w:eastAsia="Calibri" w:hAnsi="Calibri" w:cs="Calibri"/>
                <w:b/>
                <w:bCs/>
                <w:color w:val="000000" w:themeColor="text1"/>
                <w:kern w:val="24"/>
                <w:sz w:val="16"/>
                <w:szCs w:val="16"/>
              </w:rPr>
              <w:t>143</w:t>
            </w:r>
          </w:p>
        </w:tc>
        <w:tc>
          <w:tcPr>
            <w:tcW w:w="567" w:type="dxa"/>
            <w:tcBorders>
              <w:top w:val="single" w:sz="8" w:space="0" w:color="000000"/>
              <w:left w:val="single" w:sz="8" w:space="0" w:color="000000"/>
              <w:bottom w:val="single" w:sz="8" w:space="0" w:color="000000"/>
              <w:right w:val="single" w:sz="8" w:space="0" w:color="000000"/>
            </w:tcBorders>
            <w:shd w:val="clear" w:color="auto" w:fill="CC99FF"/>
          </w:tcPr>
          <w:p w14:paraId="77A94A9C" w14:textId="1387D81B" w:rsidR="00C66383" w:rsidRPr="00834D75" w:rsidRDefault="00C66383" w:rsidP="00C66383">
            <w:pPr>
              <w:spacing w:line="312" w:lineRule="auto"/>
              <w:jc w:val="center"/>
              <w:rPr>
                <w:rFonts w:ascii="Calibri" w:hAnsi="Calibri" w:cs="Calibri"/>
                <w:b/>
                <w:color w:val="000000"/>
                <w:sz w:val="16"/>
                <w:szCs w:val="16"/>
              </w:rPr>
            </w:pPr>
            <w:r w:rsidRPr="00834D75">
              <w:rPr>
                <w:rFonts w:ascii="Calibri" w:eastAsia="Calibri" w:hAnsi="Calibri" w:cs="Calibri"/>
                <w:b/>
                <w:bCs/>
                <w:color w:val="000000" w:themeColor="text1"/>
                <w:kern w:val="24"/>
                <w:sz w:val="16"/>
                <w:szCs w:val="16"/>
              </w:rPr>
              <w:t>143</w:t>
            </w:r>
          </w:p>
        </w:tc>
      </w:tr>
    </w:tbl>
    <w:p w14:paraId="01E4EC21" w14:textId="77777777" w:rsidR="00E47C39" w:rsidRPr="00834D75" w:rsidRDefault="00E47C39" w:rsidP="005C7021">
      <w:pPr>
        <w:spacing w:line="312" w:lineRule="auto"/>
        <w:rPr>
          <w:rFonts w:ascii="Calibri" w:hAnsi="Calibri" w:cs="Calibri"/>
          <w:b/>
          <w:color w:val="000000"/>
          <w:szCs w:val="20"/>
          <w:lang w:eastAsia="zh-CN"/>
        </w:rPr>
      </w:pPr>
    </w:p>
    <w:p w14:paraId="4643534D" w14:textId="5453732E" w:rsidR="00DB5515" w:rsidRPr="00834D75" w:rsidRDefault="00FC783C" w:rsidP="00DB5515">
      <w:pPr>
        <w:spacing w:line="360" w:lineRule="auto"/>
        <w:ind w:firstLine="902"/>
        <w:jc w:val="both"/>
        <w:rPr>
          <w:rFonts w:ascii="Calibri" w:hAnsi="Calibri" w:cs="Calibri"/>
        </w:rPr>
      </w:pPr>
      <w:r w:rsidRPr="00834D75">
        <w:rPr>
          <w:rFonts w:ascii="Calibri" w:hAnsi="Calibri" w:cs="Calibri"/>
        </w:rPr>
        <w:t>Per 20 metų pertvarkytos 95 mokyklos (9 pradinės į ikimokyklinio ugdymo įstaigas,                      24 prijungtos prie kitų mokyklų, neliko vidurinių mokyklų, pagrindinės mokyklos tapo progimnazijomis arba daugiafunkciais centais, 2 tapo nevalstybinėmis ir kt.)</w:t>
      </w:r>
      <w:r w:rsidR="00D73403" w:rsidRPr="00834D75">
        <w:rPr>
          <w:rFonts w:ascii="Calibri" w:hAnsi="Calibri" w:cs="Calibri"/>
        </w:rPr>
        <w:t>.</w:t>
      </w:r>
      <w:r w:rsidRPr="00834D75">
        <w:rPr>
          <w:rFonts w:ascii="Calibri" w:hAnsi="Calibri" w:cs="Calibri"/>
        </w:rPr>
        <w:t xml:space="preserve"> </w:t>
      </w:r>
      <w:r w:rsidR="00D73403" w:rsidRPr="00834D75">
        <w:rPr>
          <w:rFonts w:ascii="Calibri" w:hAnsi="Calibri" w:cs="Calibri"/>
        </w:rPr>
        <w:t>Į</w:t>
      </w:r>
      <w:r w:rsidR="00C66383" w:rsidRPr="00834D75">
        <w:rPr>
          <w:rFonts w:ascii="Calibri" w:hAnsi="Calibri" w:cs="Calibri"/>
        </w:rPr>
        <w:t xml:space="preserve">gyvendinus Kauno miesto savivaldybės bendrojo ugdymo mokyklų tinklo pertvarkos 2021–2025 metų </w:t>
      </w:r>
      <w:r w:rsidR="002F4FA8" w:rsidRPr="00834D75">
        <w:rPr>
          <w:rFonts w:ascii="Calibri" w:hAnsi="Calibri" w:cs="Calibri"/>
        </w:rPr>
        <w:t>bendrąjį planą</w:t>
      </w:r>
      <w:r w:rsidR="001A4EB7" w:rsidRPr="00834D75">
        <w:rPr>
          <w:rFonts w:ascii="Calibri" w:hAnsi="Calibri" w:cs="Calibri"/>
        </w:rPr>
        <w:t xml:space="preserve"> pertvarkyt</w:t>
      </w:r>
      <w:r w:rsidR="005F11CF" w:rsidRPr="00834D75">
        <w:rPr>
          <w:rFonts w:ascii="Calibri" w:hAnsi="Calibri" w:cs="Calibri"/>
        </w:rPr>
        <w:t>a</w:t>
      </w:r>
      <w:r w:rsidR="00DB5515" w:rsidRPr="00834D75">
        <w:rPr>
          <w:rFonts w:ascii="Calibri" w:hAnsi="Calibri" w:cs="Calibri"/>
        </w:rPr>
        <w:t xml:space="preserve"> </w:t>
      </w:r>
      <w:r w:rsidR="002F1998" w:rsidRPr="00834D75">
        <w:rPr>
          <w:rFonts w:ascii="Calibri" w:hAnsi="Calibri" w:cs="Calibri"/>
        </w:rPr>
        <w:t xml:space="preserve">7 </w:t>
      </w:r>
      <w:r w:rsidR="00DB5515" w:rsidRPr="00834D75">
        <w:rPr>
          <w:rFonts w:ascii="Calibri" w:hAnsi="Calibri" w:cs="Calibri"/>
        </w:rPr>
        <w:t>mokykl</w:t>
      </w:r>
      <w:r w:rsidR="003042F4" w:rsidRPr="00834D75">
        <w:rPr>
          <w:rFonts w:ascii="Calibri" w:hAnsi="Calibri" w:cs="Calibri"/>
        </w:rPr>
        <w:t>os</w:t>
      </w:r>
      <w:r w:rsidR="00DB5515" w:rsidRPr="00834D75">
        <w:rPr>
          <w:rFonts w:ascii="Calibri" w:hAnsi="Calibri" w:cs="Calibri"/>
        </w:rPr>
        <w:t>:</w:t>
      </w:r>
      <w:r w:rsidR="00635D09" w:rsidRPr="00834D75">
        <w:rPr>
          <w:rFonts w:ascii="Calibri" w:hAnsi="Calibri" w:cs="Calibri"/>
        </w:rPr>
        <w:t xml:space="preserve"> </w:t>
      </w:r>
    </w:p>
    <w:p w14:paraId="3A1C35D1" w14:textId="4C7C07E6" w:rsidR="002F4FA8" w:rsidRPr="00834D75" w:rsidRDefault="002F4FA8" w:rsidP="00DB5515">
      <w:pPr>
        <w:spacing w:line="360" w:lineRule="auto"/>
        <w:ind w:firstLine="900"/>
        <w:jc w:val="both"/>
        <w:rPr>
          <w:rFonts w:ascii="Calibri" w:hAnsi="Calibri" w:cs="Calibri"/>
          <w:lang w:eastAsia="en-US"/>
        </w:rPr>
      </w:pPr>
      <w:r w:rsidRPr="00834D75">
        <w:rPr>
          <w:rFonts w:ascii="Calibri" w:hAnsi="Calibri" w:cs="Calibri"/>
        </w:rPr>
        <w:t xml:space="preserve">2 pradinės mokyklos </w:t>
      </w:r>
      <w:r w:rsidRPr="00834D75">
        <w:rPr>
          <w:rFonts w:ascii="Calibri" w:hAnsi="Calibri" w:cs="Calibri"/>
          <w:lang w:eastAsia="en-US"/>
        </w:rPr>
        <w:t>reorganizuotos į progimnazijas;</w:t>
      </w:r>
    </w:p>
    <w:p w14:paraId="5B1DC67F" w14:textId="07C5F916" w:rsidR="002F4FA8" w:rsidRPr="00834D75" w:rsidRDefault="00D73403" w:rsidP="00DB5515">
      <w:pPr>
        <w:spacing w:line="360" w:lineRule="auto"/>
        <w:ind w:firstLine="900"/>
        <w:jc w:val="both"/>
        <w:rPr>
          <w:rFonts w:ascii="Calibri" w:hAnsi="Calibri" w:cs="Calibri"/>
        </w:rPr>
      </w:pPr>
      <w:r w:rsidRPr="00834D75">
        <w:rPr>
          <w:rFonts w:ascii="Calibri" w:hAnsi="Calibri" w:cs="Calibri"/>
        </w:rPr>
        <w:t>1 progimnazija reorganizuota, prijungiant prie mokyklos-daugiafunkcio centro ir pertvarkant struktūrą į licėjų;</w:t>
      </w:r>
    </w:p>
    <w:p w14:paraId="576A6FA8" w14:textId="3E5A843B" w:rsidR="00D73403" w:rsidRPr="00834D75" w:rsidRDefault="00D73403" w:rsidP="00DB5515">
      <w:pPr>
        <w:spacing w:line="360" w:lineRule="auto"/>
        <w:ind w:firstLine="900"/>
        <w:jc w:val="both"/>
        <w:rPr>
          <w:rFonts w:ascii="Calibri" w:hAnsi="Calibri" w:cs="Calibri"/>
        </w:rPr>
      </w:pPr>
      <w:r w:rsidRPr="00834D75">
        <w:rPr>
          <w:rFonts w:ascii="Calibri" w:hAnsi="Calibri" w:cs="Calibri"/>
        </w:rPr>
        <w:t>1 gimnazija reorganizuota prijungiant prie to paties tipo gimnazijos;</w:t>
      </w:r>
    </w:p>
    <w:p w14:paraId="6FAFF57F" w14:textId="3A3762FC" w:rsidR="00D73403" w:rsidRPr="00834D75" w:rsidRDefault="00D73403" w:rsidP="00DB5515">
      <w:pPr>
        <w:spacing w:line="360" w:lineRule="auto"/>
        <w:ind w:firstLine="900"/>
        <w:jc w:val="both"/>
        <w:rPr>
          <w:rFonts w:ascii="Calibri" w:hAnsi="Calibri" w:cs="Calibri"/>
        </w:rPr>
      </w:pPr>
      <w:r w:rsidRPr="00834D75">
        <w:rPr>
          <w:rFonts w:ascii="Calibri" w:hAnsi="Calibri" w:cs="Calibri"/>
        </w:rPr>
        <w:t>1 specialioji mokykla prijungta prie ugdymo centro;</w:t>
      </w:r>
    </w:p>
    <w:p w14:paraId="35BF8CDB" w14:textId="551DB0C3" w:rsidR="00D73403" w:rsidRPr="00834D75" w:rsidRDefault="000B64AA" w:rsidP="00DB5515">
      <w:pPr>
        <w:spacing w:line="360" w:lineRule="auto"/>
        <w:ind w:firstLine="900"/>
        <w:jc w:val="both"/>
        <w:rPr>
          <w:rFonts w:ascii="Calibri" w:hAnsi="Calibri" w:cs="Calibri"/>
        </w:rPr>
      </w:pPr>
      <w:r w:rsidRPr="00834D75">
        <w:rPr>
          <w:rFonts w:ascii="Calibri" w:hAnsi="Calibri" w:cs="Calibri"/>
        </w:rPr>
        <w:t>1 specialiojo ugdymo centras prijungtas prie to paties tipo specialiojo ugdymo centro;</w:t>
      </w:r>
    </w:p>
    <w:p w14:paraId="4A8DDA06" w14:textId="7A797A3A" w:rsidR="000B64AA" w:rsidRPr="00834D75" w:rsidRDefault="000B64AA" w:rsidP="00DB5515">
      <w:pPr>
        <w:spacing w:line="360" w:lineRule="auto"/>
        <w:ind w:firstLine="900"/>
        <w:jc w:val="both"/>
        <w:rPr>
          <w:rFonts w:ascii="Calibri" w:hAnsi="Calibri" w:cs="Calibri"/>
        </w:rPr>
      </w:pPr>
      <w:r w:rsidRPr="00834D75">
        <w:rPr>
          <w:rFonts w:ascii="Calibri" w:hAnsi="Calibri" w:cs="Calibri"/>
        </w:rPr>
        <w:t>1 licėjaus savininko teisės perduotos Krašto apsaugos ministerijai.</w:t>
      </w:r>
    </w:p>
    <w:p w14:paraId="59F1176B" w14:textId="10E5BE70" w:rsidR="006843BD" w:rsidRPr="00834D75" w:rsidRDefault="006843BD" w:rsidP="008378C5">
      <w:pPr>
        <w:spacing w:line="360" w:lineRule="auto"/>
        <w:ind w:firstLine="900"/>
        <w:jc w:val="both"/>
        <w:rPr>
          <w:rFonts w:ascii="Calibri" w:hAnsi="Calibri" w:cs="Calibri"/>
        </w:rPr>
      </w:pPr>
      <w:r w:rsidRPr="00834D75">
        <w:rPr>
          <w:rFonts w:ascii="Calibri" w:hAnsi="Calibri" w:cs="Calibri"/>
        </w:rPr>
        <w:lastRenderedPageBreak/>
        <w:t>Kau</w:t>
      </w:r>
      <w:r w:rsidR="006E2EFB" w:rsidRPr="00834D75">
        <w:rPr>
          <w:rFonts w:ascii="Calibri" w:hAnsi="Calibri" w:cs="Calibri"/>
        </w:rPr>
        <w:t xml:space="preserve">no miesto savivaldybėje </w:t>
      </w:r>
      <w:r w:rsidRPr="00834D75">
        <w:rPr>
          <w:rFonts w:ascii="Calibri" w:hAnsi="Calibri" w:cs="Calibri"/>
        </w:rPr>
        <w:t>baigt</w:t>
      </w:r>
      <w:r w:rsidR="006E2EFB" w:rsidRPr="00834D75">
        <w:rPr>
          <w:rFonts w:ascii="Calibri" w:hAnsi="Calibri" w:cs="Calibri"/>
        </w:rPr>
        <w:t>as</w:t>
      </w:r>
      <w:r w:rsidRPr="00834D75">
        <w:rPr>
          <w:rFonts w:ascii="Calibri" w:hAnsi="Calibri" w:cs="Calibri"/>
        </w:rPr>
        <w:t xml:space="preserve"> formuoti </w:t>
      </w:r>
      <w:r w:rsidR="006E2EFB" w:rsidRPr="00834D75">
        <w:rPr>
          <w:rFonts w:ascii="Calibri" w:hAnsi="Calibri" w:cs="Calibri"/>
        </w:rPr>
        <w:t xml:space="preserve">pradinių mokyklų, progimnazijų </w:t>
      </w:r>
      <w:r w:rsidR="009D5311" w:rsidRPr="00834D75">
        <w:rPr>
          <w:rFonts w:ascii="Calibri" w:hAnsi="Calibri" w:cs="Calibri"/>
        </w:rPr>
        <w:t xml:space="preserve">ir gimnazijų </w:t>
      </w:r>
      <w:r w:rsidRPr="00834D75">
        <w:rPr>
          <w:rFonts w:ascii="Calibri" w:hAnsi="Calibri" w:cs="Calibri"/>
        </w:rPr>
        <w:t>tinkl</w:t>
      </w:r>
      <w:r w:rsidR="006E2EFB" w:rsidRPr="00834D75">
        <w:rPr>
          <w:rFonts w:ascii="Calibri" w:hAnsi="Calibri" w:cs="Calibri"/>
        </w:rPr>
        <w:t>as</w:t>
      </w:r>
      <w:r w:rsidRPr="00834D75">
        <w:rPr>
          <w:rFonts w:ascii="Calibri" w:hAnsi="Calibri" w:cs="Calibri"/>
        </w:rPr>
        <w:t>.</w:t>
      </w:r>
      <w:r w:rsidR="006E2EFB" w:rsidRPr="00834D75">
        <w:rPr>
          <w:rFonts w:ascii="Calibri" w:hAnsi="Calibri" w:cs="Calibri"/>
        </w:rPr>
        <w:t xml:space="preserve"> </w:t>
      </w:r>
      <w:r w:rsidR="000B64AA" w:rsidRPr="00834D75">
        <w:rPr>
          <w:rFonts w:ascii="Calibri" w:hAnsi="Calibri" w:cs="Calibri"/>
        </w:rPr>
        <w:t xml:space="preserve">Mokyklų tinklo pertvarka buvo vykdoma </w:t>
      </w:r>
      <w:r w:rsidR="002F1998" w:rsidRPr="00834D75">
        <w:rPr>
          <w:rFonts w:ascii="Calibri" w:hAnsi="Calibri" w:cs="Calibri"/>
        </w:rPr>
        <w:t>nuosekliai ir davė efektyvumo rezultatų.</w:t>
      </w:r>
      <w:r w:rsidR="008378C5" w:rsidRPr="00834D75">
        <w:rPr>
          <w:rFonts w:ascii="Calibri" w:hAnsi="Calibri" w:cs="Calibri"/>
        </w:rPr>
        <w:t xml:space="preserve"> Sudarytos prielaidos veiksmingiau naudoti lėšas ir gerinti mokinių pasiekimus. </w:t>
      </w:r>
      <w:r w:rsidR="008378C5" w:rsidRPr="00834D75">
        <w:rPr>
          <w:rFonts w:ascii="Calibri" w:eastAsia="Calibri" w:hAnsi="Calibri" w:cs="Calibri"/>
          <w:lang w:eastAsia="en-US"/>
        </w:rPr>
        <w:t xml:space="preserve">2021–2025 m. Savivaldybėje palankios mokymosi aplinkos kokybiškam ugdymo programų įgyvendinimui </w:t>
      </w:r>
      <w:r w:rsidR="008378C5" w:rsidRPr="00834D75">
        <w:rPr>
          <w:rFonts w:ascii="Calibri" w:hAnsi="Calibri" w:cs="Calibri"/>
        </w:rPr>
        <w:t>kiekvienam mokiniui įgyti aukštesnius pasiekimus</w:t>
      </w:r>
      <w:r w:rsidR="008378C5" w:rsidRPr="00834D75">
        <w:rPr>
          <w:rFonts w:ascii="Calibri" w:eastAsia="Calibri" w:hAnsi="Calibri" w:cs="Calibri"/>
          <w:lang w:eastAsia="en-US"/>
        </w:rPr>
        <w:t xml:space="preserve"> buvo kuriamos kompleksiškai: pertvarkant mokyklų tinklą, modernizuojant infrastruktūrą, stiprinant aprūpinimą šiuolaikinėmis priemonėmis, tobulinant mokyklų vadybą ir mokytojų kompetencijas, plečiant </w:t>
      </w:r>
      <w:proofErr w:type="spellStart"/>
      <w:r w:rsidR="008378C5" w:rsidRPr="00834D75">
        <w:rPr>
          <w:rFonts w:ascii="Calibri" w:eastAsia="Calibri" w:hAnsi="Calibri" w:cs="Calibri"/>
          <w:lang w:eastAsia="en-US"/>
        </w:rPr>
        <w:t>įtraukiąsias</w:t>
      </w:r>
      <w:proofErr w:type="spellEnd"/>
      <w:r w:rsidR="008378C5" w:rsidRPr="00834D75">
        <w:rPr>
          <w:rFonts w:ascii="Calibri" w:eastAsia="Calibri" w:hAnsi="Calibri" w:cs="Calibri"/>
          <w:lang w:eastAsia="en-US"/>
        </w:rPr>
        <w:t xml:space="preserve"> ugdymo sąlygas bei </w:t>
      </w:r>
      <w:r w:rsidR="008378C5" w:rsidRPr="00834D75">
        <w:rPr>
          <w:rFonts w:ascii="Calibri" w:hAnsi="Calibri" w:cs="Calibri"/>
        </w:rPr>
        <w:t>taikant tikslines mokymosi pagalbos priemones</w:t>
      </w:r>
      <w:r w:rsidR="008378C5" w:rsidRPr="00834D75">
        <w:rPr>
          <w:rFonts w:ascii="Calibri" w:eastAsia="Calibri" w:hAnsi="Calibri" w:cs="Calibri"/>
          <w:lang w:eastAsia="en-US"/>
        </w:rPr>
        <w:t xml:space="preserve">. Šios priemonės sudarė tvirtą pagrindą kokybiškam ugdymo proceso organizavimui, </w:t>
      </w:r>
      <w:r w:rsidR="008378C5" w:rsidRPr="00834D75">
        <w:rPr>
          <w:rFonts w:ascii="Calibri" w:hAnsi="Calibri" w:cs="Calibri"/>
        </w:rPr>
        <w:t xml:space="preserve">prisidėjo prie gerėjančių mokinių rezultatų ir sudarė tvirtesnes prielaidas kiekvieno mokinio pažangai. </w:t>
      </w:r>
    </w:p>
    <w:p w14:paraId="111C3B8A" w14:textId="77777777" w:rsidR="005774AF" w:rsidRPr="00834D75" w:rsidRDefault="005774AF" w:rsidP="006843BD">
      <w:pPr>
        <w:spacing w:line="360" w:lineRule="auto"/>
        <w:jc w:val="both"/>
        <w:rPr>
          <w:rFonts w:ascii="Calibri" w:hAnsi="Calibri" w:cs="Calibri"/>
        </w:rPr>
      </w:pPr>
    </w:p>
    <w:p w14:paraId="0324E48B" w14:textId="77777777" w:rsidR="000508E1" w:rsidRPr="00834D75" w:rsidRDefault="000508E1" w:rsidP="006843BD">
      <w:pPr>
        <w:pStyle w:val="Pagrindiniotekstotrauka2"/>
        <w:ind w:firstLine="0"/>
        <w:jc w:val="center"/>
        <w:rPr>
          <w:rFonts w:ascii="Calibri" w:hAnsi="Calibri" w:cs="Calibri"/>
        </w:rPr>
      </w:pPr>
      <w:r w:rsidRPr="00834D75">
        <w:rPr>
          <w:rFonts w:ascii="Calibri" w:hAnsi="Calibri" w:cs="Calibri"/>
        </w:rPr>
        <w:t>III SKYRIUS</w:t>
      </w:r>
    </w:p>
    <w:p w14:paraId="39605FF2" w14:textId="77777777" w:rsidR="006843BD" w:rsidRPr="00834D75" w:rsidRDefault="00167434" w:rsidP="006843BD">
      <w:pPr>
        <w:pStyle w:val="Pagrindiniotekstotrauka2"/>
        <w:ind w:firstLine="0"/>
        <w:jc w:val="center"/>
        <w:rPr>
          <w:rFonts w:ascii="Calibri" w:hAnsi="Calibri" w:cs="Calibri"/>
        </w:rPr>
      </w:pPr>
      <w:r w:rsidRPr="00834D75">
        <w:rPr>
          <w:rFonts w:ascii="Calibri" w:hAnsi="Calibri" w:cs="Calibri"/>
        </w:rPr>
        <w:t>PLANUOJAM</w:t>
      </w:r>
      <w:r w:rsidR="00EE43C9" w:rsidRPr="00834D75">
        <w:rPr>
          <w:rFonts w:ascii="Calibri" w:hAnsi="Calibri" w:cs="Calibri"/>
        </w:rPr>
        <w:t>O</w:t>
      </w:r>
      <w:r w:rsidRPr="00834D75">
        <w:rPr>
          <w:rFonts w:ascii="Calibri" w:hAnsi="Calibri" w:cs="Calibri"/>
        </w:rPr>
        <w:t xml:space="preserve">S </w:t>
      </w:r>
      <w:r w:rsidR="006843BD" w:rsidRPr="00834D75">
        <w:rPr>
          <w:rFonts w:ascii="Calibri" w:hAnsi="Calibri" w:cs="Calibri"/>
        </w:rPr>
        <w:t>MOKYKL</w:t>
      </w:r>
      <w:r w:rsidR="00473FA3" w:rsidRPr="00834D75">
        <w:rPr>
          <w:rFonts w:ascii="Calibri" w:hAnsi="Calibri" w:cs="Calibri"/>
        </w:rPr>
        <w:t>Ų</w:t>
      </w:r>
      <w:r w:rsidR="006843BD" w:rsidRPr="00834D75">
        <w:rPr>
          <w:rFonts w:ascii="Calibri" w:hAnsi="Calibri" w:cs="Calibri"/>
        </w:rPr>
        <w:t xml:space="preserve"> TINKLO PERTVARKOS PAGRINDIMAS</w:t>
      </w:r>
    </w:p>
    <w:p w14:paraId="414D8A47" w14:textId="77777777" w:rsidR="0070431C" w:rsidRPr="00834D75" w:rsidRDefault="0070431C" w:rsidP="0070431C">
      <w:pPr>
        <w:pStyle w:val="Pagrindiniotekstotrauka2"/>
        <w:ind w:firstLine="0"/>
        <w:jc w:val="center"/>
        <w:rPr>
          <w:rFonts w:ascii="Calibri" w:hAnsi="Calibri" w:cs="Calibri"/>
        </w:rPr>
      </w:pPr>
    </w:p>
    <w:p w14:paraId="56BE9B96" w14:textId="1D7A4425" w:rsidR="006843BD" w:rsidRPr="00834D75" w:rsidRDefault="00473FA3" w:rsidP="00F70A1A">
      <w:pPr>
        <w:spacing w:line="360" w:lineRule="auto"/>
        <w:ind w:right="6" w:firstLine="902"/>
        <w:jc w:val="both"/>
        <w:rPr>
          <w:rFonts w:ascii="Calibri" w:hAnsi="Calibri" w:cs="Calibri"/>
          <w:b/>
        </w:rPr>
      </w:pPr>
      <w:r w:rsidRPr="00834D75">
        <w:rPr>
          <w:rFonts w:ascii="Calibri" w:hAnsi="Calibri" w:cs="Calibri"/>
          <w:b/>
          <w:bCs/>
        </w:rPr>
        <w:t>7.</w:t>
      </w:r>
      <w:r w:rsidRPr="00834D75">
        <w:rPr>
          <w:rFonts w:ascii="Calibri" w:hAnsi="Calibri" w:cs="Calibri"/>
          <w:b/>
        </w:rPr>
        <w:t xml:space="preserve"> </w:t>
      </w:r>
      <w:r w:rsidR="003E71EB" w:rsidRPr="00834D75">
        <w:rPr>
          <w:rFonts w:ascii="Calibri" w:hAnsi="Calibri" w:cs="Calibri"/>
          <w:bCs/>
        </w:rPr>
        <w:t xml:space="preserve">Vykdoma stebėsena ir rengiamas Kauno miesto savivaldybės bendrojo ugdymo mokyklų tinklo pertvarkos 2026-2030 m. bendrasis planas, </w:t>
      </w:r>
      <w:r w:rsidR="006843BD" w:rsidRPr="00834D75">
        <w:rPr>
          <w:rFonts w:ascii="Calibri" w:hAnsi="Calibri" w:cs="Calibri"/>
        </w:rPr>
        <w:t>kad mok</w:t>
      </w:r>
      <w:r w:rsidRPr="00834D75">
        <w:rPr>
          <w:rFonts w:ascii="Calibri" w:hAnsi="Calibri" w:cs="Calibri"/>
        </w:rPr>
        <w:t xml:space="preserve">iniai </w:t>
      </w:r>
      <w:r w:rsidR="008C455A" w:rsidRPr="00834D75">
        <w:rPr>
          <w:rFonts w:ascii="Calibri" w:hAnsi="Calibri" w:cs="Calibri"/>
        </w:rPr>
        <w:t>gautų kokybišką ugdymą už S</w:t>
      </w:r>
      <w:r w:rsidR="006843BD" w:rsidRPr="00834D75">
        <w:rPr>
          <w:rFonts w:ascii="Calibri" w:hAnsi="Calibri" w:cs="Calibri"/>
        </w:rPr>
        <w:t>avivaldybei prie</w:t>
      </w:r>
      <w:r w:rsidR="008C455A" w:rsidRPr="00834D75">
        <w:rPr>
          <w:rFonts w:ascii="Calibri" w:hAnsi="Calibri" w:cs="Calibri"/>
        </w:rPr>
        <w:t xml:space="preserve">inamą kainą. </w:t>
      </w:r>
      <w:r w:rsidR="00EE190E" w:rsidRPr="00834D75">
        <w:rPr>
          <w:rFonts w:ascii="Calibri" w:hAnsi="Calibri" w:cs="Calibri"/>
        </w:rPr>
        <w:t>M</w:t>
      </w:r>
      <w:r w:rsidR="006843BD" w:rsidRPr="00834D75">
        <w:rPr>
          <w:rFonts w:ascii="Calibri" w:hAnsi="Calibri" w:cs="Calibri"/>
        </w:rPr>
        <w:t xml:space="preserve">okyklų ir klasių jose komplektavimas </w:t>
      </w:r>
      <w:r w:rsidR="00F70A1A" w:rsidRPr="00834D75">
        <w:rPr>
          <w:rFonts w:ascii="Calibri" w:hAnsi="Calibri" w:cs="Calibri"/>
        </w:rPr>
        <w:t>atitiktų</w:t>
      </w:r>
      <w:r w:rsidR="006843BD" w:rsidRPr="00834D75">
        <w:rPr>
          <w:rFonts w:ascii="Calibri" w:hAnsi="Calibri" w:cs="Calibri"/>
        </w:rPr>
        <w:t xml:space="preserve"> valstybės skiriamą finansavimą bendrajam ugdymui, o</w:t>
      </w:r>
      <w:r w:rsidR="0027139A" w:rsidRPr="00834D75">
        <w:rPr>
          <w:rFonts w:ascii="Calibri" w:hAnsi="Calibri" w:cs="Calibri"/>
        </w:rPr>
        <w:t xml:space="preserve"> </w:t>
      </w:r>
      <w:r w:rsidR="006843BD" w:rsidRPr="00834D75">
        <w:rPr>
          <w:rFonts w:ascii="Calibri" w:hAnsi="Calibri" w:cs="Calibri"/>
        </w:rPr>
        <w:t xml:space="preserve">sutaupytas lėšas </w:t>
      </w:r>
      <w:r w:rsidR="008C455A" w:rsidRPr="00834D75">
        <w:rPr>
          <w:rFonts w:ascii="Calibri" w:hAnsi="Calibri" w:cs="Calibri"/>
        </w:rPr>
        <w:t>S</w:t>
      </w:r>
      <w:r w:rsidR="006843BD" w:rsidRPr="00834D75">
        <w:rPr>
          <w:rFonts w:ascii="Calibri" w:hAnsi="Calibri" w:cs="Calibri"/>
        </w:rPr>
        <w:t>avivaldybė galėtų skirti švietimo pastatų būkl</w:t>
      </w:r>
      <w:r w:rsidR="008C455A" w:rsidRPr="00834D75">
        <w:rPr>
          <w:rFonts w:ascii="Calibri" w:hAnsi="Calibri" w:cs="Calibri"/>
        </w:rPr>
        <w:t>ei</w:t>
      </w:r>
      <w:r w:rsidR="006843BD" w:rsidRPr="00834D75">
        <w:rPr>
          <w:rFonts w:ascii="Calibri" w:hAnsi="Calibri" w:cs="Calibri"/>
        </w:rPr>
        <w:t xml:space="preserve"> gerin</w:t>
      </w:r>
      <w:r w:rsidR="004E0DC1" w:rsidRPr="00834D75">
        <w:rPr>
          <w:rFonts w:ascii="Calibri" w:hAnsi="Calibri" w:cs="Calibri"/>
        </w:rPr>
        <w:t>ti</w:t>
      </w:r>
      <w:r w:rsidR="006843BD" w:rsidRPr="00834D75">
        <w:rPr>
          <w:rFonts w:ascii="Calibri" w:hAnsi="Calibri" w:cs="Calibri"/>
        </w:rPr>
        <w:t>, mokymosi aplink</w:t>
      </w:r>
      <w:r w:rsidR="008C455A" w:rsidRPr="00834D75">
        <w:rPr>
          <w:rFonts w:ascii="Calibri" w:hAnsi="Calibri" w:cs="Calibri"/>
        </w:rPr>
        <w:t>ai</w:t>
      </w:r>
      <w:r w:rsidR="006843BD" w:rsidRPr="00834D75">
        <w:rPr>
          <w:rFonts w:ascii="Calibri" w:hAnsi="Calibri" w:cs="Calibri"/>
        </w:rPr>
        <w:t xml:space="preserve"> gerin</w:t>
      </w:r>
      <w:r w:rsidR="008C455A" w:rsidRPr="00834D75">
        <w:rPr>
          <w:rFonts w:ascii="Calibri" w:hAnsi="Calibri" w:cs="Calibri"/>
        </w:rPr>
        <w:t>ti</w:t>
      </w:r>
      <w:r w:rsidR="006843BD" w:rsidRPr="00834D75">
        <w:rPr>
          <w:rFonts w:ascii="Calibri" w:hAnsi="Calibri" w:cs="Calibri"/>
        </w:rPr>
        <w:t>, vaikų fizinį ir psichologinį saug</w:t>
      </w:r>
      <w:r w:rsidR="003C7D26" w:rsidRPr="00834D75">
        <w:rPr>
          <w:rFonts w:ascii="Calibri" w:hAnsi="Calibri" w:cs="Calibri"/>
        </w:rPr>
        <w:t>umą garantuojančioms programoms</w:t>
      </w:r>
      <w:r w:rsidR="008C455A" w:rsidRPr="00834D75">
        <w:rPr>
          <w:rFonts w:ascii="Calibri" w:hAnsi="Calibri" w:cs="Calibri"/>
        </w:rPr>
        <w:t xml:space="preserve"> įgyvendinti</w:t>
      </w:r>
      <w:r w:rsidR="00F70A1A" w:rsidRPr="00834D75">
        <w:rPr>
          <w:rFonts w:ascii="Calibri" w:hAnsi="Calibri" w:cs="Calibri"/>
        </w:rPr>
        <w:t xml:space="preserve">. </w:t>
      </w:r>
    </w:p>
    <w:p w14:paraId="6963A281" w14:textId="77777777" w:rsidR="009E630B" w:rsidRPr="00834D75" w:rsidRDefault="006843BD" w:rsidP="00167434">
      <w:pPr>
        <w:tabs>
          <w:tab w:val="left" w:pos="900"/>
        </w:tabs>
        <w:spacing w:line="360" w:lineRule="auto"/>
        <w:ind w:right="6"/>
        <w:jc w:val="both"/>
        <w:rPr>
          <w:rFonts w:ascii="Calibri" w:hAnsi="Calibri" w:cs="Calibri"/>
        </w:rPr>
      </w:pPr>
      <w:r w:rsidRPr="00834D75">
        <w:rPr>
          <w:rFonts w:ascii="Calibri" w:hAnsi="Calibri" w:cs="Calibri"/>
        </w:rPr>
        <w:tab/>
      </w:r>
    </w:p>
    <w:p w14:paraId="2E5E26FA" w14:textId="77777777" w:rsidR="00C9671D" w:rsidRPr="00834D75" w:rsidRDefault="00C9671D" w:rsidP="009E630B">
      <w:pPr>
        <w:pStyle w:val="Pagrindiniotekstotrauka2"/>
        <w:ind w:firstLine="0"/>
        <w:jc w:val="center"/>
        <w:rPr>
          <w:rFonts w:ascii="Calibri" w:hAnsi="Calibri" w:cs="Calibri"/>
        </w:rPr>
      </w:pPr>
      <w:r w:rsidRPr="00834D75">
        <w:rPr>
          <w:rFonts w:ascii="Calibri" w:hAnsi="Calibri" w:cs="Calibri"/>
        </w:rPr>
        <w:t>IV SKYRIUS</w:t>
      </w:r>
    </w:p>
    <w:p w14:paraId="6D09FED0" w14:textId="77777777" w:rsidR="009E630B" w:rsidRPr="00834D75" w:rsidRDefault="009E630B" w:rsidP="009E630B">
      <w:pPr>
        <w:pStyle w:val="Pagrindiniotekstotrauka2"/>
        <w:ind w:firstLine="0"/>
        <w:jc w:val="center"/>
        <w:rPr>
          <w:rFonts w:ascii="Calibri" w:hAnsi="Calibri" w:cs="Calibri"/>
        </w:rPr>
      </w:pPr>
      <w:r w:rsidRPr="00834D75">
        <w:rPr>
          <w:rFonts w:ascii="Calibri" w:hAnsi="Calibri" w:cs="Calibri"/>
        </w:rPr>
        <w:t>ESAMOS ŠVIETIMO BŪKLĖS PRIVALUMAI IR TRŪKUMAI</w:t>
      </w:r>
    </w:p>
    <w:p w14:paraId="33816208" w14:textId="77777777" w:rsidR="006843BD" w:rsidRPr="00834D75" w:rsidRDefault="006843BD" w:rsidP="009E630B">
      <w:pPr>
        <w:spacing w:line="360" w:lineRule="auto"/>
        <w:ind w:right="6"/>
        <w:jc w:val="center"/>
        <w:rPr>
          <w:rFonts w:ascii="Calibri" w:hAnsi="Calibri" w:cs="Calibri"/>
        </w:rPr>
      </w:pPr>
    </w:p>
    <w:p w14:paraId="059A991D" w14:textId="77777777" w:rsidR="0070431C" w:rsidRPr="00834D75" w:rsidRDefault="009E630B" w:rsidP="00140FB9">
      <w:pPr>
        <w:pStyle w:val="Paantrat"/>
        <w:tabs>
          <w:tab w:val="num" w:pos="720"/>
        </w:tabs>
        <w:spacing w:line="360" w:lineRule="auto"/>
        <w:ind w:left="720" w:firstLine="180"/>
        <w:jc w:val="both"/>
        <w:rPr>
          <w:rFonts w:ascii="Calibri" w:hAnsi="Calibri" w:cs="Calibri"/>
        </w:rPr>
      </w:pPr>
      <w:r w:rsidRPr="00834D75">
        <w:rPr>
          <w:rFonts w:ascii="Calibri" w:hAnsi="Calibri" w:cs="Calibri"/>
        </w:rPr>
        <w:t>8</w:t>
      </w:r>
      <w:r w:rsidR="0070431C" w:rsidRPr="00834D75">
        <w:rPr>
          <w:rFonts w:ascii="Calibri" w:hAnsi="Calibri" w:cs="Calibri"/>
        </w:rPr>
        <w:t>. Privalumai:</w:t>
      </w:r>
    </w:p>
    <w:p w14:paraId="58745BB9" w14:textId="365D36BC" w:rsidR="0027139A" w:rsidRPr="00834D75" w:rsidRDefault="0027139A" w:rsidP="0027139A">
      <w:pPr>
        <w:pStyle w:val="Betarp"/>
        <w:spacing w:line="360" w:lineRule="auto"/>
        <w:ind w:firstLine="851"/>
        <w:jc w:val="both"/>
        <w:rPr>
          <w:rFonts w:cs="Calibri"/>
          <w:sz w:val="24"/>
          <w:szCs w:val="24"/>
        </w:rPr>
      </w:pPr>
      <w:r w:rsidRPr="00834D75">
        <w:rPr>
          <w:rFonts w:cs="Calibri"/>
          <w:sz w:val="24"/>
          <w:szCs w:val="24"/>
        </w:rPr>
        <w:t>8.1. Duomenimis grįstas valdymas – nuosekliai naudojami Registrų centro, ŠVIS, SPIS, NŠA duomenys, analizuojami rodikliai ir pokyčiai.</w:t>
      </w:r>
    </w:p>
    <w:p w14:paraId="16F09699" w14:textId="48443D3B" w:rsidR="00F70A1A" w:rsidRPr="00834D75" w:rsidRDefault="009E630B" w:rsidP="00F70A1A">
      <w:pPr>
        <w:pStyle w:val="Betarp"/>
        <w:spacing w:line="360" w:lineRule="auto"/>
        <w:ind w:firstLine="851"/>
        <w:jc w:val="both"/>
        <w:rPr>
          <w:rFonts w:cs="Calibri"/>
          <w:sz w:val="24"/>
          <w:szCs w:val="24"/>
        </w:rPr>
      </w:pPr>
      <w:r w:rsidRPr="00834D75">
        <w:rPr>
          <w:rFonts w:cs="Calibri"/>
          <w:sz w:val="24"/>
          <w:szCs w:val="24"/>
        </w:rPr>
        <w:t>8</w:t>
      </w:r>
      <w:r w:rsidR="0070431C" w:rsidRPr="00834D75">
        <w:rPr>
          <w:rFonts w:cs="Calibri"/>
          <w:sz w:val="24"/>
          <w:szCs w:val="24"/>
        </w:rPr>
        <w:t>.</w:t>
      </w:r>
      <w:r w:rsidR="0027139A" w:rsidRPr="00834D75">
        <w:rPr>
          <w:rFonts w:cs="Calibri"/>
          <w:sz w:val="24"/>
          <w:szCs w:val="24"/>
        </w:rPr>
        <w:t>2</w:t>
      </w:r>
      <w:r w:rsidR="0070431C" w:rsidRPr="00834D75">
        <w:rPr>
          <w:rFonts w:cs="Calibri"/>
          <w:sz w:val="24"/>
          <w:szCs w:val="24"/>
        </w:rPr>
        <w:t xml:space="preserve">. </w:t>
      </w:r>
      <w:r w:rsidR="00F70A1A" w:rsidRPr="00834D75">
        <w:rPr>
          <w:rFonts w:cs="Calibri"/>
          <w:sz w:val="24"/>
          <w:szCs w:val="24"/>
        </w:rPr>
        <w:t xml:space="preserve">Įgyvendintas </w:t>
      </w:r>
      <w:r w:rsidR="00C9671D" w:rsidRPr="00834D75">
        <w:rPr>
          <w:rFonts w:cs="Calibri"/>
          <w:sz w:val="24"/>
          <w:szCs w:val="24"/>
        </w:rPr>
        <w:t>Kauno miesto savivaldybės bendrojo ugdymo mokyklų tinklo pertvarkos 2016–2020 metų bendrasis planas.</w:t>
      </w:r>
    </w:p>
    <w:p w14:paraId="26CE33BD" w14:textId="4AC1CDC6" w:rsidR="0070431C" w:rsidRPr="00834D75" w:rsidRDefault="00C9671D" w:rsidP="004B4598">
      <w:pPr>
        <w:tabs>
          <w:tab w:val="left" w:pos="851"/>
        </w:tabs>
        <w:spacing w:line="360" w:lineRule="auto"/>
        <w:ind w:firstLine="851"/>
        <w:jc w:val="both"/>
        <w:rPr>
          <w:rFonts w:ascii="Calibri" w:hAnsi="Calibri" w:cs="Calibri"/>
        </w:rPr>
      </w:pPr>
      <w:r w:rsidRPr="00834D75">
        <w:rPr>
          <w:rFonts w:ascii="Calibri" w:hAnsi="Calibri" w:cs="Calibri"/>
        </w:rPr>
        <w:t>8.</w:t>
      </w:r>
      <w:r w:rsidR="0027139A" w:rsidRPr="00834D75">
        <w:rPr>
          <w:rFonts w:ascii="Calibri" w:hAnsi="Calibri" w:cs="Calibri"/>
        </w:rPr>
        <w:t>3</w:t>
      </w:r>
      <w:r w:rsidRPr="00834D75">
        <w:rPr>
          <w:rFonts w:ascii="Calibri" w:hAnsi="Calibri" w:cs="Calibri"/>
        </w:rPr>
        <w:t xml:space="preserve">. </w:t>
      </w:r>
      <w:r w:rsidR="004B4598" w:rsidRPr="00834D75">
        <w:rPr>
          <w:rFonts w:ascii="Calibri" w:hAnsi="Calibri" w:cs="Calibri"/>
        </w:rPr>
        <w:t>Savivaldybėje sukurtas pakankamas bendrojo ugdymo mokyklų, vykdančių priešmokyklinio, pradinio, pagrindinio ir vidurinio ugdymo programas, tinklas;</w:t>
      </w:r>
    </w:p>
    <w:p w14:paraId="4FA3B06D" w14:textId="05D47B1A" w:rsidR="0070431C" w:rsidRPr="00834D75" w:rsidRDefault="00C9671D" w:rsidP="00C9671D">
      <w:pPr>
        <w:pStyle w:val="Paantrat"/>
        <w:tabs>
          <w:tab w:val="left" w:pos="0"/>
        </w:tabs>
        <w:spacing w:line="360" w:lineRule="auto"/>
        <w:ind w:firstLine="851"/>
        <w:jc w:val="both"/>
        <w:rPr>
          <w:rFonts w:ascii="Calibri" w:hAnsi="Calibri" w:cs="Calibri"/>
          <w:b w:val="0"/>
        </w:rPr>
      </w:pPr>
      <w:r w:rsidRPr="00834D75">
        <w:rPr>
          <w:rFonts w:ascii="Calibri" w:hAnsi="Calibri" w:cs="Calibri"/>
          <w:b w:val="0"/>
        </w:rPr>
        <w:t>8.</w:t>
      </w:r>
      <w:r w:rsidR="0027139A" w:rsidRPr="00834D75">
        <w:rPr>
          <w:rFonts w:ascii="Calibri" w:hAnsi="Calibri" w:cs="Calibri"/>
          <w:b w:val="0"/>
        </w:rPr>
        <w:t>4</w:t>
      </w:r>
      <w:r w:rsidR="009E630B" w:rsidRPr="00834D75">
        <w:rPr>
          <w:rFonts w:ascii="Calibri" w:hAnsi="Calibri" w:cs="Calibri"/>
          <w:b w:val="0"/>
        </w:rPr>
        <w:t>.</w:t>
      </w:r>
      <w:r w:rsidR="0070431C" w:rsidRPr="00834D75">
        <w:rPr>
          <w:rFonts w:ascii="Calibri" w:hAnsi="Calibri" w:cs="Calibri"/>
          <w:b w:val="0"/>
        </w:rPr>
        <w:t xml:space="preserve"> </w:t>
      </w:r>
      <w:r w:rsidR="004B4598" w:rsidRPr="00834D75">
        <w:rPr>
          <w:rFonts w:ascii="Calibri" w:hAnsi="Calibri" w:cs="Calibri"/>
          <w:b w:val="0"/>
        </w:rPr>
        <w:t>Savivaldybės teritorijoje veikia Savivaldybės, valstybinės ir nevalst</w:t>
      </w:r>
      <w:r w:rsidR="00042126" w:rsidRPr="00834D75">
        <w:rPr>
          <w:rFonts w:ascii="Calibri" w:hAnsi="Calibri" w:cs="Calibri"/>
          <w:b w:val="0"/>
        </w:rPr>
        <w:t>ybinės bendrojo ugdymo mokyklos;</w:t>
      </w:r>
    </w:p>
    <w:p w14:paraId="55B42C79" w14:textId="24F54671" w:rsidR="00042126" w:rsidRPr="00834D75" w:rsidRDefault="00C9671D" w:rsidP="00042126">
      <w:pPr>
        <w:spacing w:line="360" w:lineRule="auto"/>
        <w:ind w:firstLine="851"/>
        <w:jc w:val="both"/>
        <w:rPr>
          <w:rFonts w:ascii="Calibri" w:hAnsi="Calibri" w:cs="Calibri"/>
        </w:rPr>
      </w:pPr>
      <w:r w:rsidRPr="00834D75">
        <w:rPr>
          <w:rFonts w:ascii="Calibri" w:hAnsi="Calibri" w:cs="Calibri"/>
        </w:rPr>
        <w:lastRenderedPageBreak/>
        <w:t>8.</w:t>
      </w:r>
      <w:r w:rsidR="00C409C8" w:rsidRPr="00834D75">
        <w:rPr>
          <w:rFonts w:ascii="Calibri" w:hAnsi="Calibri" w:cs="Calibri"/>
        </w:rPr>
        <w:t>5</w:t>
      </w:r>
      <w:r w:rsidR="00042126" w:rsidRPr="00834D75">
        <w:rPr>
          <w:rFonts w:ascii="Calibri" w:hAnsi="Calibri" w:cs="Calibri"/>
        </w:rPr>
        <w:t xml:space="preserve">. Savivaldybės bendrojo ugdymo mokyklų tinklas atitinka skirtingų gebėjimų, polinkių, socialinių sluoksnių, amžiaus grupių formaliojo švietimo poreikius. Savivaldybėje: </w:t>
      </w:r>
    </w:p>
    <w:p w14:paraId="7C1B06DA" w14:textId="2E32DCB7" w:rsidR="00042126" w:rsidRPr="00834D75" w:rsidRDefault="00C9671D" w:rsidP="00042126">
      <w:pPr>
        <w:spacing w:line="360" w:lineRule="auto"/>
        <w:ind w:firstLine="851"/>
        <w:jc w:val="both"/>
        <w:rPr>
          <w:rFonts w:ascii="Calibri" w:hAnsi="Calibri" w:cs="Calibri"/>
        </w:rPr>
      </w:pPr>
      <w:r w:rsidRPr="00834D75">
        <w:rPr>
          <w:rFonts w:ascii="Calibri" w:hAnsi="Calibri" w:cs="Calibri"/>
        </w:rPr>
        <w:t>8.</w:t>
      </w:r>
      <w:r w:rsidR="00C409C8" w:rsidRPr="00834D75">
        <w:rPr>
          <w:rFonts w:ascii="Calibri" w:hAnsi="Calibri" w:cs="Calibri"/>
        </w:rPr>
        <w:t>5</w:t>
      </w:r>
      <w:r w:rsidR="004D2827" w:rsidRPr="00834D75">
        <w:rPr>
          <w:rFonts w:ascii="Calibri" w:hAnsi="Calibri" w:cs="Calibri"/>
        </w:rPr>
        <w:t>.</w:t>
      </w:r>
      <w:r w:rsidR="00042126" w:rsidRPr="00834D75">
        <w:rPr>
          <w:rFonts w:ascii="Calibri" w:hAnsi="Calibri" w:cs="Calibri"/>
        </w:rPr>
        <w:t>1. yra šių tipų ir paskirčių mokyklos: mokyklos-darželiai, pradinės mokyklos, mokyklos-daugiafunkciai centrai, progimnazijos</w:t>
      </w:r>
      <w:r w:rsidR="004D2827" w:rsidRPr="00834D75">
        <w:rPr>
          <w:rFonts w:ascii="Calibri" w:hAnsi="Calibri" w:cs="Calibri"/>
        </w:rPr>
        <w:t>, suaugusiųjų ir jaunimo mokymo centras, specialiosios mokyklos</w:t>
      </w:r>
      <w:r w:rsidR="00042126" w:rsidRPr="00834D75">
        <w:rPr>
          <w:rFonts w:ascii="Calibri" w:hAnsi="Calibri" w:cs="Calibri"/>
        </w:rPr>
        <w:t xml:space="preserve"> ir gimnazijos; </w:t>
      </w:r>
    </w:p>
    <w:p w14:paraId="33E2E4CA" w14:textId="358B8A1D" w:rsidR="00042126" w:rsidRPr="00834D75" w:rsidRDefault="00C9671D" w:rsidP="00042126">
      <w:pPr>
        <w:spacing w:line="360" w:lineRule="auto"/>
        <w:ind w:firstLine="851"/>
        <w:jc w:val="both"/>
        <w:rPr>
          <w:rFonts w:ascii="Calibri" w:hAnsi="Calibri" w:cs="Calibri"/>
        </w:rPr>
      </w:pPr>
      <w:r w:rsidRPr="00834D75">
        <w:rPr>
          <w:rFonts w:ascii="Calibri" w:hAnsi="Calibri" w:cs="Calibri"/>
        </w:rPr>
        <w:t>8.</w:t>
      </w:r>
      <w:r w:rsidR="00C409C8" w:rsidRPr="00834D75">
        <w:rPr>
          <w:rFonts w:ascii="Calibri" w:hAnsi="Calibri" w:cs="Calibri"/>
        </w:rPr>
        <w:t>5</w:t>
      </w:r>
      <w:r w:rsidR="004D2827" w:rsidRPr="00834D75">
        <w:rPr>
          <w:rFonts w:ascii="Calibri" w:hAnsi="Calibri" w:cs="Calibri"/>
        </w:rPr>
        <w:t>.</w:t>
      </w:r>
      <w:r w:rsidR="00042126" w:rsidRPr="00834D75">
        <w:rPr>
          <w:rFonts w:ascii="Calibri" w:hAnsi="Calibri" w:cs="Calibri"/>
        </w:rPr>
        <w:t>2. gimnazij</w:t>
      </w:r>
      <w:r w:rsidR="004D2827" w:rsidRPr="00834D75">
        <w:rPr>
          <w:rFonts w:ascii="Calibri" w:hAnsi="Calibri" w:cs="Calibri"/>
        </w:rPr>
        <w:t>a</w:t>
      </w:r>
      <w:r w:rsidR="00042126" w:rsidRPr="00834D75">
        <w:rPr>
          <w:rFonts w:ascii="Calibri" w:hAnsi="Calibri" w:cs="Calibri"/>
        </w:rPr>
        <w:t>, įgyvendinan</w:t>
      </w:r>
      <w:r w:rsidR="004D2827" w:rsidRPr="00834D75">
        <w:rPr>
          <w:rFonts w:ascii="Calibri" w:hAnsi="Calibri" w:cs="Calibri"/>
        </w:rPr>
        <w:t>ti</w:t>
      </w:r>
      <w:r w:rsidR="00042126" w:rsidRPr="00834D75">
        <w:rPr>
          <w:rFonts w:ascii="Calibri" w:hAnsi="Calibri" w:cs="Calibri"/>
        </w:rPr>
        <w:t xml:space="preserve"> speciali</w:t>
      </w:r>
      <w:r w:rsidR="004D2827" w:rsidRPr="00834D75">
        <w:rPr>
          <w:rFonts w:ascii="Calibri" w:hAnsi="Calibri" w:cs="Calibri"/>
        </w:rPr>
        <w:t xml:space="preserve">zuoto ugdymo krypties programas </w:t>
      </w:r>
      <w:r w:rsidR="00042126" w:rsidRPr="00834D75">
        <w:rPr>
          <w:rFonts w:ascii="Calibri" w:hAnsi="Calibri" w:cs="Calibri"/>
        </w:rPr>
        <w:t xml:space="preserve">ir </w:t>
      </w:r>
      <w:r w:rsidR="004D2827" w:rsidRPr="00834D75">
        <w:rPr>
          <w:rFonts w:ascii="Calibri" w:hAnsi="Calibri" w:cs="Calibri"/>
        </w:rPr>
        <w:t xml:space="preserve">gimnazijos, įgyvendinančios </w:t>
      </w:r>
      <w:r w:rsidR="00042126" w:rsidRPr="00834D75">
        <w:rPr>
          <w:rFonts w:ascii="Calibri" w:hAnsi="Calibri" w:cs="Calibri"/>
        </w:rPr>
        <w:t xml:space="preserve">bendrojo ugdymo programas su savitų sampratų elementais; </w:t>
      </w:r>
    </w:p>
    <w:p w14:paraId="226FDC25" w14:textId="435AC622" w:rsidR="00042126" w:rsidRPr="00834D75" w:rsidRDefault="00C9671D" w:rsidP="00042126">
      <w:pPr>
        <w:spacing w:line="360" w:lineRule="auto"/>
        <w:ind w:firstLine="851"/>
        <w:jc w:val="both"/>
        <w:rPr>
          <w:rFonts w:ascii="Calibri" w:hAnsi="Calibri" w:cs="Calibri"/>
        </w:rPr>
      </w:pPr>
      <w:r w:rsidRPr="00834D75">
        <w:rPr>
          <w:rFonts w:ascii="Calibri" w:hAnsi="Calibri" w:cs="Calibri"/>
        </w:rPr>
        <w:t>8.</w:t>
      </w:r>
      <w:r w:rsidR="00C409C8" w:rsidRPr="00834D75">
        <w:rPr>
          <w:rFonts w:ascii="Calibri" w:hAnsi="Calibri" w:cs="Calibri"/>
        </w:rPr>
        <w:t>5</w:t>
      </w:r>
      <w:r w:rsidR="004D2827" w:rsidRPr="00834D75">
        <w:rPr>
          <w:rFonts w:ascii="Calibri" w:hAnsi="Calibri" w:cs="Calibri"/>
        </w:rPr>
        <w:t>.</w:t>
      </w:r>
      <w:r w:rsidR="00042126" w:rsidRPr="00834D75">
        <w:rPr>
          <w:rFonts w:ascii="Calibri" w:hAnsi="Calibri" w:cs="Calibri"/>
        </w:rPr>
        <w:t>3. sėkmingai veikia ir plėtojamas mokyklų ir klasių tinklas mokiniams, turintiems įgimtų didelių ir labai didelių specialiųjų ugdymosi poreikių;</w:t>
      </w:r>
    </w:p>
    <w:p w14:paraId="385D4B36" w14:textId="39BC57B3" w:rsidR="00042126" w:rsidRPr="00834D75" w:rsidRDefault="00C9671D" w:rsidP="00042126">
      <w:pPr>
        <w:spacing w:line="360" w:lineRule="auto"/>
        <w:ind w:firstLine="851"/>
        <w:jc w:val="both"/>
        <w:rPr>
          <w:rFonts w:ascii="Calibri" w:hAnsi="Calibri" w:cs="Calibri"/>
        </w:rPr>
      </w:pPr>
      <w:r w:rsidRPr="00834D75">
        <w:rPr>
          <w:rFonts w:ascii="Calibri" w:hAnsi="Calibri" w:cs="Calibri"/>
        </w:rPr>
        <w:t>8.</w:t>
      </w:r>
      <w:r w:rsidR="00C409C8" w:rsidRPr="00834D75">
        <w:rPr>
          <w:rFonts w:ascii="Calibri" w:hAnsi="Calibri" w:cs="Calibri"/>
        </w:rPr>
        <w:t>5</w:t>
      </w:r>
      <w:r w:rsidR="004D2827" w:rsidRPr="00834D75">
        <w:rPr>
          <w:rFonts w:ascii="Calibri" w:hAnsi="Calibri" w:cs="Calibri"/>
        </w:rPr>
        <w:t>.</w:t>
      </w:r>
      <w:r w:rsidR="00042126" w:rsidRPr="00834D75">
        <w:rPr>
          <w:rFonts w:ascii="Calibri" w:hAnsi="Calibri" w:cs="Calibri"/>
        </w:rPr>
        <w:t xml:space="preserve">4. </w:t>
      </w:r>
      <w:r w:rsidR="004D2827" w:rsidRPr="00834D75">
        <w:rPr>
          <w:rFonts w:ascii="Calibri" w:hAnsi="Calibri" w:cs="Calibri"/>
        </w:rPr>
        <w:t xml:space="preserve">užtikrintas </w:t>
      </w:r>
      <w:r w:rsidR="00042126" w:rsidRPr="00834D75">
        <w:rPr>
          <w:rFonts w:ascii="Calibri" w:hAnsi="Calibri" w:cs="Calibri"/>
        </w:rPr>
        <w:t>besigydan</w:t>
      </w:r>
      <w:r w:rsidR="001E4843" w:rsidRPr="00834D75">
        <w:rPr>
          <w:rFonts w:ascii="Calibri" w:hAnsi="Calibri" w:cs="Calibri"/>
        </w:rPr>
        <w:t xml:space="preserve">čių </w:t>
      </w:r>
      <w:r w:rsidR="00042126" w:rsidRPr="00834D75">
        <w:rPr>
          <w:rFonts w:ascii="Calibri" w:hAnsi="Calibri" w:cs="Calibri"/>
        </w:rPr>
        <w:t>ligoninėje mokyklinio amžiaus vaik</w:t>
      </w:r>
      <w:r w:rsidR="001E4843" w:rsidRPr="00834D75">
        <w:rPr>
          <w:rFonts w:ascii="Calibri" w:hAnsi="Calibri" w:cs="Calibri"/>
        </w:rPr>
        <w:t>ų ugdymas</w:t>
      </w:r>
      <w:r w:rsidR="00042126" w:rsidRPr="00834D75">
        <w:rPr>
          <w:rFonts w:ascii="Calibri" w:hAnsi="Calibri" w:cs="Calibri"/>
        </w:rPr>
        <w:t>;</w:t>
      </w:r>
      <w:r w:rsidR="001E4843" w:rsidRPr="00834D75">
        <w:rPr>
          <w:rFonts w:ascii="Calibri" w:hAnsi="Calibri" w:cs="Calibri"/>
        </w:rPr>
        <w:t xml:space="preserve"> </w:t>
      </w:r>
    </w:p>
    <w:p w14:paraId="6E1B334D" w14:textId="39C68168" w:rsidR="004D2827" w:rsidRPr="00834D75" w:rsidRDefault="00C9671D" w:rsidP="008541E9">
      <w:pPr>
        <w:pStyle w:val="Paantrat"/>
        <w:tabs>
          <w:tab w:val="num" w:pos="0"/>
          <w:tab w:val="left" w:pos="540"/>
        </w:tabs>
        <w:spacing w:line="360" w:lineRule="auto"/>
        <w:ind w:firstLine="851"/>
        <w:jc w:val="both"/>
        <w:rPr>
          <w:rFonts w:ascii="Calibri" w:hAnsi="Calibri" w:cs="Calibri"/>
          <w:b w:val="0"/>
          <w:color w:val="C00000"/>
        </w:rPr>
      </w:pPr>
      <w:r w:rsidRPr="00834D75">
        <w:rPr>
          <w:rFonts w:ascii="Calibri" w:hAnsi="Calibri" w:cs="Calibri"/>
          <w:b w:val="0"/>
        </w:rPr>
        <w:t>8.</w:t>
      </w:r>
      <w:r w:rsidR="00C409C8" w:rsidRPr="00834D75">
        <w:rPr>
          <w:rFonts w:ascii="Calibri" w:hAnsi="Calibri" w:cs="Calibri"/>
          <w:b w:val="0"/>
        </w:rPr>
        <w:t>5</w:t>
      </w:r>
      <w:r w:rsidR="00042126" w:rsidRPr="00834D75">
        <w:rPr>
          <w:rFonts w:ascii="Calibri" w:hAnsi="Calibri" w:cs="Calibri"/>
          <w:b w:val="0"/>
        </w:rPr>
        <w:t>.5.</w:t>
      </w:r>
      <w:r w:rsidR="00042126" w:rsidRPr="00834D75">
        <w:rPr>
          <w:rFonts w:ascii="Calibri" w:hAnsi="Calibri" w:cs="Calibri"/>
        </w:rPr>
        <w:t xml:space="preserve"> </w:t>
      </w:r>
      <w:r w:rsidR="006D741E" w:rsidRPr="00834D75">
        <w:rPr>
          <w:rFonts w:ascii="Calibri" w:eastAsia="+mn-ea" w:hAnsi="Calibri" w:cs="Calibri"/>
          <w:b w:val="0"/>
          <w:bCs/>
          <w:color w:val="000000"/>
          <w:kern w:val="24"/>
        </w:rPr>
        <w:t>į</w:t>
      </w:r>
      <w:r w:rsidR="004D2827" w:rsidRPr="00834D75">
        <w:rPr>
          <w:rFonts w:ascii="Calibri" w:eastAsia="+mn-ea" w:hAnsi="Calibri" w:cs="Calibri"/>
          <w:b w:val="0"/>
          <w:bCs/>
          <w:color w:val="000000"/>
          <w:kern w:val="24"/>
        </w:rPr>
        <w:t>gyvendinamas dvikalbis ugdymas</w:t>
      </w:r>
      <w:r w:rsidR="00093F48" w:rsidRPr="00834D75">
        <w:rPr>
          <w:rFonts w:ascii="Calibri" w:eastAsia="+mn-ea" w:hAnsi="Calibri" w:cs="Calibri"/>
          <w:b w:val="0"/>
          <w:bCs/>
          <w:color w:val="000000"/>
          <w:kern w:val="24"/>
        </w:rPr>
        <w:t>,</w:t>
      </w:r>
      <w:r w:rsidR="001E4843" w:rsidRPr="00834D75">
        <w:rPr>
          <w:rFonts w:ascii="Calibri" w:eastAsia="+mn-ea" w:hAnsi="Calibri" w:cs="Calibri"/>
          <w:b w:val="0"/>
          <w:bCs/>
          <w:color w:val="000000"/>
          <w:kern w:val="24"/>
        </w:rPr>
        <w:t xml:space="preserve"> a</w:t>
      </w:r>
      <w:r w:rsidR="004D2827" w:rsidRPr="00834D75">
        <w:rPr>
          <w:rFonts w:ascii="Calibri" w:eastAsia="+mn-ea" w:hAnsi="Calibri" w:cs="Calibri"/>
          <w:b w:val="0"/>
          <w:bCs/>
          <w:color w:val="000000"/>
          <w:kern w:val="24"/>
        </w:rPr>
        <w:t xml:space="preserve">kredituota Tarptautinio </w:t>
      </w:r>
      <w:proofErr w:type="spellStart"/>
      <w:r w:rsidR="004D2827" w:rsidRPr="00834D75">
        <w:rPr>
          <w:rFonts w:ascii="Calibri" w:eastAsia="+mn-ea" w:hAnsi="Calibri" w:cs="Calibri"/>
          <w:b w:val="0"/>
          <w:bCs/>
          <w:color w:val="000000"/>
          <w:kern w:val="24"/>
        </w:rPr>
        <w:t>bakalaureato</w:t>
      </w:r>
      <w:proofErr w:type="spellEnd"/>
      <w:r w:rsidR="004D2827" w:rsidRPr="00834D75">
        <w:rPr>
          <w:rFonts w:ascii="Calibri" w:eastAsia="+mn-ea" w:hAnsi="Calibri" w:cs="Calibri"/>
          <w:b w:val="0"/>
          <w:bCs/>
          <w:color w:val="000000"/>
          <w:kern w:val="24"/>
        </w:rPr>
        <w:t xml:space="preserve"> diplomo programa (DP)</w:t>
      </w:r>
      <w:r w:rsidR="001E4843" w:rsidRPr="00834D75">
        <w:rPr>
          <w:rFonts w:ascii="Calibri" w:eastAsia="+mn-ea" w:hAnsi="Calibri" w:cs="Calibri"/>
          <w:b w:val="0"/>
          <w:bCs/>
          <w:color w:val="000000"/>
          <w:kern w:val="24"/>
        </w:rPr>
        <w:t>,</w:t>
      </w:r>
      <w:r w:rsidR="004D2827" w:rsidRPr="00834D75">
        <w:rPr>
          <w:rFonts w:ascii="Calibri" w:eastAsia="+mn-ea" w:hAnsi="Calibri" w:cs="Calibri"/>
          <w:b w:val="0"/>
          <w:bCs/>
          <w:color w:val="000000"/>
          <w:kern w:val="24"/>
        </w:rPr>
        <w:t xml:space="preserve"> skirta III</w:t>
      </w:r>
      <w:r w:rsidR="001E4843" w:rsidRPr="00834D75">
        <w:rPr>
          <w:rFonts w:ascii="Calibri" w:eastAsia="+mn-ea" w:hAnsi="Calibri" w:cs="Calibri"/>
          <w:b w:val="0"/>
          <w:bCs/>
          <w:color w:val="000000"/>
          <w:kern w:val="24"/>
        </w:rPr>
        <w:t>–</w:t>
      </w:r>
      <w:r w:rsidR="004D2827" w:rsidRPr="00834D75">
        <w:rPr>
          <w:rFonts w:ascii="Calibri" w:eastAsia="+mn-ea" w:hAnsi="Calibri" w:cs="Calibri"/>
          <w:b w:val="0"/>
          <w:bCs/>
          <w:color w:val="000000"/>
          <w:kern w:val="24"/>
        </w:rPr>
        <w:t>IV gimnazijos klasių mokiniams</w:t>
      </w:r>
      <w:r w:rsidR="00093F48" w:rsidRPr="00834D75">
        <w:rPr>
          <w:rFonts w:ascii="Calibri" w:eastAsia="+mn-ea" w:hAnsi="Calibri" w:cs="Calibri"/>
          <w:b w:val="0"/>
          <w:bCs/>
          <w:color w:val="000000"/>
          <w:kern w:val="24"/>
        </w:rPr>
        <w:t xml:space="preserve">, </w:t>
      </w:r>
      <w:r w:rsidR="00106944" w:rsidRPr="00834D75">
        <w:rPr>
          <w:rFonts w:ascii="Calibri" w:eastAsia="+mn-ea" w:hAnsi="Calibri" w:cs="Calibri"/>
          <w:b w:val="0"/>
          <w:bCs/>
          <w:color w:val="000000"/>
          <w:kern w:val="24"/>
        </w:rPr>
        <w:t xml:space="preserve">viena progimnazija </w:t>
      </w:r>
      <w:r w:rsidR="00093F48" w:rsidRPr="00834D75">
        <w:rPr>
          <w:rFonts w:ascii="Calibri" w:eastAsia="+mn-ea" w:hAnsi="Calibri" w:cs="Calibri"/>
          <w:b w:val="0"/>
          <w:bCs/>
          <w:color w:val="000000"/>
          <w:kern w:val="24"/>
        </w:rPr>
        <w:t xml:space="preserve">įgyvendina Pagrindinio ugdymo </w:t>
      </w:r>
      <w:proofErr w:type="spellStart"/>
      <w:r w:rsidR="00093F48" w:rsidRPr="00834D75">
        <w:rPr>
          <w:rFonts w:ascii="Calibri" w:eastAsia="+mn-ea" w:hAnsi="Calibri" w:cs="Calibri"/>
          <w:b w:val="0"/>
          <w:bCs/>
          <w:color w:val="000000"/>
          <w:kern w:val="24"/>
        </w:rPr>
        <w:t>bakalaureato</w:t>
      </w:r>
      <w:proofErr w:type="spellEnd"/>
      <w:r w:rsidR="00093F48" w:rsidRPr="00834D75">
        <w:rPr>
          <w:rFonts w:ascii="Calibri" w:eastAsia="+mn-ea" w:hAnsi="Calibri" w:cs="Calibri"/>
          <w:b w:val="0"/>
          <w:bCs/>
          <w:color w:val="000000"/>
          <w:kern w:val="24"/>
        </w:rPr>
        <w:t xml:space="preserve"> (MYP) ir Pradinio ugdymo </w:t>
      </w:r>
      <w:proofErr w:type="spellStart"/>
      <w:r w:rsidR="00093F48" w:rsidRPr="00834D75">
        <w:rPr>
          <w:rFonts w:ascii="Calibri" w:eastAsia="+mn-ea" w:hAnsi="Calibri" w:cs="Calibri"/>
          <w:b w:val="0"/>
          <w:bCs/>
          <w:color w:val="000000"/>
          <w:kern w:val="24"/>
        </w:rPr>
        <w:t>bakalaureato</w:t>
      </w:r>
      <w:proofErr w:type="spellEnd"/>
      <w:r w:rsidR="00093F48" w:rsidRPr="00834D75">
        <w:rPr>
          <w:rFonts w:ascii="Calibri" w:eastAsia="+mn-ea" w:hAnsi="Calibri" w:cs="Calibri"/>
          <w:b w:val="0"/>
          <w:bCs/>
          <w:color w:val="000000"/>
          <w:kern w:val="24"/>
        </w:rPr>
        <w:t xml:space="preserve"> (PYP) programas, o nuo 2026 m. pradžios </w:t>
      </w:r>
      <w:r w:rsidR="00106944" w:rsidRPr="00834D75">
        <w:rPr>
          <w:rFonts w:ascii="Calibri" w:eastAsia="+mn-ea" w:hAnsi="Calibri" w:cs="Calibri"/>
          <w:b w:val="0"/>
          <w:bCs/>
          <w:color w:val="000000"/>
          <w:kern w:val="24"/>
        </w:rPr>
        <w:t>vienai</w:t>
      </w:r>
      <w:r w:rsidR="00093F48" w:rsidRPr="00834D75">
        <w:rPr>
          <w:rFonts w:ascii="Calibri" w:eastAsia="+mn-ea" w:hAnsi="Calibri" w:cs="Calibri"/>
          <w:b w:val="0"/>
          <w:bCs/>
          <w:color w:val="000000"/>
          <w:kern w:val="24"/>
        </w:rPr>
        <w:t xml:space="preserve"> progimnazijai suteiktas Tarptautinio </w:t>
      </w:r>
      <w:proofErr w:type="spellStart"/>
      <w:r w:rsidR="00093F48" w:rsidRPr="00834D75">
        <w:rPr>
          <w:rFonts w:ascii="Calibri" w:eastAsia="+mn-ea" w:hAnsi="Calibri" w:cs="Calibri"/>
          <w:b w:val="0"/>
          <w:bCs/>
          <w:color w:val="000000"/>
          <w:kern w:val="24"/>
        </w:rPr>
        <w:t>bakalaureato</w:t>
      </w:r>
      <w:proofErr w:type="spellEnd"/>
      <w:r w:rsidR="00093F48" w:rsidRPr="00834D75">
        <w:rPr>
          <w:rFonts w:ascii="Calibri" w:eastAsia="+mn-ea" w:hAnsi="Calibri" w:cs="Calibri"/>
          <w:b w:val="0"/>
          <w:bCs/>
          <w:color w:val="000000"/>
          <w:kern w:val="24"/>
        </w:rPr>
        <w:t xml:space="preserve"> Pradinio ugdymo programą </w:t>
      </w:r>
      <w:r w:rsidR="00546B1C">
        <w:rPr>
          <w:rFonts w:ascii="Calibri" w:eastAsia="+mn-ea" w:hAnsi="Calibri" w:cs="Calibri"/>
          <w:b w:val="0"/>
          <w:bCs/>
          <w:color w:val="000000"/>
          <w:kern w:val="24"/>
        </w:rPr>
        <w:t xml:space="preserve">                     </w:t>
      </w:r>
      <w:r w:rsidR="00093F48" w:rsidRPr="00834D75">
        <w:rPr>
          <w:rFonts w:ascii="Calibri" w:eastAsia="+mn-ea" w:hAnsi="Calibri" w:cs="Calibri"/>
          <w:b w:val="0"/>
          <w:bCs/>
          <w:color w:val="000000"/>
          <w:kern w:val="24"/>
        </w:rPr>
        <w:t>(IB PYP) įgyvendinančios mokyklos statusas</w:t>
      </w:r>
      <w:r w:rsidR="001E4843" w:rsidRPr="00834D75">
        <w:rPr>
          <w:rFonts w:ascii="Calibri" w:eastAsia="+mn-ea" w:hAnsi="Calibri" w:cs="Calibri"/>
          <w:b w:val="0"/>
          <w:bCs/>
          <w:color w:val="000000"/>
          <w:kern w:val="24"/>
        </w:rPr>
        <w:t>;</w:t>
      </w:r>
    </w:p>
    <w:p w14:paraId="318023C6" w14:textId="2D7B20D3" w:rsidR="008541E9" w:rsidRPr="00834D75" w:rsidRDefault="00C9671D" w:rsidP="008541E9">
      <w:pPr>
        <w:pStyle w:val="Paantrat"/>
        <w:tabs>
          <w:tab w:val="num" w:pos="0"/>
          <w:tab w:val="left" w:pos="540"/>
        </w:tabs>
        <w:spacing w:line="360" w:lineRule="auto"/>
        <w:ind w:firstLine="851"/>
        <w:jc w:val="both"/>
        <w:rPr>
          <w:rFonts w:ascii="Calibri" w:hAnsi="Calibri" w:cs="Calibri"/>
          <w:b w:val="0"/>
          <w:color w:val="000000"/>
        </w:rPr>
      </w:pPr>
      <w:r w:rsidRPr="00834D75">
        <w:rPr>
          <w:rFonts w:ascii="Calibri" w:hAnsi="Calibri" w:cs="Calibri"/>
          <w:b w:val="0"/>
          <w:color w:val="000000"/>
        </w:rPr>
        <w:t>8.</w:t>
      </w:r>
      <w:r w:rsidR="00C409C8" w:rsidRPr="00834D75">
        <w:rPr>
          <w:rFonts w:ascii="Calibri" w:hAnsi="Calibri" w:cs="Calibri"/>
          <w:b w:val="0"/>
          <w:color w:val="000000"/>
        </w:rPr>
        <w:t>6</w:t>
      </w:r>
      <w:r w:rsidR="006D741E" w:rsidRPr="00834D75">
        <w:rPr>
          <w:rFonts w:ascii="Calibri" w:hAnsi="Calibri" w:cs="Calibri"/>
          <w:b w:val="0"/>
          <w:color w:val="000000"/>
        </w:rPr>
        <w:t xml:space="preserve">. </w:t>
      </w:r>
      <w:r w:rsidR="008378C5" w:rsidRPr="00834D75">
        <w:rPr>
          <w:rFonts w:ascii="Calibri" w:hAnsi="Calibri" w:cs="Calibri"/>
          <w:b w:val="0"/>
          <w:color w:val="000000"/>
        </w:rPr>
        <w:t>S</w:t>
      </w:r>
      <w:r w:rsidR="006D741E" w:rsidRPr="00834D75">
        <w:rPr>
          <w:rFonts w:ascii="Calibri" w:hAnsi="Calibri" w:cs="Calibri"/>
          <w:b w:val="0"/>
          <w:color w:val="000000"/>
        </w:rPr>
        <w:t>udarytos sąlygos nuotolinio mokymosi</w:t>
      </w:r>
      <w:r w:rsidR="008541E9" w:rsidRPr="00834D75">
        <w:rPr>
          <w:rFonts w:ascii="Calibri" w:hAnsi="Calibri" w:cs="Calibri"/>
          <w:b w:val="0"/>
          <w:color w:val="000000"/>
        </w:rPr>
        <w:t>, Vaikų ugdymosi šeimoje</w:t>
      </w:r>
      <w:r w:rsidR="006D741E" w:rsidRPr="00834D75">
        <w:rPr>
          <w:rFonts w:ascii="Calibri" w:hAnsi="Calibri" w:cs="Calibri"/>
          <w:b w:val="0"/>
          <w:color w:val="000000"/>
        </w:rPr>
        <w:t xml:space="preserve"> galimybių įgyvendinimui</w:t>
      </w:r>
      <w:r w:rsidR="00C409C8" w:rsidRPr="00834D75">
        <w:rPr>
          <w:rFonts w:ascii="Calibri" w:hAnsi="Calibri" w:cs="Calibri"/>
          <w:b w:val="0"/>
          <w:color w:val="000000"/>
        </w:rPr>
        <w:t>;</w:t>
      </w:r>
      <w:r w:rsidR="008541E9" w:rsidRPr="00834D75">
        <w:rPr>
          <w:rFonts w:ascii="Calibri" w:hAnsi="Calibri" w:cs="Calibri"/>
          <w:b w:val="0"/>
          <w:color w:val="000000"/>
        </w:rPr>
        <w:t xml:space="preserve"> </w:t>
      </w:r>
    </w:p>
    <w:p w14:paraId="36A4C0A5" w14:textId="00630B86" w:rsidR="00C409C8" w:rsidRPr="00834D75" w:rsidRDefault="00C409C8" w:rsidP="00C409C8">
      <w:pPr>
        <w:tabs>
          <w:tab w:val="left" w:pos="993"/>
        </w:tabs>
        <w:spacing w:line="360" w:lineRule="auto"/>
        <w:ind w:firstLine="851"/>
        <w:jc w:val="both"/>
        <w:rPr>
          <w:rFonts w:ascii="Calibri" w:eastAsia="Calibri" w:hAnsi="Calibri" w:cs="Calibri"/>
          <w:lang w:eastAsia="en-US"/>
        </w:rPr>
      </w:pPr>
      <w:r w:rsidRPr="00834D75">
        <w:rPr>
          <w:rFonts w:ascii="Calibri" w:eastAsia="Calibri" w:hAnsi="Calibri" w:cs="Calibri"/>
          <w:lang w:eastAsia="en-US"/>
        </w:rPr>
        <w:t>8.7. Investicijos į kokybę – konsultacijos, skaitmenizavimas, laboratorinė bazė, metodinė analizė, kvalifikacijos tobulinimas;</w:t>
      </w:r>
    </w:p>
    <w:p w14:paraId="02C0B9CE" w14:textId="651A0678" w:rsidR="00C409C8" w:rsidRPr="00834D75" w:rsidRDefault="00C409C8" w:rsidP="00C409C8">
      <w:pPr>
        <w:tabs>
          <w:tab w:val="left" w:pos="993"/>
        </w:tabs>
        <w:spacing w:line="360" w:lineRule="auto"/>
        <w:ind w:firstLine="851"/>
        <w:jc w:val="both"/>
        <w:rPr>
          <w:rFonts w:ascii="Calibri" w:eastAsia="Calibri" w:hAnsi="Calibri" w:cs="Calibri"/>
          <w:lang w:eastAsia="en-US"/>
        </w:rPr>
      </w:pPr>
      <w:r w:rsidRPr="00834D75">
        <w:rPr>
          <w:rFonts w:ascii="Calibri" w:eastAsia="Calibri" w:hAnsi="Calibri" w:cs="Calibri"/>
          <w:lang w:eastAsia="en-US"/>
        </w:rPr>
        <w:t xml:space="preserve">8.8. Pažanga įtraukiojo ugdymo srityje – atvirosios klasės, PPT stiprinimas, Visos dienos mokykla; </w:t>
      </w:r>
    </w:p>
    <w:p w14:paraId="24537D98" w14:textId="0EB9FE97" w:rsidR="0070431C" w:rsidRPr="00834D75" w:rsidRDefault="00C9671D" w:rsidP="008541E9">
      <w:pPr>
        <w:pStyle w:val="Paantrat"/>
        <w:tabs>
          <w:tab w:val="left" w:pos="540"/>
        </w:tabs>
        <w:spacing w:line="360" w:lineRule="auto"/>
        <w:ind w:left="360" w:firstLine="491"/>
        <w:jc w:val="both"/>
        <w:rPr>
          <w:rFonts w:ascii="Calibri" w:hAnsi="Calibri" w:cs="Calibri"/>
          <w:b w:val="0"/>
        </w:rPr>
      </w:pPr>
      <w:r w:rsidRPr="00834D75">
        <w:rPr>
          <w:rFonts w:ascii="Calibri" w:hAnsi="Calibri" w:cs="Calibri"/>
          <w:b w:val="0"/>
        </w:rPr>
        <w:t>8.</w:t>
      </w:r>
      <w:r w:rsidR="00C409C8" w:rsidRPr="00834D75">
        <w:rPr>
          <w:rFonts w:ascii="Calibri" w:hAnsi="Calibri" w:cs="Calibri"/>
          <w:b w:val="0"/>
        </w:rPr>
        <w:t>9</w:t>
      </w:r>
      <w:r w:rsidR="009E630B" w:rsidRPr="00834D75">
        <w:rPr>
          <w:rFonts w:ascii="Calibri" w:hAnsi="Calibri" w:cs="Calibri"/>
          <w:b w:val="0"/>
        </w:rPr>
        <w:t>.</w:t>
      </w:r>
      <w:r w:rsidR="0070431C" w:rsidRPr="00834D75">
        <w:rPr>
          <w:rFonts w:ascii="Calibri" w:hAnsi="Calibri" w:cs="Calibri"/>
          <w:b w:val="0"/>
        </w:rPr>
        <w:t xml:space="preserve"> </w:t>
      </w:r>
      <w:r w:rsidR="008378C5" w:rsidRPr="00834D75">
        <w:rPr>
          <w:rFonts w:ascii="Calibri" w:hAnsi="Calibri" w:cs="Calibri"/>
          <w:b w:val="0"/>
        </w:rPr>
        <w:t>I</w:t>
      </w:r>
      <w:r w:rsidR="0070431C" w:rsidRPr="00834D75">
        <w:rPr>
          <w:rFonts w:ascii="Calibri" w:hAnsi="Calibri" w:cs="Calibri"/>
          <w:b w:val="0"/>
        </w:rPr>
        <w:t xml:space="preserve">šplėtotas suaugusiųjų </w:t>
      </w:r>
      <w:r w:rsidR="00AE42AC" w:rsidRPr="00834D75">
        <w:rPr>
          <w:rFonts w:ascii="Calibri" w:hAnsi="Calibri" w:cs="Calibri"/>
          <w:b w:val="0"/>
        </w:rPr>
        <w:t xml:space="preserve">ir jaunimo </w:t>
      </w:r>
      <w:r w:rsidR="0070431C" w:rsidRPr="00834D75">
        <w:rPr>
          <w:rFonts w:ascii="Calibri" w:hAnsi="Calibri" w:cs="Calibri"/>
          <w:b w:val="0"/>
        </w:rPr>
        <w:t>mokymas;</w:t>
      </w:r>
    </w:p>
    <w:p w14:paraId="3205E93E" w14:textId="174EC80E" w:rsidR="0070431C" w:rsidRPr="00834D75" w:rsidRDefault="009E630B" w:rsidP="008541E9">
      <w:pPr>
        <w:pStyle w:val="Paantrat"/>
        <w:tabs>
          <w:tab w:val="left" w:pos="540"/>
        </w:tabs>
        <w:spacing w:line="360" w:lineRule="auto"/>
        <w:ind w:left="360" w:firstLine="491"/>
        <w:jc w:val="both"/>
        <w:rPr>
          <w:rFonts w:ascii="Calibri" w:hAnsi="Calibri" w:cs="Calibri"/>
          <w:b w:val="0"/>
        </w:rPr>
      </w:pPr>
      <w:r w:rsidRPr="00834D75">
        <w:rPr>
          <w:rFonts w:ascii="Calibri" w:hAnsi="Calibri" w:cs="Calibri"/>
          <w:b w:val="0"/>
        </w:rPr>
        <w:t>8.</w:t>
      </w:r>
      <w:r w:rsidR="00C409C8" w:rsidRPr="00834D75">
        <w:rPr>
          <w:rFonts w:ascii="Calibri" w:hAnsi="Calibri" w:cs="Calibri"/>
          <w:b w:val="0"/>
        </w:rPr>
        <w:t>10</w:t>
      </w:r>
      <w:r w:rsidRPr="00834D75">
        <w:rPr>
          <w:rFonts w:ascii="Calibri" w:hAnsi="Calibri" w:cs="Calibri"/>
          <w:b w:val="0"/>
        </w:rPr>
        <w:t>.</w:t>
      </w:r>
      <w:r w:rsidR="0070431C" w:rsidRPr="00834D75">
        <w:rPr>
          <w:rFonts w:ascii="Calibri" w:hAnsi="Calibri" w:cs="Calibri"/>
          <w:b w:val="0"/>
        </w:rPr>
        <w:t xml:space="preserve"> </w:t>
      </w:r>
      <w:r w:rsidR="008378C5" w:rsidRPr="00834D75">
        <w:rPr>
          <w:rFonts w:ascii="Calibri" w:hAnsi="Calibri" w:cs="Calibri"/>
          <w:b w:val="0"/>
        </w:rPr>
        <w:t>P</w:t>
      </w:r>
      <w:r w:rsidR="0070431C" w:rsidRPr="00834D75">
        <w:rPr>
          <w:rFonts w:ascii="Calibri" w:hAnsi="Calibri" w:cs="Calibri"/>
          <w:b w:val="0"/>
        </w:rPr>
        <w:t>akankamas neformal</w:t>
      </w:r>
      <w:r w:rsidR="00940863" w:rsidRPr="00834D75">
        <w:rPr>
          <w:rFonts w:ascii="Calibri" w:hAnsi="Calibri" w:cs="Calibri"/>
          <w:b w:val="0"/>
        </w:rPr>
        <w:t xml:space="preserve">iojo </w:t>
      </w:r>
      <w:r w:rsidR="0070431C" w:rsidRPr="00834D75">
        <w:rPr>
          <w:rFonts w:ascii="Calibri" w:hAnsi="Calibri" w:cs="Calibri"/>
          <w:b w:val="0"/>
        </w:rPr>
        <w:t>švietimo įstaigų tinklas;</w:t>
      </w:r>
    </w:p>
    <w:p w14:paraId="123B9817" w14:textId="518F7B80" w:rsidR="005F421C" w:rsidRPr="00834D75" w:rsidRDefault="005F421C" w:rsidP="008541E9">
      <w:pPr>
        <w:pStyle w:val="Paantrat"/>
        <w:tabs>
          <w:tab w:val="left" w:pos="540"/>
        </w:tabs>
        <w:spacing w:line="360" w:lineRule="auto"/>
        <w:ind w:left="360" w:firstLine="491"/>
        <w:jc w:val="both"/>
        <w:rPr>
          <w:rFonts w:ascii="Calibri" w:hAnsi="Calibri" w:cs="Calibri"/>
          <w:b w:val="0"/>
        </w:rPr>
      </w:pPr>
      <w:r w:rsidRPr="00834D75">
        <w:rPr>
          <w:rFonts w:ascii="Calibri" w:hAnsi="Calibri" w:cs="Calibri"/>
          <w:b w:val="0"/>
        </w:rPr>
        <w:t>8.</w:t>
      </w:r>
      <w:r w:rsidR="00C409C8" w:rsidRPr="00834D75">
        <w:rPr>
          <w:rFonts w:ascii="Calibri" w:hAnsi="Calibri" w:cs="Calibri"/>
          <w:b w:val="0"/>
        </w:rPr>
        <w:t>11</w:t>
      </w:r>
      <w:r w:rsidRPr="00834D75">
        <w:rPr>
          <w:rFonts w:ascii="Calibri" w:hAnsi="Calibri" w:cs="Calibri"/>
          <w:b w:val="0"/>
        </w:rPr>
        <w:t xml:space="preserve">. </w:t>
      </w:r>
      <w:r w:rsidR="008378C5" w:rsidRPr="00834D75">
        <w:rPr>
          <w:rFonts w:ascii="Calibri" w:hAnsi="Calibri" w:cs="Calibri"/>
          <w:b w:val="0"/>
        </w:rPr>
        <w:t>G</w:t>
      </w:r>
      <w:r w:rsidRPr="00834D75">
        <w:rPr>
          <w:rFonts w:ascii="Calibri" w:hAnsi="Calibri" w:cs="Calibri"/>
          <w:b w:val="0"/>
        </w:rPr>
        <w:t>eri valstybinių brandos egzaminų rezultatai;</w:t>
      </w:r>
    </w:p>
    <w:p w14:paraId="27D1ABC5" w14:textId="7324191F" w:rsidR="0070431C" w:rsidRPr="00834D75" w:rsidRDefault="009E630B" w:rsidP="008541E9">
      <w:pPr>
        <w:pStyle w:val="Paantrat"/>
        <w:tabs>
          <w:tab w:val="left" w:pos="540"/>
        </w:tabs>
        <w:spacing w:line="360" w:lineRule="auto"/>
        <w:ind w:firstLine="851"/>
        <w:jc w:val="both"/>
        <w:rPr>
          <w:rFonts w:ascii="Calibri" w:hAnsi="Calibri" w:cs="Calibri"/>
          <w:b w:val="0"/>
        </w:rPr>
      </w:pPr>
      <w:r w:rsidRPr="00834D75">
        <w:rPr>
          <w:rFonts w:ascii="Calibri" w:hAnsi="Calibri" w:cs="Calibri"/>
          <w:b w:val="0"/>
        </w:rPr>
        <w:t>8.</w:t>
      </w:r>
      <w:r w:rsidR="00C409C8" w:rsidRPr="00834D75">
        <w:rPr>
          <w:rFonts w:ascii="Calibri" w:hAnsi="Calibri" w:cs="Calibri"/>
          <w:b w:val="0"/>
        </w:rPr>
        <w:t>12</w:t>
      </w:r>
      <w:r w:rsidRPr="00834D75">
        <w:rPr>
          <w:rFonts w:ascii="Calibri" w:hAnsi="Calibri" w:cs="Calibri"/>
          <w:b w:val="0"/>
        </w:rPr>
        <w:t>.</w:t>
      </w:r>
      <w:r w:rsidR="005774AF" w:rsidRPr="00834D75">
        <w:rPr>
          <w:rFonts w:ascii="Calibri" w:hAnsi="Calibri" w:cs="Calibri"/>
          <w:b w:val="0"/>
        </w:rPr>
        <w:t xml:space="preserve"> </w:t>
      </w:r>
      <w:r w:rsidR="008378C5" w:rsidRPr="00834D75">
        <w:rPr>
          <w:rFonts w:ascii="Calibri" w:hAnsi="Calibri" w:cs="Calibri"/>
          <w:b w:val="0"/>
        </w:rPr>
        <w:t>D</w:t>
      </w:r>
      <w:r w:rsidR="0070431C" w:rsidRPr="00834D75">
        <w:rPr>
          <w:rFonts w:ascii="Calibri" w:hAnsi="Calibri" w:cs="Calibri"/>
          <w:b w:val="0"/>
        </w:rPr>
        <w:t xml:space="preserve">alis mokyklų </w:t>
      </w:r>
      <w:r w:rsidR="00940863" w:rsidRPr="00834D75">
        <w:rPr>
          <w:rFonts w:ascii="Calibri" w:hAnsi="Calibri" w:cs="Calibri"/>
          <w:b w:val="0"/>
        </w:rPr>
        <w:t>atnaujintos panaudojant V</w:t>
      </w:r>
      <w:r w:rsidR="00221797" w:rsidRPr="00834D75">
        <w:rPr>
          <w:rFonts w:ascii="Calibri" w:hAnsi="Calibri" w:cs="Calibri"/>
          <w:b w:val="0"/>
        </w:rPr>
        <w:t>alstybės investicijų programos, E</w:t>
      </w:r>
      <w:r w:rsidR="00940863" w:rsidRPr="00834D75">
        <w:rPr>
          <w:rFonts w:ascii="Calibri" w:hAnsi="Calibri" w:cs="Calibri"/>
          <w:b w:val="0"/>
        </w:rPr>
        <w:t xml:space="preserve">uropos </w:t>
      </w:r>
      <w:r w:rsidR="00221797" w:rsidRPr="00834D75">
        <w:rPr>
          <w:rFonts w:ascii="Calibri" w:hAnsi="Calibri" w:cs="Calibri"/>
          <w:b w:val="0"/>
        </w:rPr>
        <w:t>S</w:t>
      </w:r>
      <w:r w:rsidR="00940863" w:rsidRPr="00834D75">
        <w:rPr>
          <w:rFonts w:ascii="Calibri" w:hAnsi="Calibri" w:cs="Calibri"/>
          <w:b w:val="0"/>
        </w:rPr>
        <w:t>ąjungos</w:t>
      </w:r>
      <w:r w:rsidR="00221797" w:rsidRPr="00834D75">
        <w:rPr>
          <w:rFonts w:ascii="Calibri" w:hAnsi="Calibri" w:cs="Calibri"/>
          <w:b w:val="0"/>
        </w:rPr>
        <w:t xml:space="preserve"> paramos, va</w:t>
      </w:r>
      <w:r w:rsidR="00940863" w:rsidRPr="00834D75">
        <w:rPr>
          <w:rFonts w:ascii="Calibri" w:hAnsi="Calibri" w:cs="Calibri"/>
          <w:b w:val="0"/>
        </w:rPr>
        <w:t>lstybės tikslinės dotacijos ir S</w:t>
      </w:r>
      <w:r w:rsidR="00221797" w:rsidRPr="00834D75">
        <w:rPr>
          <w:rFonts w:ascii="Calibri" w:hAnsi="Calibri" w:cs="Calibri"/>
          <w:b w:val="0"/>
        </w:rPr>
        <w:t>avivaldybės lėšas</w:t>
      </w:r>
      <w:r w:rsidR="0070431C" w:rsidRPr="00834D75">
        <w:rPr>
          <w:rFonts w:ascii="Calibri" w:hAnsi="Calibri" w:cs="Calibri"/>
          <w:b w:val="0"/>
        </w:rPr>
        <w:t>;</w:t>
      </w:r>
    </w:p>
    <w:p w14:paraId="31B7598B" w14:textId="70211267" w:rsidR="0070431C" w:rsidRPr="00834D75" w:rsidRDefault="00C9671D" w:rsidP="008541E9">
      <w:pPr>
        <w:pStyle w:val="Paantrat"/>
        <w:tabs>
          <w:tab w:val="left" w:pos="0"/>
        </w:tabs>
        <w:spacing w:line="360" w:lineRule="auto"/>
        <w:ind w:firstLine="851"/>
        <w:jc w:val="both"/>
        <w:rPr>
          <w:rFonts w:ascii="Calibri" w:hAnsi="Calibri" w:cs="Calibri"/>
          <w:b w:val="0"/>
        </w:rPr>
      </w:pPr>
      <w:r w:rsidRPr="00834D75">
        <w:rPr>
          <w:rFonts w:ascii="Calibri" w:hAnsi="Calibri" w:cs="Calibri"/>
          <w:b w:val="0"/>
        </w:rPr>
        <w:t>8</w:t>
      </w:r>
      <w:r w:rsidR="005F421C" w:rsidRPr="00834D75">
        <w:rPr>
          <w:rFonts w:ascii="Calibri" w:hAnsi="Calibri" w:cs="Calibri"/>
          <w:b w:val="0"/>
        </w:rPr>
        <w:t>.</w:t>
      </w:r>
      <w:r w:rsidR="00C409C8" w:rsidRPr="00834D75">
        <w:rPr>
          <w:rFonts w:ascii="Calibri" w:hAnsi="Calibri" w:cs="Calibri"/>
          <w:b w:val="0"/>
        </w:rPr>
        <w:t>13</w:t>
      </w:r>
      <w:r w:rsidR="009E630B" w:rsidRPr="00834D75">
        <w:rPr>
          <w:rFonts w:ascii="Calibri" w:hAnsi="Calibri" w:cs="Calibri"/>
          <w:b w:val="0"/>
        </w:rPr>
        <w:t>.</w:t>
      </w:r>
      <w:r w:rsidR="00D30063" w:rsidRPr="00834D75">
        <w:rPr>
          <w:rFonts w:ascii="Calibri" w:hAnsi="Calibri" w:cs="Calibri"/>
          <w:b w:val="0"/>
        </w:rPr>
        <w:t xml:space="preserve"> </w:t>
      </w:r>
      <w:r w:rsidR="0070431C" w:rsidRPr="00834D75">
        <w:rPr>
          <w:rFonts w:ascii="Calibri" w:hAnsi="Calibri" w:cs="Calibri"/>
          <w:b w:val="0"/>
        </w:rPr>
        <w:t xml:space="preserve">Savivaldybės iniciatyva mokytojams, netekusiems darbo, </w:t>
      </w:r>
      <w:r w:rsidR="005774AF" w:rsidRPr="00834D75">
        <w:rPr>
          <w:rFonts w:ascii="Calibri" w:hAnsi="Calibri" w:cs="Calibri"/>
          <w:b w:val="0"/>
        </w:rPr>
        <w:t xml:space="preserve">pagal galimybes </w:t>
      </w:r>
      <w:r w:rsidR="0070431C" w:rsidRPr="00834D75">
        <w:rPr>
          <w:rFonts w:ascii="Calibri" w:hAnsi="Calibri" w:cs="Calibri"/>
          <w:b w:val="0"/>
        </w:rPr>
        <w:t>surandamos naujos darbo vietos;</w:t>
      </w:r>
    </w:p>
    <w:p w14:paraId="61F2ED14" w14:textId="4017E3EA" w:rsidR="0070431C" w:rsidRPr="00834D75" w:rsidRDefault="00C9671D" w:rsidP="00C9671D">
      <w:pPr>
        <w:pStyle w:val="Paantrat"/>
        <w:tabs>
          <w:tab w:val="left" w:pos="0"/>
        </w:tabs>
        <w:spacing w:line="360" w:lineRule="auto"/>
        <w:ind w:firstLine="851"/>
        <w:jc w:val="both"/>
        <w:rPr>
          <w:rFonts w:ascii="Calibri" w:hAnsi="Calibri" w:cs="Calibri"/>
          <w:b w:val="0"/>
        </w:rPr>
      </w:pPr>
      <w:r w:rsidRPr="00834D75">
        <w:rPr>
          <w:rFonts w:ascii="Calibri" w:hAnsi="Calibri" w:cs="Calibri"/>
          <w:b w:val="0"/>
        </w:rPr>
        <w:t>8.</w:t>
      </w:r>
      <w:r w:rsidR="005F421C" w:rsidRPr="00834D75">
        <w:rPr>
          <w:rFonts w:ascii="Calibri" w:hAnsi="Calibri" w:cs="Calibri"/>
          <w:b w:val="0"/>
        </w:rPr>
        <w:t>1</w:t>
      </w:r>
      <w:r w:rsidR="00C409C8" w:rsidRPr="00834D75">
        <w:rPr>
          <w:rFonts w:ascii="Calibri" w:hAnsi="Calibri" w:cs="Calibri"/>
          <w:b w:val="0"/>
        </w:rPr>
        <w:t>4.</w:t>
      </w:r>
      <w:r w:rsidR="0070431C" w:rsidRPr="00834D75">
        <w:rPr>
          <w:rFonts w:ascii="Calibri" w:hAnsi="Calibri" w:cs="Calibri"/>
          <w:b w:val="0"/>
        </w:rPr>
        <w:t xml:space="preserve"> </w:t>
      </w:r>
      <w:r w:rsidR="008378C5" w:rsidRPr="00834D75">
        <w:rPr>
          <w:rFonts w:ascii="Calibri" w:hAnsi="Calibri" w:cs="Calibri"/>
          <w:b w:val="0"/>
        </w:rPr>
        <w:t>M</w:t>
      </w:r>
      <w:r w:rsidR="0070431C" w:rsidRPr="00834D75">
        <w:rPr>
          <w:rFonts w:ascii="Calibri" w:hAnsi="Calibri" w:cs="Calibri"/>
          <w:b w:val="0"/>
        </w:rPr>
        <w:t xml:space="preserve">okykloms talkina </w:t>
      </w:r>
      <w:r w:rsidR="00106944" w:rsidRPr="00834D75">
        <w:rPr>
          <w:rFonts w:ascii="Calibri" w:hAnsi="Calibri" w:cs="Calibri"/>
          <w:b w:val="0"/>
        </w:rPr>
        <w:t>Regioninis specialiojo ugdymo centras</w:t>
      </w:r>
      <w:r w:rsidR="006A11B9" w:rsidRPr="00834D75">
        <w:rPr>
          <w:rFonts w:ascii="Calibri" w:hAnsi="Calibri" w:cs="Calibri"/>
          <w:b w:val="0"/>
        </w:rPr>
        <w:t xml:space="preserve">, </w:t>
      </w:r>
      <w:r w:rsidR="0070431C" w:rsidRPr="00834D75">
        <w:rPr>
          <w:rFonts w:ascii="Calibri" w:hAnsi="Calibri" w:cs="Calibri"/>
          <w:b w:val="0"/>
        </w:rPr>
        <w:t>Pedagoginė psichologinė tarnyba</w:t>
      </w:r>
      <w:r w:rsidR="006A11B9" w:rsidRPr="00834D75">
        <w:rPr>
          <w:rFonts w:ascii="Calibri" w:hAnsi="Calibri" w:cs="Calibri"/>
          <w:b w:val="0"/>
        </w:rPr>
        <w:t xml:space="preserve"> ir A. </w:t>
      </w:r>
      <w:proofErr w:type="spellStart"/>
      <w:r w:rsidR="006A11B9" w:rsidRPr="00834D75">
        <w:rPr>
          <w:rFonts w:ascii="Calibri" w:hAnsi="Calibri" w:cs="Calibri"/>
          <w:b w:val="0"/>
        </w:rPr>
        <w:t>Žikevičiaus</w:t>
      </w:r>
      <w:proofErr w:type="spellEnd"/>
      <w:r w:rsidR="006A11B9" w:rsidRPr="00834D75">
        <w:rPr>
          <w:rFonts w:ascii="Calibri" w:hAnsi="Calibri" w:cs="Calibri"/>
          <w:b w:val="0"/>
        </w:rPr>
        <w:t xml:space="preserve"> saugaus vaiko mokykla,</w:t>
      </w:r>
      <w:r w:rsidR="0070431C" w:rsidRPr="00834D75">
        <w:rPr>
          <w:rFonts w:ascii="Calibri" w:hAnsi="Calibri" w:cs="Calibri"/>
          <w:b w:val="0"/>
        </w:rPr>
        <w:t xml:space="preserve"> teikian</w:t>
      </w:r>
      <w:r w:rsidR="006A11B9" w:rsidRPr="00834D75">
        <w:rPr>
          <w:rFonts w:ascii="Calibri" w:hAnsi="Calibri" w:cs="Calibri"/>
          <w:b w:val="0"/>
        </w:rPr>
        <w:t xml:space="preserve">čios </w:t>
      </w:r>
      <w:r w:rsidR="0070431C" w:rsidRPr="00834D75">
        <w:rPr>
          <w:rFonts w:ascii="Calibri" w:hAnsi="Calibri" w:cs="Calibri"/>
          <w:b w:val="0"/>
        </w:rPr>
        <w:t>mokiniams pedagoginę ir psichologinę pagalbą;</w:t>
      </w:r>
    </w:p>
    <w:p w14:paraId="3F7E1253" w14:textId="69B53E7F" w:rsidR="0070431C" w:rsidRPr="00834D75" w:rsidRDefault="00C9671D" w:rsidP="00C9671D">
      <w:pPr>
        <w:pStyle w:val="Paantrat"/>
        <w:tabs>
          <w:tab w:val="left" w:pos="0"/>
        </w:tabs>
        <w:spacing w:line="360" w:lineRule="auto"/>
        <w:ind w:firstLine="851"/>
        <w:jc w:val="both"/>
        <w:rPr>
          <w:rFonts w:ascii="Calibri" w:hAnsi="Calibri" w:cs="Calibri"/>
          <w:b w:val="0"/>
        </w:rPr>
      </w:pPr>
      <w:r w:rsidRPr="00834D75">
        <w:rPr>
          <w:rFonts w:ascii="Calibri" w:hAnsi="Calibri" w:cs="Calibri"/>
          <w:b w:val="0"/>
        </w:rPr>
        <w:t>8.1</w:t>
      </w:r>
      <w:r w:rsidR="00C409C8" w:rsidRPr="00834D75">
        <w:rPr>
          <w:rFonts w:ascii="Calibri" w:hAnsi="Calibri" w:cs="Calibri"/>
          <w:b w:val="0"/>
        </w:rPr>
        <w:t>5</w:t>
      </w:r>
      <w:r w:rsidR="009E630B" w:rsidRPr="00834D75">
        <w:rPr>
          <w:rFonts w:ascii="Calibri" w:hAnsi="Calibri" w:cs="Calibri"/>
          <w:b w:val="0"/>
        </w:rPr>
        <w:t>.</w:t>
      </w:r>
      <w:r w:rsidR="0070431C" w:rsidRPr="00834D75">
        <w:rPr>
          <w:rFonts w:ascii="Calibri" w:hAnsi="Calibri" w:cs="Calibri"/>
          <w:b w:val="0"/>
        </w:rPr>
        <w:t xml:space="preserve"> </w:t>
      </w:r>
      <w:r w:rsidR="008378C5" w:rsidRPr="00834D75">
        <w:rPr>
          <w:rFonts w:ascii="Calibri" w:hAnsi="Calibri" w:cs="Calibri"/>
          <w:b w:val="0"/>
        </w:rPr>
        <w:t>M</w:t>
      </w:r>
      <w:r w:rsidR="0070431C" w:rsidRPr="00834D75">
        <w:rPr>
          <w:rFonts w:ascii="Calibri" w:hAnsi="Calibri" w:cs="Calibri"/>
          <w:b w:val="0"/>
        </w:rPr>
        <w:t xml:space="preserve">okytojams sudarytos </w:t>
      </w:r>
      <w:r w:rsidR="00A365D1" w:rsidRPr="00834D75">
        <w:rPr>
          <w:rFonts w:ascii="Calibri" w:hAnsi="Calibri" w:cs="Calibri"/>
          <w:b w:val="0"/>
        </w:rPr>
        <w:t>pu</w:t>
      </w:r>
      <w:r w:rsidR="00E27135" w:rsidRPr="00834D75">
        <w:rPr>
          <w:rFonts w:ascii="Calibri" w:hAnsi="Calibri" w:cs="Calibri"/>
          <w:b w:val="0"/>
        </w:rPr>
        <w:t>i</w:t>
      </w:r>
      <w:r w:rsidR="00A365D1" w:rsidRPr="00834D75">
        <w:rPr>
          <w:rFonts w:ascii="Calibri" w:hAnsi="Calibri" w:cs="Calibri"/>
          <w:b w:val="0"/>
        </w:rPr>
        <w:t xml:space="preserve">kios </w:t>
      </w:r>
      <w:r w:rsidR="0070431C" w:rsidRPr="00834D75">
        <w:rPr>
          <w:rFonts w:ascii="Calibri" w:hAnsi="Calibri" w:cs="Calibri"/>
          <w:b w:val="0"/>
        </w:rPr>
        <w:t xml:space="preserve">sąlygos kelti kvalifikaciją, reorganizuotas Kauno </w:t>
      </w:r>
      <w:r w:rsidR="00106944" w:rsidRPr="00834D75">
        <w:rPr>
          <w:rFonts w:ascii="Calibri" w:hAnsi="Calibri" w:cs="Calibri"/>
          <w:b w:val="0"/>
        </w:rPr>
        <w:t>švietimo inovacijų</w:t>
      </w:r>
      <w:r w:rsidR="0070431C" w:rsidRPr="00834D75">
        <w:rPr>
          <w:rFonts w:ascii="Calibri" w:hAnsi="Calibri" w:cs="Calibri"/>
          <w:b w:val="0"/>
        </w:rPr>
        <w:t xml:space="preserve"> centras</w:t>
      </w:r>
      <w:r w:rsidR="00A365D1" w:rsidRPr="00834D75">
        <w:rPr>
          <w:rFonts w:ascii="Calibri" w:hAnsi="Calibri" w:cs="Calibri"/>
          <w:b w:val="0"/>
        </w:rPr>
        <w:t>;</w:t>
      </w:r>
    </w:p>
    <w:p w14:paraId="6291CFDE" w14:textId="41F2EB79" w:rsidR="006D741E" w:rsidRPr="00834D75" w:rsidRDefault="00C9671D" w:rsidP="00C9671D">
      <w:pPr>
        <w:spacing w:line="360" w:lineRule="auto"/>
        <w:ind w:firstLine="851"/>
        <w:jc w:val="both"/>
        <w:rPr>
          <w:rFonts w:ascii="Calibri" w:hAnsi="Calibri" w:cs="Calibri"/>
          <w:color w:val="000000"/>
        </w:rPr>
      </w:pPr>
      <w:r w:rsidRPr="00834D75">
        <w:rPr>
          <w:rFonts w:ascii="Calibri" w:hAnsi="Calibri" w:cs="Calibri"/>
          <w:color w:val="000000"/>
        </w:rPr>
        <w:lastRenderedPageBreak/>
        <w:t>8.1</w:t>
      </w:r>
      <w:r w:rsidR="00C409C8" w:rsidRPr="00834D75">
        <w:rPr>
          <w:rFonts w:ascii="Calibri" w:hAnsi="Calibri" w:cs="Calibri"/>
          <w:color w:val="000000"/>
        </w:rPr>
        <w:t>6</w:t>
      </w:r>
      <w:r w:rsidR="00A365D1" w:rsidRPr="00834D75">
        <w:rPr>
          <w:rFonts w:ascii="Calibri" w:hAnsi="Calibri" w:cs="Calibri"/>
          <w:color w:val="000000"/>
        </w:rPr>
        <w:t xml:space="preserve">. </w:t>
      </w:r>
      <w:r w:rsidR="008378C5" w:rsidRPr="00834D75">
        <w:rPr>
          <w:rFonts w:ascii="Calibri" w:hAnsi="Calibri" w:cs="Calibri"/>
          <w:color w:val="000000"/>
        </w:rPr>
        <w:t>T</w:t>
      </w:r>
      <w:r w:rsidR="00A365D1" w:rsidRPr="00834D75">
        <w:rPr>
          <w:rFonts w:ascii="Calibri" w:hAnsi="Calibri" w:cs="Calibri"/>
          <w:color w:val="000000"/>
        </w:rPr>
        <w:t>eikiama švietimo pagalba migruojančių šeimų vaikams;</w:t>
      </w:r>
      <w:r w:rsidR="006D741E" w:rsidRPr="00834D75">
        <w:rPr>
          <w:rFonts w:ascii="Calibri" w:hAnsi="Calibri" w:cs="Calibri"/>
          <w:color w:val="000000"/>
        </w:rPr>
        <w:t xml:space="preserve"> </w:t>
      </w:r>
    </w:p>
    <w:p w14:paraId="0EE07010" w14:textId="04CB000F" w:rsidR="00A365D1" w:rsidRPr="00834D75" w:rsidRDefault="00C9671D" w:rsidP="00C9671D">
      <w:pPr>
        <w:spacing w:line="360" w:lineRule="auto"/>
        <w:ind w:firstLine="851"/>
        <w:jc w:val="both"/>
        <w:rPr>
          <w:rFonts w:ascii="Calibri" w:hAnsi="Calibri" w:cs="Calibri"/>
        </w:rPr>
      </w:pPr>
      <w:r w:rsidRPr="00834D75">
        <w:rPr>
          <w:rFonts w:ascii="Calibri" w:hAnsi="Calibri" w:cs="Calibri"/>
        </w:rPr>
        <w:t>8.1</w:t>
      </w:r>
      <w:r w:rsidR="00C409C8" w:rsidRPr="00834D75">
        <w:rPr>
          <w:rFonts w:ascii="Calibri" w:hAnsi="Calibri" w:cs="Calibri"/>
        </w:rPr>
        <w:t>7</w:t>
      </w:r>
      <w:r w:rsidR="006D741E" w:rsidRPr="00834D75">
        <w:rPr>
          <w:rFonts w:ascii="Calibri" w:hAnsi="Calibri" w:cs="Calibri"/>
        </w:rPr>
        <w:t xml:space="preserve">. </w:t>
      </w:r>
      <w:r w:rsidR="008378C5" w:rsidRPr="00834D75">
        <w:rPr>
          <w:rFonts w:ascii="Calibri" w:hAnsi="Calibri" w:cs="Calibri"/>
        </w:rPr>
        <w:t>D</w:t>
      </w:r>
      <w:r w:rsidR="006D741E" w:rsidRPr="00834D75">
        <w:rPr>
          <w:rFonts w:ascii="Calibri" w:hAnsi="Calibri" w:cs="Calibri"/>
        </w:rPr>
        <w:t>alis miesto pakraščiuose esančių mokyklų apr</w:t>
      </w:r>
      <w:r w:rsidR="006E4EDE" w:rsidRPr="00834D75">
        <w:rPr>
          <w:rFonts w:ascii="Calibri" w:hAnsi="Calibri" w:cs="Calibri"/>
        </w:rPr>
        <w:t>ūpintos mokykliniais autobusais</w:t>
      </w:r>
      <w:r w:rsidR="0067157F" w:rsidRPr="00834D75">
        <w:rPr>
          <w:rFonts w:ascii="Calibri" w:hAnsi="Calibri" w:cs="Calibri"/>
        </w:rPr>
        <w:t>.</w:t>
      </w:r>
    </w:p>
    <w:p w14:paraId="1D999469" w14:textId="4D8EE53D" w:rsidR="0070431C" w:rsidRPr="00834D75" w:rsidRDefault="009E630B" w:rsidP="001B69D8">
      <w:pPr>
        <w:pStyle w:val="Paantrat"/>
        <w:spacing w:line="360" w:lineRule="auto"/>
        <w:ind w:firstLine="851"/>
        <w:jc w:val="both"/>
        <w:rPr>
          <w:rFonts w:ascii="Calibri" w:hAnsi="Calibri" w:cs="Calibri"/>
        </w:rPr>
      </w:pPr>
      <w:r w:rsidRPr="00834D75">
        <w:rPr>
          <w:rFonts w:ascii="Calibri" w:hAnsi="Calibri" w:cs="Calibri"/>
        </w:rPr>
        <w:t>9</w:t>
      </w:r>
      <w:r w:rsidR="0070431C" w:rsidRPr="00834D75">
        <w:rPr>
          <w:rFonts w:ascii="Calibri" w:hAnsi="Calibri" w:cs="Calibri"/>
        </w:rPr>
        <w:t>. Trūkumai:</w:t>
      </w:r>
    </w:p>
    <w:p w14:paraId="689B1DDE" w14:textId="35A20C15" w:rsidR="005F421C" w:rsidRPr="00834D75" w:rsidRDefault="009E630B" w:rsidP="00C9671D">
      <w:pPr>
        <w:pStyle w:val="Paantrat"/>
        <w:spacing w:line="360" w:lineRule="auto"/>
        <w:ind w:firstLine="851"/>
        <w:jc w:val="both"/>
        <w:rPr>
          <w:rFonts w:ascii="Calibri" w:hAnsi="Calibri" w:cs="Calibri"/>
          <w:b w:val="0"/>
        </w:rPr>
      </w:pPr>
      <w:r w:rsidRPr="00834D75">
        <w:rPr>
          <w:rFonts w:ascii="Calibri" w:hAnsi="Calibri" w:cs="Calibri"/>
          <w:b w:val="0"/>
        </w:rPr>
        <w:t>9</w:t>
      </w:r>
      <w:r w:rsidR="0070431C" w:rsidRPr="00834D75">
        <w:rPr>
          <w:rFonts w:ascii="Calibri" w:hAnsi="Calibri" w:cs="Calibri"/>
          <w:b w:val="0"/>
        </w:rPr>
        <w:t xml:space="preserve">.1. </w:t>
      </w:r>
      <w:r w:rsidR="005F421C" w:rsidRPr="00834D75">
        <w:rPr>
          <w:rFonts w:ascii="Calibri" w:hAnsi="Calibri" w:cs="Calibri"/>
          <w:b w:val="0"/>
        </w:rPr>
        <w:t>kai kuriose mokyklose klasių užpildymas mažesnis negu numatyta Mokymo lėšų apskaičiavimo, paskirstymo ir panaudojimo tvarkos apraše;</w:t>
      </w:r>
    </w:p>
    <w:p w14:paraId="1F1A4126" w14:textId="721134CB" w:rsidR="001B69D8" w:rsidRPr="00834D75" w:rsidRDefault="001B69D8" w:rsidP="00C9671D">
      <w:pPr>
        <w:pStyle w:val="Paantrat"/>
        <w:spacing w:line="360" w:lineRule="auto"/>
        <w:ind w:firstLine="851"/>
        <w:jc w:val="both"/>
        <w:rPr>
          <w:rFonts w:ascii="Calibri" w:hAnsi="Calibri" w:cs="Calibri"/>
          <w:b w:val="0"/>
        </w:rPr>
      </w:pPr>
      <w:r w:rsidRPr="00834D75">
        <w:rPr>
          <w:rFonts w:ascii="Calibri" w:hAnsi="Calibri" w:cs="Calibri"/>
          <w:b w:val="0"/>
        </w:rPr>
        <w:t>9.2. švietimo pagalbos specialistų trūkumas mokyklose;</w:t>
      </w:r>
    </w:p>
    <w:p w14:paraId="61CFD38E" w14:textId="520B07B8" w:rsidR="00640BAE" w:rsidRPr="00834D75" w:rsidRDefault="00DE5D44" w:rsidP="001B69D8">
      <w:pPr>
        <w:pStyle w:val="Paantrat"/>
        <w:spacing w:line="360" w:lineRule="auto"/>
        <w:ind w:firstLine="851"/>
        <w:jc w:val="both"/>
        <w:rPr>
          <w:rFonts w:ascii="Calibri" w:hAnsi="Calibri" w:cs="Calibri"/>
          <w:b w:val="0"/>
        </w:rPr>
      </w:pPr>
      <w:r w:rsidRPr="00834D75">
        <w:rPr>
          <w:rFonts w:ascii="Calibri" w:hAnsi="Calibri" w:cs="Calibri"/>
          <w:b w:val="0"/>
        </w:rPr>
        <w:t>9.3</w:t>
      </w:r>
      <w:r w:rsidR="00661FAC" w:rsidRPr="00834D75">
        <w:rPr>
          <w:rFonts w:ascii="Calibri" w:hAnsi="Calibri" w:cs="Calibri"/>
          <w:b w:val="0"/>
        </w:rPr>
        <w:t xml:space="preserve">. </w:t>
      </w:r>
      <w:r w:rsidR="001B69D8" w:rsidRPr="00834D75">
        <w:rPr>
          <w:rFonts w:ascii="Calibri" w:hAnsi="Calibri" w:cs="Calibri"/>
          <w:b w:val="0"/>
        </w:rPr>
        <w:t>mokinių pasiekimų netolygumas tarp atskirų Savivaldybės mokyklų;</w:t>
      </w:r>
    </w:p>
    <w:p w14:paraId="2C8B3EA0" w14:textId="77777777" w:rsidR="0031335E" w:rsidRPr="00834D75" w:rsidRDefault="0031335E" w:rsidP="00A732D1">
      <w:pPr>
        <w:spacing w:line="360" w:lineRule="auto"/>
        <w:ind w:left="900"/>
        <w:jc w:val="both"/>
        <w:rPr>
          <w:rFonts w:ascii="Calibri" w:hAnsi="Calibri" w:cs="Calibri"/>
          <w:strike/>
        </w:rPr>
      </w:pPr>
    </w:p>
    <w:p w14:paraId="74EE42F5" w14:textId="77777777" w:rsidR="00CA6A20" w:rsidRPr="00834D75" w:rsidRDefault="00CA6A20" w:rsidP="00966ED9">
      <w:pPr>
        <w:jc w:val="center"/>
        <w:rPr>
          <w:rFonts w:ascii="Calibri" w:hAnsi="Calibri" w:cs="Calibri"/>
          <w:b/>
        </w:rPr>
      </w:pPr>
      <w:r w:rsidRPr="00834D75">
        <w:rPr>
          <w:rFonts w:ascii="Calibri" w:hAnsi="Calibri" w:cs="Calibri"/>
          <w:b/>
        </w:rPr>
        <w:t>V SKYRIUS</w:t>
      </w:r>
    </w:p>
    <w:p w14:paraId="738BB21A" w14:textId="77777777" w:rsidR="001B7E66" w:rsidRPr="00834D75" w:rsidRDefault="001B7E66" w:rsidP="00966ED9">
      <w:pPr>
        <w:jc w:val="center"/>
        <w:rPr>
          <w:rFonts w:ascii="Calibri" w:hAnsi="Calibri" w:cs="Calibri"/>
          <w:b/>
        </w:rPr>
      </w:pPr>
      <w:r w:rsidRPr="00834D75">
        <w:rPr>
          <w:rFonts w:ascii="Calibri" w:hAnsi="Calibri" w:cs="Calibri"/>
          <w:b/>
        </w:rPr>
        <w:t xml:space="preserve">MOKYKLŲ, VYKDANČIŲ FORMALIOJO ŠVIETIMO PROGRAMAS, TINKLO </w:t>
      </w:r>
      <w:r w:rsidR="00CA6A20" w:rsidRPr="00834D75">
        <w:rPr>
          <w:rFonts w:ascii="Calibri" w:hAnsi="Calibri" w:cs="Calibri"/>
          <w:b/>
        </w:rPr>
        <w:t>PERTVARKOS</w:t>
      </w:r>
      <w:r w:rsidRPr="00834D75">
        <w:rPr>
          <w:rFonts w:ascii="Calibri" w:hAnsi="Calibri" w:cs="Calibri"/>
          <w:b/>
        </w:rPr>
        <w:t xml:space="preserve"> STRATEGINIS TIKSLAS IR UŽDAVINIAI</w:t>
      </w:r>
    </w:p>
    <w:p w14:paraId="513C8E73" w14:textId="77777777" w:rsidR="001B7E66" w:rsidRPr="00834D75" w:rsidRDefault="001B7E66" w:rsidP="001B7E66">
      <w:pPr>
        <w:spacing w:line="360" w:lineRule="auto"/>
        <w:ind w:firstLine="900"/>
        <w:jc w:val="center"/>
        <w:rPr>
          <w:rFonts w:ascii="Calibri" w:hAnsi="Calibri" w:cs="Calibri"/>
          <w:b/>
        </w:rPr>
      </w:pPr>
    </w:p>
    <w:p w14:paraId="1B31A720" w14:textId="77777777" w:rsidR="001E228C" w:rsidRPr="00834D75" w:rsidRDefault="00A77885" w:rsidP="001E228C">
      <w:pPr>
        <w:spacing w:line="360" w:lineRule="auto"/>
        <w:ind w:firstLine="851"/>
        <w:jc w:val="both"/>
        <w:rPr>
          <w:rFonts w:ascii="Calibri" w:hAnsi="Calibri" w:cs="Calibri"/>
          <w:bCs/>
          <w:lang w:eastAsia="en-US"/>
        </w:rPr>
      </w:pPr>
      <w:r w:rsidRPr="00834D75">
        <w:rPr>
          <w:rFonts w:ascii="Calibri" w:hAnsi="Calibri" w:cs="Calibri"/>
          <w:b/>
        </w:rPr>
        <w:t>1</w:t>
      </w:r>
      <w:r w:rsidR="00966ED9" w:rsidRPr="00834D75">
        <w:rPr>
          <w:rFonts w:ascii="Calibri" w:hAnsi="Calibri" w:cs="Calibri"/>
          <w:b/>
        </w:rPr>
        <w:t>2</w:t>
      </w:r>
      <w:r w:rsidR="001B7E66" w:rsidRPr="00834D75">
        <w:rPr>
          <w:rFonts w:ascii="Calibri" w:hAnsi="Calibri" w:cs="Calibri"/>
          <w:b/>
        </w:rPr>
        <w:t>. Savivaldybės mo</w:t>
      </w:r>
      <w:r w:rsidR="0070084C" w:rsidRPr="00834D75">
        <w:rPr>
          <w:rFonts w:ascii="Calibri" w:hAnsi="Calibri" w:cs="Calibri"/>
          <w:b/>
        </w:rPr>
        <w:t>kyklų tinklo pertvarkos tikslas</w:t>
      </w:r>
      <w:r w:rsidR="0070084C" w:rsidRPr="00834D75">
        <w:rPr>
          <w:rFonts w:ascii="Calibri" w:hAnsi="Calibri" w:cs="Calibri"/>
        </w:rPr>
        <w:t xml:space="preserve"> – </w:t>
      </w:r>
      <w:r w:rsidR="001E228C" w:rsidRPr="00834D75">
        <w:rPr>
          <w:rFonts w:ascii="Calibri" w:hAnsi="Calibri" w:cs="Calibri"/>
        </w:rPr>
        <w:t>sudaryti sąlygas plėtoti geros kokybės privalomąjį ir visuotinį švietimą, didinti jo prieinamumą Kauno mieste, racionaliai panaudojant valstybės ir Savivaldybės biudžeto skiriamas lėšas, kuriant darnią ir efektyviai veikiančią švietimo programų įvairovę.</w:t>
      </w:r>
      <w:r w:rsidR="00966ED9" w:rsidRPr="00834D75">
        <w:rPr>
          <w:rFonts w:ascii="Calibri" w:hAnsi="Calibri" w:cs="Calibri"/>
        </w:rPr>
        <w:t xml:space="preserve"> </w:t>
      </w:r>
    </w:p>
    <w:p w14:paraId="5AE525D4" w14:textId="77777777" w:rsidR="001B7E66" w:rsidRPr="00834D75" w:rsidRDefault="00A77885" w:rsidP="001B7E66">
      <w:pPr>
        <w:pStyle w:val="Pavadinimas"/>
        <w:spacing w:line="360" w:lineRule="auto"/>
        <w:ind w:firstLine="900"/>
        <w:jc w:val="both"/>
        <w:rPr>
          <w:rFonts w:ascii="Calibri" w:hAnsi="Calibri" w:cs="Calibri"/>
          <w:b w:val="0"/>
        </w:rPr>
      </w:pPr>
      <w:r w:rsidRPr="00834D75">
        <w:rPr>
          <w:rFonts w:ascii="Calibri" w:hAnsi="Calibri" w:cs="Calibri"/>
        </w:rPr>
        <w:t>1</w:t>
      </w:r>
      <w:r w:rsidR="00966ED9" w:rsidRPr="00834D75">
        <w:rPr>
          <w:rFonts w:ascii="Calibri" w:hAnsi="Calibri" w:cs="Calibri"/>
        </w:rPr>
        <w:t>3</w:t>
      </w:r>
      <w:r w:rsidR="001B7E66" w:rsidRPr="00834D75">
        <w:rPr>
          <w:rFonts w:ascii="Calibri" w:hAnsi="Calibri" w:cs="Calibri"/>
        </w:rPr>
        <w:t>. Uždaviniai</w:t>
      </w:r>
      <w:r w:rsidR="001B7E66" w:rsidRPr="00834D75">
        <w:rPr>
          <w:rFonts w:ascii="Calibri" w:hAnsi="Calibri" w:cs="Calibri"/>
          <w:b w:val="0"/>
        </w:rPr>
        <w:t>:</w:t>
      </w:r>
    </w:p>
    <w:p w14:paraId="23E9207E" w14:textId="77777777" w:rsidR="00253FDC" w:rsidRPr="00834D75" w:rsidRDefault="00253FDC" w:rsidP="00253FDC">
      <w:pPr>
        <w:pStyle w:val="Pavadinimas"/>
        <w:spacing w:line="360" w:lineRule="auto"/>
        <w:ind w:firstLine="900"/>
        <w:jc w:val="both"/>
        <w:rPr>
          <w:rFonts w:ascii="Calibri" w:hAnsi="Calibri" w:cs="Calibri"/>
          <w:b w:val="0"/>
        </w:rPr>
      </w:pPr>
      <w:r w:rsidRPr="00834D75">
        <w:rPr>
          <w:rFonts w:ascii="Calibri" w:hAnsi="Calibri" w:cs="Calibri"/>
          <w:b w:val="0"/>
        </w:rPr>
        <w:t>1</w:t>
      </w:r>
      <w:r w:rsidR="00966ED9" w:rsidRPr="00834D75">
        <w:rPr>
          <w:rFonts w:ascii="Calibri" w:hAnsi="Calibri" w:cs="Calibri"/>
          <w:b w:val="0"/>
        </w:rPr>
        <w:t>3</w:t>
      </w:r>
      <w:r w:rsidRPr="00834D75">
        <w:rPr>
          <w:rFonts w:ascii="Calibri" w:hAnsi="Calibri" w:cs="Calibri"/>
          <w:b w:val="0"/>
        </w:rPr>
        <w:t>.1. sudaryti sąlygas visose miesto švietimo įstaigose kiekvienam mokiniui gauti valstybės reglamentuotą ugdymo turinį;</w:t>
      </w:r>
      <w:r w:rsidR="00966ED9" w:rsidRPr="00834D75">
        <w:rPr>
          <w:rFonts w:ascii="Calibri" w:hAnsi="Calibri" w:cs="Calibri"/>
          <w:b w:val="0"/>
        </w:rPr>
        <w:t xml:space="preserve"> </w:t>
      </w:r>
    </w:p>
    <w:p w14:paraId="54FB828D" w14:textId="4BE006E8" w:rsidR="001B7E66" w:rsidRPr="00834D75" w:rsidRDefault="00A77885" w:rsidP="001B7E66">
      <w:pPr>
        <w:pStyle w:val="Pavadinimas"/>
        <w:tabs>
          <w:tab w:val="left" w:pos="1440"/>
        </w:tabs>
        <w:spacing w:line="360" w:lineRule="auto"/>
        <w:ind w:firstLine="900"/>
        <w:jc w:val="both"/>
        <w:rPr>
          <w:rFonts w:ascii="Calibri" w:hAnsi="Calibri" w:cs="Calibri"/>
          <w:b w:val="0"/>
        </w:rPr>
      </w:pPr>
      <w:r w:rsidRPr="00834D75">
        <w:rPr>
          <w:rFonts w:ascii="Calibri" w:hAnsi="Calibri" w:cs="Calibri"/>
          <w:b w:val="0"/>
        </w:rPr>
        <w:t>1</w:t>
      </w:r>
      <w:r w:rsidR="00966ED9" w:rsidRPr="00834D75">
        <w:rPr>
          <w:rFonts w:ascii="Calibri" w:hAnsi="Calibri" w:cs="Calibri"/>
          <w:b w:val="0"/>
        </w:rPr>
        <w:t>3</w:t>
      </w:r>
      <w:r w:rsidR="0070084C" w:rsidRPr="00834D75">
        <w:rPr>
          <w:rFonts w:ascii="Calibri" w:hAnsi="Calibri" w:cs="Calibri"/>
          <w:b w:val="0"/>
        </w:rPr>
        <w:t>.</w:t>
      </w:r>
      <w:r w:rsidR="00130B98" w:rsidRPr="00834D75">
        <w:rPr>
          <w:rFonts w:ascii="Calibri" w:hAnsi="Calibri" w:cs="Calibri"/>
          <w:b w:val="0"/>
        </w:rPr>
        <w:t>2</w:t>
      </w:r>
      <w:r w:rsidR="0070084C" w:rsidRPr="00834D75">
        <w:rPr>
          <w:rFonts w:ascii="Calibri" w:hAnsi="Calibri" w:cs="Calibri"/>
          <w:b w:val="0"/>
        </w:rPr>
        <w:t xml:space="preserve">. užtikrinti </w:t>
      </w:r>
      <w:r w:rsidR="00CA6A20" w:rsidRPr="00834D75">
        <w:rPr>
          <w:rFonts w:ascii="Calibri" w:hAnsi="Calibri" w:cs="Calibri"/>
          <w:b w:val="0"/>
        </w:rPr>
        <w:t xml:space="preserve">Lietuvos Respublikos </w:t>
      </w:r>
      <w:r w:rsidR="00966ED9" w:rsidRPr="00834D75">
        <w:rPr>
          <w:rFonts w:ascii="Calibri" w:hAnsi="Calibri" w:cs="Calibri"/>
          <w:b w:val="0"/>
        </w:rPr>
        <w:t>š</w:t>
      </w:r>
      <w:r w:rsidR="001B7E66" w:rsidRPr="00834D75">
        <w:rPr>
          <w:rFonts w:ascii="Calibri" w:hAnsi="Calibri" w:cs="Calibri"/>
          <w:b w:val="0"/>
        </w:rPr>
        <w:t>vietimo įstatyme reglamentuotą pagalbą mok</w:t>
      </w:r>
      <w:r w:rsidR="00FF0BCF" w:rsidRPr="00834D75">
        <w:rPr>
          <w:rFonts w:ascii="Calibri" w:hAnsi="Calibri" w:cs="Calibri"/>
          <w:b w:val="0"/>
        </w:rPr>
        <w:t>iniui</w:t>
      </w:r>
      <w:r w:rsidR="0070084C" w:rsidRPr="00834D75">
        <w:rPr>
          <w:rFonts w:ascii="Calibri" w:hAnsi="Calibri" w:cs="Calibri"/>
          <w:b w:val="0"/>
        </w:rPr>
        <w:t>;</w:t>
      </w:r>
      <w:r w:rsidR="00966ED9" w:rsidRPr="00834D75">
        <w:rPr>
          <w:rFonts w:ascii="Calibri" w:hAnsi="Calibri" w:cs="Calibri"/>
          <w:b w:val="0"/>
        </w:rPr>
        <w:t xml:space="preserve"> </w:t>
      </w:r>
    </w:p>
    <w:p w14:paraId="4FCC2FE4" w14:textId="7CBA633A" w:rsidR="001B7E66" w:rsidRPr="00834D75" w:rsidRDefault="00A77885" w:rsidP="001B7E66">
      <w:pPr>
        <w:pStyle w:val="Pavadinimas"/>
        <w:tabs>
          <w:tab w:val="left" w:pos="1440"/>
        </w:tabs>
        <w:spacing w:line="360" w:lineRule="auto"/>
        <w:ind w:firstLine="900"/>
        <w:jc w:val="both"/>
        <w:rPr>
          <w:rFonts w:ascii="Calibri" w:hAnsi="Calibri" w:cs="Calibri"/>
          <w:b w:val="0"/>
        </w:rPr>
      </w:pPr>
      <w:r w:rsidRPr="00834D75">
        <w:rPr>
          <w:rFonts w:ascii="Calibri" w:hAnsi="Calibri" w:cs="Calibri"/>
          <w:b w:val="0"/>
        </w:rPr>
        <w:t>1</w:t>
      </w:r>
      <w:r w:rsidR="00966ED9" w:rsidRPr="00834D75">
        <w:rPr>
          <w:rFonts w:ascii="Calibri" w:hAnsi="Calibri" w:cs="Calibri"/>
          <w:b w:val="0"/>
        </w:rPr>
        <w:t>3</w:t>
      </w:r>
      <w:r w:rsidR="0070084C" w:rsidRPr="00834D75">
        <w:rPr>
          <w:rFonts w:ascii="Calibri" w:hAnsi="Calibri" w:cs="Calibri"/>
          <w:b w:val="0"/>
        </w:rPr>
        <w:t>.</w:t>
      </w:r>
      <w:r w:rsidR="00130B98" w:rsidRPr="00834D75">
        <w:rPr>
          <w:rFonts w:ascii="Calibri" w:hAnsi="Calibri" w:cs="Calibri"/>
          <w:b w:val="0"/>
        </w:rPr>
        <w:t>3</w:t>
      </w:r>
      <w:r w:rsidR="0070084C" w:rsidRPr="00834D75">
        <w:rPr>
          <w:rFonts w:ascii="Calibri" w:hAnsi="Calibri" w:cs="Calibri"/>
          <w:b w:val="0"/>
        </w:rPr>
        <w:t>. p</w:t>
      </w:r>
      <w:r w:rsidR="001B7E66" w:rsidRPr="00834D75">
        <w:rPr>
          <w:rFonts w:ascii="Calibri" w:hAnsi="Calibri" w:cs="Calibri"/>
          <w:b w:val="0"/>
        </w:rPr>
        <w:t>agerinti mokymosi aplink</w:t>
      </w:r>
      <w:r w:rsidR="0070084C" w:rsidRPr="00834D75">
        <w:rPr>
          <w:rFonts w:ascii="Calibri" w:hAnsi="Calibri" w:cs="Calibri"/>
          <w:b w:val="0"/>
        </w:rPr>
        <w:t>ą</w:t>
      </w:r>
      <w:r w:rsidR="001B7E66" w:rsidRPr="00834D75">
        <w:rPr>
          <w:rFonts w:ascii="Calibri" w:hAnsi="Calibri" w:cs="Calibri"/>
          <w:b w:val="0"/>
        </w:rPr>
        <w:t>, praturtinant mokyklų mokymo bazę mokymo pri</w:t>
      </w:r>
      <w:r w:rsidR="0070084C" w:rsidRPr="00834D75">
        <w:rPr>
          <w:rFonts w:ascii="Calibri" w:hAnsi="Calibri" w:cs="Calibri"/>
          <w:b w:val="0"/>
        </w:rPr>
        <w:t>emonėmis pagal ugdymo programas;</w:t>
      </w:r>
    </w:p>
    <w:p w14:paraId="67562168" w14:textId="0DEFF6BC" w:rsidR="001B7E66" w:rsidRPr="00834D75" w:rsidRDefault="00A77885" w:rsidP="001B7E66">
      <w:pPr>
        <w:pStyle w:val="Pavadinimas"/>
        <w:spacing w:line="360" w:lineRule="auto"/>
        <w:ind w:firstLine="900"/>
        <w:jc w:val="both"/>
        <w:rPr>
          <w:rFonts w:ascii="Calibri" w:hAnsi="Calibri" w:cs="Calibri"/>
          <w:b w:val="0"/>
        </w:rPr>
      </w:pPr>
      <w:r w:rsidRPr="00834D75">
        <w:rPr>
          <w:rFonts w:ascii="Calibri" w:hAnsi="Calibri" w:cs="Calibri"/>
          <w:b w:val="0"/>
        </w:rPr>
        <w:t>1</w:t>
      </w:r>
      <w:r w:rsidR="00966ED9" w:rsidRPr="00834D75">
        <w:rPr>
          <w:rFonts w:ascii="Calibri" w:hAnsi="Calibri" w:cs="Calibri"/>
          <w:b w:val="0"/>
        </w:rPr>
        <w:t>3</w:t>
      </w:r>
      <w:r w:rsidR="0070084C" w:rsidRPr="00834D75">
        <w:rPr>
          <w:rFonts w:ascii="Calibri" w:hAnsi="Calibri" w:cs="Calibri"/>
          <w:b w:val="0"/>
        </w:rPr>
        <w:t>.</w:t>
      </w:r>
      <w:r w:rsidR="00130B98" w:rsidRPr="00834D75">
        <w:rPr>
          <w:rFonts w:ascii="Calibri" w:hAnsi="Calibri" w:cs="Calibri"/>
          <w:b w:val="0"/>
        </w:rPr>
        <w:t>4</w:t>
      </w:r>
      <w:r w:rsidR="0070084C" w:rsidRPr="00834D75">
        <w:rPr>
          <w:rFonts w:ascii="Calibri" w:hAnsi="Calibri" w:cs="Calibri"/>
          <w:b w:val="0"/>
        </w:rPr>
        <w:t>. p</w:t>
      </w:r>
      <w:r w:rsidR="001B7E66" w:rsidRPr="00834D75">
        <w:rPr>
          <w:rFonts w:ascii="Calibri" w:hAnsi="Calibri" w:cs="Calibri"/>
          <w:b w:val="0"/>
        </w:rPr>
        <w:t xml:space="preserve">asiekti, kad visose švietimo įstaigose būtų tinkamos sanitarinės </w:t>
      </w:r>
      <w:r w:rsidR="0070084C" w:rsidRPr="00834D75">
        <w:rPr>
          <w:rFonts w:ascii="Calibri" w:hAnsi="Calibri" w:cs="Calibri"/>
          <w:b w:val="0"/>
        </w:rPr>
        <w:t xml:space="preserve">ir </w:t>
      </w:r>
      <w:r w:rsidR="001B7E66" w:rsidRPr="00834D75">
        <w:rPr>
          <w:rFonts w:ascii="Calibri" w:hAnsi="Calibri" w:cs="Calibri"/>
          <w:b w:val="0"/>
        </w:rPr>
        <w:t>higien</w:t>
      </w:r>
      <w:r w:rsidR="0070084C" w:rsidRPr="00834D75">
        <w:rPr>
          <w:rFonts w:ascii="Calibri" w:hAnsi="Calibri" w:cs="Calibri"/>
          <w:b w:val="0"/>
        </w:rPr>
        <w:t>os sąlygos;</w:t>
      </w:r>
    </w:p>
    <w:p w14:paraId="6E4C7BFA" w14:textId="30542D62" w:rsidR="001B7E66" w:rsidRPr="00834D75" w:rsidRDefault="00A77885" w:rsidP="001B7E66">
      <w:pPr>
        <w:pStyle w:val="Pavadinimas"/>
        <w:spacing w:line="360" w:lineRule="auto"/>
        <w:ind w:firstLine="900"/>
        <w:jc w:val="both"/>
        <w:rPr>
          <w:rFonts w:ascii="Calibri" w:hAnsi="Calibri" w:cs="Calibri"/>
          <w:b w:val="0"/>
        </w:rPr>
      </w:pPr>
      <w:r w:rsidRPr="00834D75">
        <w:rPr>
          <w:rFonts w:ascii="Calibri" w:hAnsi="Calibri" w:cs="Calibri"/>
          <w:b w:val="0"/>
        </w:rPr>
        <w:t>1</w:t>
      </w:r>
      <w:r w:rsidR="00966ED9" w:rsidRPr="00834D75">
        <w:rPr>
          <w:rFonts w:ascii="Calibri" w:hAnsi="Calibri" w:cs="Calibri"/>
          <w:b w:val="0"/>
        </w:rPr>
        <w:t>3</w:t>
      </w:r>
      <w:r w:rsidR="0070084C" w:rsidRPr="00834D75">
        <w:rPr>
          <w:rFonts w:ascii="Calibri" w:hAnsi="Calibri" w:cs="Calibri"/>
          <w:b w:val="0"/>
        </w:rPr>
        <w:t>.</w:t>
      </w:r>
      <w:r w:rsidR="00130B98" w:rsidRPr="00834D75">
        <w:rPr>
          <w:rFonts w:ascii="Calibri" w:hAnsi="Calibri" w:cs="Calibri"/>
          <w:b w:val="0"/>
        </w:rPr>
        <w:t>5</w:t>
      </w:r>
      <w:r w:rsidR="0070084C" w:rsidRPr="00834D75">
        <w:rPr>
          <w:rFonts w:ascii="Calibri" w:hAnsi="Calibri" w:cs="Calibri"/>
          <w:b w:val="0"/>
        </w:rPr>
        <w:t>. efektyviai panaudoti žmog</w:t>
      </w:r>
      <w:r w:rsidR="001B7E66" w:rsidRPr="00834D75">
        <w:rPr>
          <w:rFonts w:ascii="Calibri" w:hAnsi="Calibri" w:cs="Calibri"/>
          <w:b w:val="0"/>
        </w:rPr>
        <w:t>iškuosius</w:t>
      </w:r>
      <w:r w:rsidR="0070084C" w:rsidRPr="00834D75">
        <w:rPr>
          <w:rFonts w:ascii="Calibri" w:hAnsi="Calibri" w:cs="Calibri"/>
          <w:b w:val="0"/>
        </w:rPr>
        <w:t>,</w:t>
      </w:r>
      <w:r w:rsidR="001B7E66" w:rsidRPr="00834D75">
        <w:rPr>
          <w:rFonts w:ascii="Calibri" w:hAnsi="Calibri" w:cs="Calibri"/>
          <w:b w:val="0"/>
        </w:rPr>
        <w:t xml:space="preserve"> ūkinius ir finansinius išteklius, tinkamai komplektuojant mokyklas ir klases jose pagal be</w:t>
      </w:r>
      <w:r w:rsidR="0070084C" w:rsidRPr="00834D75">
        <w:rPr>
          <w:rFonts w:ascii="Calibri" w:hAnsi="Calibri" w:cs="Calibri"/>
          <w:b w:val="0"/>
        </w:rPr>
        <w:t xml:space="preserve">ndruosiuose ugdymo planuose ir </w:t>
      </w:r>
      <w:r w:rsidR="00734260" w:rsidRPr="00834D75">
        <w:rPr>
          <w:rFonts w:ascii="Calibri" w:hAnsi="Calibri" w:cs="Calibri"/>
          <w:b w:val="0"/>
        </w:rPr>
        <w:t>Mokymo lėšų apskaičiavimo, paskirstymo ir panaudojimo tvarkos apraše</w:t>
      </w:r>
      <w:r w:rsidR="00734260" w:rsidRPr="00834D75">
        <w:rPr>
          <w:rFonts w:ascii="Calibri" w:hAnsi="Calibri" w:cs="Calibri"/>
        </w:rPr>
        <w:t xml:space="preserve"> </w:t>
      </w:r>
      <w:r w:rsidR="00737CF9" w:rsidRPr="00834D75">
        <w:rPr>
          <w:rFonts w:ascii="Calibri" w:hAnsi="Calibri" w:cs="Calibri"/>
          <w:b w:val="0"/>
        </w:rPr>
        <w:t>n</w:t>
      </w:r>
      <w:r w:rsidR="0070084C" w:rsidRPr="00834D75">
        <w:rPr>
          <w:rFonts w:ascii="Calibri" w:hAnsi="Calibri" w:cs="Calibri"/>
          <w:b w:val="0"/>
        </w:rPr>
        <w:t>ustatytus</w:t>
      </w:r>
      <w:r w:rsidR="001B7E66" w:rsidRPr="00834D75">
        <w:rPr>
          <w:rFonts w:ascii="Calibri" w:hAnsi="Calibri" w:cs="Calibri"/>
          <w:b w:val="0"/>
        </w:rPr>
        <w:t xml:space="preserve"> reikalavimus</w:t>
      </w:r>
      <w:r w:rsidR="00966ED9" w:rsidRPr="00834D75">
        <w:rPr>
          <w:rFonts w:ascii="Calibri" w:hAnsi="Calibri" w:cs="Calibri"/>
          <w:b w:val="0"/>
        </w:rPr>
        <w:t xml:space="preserve">; </w:t>
      </w:r>
    </w:p>
    <w:p w14:paraId="073D26ED" w14:textId="35013802" w:rsidR="0004686A" w:rsidRPr="00834D75" w:rsidRDefault="0004686A" w:rsidP="0004686A">
      <w:pPr>
        <w:spacing w:line="360" w:lineRule="auto"/>
        <w:ind w:firstLine="840"/>
        <w:jc w:val="both"/>
        <w:rPr>
          <w:rFonts w:ascii="Calibri" w:hAnsi="Calibri" w:cs="Calibri"/>
        </w:rPr>
      </w:pPr>
      <w:r w:rsidRPr="00834D75">
        <w:rPr>
          <w:rFonts w:ascii="Calibri" w:hAnsi="Calibri" w:cs="Calibri"/>
        </w:rPr>
        <w:t>1</w:t>
      </w:r>
      <w:r w:rsidR="00966ED9" w:rsidRPr="00834D75">
        <w:rPr>
          <w:rFonts w:ascii="Calibri" w:hAnsi="Calibri" w:cs="Calibri"/>
        </w:rPr>
        <w:t>3</w:t>
      </w:r>
      <w:r w:rsidRPr="00834D75">
        <w:rPr>
          <w:rFonts w:ascii="Calibri" w:hAnsi="Calibri" w:cs="Calibri"/>
        </w:rPr>
        <w:t>.</w:t>
      </w:r>
      <w:r w:rsidR="00130B98" w:rsidRPr="00834D75">
        <w:rPr>
          <w:rFonts w:ascii="Calibri" w:hAnsi="Calibri" w:cs="Calibri"/>
        </w:rPr>
        <w:t>6</w:t>
      </w:r>
      <w:r w:rsidRPr="00834D75">
        <w:rPr>
          <w:rFonts w:ascii="Calibri" w:hAnsi="Calibri" w:cs="Calibri"/>
        </w:rPr>
        <w:t>. siekti, kad mokyklos, įgyvendinančios pradinio ugdymo programą ir pagrindinio ugdymo programos pirmąją dalį, būtų arčiau mokinių gyvenamosios vietos</w:t>
      </w:r>
      <w:r w:rsidR="00966ED9" w:rsidRPr="00834D75">
        <w:rPr>
          <w:rFonts w:ascii="Calibri" w:hAnsi="Calibri" w:cs="Calibri"/>
        </w:rPr>
        <w:t xml:space="preserve">; </w:t>
      </w:r>
    </w:p>
    <w:p w14:paraId="500B0460" w14:textId="2D508411" w:rsidR="00382162" w:rsidRPr="00834D75" w:rsidRDefault="0004686A" w:rsidP="0004686A">
      <w:pPr>
        <w:spacing w:line="360" w:lineRule="auto"/>
        <w:ind w:firstLine="851"/>
        <w:jc w:val="both"/>
        <w:rPr>
          <w:rFonts w:ascii="Calibri" w:hAnsi="Calibri" w:cs="Calibri"/>
        </w:rPr>
      </w:pPr>
      <w:r w:rsidRPr="00834D75">
        <w:rPr>
          <w:rFonts w:ascii="Calibri" w:hAnsi="Calibri" w:cs="Calibri"/>
        </w:rPr>
        <w:t>1</w:t>
      </w:r>
      <w:r w:rsidR="00966ED9" w:rsidRPr="00834D75">
        <w:rPr>
          <w:rFonts w:ascii="Calibri" w:hAnsi="Calibri" w:cs="Calibri"/>
        </w:rPr>
        <w:t>3</w:t>
      </w:r>
      <w:r w:rsidRPr="00834D75">
        <w:rPr>
          <w:rFonts w:ascii="Calibri" w:hAnsi="Calibri" w:cs="Calibri"/>
        </w:rPr>
        <w:t>.</w:t>
      </w:r>
      <w:r w:rsidR="00130B98" w:rsidRPr="00834D75">
        <w:rPr>
          <w:rFonts w:ascii="Calibri" w:hAnsi="Calibri" w:cs="Calibri"/>
        </w:rPr>
        <w:t>7</w:t>
      </w:r>
      <w:r w:rsidRPr="00834D75">
        <w:rPr>
          <w:rFonts w:ascii="Calibri" w:hAnsi="Calibri" w:cs="Calibri"/>
        </w:rPr>
        <w:t>. skatinti mokytojų kūrybiškumą, sudaryti mokytojams palankias sąlygas kelti kvalifikaciją, užtikrinti, kad būtų maksimaliai išsaugotos esamos darbo vietos reorganizuojant ar pertvarkant Savivaldybės bendrojo ugdymo mokyklų struktūrą</w:t>
      </w:r>
      <w:r w:rsidR="00966ED9" w:rsidRPr="00834D75">
        <w:rPr>
          <w:rFonts w:ascii="Calibri" w:hAnsi="Calibri" w:cs="Calibri"/>
        </w:rPr>
        <w:t xml:space="preserve">; </w:t>
      </w:r>
    </w:p>
    <w:p w14:paraId="51B3AC25" w14:textId="38C310A7" w:rsidR="0042126C" w:rsidRPr="00834D75" w:rsidRDefault="0004686A" w:rsidP="00734260">
      <w:pPr>
        <w:spacing w:line="360" w:lineRule="auto"/>
        <w:ind w:firstLine="839"/>
        <w:jc w:val="both"/>
        <w:rPr>
          <w:rFonts w:ascii="Calibri" w:hAnsi="Calibri" w:cs="Calibri"/>
        </w:rPr>
      </w:pPr>
      <w:r w:rsidRPr="00834D75">
        <w:rPr>
          <w:rFonts w:ascii="Calibri" w:hAnsi="Calibri" w:cs="Calibri"/>
        </w:rPr>
        <w:t>1</w:t>
      </w:r>
      <w:r w:rsidR="00966ED9" w:rsidRPr="00834D75">
        <w:rPr>
          <w:rFonts w:ascii="Calibri" w:hAnsi="Calibri" w:cs="Calibri"/>
        </w:rPr>
        <w:t>3</w:t>
      </w:r>
      <w:r w:rsidR="0042126C" w:rsidRPr="00834D75">
        <w:rPr>
          <w:rFonts w:ascii="Calibri" w:hAnsi="Calibri" w:cs="Calibri"/>
        </w:rPr>
        <w:t>.</w:t>
      </w:r>
      <w:r w:rsidR="00130B98" w:rsidRPr="00834D75">
        <w:rPr>
          <w:rFonts w:ascii="Calibri" w:hAnsi="Calibri" w:cs="Calibri"/>
        </w:rPr>
        <w:t>8</w:t>
      </w:r>
      <w:r w:rsidRPr="00834D75">
        <w:rPr>
          <w:rFonts w:ascii="Calibri" w:hAnsi="Calibri" w:cs="Calibri"/>
        </w:rPr>
        <w:t xml:space="preserve">. </w:t>
      </w:r>
      <w:r w:rsidR="00966ED9" w:rsidRPr="00834D75">
        <w:rPr>
          <w:rFonts w:ascii="Calibri" w:hAnsi="Calibri" w:cs="Calibri"/>
        </w:rPr>
        <w:t>u</w:t>
      </w:r>
      <w:r w:rsidR="0042126C" w:rsidRPr="00834D75">
        <w:rPr>
          <w:rFonts w:ascii="Calibri" w:hAnsi="Calibri" w:cs="Calibri"/>
        </w:rPr>
        <w:t>žtikrinti veiksmingą mokyklų bendradarbiavimą, skatinti mokyklas tartis ir siekti bendrų susitarimų dėl švietimo programų ir jų modulių derinimo, tolesnio mokinių mokymo perspektyvų.</w:t>
      </w:r>
      <w:r w:rsidR="00966ED9" w:rsidRPr="00834D75">
        <w:rPr>
          <w:rFonts w:ascii="Calibri" w:hAnsi="Calibri" w:cs="Calibri"/>
        </w:rPr>
        <w:t xml:space="preserve"> </w:t>
      </w:r>
    </w:p>
    <w:p w14:paraId="74DFD60A" w14:textId="77777777" w:rsidR="00966ED9" w:rsidRPr="00834D75" w:rsidRDefault="0022293D" w:rsidP="00966ED9">
      <w:pPr>
        <w:pStyle w:val="Betarp"/>
        <w:spacing w:line="360" w:lineRule="auto"/>
        <w:ind w:firstLine="851"/>
        <w:jc w:val="both"/>
        <w:rPr>
          <w:rFonts w:cs="Calibri"/>
          <w:sz w:val="24"/>
          <w:szCs w:val="24"/>
        </w:rPr>
      </w:pPr>
      <w:r w:rsidRPr="00834D75">
        <w:rPr>
          <w:rFonts w:cs="Calibri"/>
          <w:sz w:val="24"/>
          <w:szCs w:val="24"/>
        </w:rPr>
        <w:lastRenderedPageBreak/>
        <w:t>Mokyklų tinklo pertvarka grindžiama ne atskirų mokyklų, mokytojų poreikių tenkinimu, bet yra susijusi su platesnių švietimo siekių ir mokinių poreikių tenkinimu už protingus kaštus. Ateities tendencija – nuo švietimo visiems pereiti prie švietimo kiekvienam (personalizuotas, suasmenintas ugdymas(</w:t>
      </w:r>
      <w:proofErr w:type="spellStart"/>
      <w:r w:rsidRPr="00834D75">
        <w:rPr>
          <w:rFonts w:cs="Calibri"/>
          <w:sz w:val="24"/>
          <w:szCs w:val="24"/>
        </w:rPr>
        <w:t>is</w:t>
      </w:r>
      <w:proofErr w:type="spellEnd"/>
      <w:r w:rsidRPr="00834D75">
        <w:rPr>
          <w:rFonts w:cs="Calibri"/>
          <w:sz w:val="24"/>
          <w:szCs w:val="24"/>
        </w:rPr>
        <w:t>) ir mokymas(</w:t>
      </w:r>
      <w:proofErr w:type="spellStart"/>
      <w:r w:rsidRPr="00834D75">
        <w:rPr>
          <w:rFonts w:cs="Calibri"/>
          <w:sz w:val="24"/>
          <w:szCs w:val="24"/>
        </w:rPr>
        <w:t>is</w:t>
      </w:r>
      <w:proofErr w:type="spellEnd"/>
      <w:r w:rsidRPr="00834D75">
        <w:rPr>
          <w:rFonts w:cs="Calibri"/>
          <w:sz w:val="24"/>
          <w:szCs w:val="24"/>
        </w:rPr>
        <w:t xml:space="preserve">), pripažįstant, kad žmonių patirtys, poreikiai, siekiai skiriasi ir mokomasi skirtingais tempais ir būdais, mokyti(s) </w:t>
      </w:r>
      <w:proofErr w:type="spellStart"/>
      <w:r w:rsidRPr="00834D75">
        <w:rPr>
          <w:rFonts w:cs="Calibri"/>
          <w:sz w:val="24"/>
          <w:szCs w:val="24"/>
        </w:rPr>
        <w:t>partneriškai</w:t>
      </w:r>
      <w:proofErr w:type="spellEnd"/>
      <w:r w:rsidRPr="00834D75">
        <w:rPr>
          <w:rFonts w:cs="Calibri"/>
          <w:sz w:val="24"/>
          <w:szCs w:val="24"/>
        </w:rPr>
        <w:t>, grupėse, komandose, įvairiuose socialiniuose ir virtualiuose tinkluose. Mokyklos, kaip organizacijos, veiklos veiksniai – ugdymo ir ugdymosi aplinka, ugdymas (mokymas), mokyklos darbuotojai, mokyklos bendruomenė ir jos mokymasis, lyderystė ir vadyba – yra veiksniai, lemiantys mokyklos misijos įgyvendinimą. Pagrindiniai ir pageidaujami mokyklos veiklos rezultatai – mokinių asmenybės branda, individualias galimybes atitinkantys ugdymo(</w:t>
      </w:r>
      <w:proofErr w:type="spellStart"/>
      <w:r w:rsidRPr="00834D75">
        <w:rPr>
          <w:rFonts w:cs="Calibri"/>
          <w:sz w:val="24"/>
          <w:szCs w:val="24"/>
        </w:rPr>
        <w:t>si</w:t>
      </w:r>
      <w:proofErr w:type="spellEnd"/>
      <w:r w:rsidRPr="00834D75">
        <w:rPr>
          <w:rFonts w:cs="Calibri"/>
          <w:sz w:val="24"/>
          <w:szCs w:val="24"/>
        </w:rPr>
        <w:t>) pasiekimai ir nuolatinė ugdymo(</w:t>
      </w:r>
      <w:proofErr w:type="spellStart"/>
      <w:r w:rsidRPr="00834D75">
        <w:rPr>
          <w:rFonts w:cs="Calibri"/>
          <w:sz w:val="24"/>
          <w:szCs w:val="24"/>
        </w:rPr>
        <w:t>si</w:t>
      </w:r>
      <w:proofErr w:type="spellEnd"/>
      <w:r w:rsidRPr="00834D75">
        <w:rPr>
          <w:rFonts w:cs="Calibri"/>
          <w:sz w:val="24"/>
          <w:szCs w:val="24"/>
        </w:rPr>
        <w:t>) pažanga.</w:t>
      </w:r>
    </w:p>
    <w:p w14:paraId="42648ACE" w14:textId="77777777" w:rsidR="00F33841" w:rsidRPr="00834D75" w:rsidRDefault="00F33841" w:rsidP="00130B98">
      <w:pPr>
        <w:pStyle w:val="Betarp"/>
        <w:spacing w:line="360" w:lineRule="auto"/>
        <w:jc w:val="both"/>
        <w:rPr>
          <w:rFonts w:cs="Calibri"/>
          <w:sz w:val="24"/>
          <w:szCs w:val="24"/>
        </w:rPr>
      </w:pPr>
    </w:p>
    <w:p w14:paraId="262DE398" w14:textId="77777777" w:rsidR="00CA6A20" w:rsidRPr="00834D75" w:rsidRDefault="006843BD" w:rsidP="00CA6A20">
      <w:pPr>
        <w:pStyle w:val="Antrat5"/>
        <w:spacing w:line="240" w:lineRule="auto"/>
        <w:ind w:right="-79"/>
        <w:rPr>
          <w:rFonts w:ascii="Calibri" w:hAnsi="Calibri" w:cs="Calibri"/>
        </w:rPr>
      </w:pPr>
      <w:r w:rsidRPr="00834D75">
        <w:rPr>
          <w:rFonts w:ascii="Calibri" w:hAnsi="Calibri" w:cs="Calibri"/>
        </w:rPr>
        <w:t>V</w:t>
      </w:r>
      <w:r w:rsidR="001B7E66" w:rsidRPr="00834D75">
        <w:rPr>
          <w:rFonts w:ascii="Calibri" w:hAnsi="Calibri" w:cs="Calibri"/>
        </w:rPr>
        <w:t>I</w:t>
      </w:r>
      <w:r w:rsidR="00CA6A20" w:rsidRPr="00834D75">
        <w:rPr>
          <w:rFonts w:ascii="Calibri" w:hAnsi="Calibri" w:cs="Calibri"/>
        </w:rPr>
        <w:t xml:space="preserve"> SKYRIUS</w:t>
      </w:r>
    </w:p>
    <w:p w14:paraId="49810121" w14:textId="3886CB96" w:rsidR="006843BD" w:rsidRPr="00834D75" w:rsidRDefault="006843BD" w:rsidP="00CA6A20">
      <w:pPr>
        <w:pStyle w:val="Antrat5"/>
        <w:spacing w:line="240" w:lineRule="auto"/>
        <w:ind w:right="-79"/>
        <w:rPr>
          <w:rFonts w:ascii="Calibri" w:hAnsi="Calibri" w:cs="Calibri"/>
        </w:rPr>
      </w:pPr>
      <w:r w:rsidRPr="00834D75">
        <w:rPr>
          <w:rFonts w:ascii="Calibri" w:hAnsi="Calibri" w:cs="Calibri"/>
        </w:rPr>
        <w:t>MOKYKLŲ TINKLO PERTVARKOS PRIORITETAI</w:t>
      </w:r>
      <w:r w:rsidR="00382162" w:rsidRPr="00834D75">
        <w:rPr>
          <w:rFonts w:ascii="Calibri" w:hAnsi="Calibri" w:cs="Calibri"/>
        </w:rPr>
        <w:t xml:space="preserve"> IKI 20</w:t>
      </w:r>
      <w:r w:rsidR="00130B98" w:rsidRPr="00834D75">
        <w:rPr>
          <w:rFonts w:ascii="Calibri" w:hAnsi="Calibri" w:cs="Calibri"/>
        </w:rPr>
        <w:t>30</w:t>
      </w:r>
      <w:r w:rsidR="00382162" w:rsidRPr="00834D75">
        <w:rPr>
          <w:rFonts w:ascii="Calibri" w:hAnsi="Calibri" w:cs="Calibri"/>
        </w:rPr>
        <w:t xml:space="preserve"> METŲ</w:t>
      </w:r>
    </w:p>
    <w:p w14:paraId="751530B1" w14:textId="77777777" w:rsidR="00F33841" w:rsidRPr="00834D75" w:rsidRDefault="00F33841" w:rsidP="00F33841">
      <w:pPr>
        <w:rPr>
          <w:rFonts w:ascii="Calibri" w:hAnsi="Calibri" w:cs="Calibri"/>
        </w:rPr>
      </w:pPr>
    </w:p>
    <w:p w14:paraId="48F9F11C" w14:textId="77777777" w:rsidR="00E5759F" w:rsidRPr="00834D75" w:rsidRDefault="00E5759F" w:rsidP="00E5759F">
      <w:pPr>
        <w:rPr>
          <w:rFonts w:ascii="Calibri" w:hAnsi="Calibri" w:cs="Calibri"/>
        </w:rPr>
      </w:pPr>
    </w:p>
    <w:p w14:paraId="37A38DEC" w14:textId="77777777" w:rsidR="00382162" w:rsidRPr="00834D75" w:rsidRDefault="00A77885" w:rsidP="00E5759F">
      <w:pPr>
        <w:spacing w:line="360" w:lineRule="auto"/>
        <w:ind w:firstLine="902"/>
        <w:jc w:val="both"/>
        <w:rPr>
          <w:rFonts w:ascii="Calibri" w:hAnsi="Calibri" w:cs="Calibri"/>
          <w:b/>
        </w:rPr>
      </w:pPr>
      <w:r w:rsidRPr="00834D75">
        <w:rPr>
          <w:rFonts w:ascii="Calibri" w:hAnsi="Calibri" w:cs="Calibri"/>
          <w:b/>
        </w:rPr>
        <w:t>1</w:t>
      </w:r>
      <w:r w:rsidR="00966ED9" w:rsidRPr="00834D75">
        <w:rPr>
          <w:rFonts w:ascii="Calibri" w:hAnsi="Calibri" w:cs="Calibri"/>
          <w:b/>
        </w:rPr>
        <w:t>4</w:t>
      </w:r>
      <w:r w:rsidR="00382162" w:rsidRPr="00834D75">
        <w:rPr>
          <w:rFonts w:ascii="Calibri" w:hAnsi="Calibri" w:cs="Calibri"/>
          <w:b/>
        </w:rPr>
        <w:t>. Kauno miesto savivaldybės mokyklų tinklo pertvarkos prioritetai:</w:t>
      </w:r>
    </w:p>
    <w:p w14:paraId="18886CE8" w14:textId="77777777" w:rsidR="006843BD" w:rsidRPr="00834D75" w:rsidRDefault="00A77885" w:rsidP="00E5759F">
      <w:pPr>
        <w:spacing w:line="360" w:lineRule="auto"/>
        <w:ind w:firstLine="902"/>
        <w:jc w:val="both"/>
        <w:rPr>
          <w:rFonts w:ascii="Calibri" w:hAnsi="Calibri" w:cs="Calibri"/>
        </w:rPr>
      </w:pPr>
      <w:r w:rsidRPr="00834D75">
        <w:rPr>
          <w:rFonts w:ascii="Calibri" w:hAnsi="Calibri" w:cs="Calibri"/>
        </w:rPr>
        <w:t>1</w:t>
      </w:r>
      <w:r w:rsidR="00966ED9" w:rsidRPr="00834D75">
        <w:rPr>
          <w:rFonts w:ascii="Calibri" w:hAnsi="Calibri" w:cs="Calibri"/>
        </w:rPr>
        <w:t>4</w:t>
      </w:r>
      <w:r w:rsidR="00382162" w:rsidRPr="00834D75">
        <w:rPr>
          <w:rFonts w:ascii="Calibri" w:hAnsi="Calibri" w:cs="Calibri"/>
        </w:rPr>
        <w:t>.</w:t>
      </w:r>
      <w:r w:rsidR="0070084C" w:rsidRPr="00834D75">
        <w:rPr>
          <w:rFonts w:ascii="Calibri" w:hAnsi="Calibri" w:cs="Calibri"/>
        </w:rPr>
        <w:t>1. k</w:t>
      </w:r>
      <w:r w:rsidR="006843BD" w:rsidRPr="00834D75">
        <w:rPr>
          <w:rFonts w:ascii="Calibri" w:hAnsi="Calibri" w:cs="Calibri"/>
        </w:rPr>
        <w:t>okybiško ugdymo turinio garantija kiekvienam mok</w:t>
      </w:r>
      <w:r w:rsidR="00E5759F" w:rsidRPr="00834D75">
        <w:rPr>
          <w:rFonts w:ascii="Calibri" w:hAnsi="Calibri" w:cs="Calibri"/>
        </w:rPr>
        <w:t>iniui</w:t>
      </w:r>
      <w:r w:rsidR="0070084C" w:rsidRPr="00834D75">
        <w:rPr>
          <w:rFonts w:ascii="Calibri" w:hAnsi="Calibri" w:cs="Calibri"/>
        </w:rPr>
        <w:t>;</w:t>
      </w:r>
    </w:p>
    <w:p w14:paraId="44C6AF69" w14:textId="77777777" w:rsidR="006843BD" w:rsidRPr="00834D75" w:rsidRDefault="00A77885" w:rsidP="00E5759F">
      <w:pPr>
        <w:tabs>
          <w:tab w:val="left" w:pos="900"/>
        </w:tabs>
        <w:spacing w:line="360" w:lineRule="auto"/>
        <w:ind w:firstLine="902"/>
        <w:jc w:val="both"/>
        <w:rPr>
          <w:rFonts w:ascii="Calibri" w:hAnsi="Calibri" w:cs="Calibri"/>
        </w:rPr>
      </w:pPr>
      <w:r w:rsidRPr="00834D75">
        <w:rPr>
          <w:rFonts w:ascii="Calibri" w:hAnsi="Calibri" w:cs="Calibri"/>
        </w:rPr>
        <w:t>1</w:t>
      </w:r>
      <w:r w:rsidR="00966ED9" w:rsidRPr="00834D75">
        <w:rPr>
          <w:rFonts w:ascii="Calibri" w:hAnsi="Calibri" w:cs="Calibri"/>
        </w:rPr>
        <w:t>4</w:t>
      </w:r>
      <w:r w:rsidR="00382162" w:rsidRPr="00834D75">
        <w:rPr>
          <w:rFonts w:ascii="Calibri" w:hAnsi="Calibri" w:cs="Calibri"/>
        </w:rPr>
        <w:t>.</w:t>
      </w:r>
      <w:r w:rsidR="0070084C" w:rsidRPr="00834D75">
        <w:rPr>
          <w:rFonts w:ascii="Calibri" w:hAnsi="Calibri" w:cs="Calibri"/>
        </w:rPr>
        <w:t>2. v</w:t>
      </w:r>
      <w:r w:rsidR="006843BD" w:rsidRPr="00834D75">
        <w:rPr>
          <w:rFonts w:ascii="Calibri" w:hAnsi="Calibri" w:cs="Calibri"/>
        </w:rPr>
        <w:t>aiko fizinio ir psi</w:t>
      </w:r>
      <w:r w:rsidR="0070084C" w:rsidRPr="00834D75">
        <w:rPr>
          <w:rFonts w:ascii="Calibri" w:hAnsi="Calibri" w:cs="Calibri"/>
        </w:rPr>
        <w:t>chologinio saugumo užtikrinimas;</w:t>
      </w:r>
    </w:p>
    <w:p w14:paraId="154432A7" w14:textId="77777777" w:rsidR="006843BD" w:rsidRPr="00834D75" w:rsidRDefault="00A77885" w:rsidP="00E5759F">
      <w:pPr>
        <w:spacing w:line="360" w:lineRule="auto"/>
        <w:ind w:firstLine="902"/>
        <w:jc w:val="both"/>
        <w:rPr>
          <w:rFonts w:ascii="Calibri" w:hAnsi="Calibri" w:cs="Calibri"/>
        </w:rPr>
      </w:pPr>
      <w:r w:rsidRPr="00834D75">
        <w:rPr>
          <w:rFonts w:ascii="Calibri" w:hAnsi="Calibri" w:cs="Calibri"/>
        </w:rPr>
        <w:t>1</w:t>
      </w:r>
      <w:r w:rsidR="00966ED9" w:rsidRPr="00834D75">
        <w:rPr>
          <w:rFonts w:ascii="Calibri" w:hAnsi="Calibri" w:cs="Calibri"/>
        </w:rPr>
        <w:t>4</w:t>
      </w:r>
      <w:r w:rsidR="00382162" w:rsidRPr="00834D75">
        <w:rPr>
          <w:rFonts w:ascii="Calibri" w:hAnsi="Calibri" w:cs="Calibri"/>
        </w:rPr>
        <w:t xml:space="preserve">.3. </w:t>
      </w:r>
      <w:r w:rsidR="0070084C" w:rsidRPr="00834D75">
        <w:rPr>
          <w:rFonts w:ascii="Calibri" w:hAnsi="Calibri" w:cs="Calibri"/>
        </w:rPr>
        <w:t>m</w:t>
      </w:r>
      <w:r w:rsidR="006843BD" w:rsidRPr="00834D75">
        <w:rPr>
          <w:rFonts w:ascii="Calibri" w:hAnsi="Calibri" w:cs="Calibri"/>
        </w:rPr>
        <w:t>okymosi aplinkos pagerinimas</w:t>
      </w:r>
      <w:r w:rsidR="00211FE5" w:rsidRPr="00834D75">
        <w:rPr>
          <w:rFonts w:ascii="Calibri" w:hAnsi="Calibri" w:cs="Calibri"/>
        </w:rPr>
        <w:t>,</w:t>
      </w:r>
      <w:r w:rsidR="006843BD" w:rsidRPr="00834D75">
        <w:rPr>
          <w:rFonts w:ascii="Calibri" w:hAnsi="Calibri" w:cs="Calibri"/>
        </w:rPr>
        <w:t xml:space="preserve"> užtikrinant sanitarines </w:t>
      </w:r>
      <w:r w:rsidR="0070084C" w:rsidRPr="00834D75">
        <w:rPr>
          <w:rFonts w:ascii="Calibri" w:hAnsi="Calibri" w:cs="Calibri"/>
        </w:rPr>
        <w:t xml:space="preserve">ir </w:t>
      </w:r>
      <w:r w:rsidR="006843BD" w:rsidRPr="00834D75">
        <w:rPr>
          <w:rFonts w:ascii="Calibri" w:hAnsi="Calibri" w:cs="Calibri"/>
        </w:rPr>
        <w:t>higien</w:t>
      </w:r>
      <w:r w:rsidR="0070084C" w:rsidRPr="00834D75">
        <w:rPr>
          <w:rFonts w:ascii="Calibri" w:hAnsi="Calibri" w:cs="Calibri"/>
        </w:rPr>
        <w:t>os normas;</w:t>
      </w:r>
    </w:p>
    <w:p w14:paraId="7457EC88" w14:textId="77777777" w:rsidR="006843BD" w:rsidRPr="00834D75" w:rsidRDefault="00A77885" w:rsidP="00E5759F">
      <w:pPr>
        <w:spacing w:line="360" w:lineRule="auto"/>
        <w:ind w:firstLine="902"/>
        <w:jc w:val="both"/>
        <w:rPr>
          <w:rFonts w:ascii="Calibri" w:hAnsi="Calibri" w:cs="Calibri"/>
        </w:rPr>
      </w:pPr>
      <w:r w:rsidRPr="00834D75">
        <w:rPr>
          <w:rFonts w:ascii="Calibri" w:hAnsi="Calibri" w:cs="Calibri"/>
        </w:rPr>
        <w:t>1</w:t>
      </w:r>
      <w:r w:rsidR="00966ED9" w:rsidRPr="00834D75">
        <w:rPr>
          <w:rFonts w:ascii="Calibri" w:hAnsi="Calibri" w:cs="Calibri"/>
        </w:rPr>
        <w:t>4</w:t>
      </w:r>
      <w:r w:rsidR="00382162" w:rsidRPr="00834D75">
        <w:rPr>
          <w:rFonts w:ascii="Calibri" w:hAnsi="Calibri" w:cs="Calibri"/>
        </w:rPr>
        <w:t>.</w:t>
      </w:r>
      <w:r w:rsidR="0070084C" w:rsidRPr="00834D75">
        <w:rPr>
          <w:rFonts w:ascii="Calibri" w:hAnsi="Calibri" w:cs="Calibri"/>
        </w:rPr>
        <w:t>4. efektyvus žmog</w:t>
      </w:r>
      <w:r w:rsidR="006843BD" w:rsidRPr="00834D75">
        <w:rPr>
          <w:rFonts w:ascii="Calibri" w:hAnsi="Calibri" w:cs="Calibri"/>
        </w:rPr>
        <w:t>iškųjų</w:t>
      </w:r>
      <w:r w:rsidR="0070084C" w:rsidRPr="00834D75">
        <w:rPr>
          <w:rFonts w:ascii="Calibri" w:hAnsi="Calibri" w:cs="Calibri"/>
        </w:rPr>
        <w:t>, ūkinių</w:t>
      </w:r>
      <w:r w:rsidR="006843BD" w:rsidRPr="00834D75">
        <w:rPr>
          <w:rFonts w:ascii="Calibri" w:hAnsi="Calibri" w:cs="Calibri"/>
        </w:rPr>
        <w:t xml:space="preserve"> </w:t>
      </w:r>
      <w:r w:rsidR="0070084C" w:rsidRPr="00834D75">
        <w:rPr>
          <w:rFonts w:ascii="Calibri" w:hAnsi="Calibri" w:cs="Calibri"/>
        </w:rPr>
        <w:t>ir finansinių išteklių panaudojimas;</w:t>
      </w:r>
    </w:p>
    <w:p w14:paraId="6C1A22A0" w14:textId="77777777" w:rsidR="00C445DA" w:rsidRPr="00834D75" w:rsidRDefault="00A77885" w:rsidP="00C5764C">
      <w:pPr>
        <w:spacing w:line="360" w:lineRule="auto"/>
        <w:ind w:firstLine="902"/>
        <w:jc w:val="both"/>
        <w:rPr>
          <w:rFonts w:ascii="Calibri" w:hAnsi="Calibri" w:cs="Calibri"/>
        </w:rPr>
      </w:pPr>
      <w:r w:rsidRPr="00834D75">
        <w:rPr>
          <w:rFonts w:ascii="Calibri" w:hAnsi="Calibri" w:cs="Calibri"/>
        </w:rPr>
        <w:t>1</w:t>
      </w:r>
      <w:r w:rsidR="00966ED9" w:rsidRPr="00834D75">
        <w:rPr>
          <w:rFonts w:ascii="Calibri" w:hAnsi="Calibri" w:cs="Calibri"/>
        </w:rPr>
        <w:t>4</w:t>
      </w:r>
      <w:r w:rsidR="00382162" w:rsidRPr="00834D75">
        <w:rPr>
          <w:rFonts w:ascii="Calibri" w:hAnsi="Calibri" w:cs="Calibri"/>
        </w:rPr>
        <w:t>.</w:t>
      </w:r>
      <w:r w:rsidR="006843BD" w:rsidRPr="00834D75">
        <w:rPr>
          <w:rFonts w:ascii="Calibri" w:hAnsi="Calibri" w:cs="Calibri"/>
        </w:rPr>
        <w:t>5. Kauno miesto mokyklų, vykdančių formaliojo švietimo programas</w:t>
      </w:r>
      <w:r w:rsidR="00E5759F" w:rsidRPr="00834D75">
        <w:rPr>
          <w:rFonts w:ascii="Calibri" w:hAnsi="Calibri" w:cs="Calibri"/>
        </w:rPr>
        <w:t>,</w:t>
      </w:r>
      <w:r w:rsidR="006843BD" w:rsidRPr="00834D75">
        <w:rPr>
          <w:rFonts w:ascii="Calibri" w:hAnsi="Calibri" w:cs="Calibri"/>
        </w:rPr>
        <w:t xml:space="preserve"> tinklas kuriamas vadovaujantis švietimo sistemos principais: lygi</w:t>
      </w:r>
      <w:r w:rsidR="00E5759F" w:rsidRPr="00834D75">
        <w:rPr>
          <w:rFonts w:ascii="Calibri" w:hAnsi="Calibri" w:cs="Calibri"/>
        </w:rPr>
        <w:t>ų</w:t>
      </w:r>
      <w:r w:rsidR="006843BD" w:rsidRPr="00834D75">
        <w:rPr>
          <w:rFonts w:ascii="Calibri" w:hAnsi="Calibri" w:cs="Calibri"/>
        </w:rPr>
        <w:t xml:space="preserve"> galimyb</w:t>
      </w:r>
      <w:r w:rsidR="00E5759F" w:rsidRPr="00834D75">
        <w:rPr>
          <w:rFonts w:ascii="Calibri" w:hAnsi="Calibri" w:cs="Calibri"/>
        </w:rPr>
        <w:t>ių</w:t>
      </w:r>
      <w:r w:rsidR="006843BD" w:rsidRPr="00834D75">
        <w:rPr>
          <w:rFonts w:ascii="Calibri" w:hAnsi="Calibri" w:cs="Calibri"/>
        </w:rPr>
        <w:t xml:space="preserve">, </w:t>
      </w:r>
      <w:bookmarkStart w:id="18" w:name="p_5_0_1"/>
      <w:bookmarkEnd w:id="18"/>
      <w:proofErr w:type="spellStart"/>
      <w:r w:rsidR="006843BD" w:rsidRPr="00834D75">
        <w:rPr>
          <w:rFonts w:ascii="Calibri" w:hAnsi="Calibri" w:cs="Calibri"/>
        </w:rPr>
        <w:t>kontekstualum</w:t>
      </w:r>
      <w:r w:rsidR="00E5759F" w:rsidRPr="00834D75">
        <w:rPr>
          <w:rFonts w:ascii="Calibri" w:hAnsi="Calibri" w:cs="Calibri"/>
        </w:rPr>
        <w:t>o</w:t>
      </w:r>
      <w:proofErr w:type="spellEnd"/>
      <w:r w:rsidR="006843BD" w:rsidRPr="00834D75">
        <w:rPr>
          <w:rFonts w:ascii="Calibri" w:hAnsi="Calibri" w:cs="Calibri"/>
        </w:rPr>
        <w:t>, veiksmingum</w:t>
      </w:r>
      <w:r w:rsidR="00E5759F" w:rsidRPr="00834D75">
        <w:rPr>
          <w:rFonts w:ascii="Calibri" w:hAnsi="Calibri" w:cs="Calibri"/>
        </w:rPr>
        <w:t>o ir tęstinumo</w:t>
      </w:r>
      <w:r w:rsidR="006843BD" w:rsidRPr="00834D75">
        <w:rPr>
          <w:rFonts w:ascii="Calibri" w:hAnsi="Calibri" w:cs="Calibri"/>
        </w:rPr>
        <w:t>.</w:t>
      </w:r>
    </w:p>
    <w:p w14:paraId="41AF52D4" w14:textId="77777777" w:rsidR="00CA6A20" w:rsidRPr="00834D75" w:rsidRDefault="00CA6A20" w:rsidP="00CA6A20">
      <w:pPr>
        <w:pStyle w:val="Antrat6"/>
        <w:numPr>
          <w:ilvl w:val="0"/>
          <w:numId w:val="0"/>
        </w:numPr>
        <w:spacing w:line="240" w:lineRule="auto"/>
        <w:ind w:left="1077" w:right="-79"/>
        <w:rPr>
          <w:rFonts w:ascii="Calibri" w:hAnsi="Calibri" w:cs="Calibri"/>
          <w:lang w:val="lt-LT"/>
        </w:rPr>
      </w:pPr>
      <w:r w:rsidRPr="00834D75">
        <w:rPr>
          <w:rFonts w:ascii="Calibri" w:hAnsi="Calibri" w:cs="Calibri"/>
          <w:lang w:val="lt-LT"/>
        </w:rPr>
        <w:t>VI</w:t>
      </w:r>
      <w:r w:rsidR="002826AA" w:rsidRPr="00834D75">
        <w:rPr>
          <w:rFonts w:ascii="Calibri" w:hAnsi="Calibri" w:cs="Calibri"/>
          <w:lang w:val="lt-LT"/>
        </w:rPr>
        <w:t>I</w:t>
      </w:r>
      <w:r w:rsidRPr="00834D75">
        <w:rPr>
          <w:rFonts w:ascii="Calibri" w:hAnsi="Calibri" w:cs="Calibri"/>
          <w:lang w:val="lt-LT"/>
        </w:rPr>
        <w:t xml:space="preserve"> SKYRIUS</w:t>
      </w:r>
    </w:p>
    <w:p w14:paraId="7E096ED8" w14:textId="273AEA46" w:rsidR="0070431C" w:rsidRPr="00834D75" w:rsidRDefault="0070431C" w:rsidP="00CA6A20">
      <w:pPr>
        <w:pStyle w:val="Antrat6"/>
        <w:numPr>
          <w:ilvl w:val="0"/>
          <w:numId w:val="0"/>
        </w:numPr>
        <w:spacing w:line="240" w:lineRule="auto"/>
        <w:ind w:left="1077" w:right="-79"/>
        <w:rPr>
          <w:rFonts w:ascii="Calibri" w:hAnsi="Calibri" w:cs="Calibri"/>
          <w:lang w:val="lt-LT"/>
        </w:rPr>
      </w:pPr>
      <w:r w:rsidRPr="00834D75">
        <w:rPr>
          <w:rFonts w:ascii="Calibri" w:hAnsi="Calibri" w:cs="Calibri"/>
          <w:lang w:val="lt-LT"/>
        </w:rPr>
        <w:t>LAUKIAMI REZULTATAI IKI 20</w:t>
      </w:r>
      <w:r w:rsidR="00130B98" w:rsidRPr="00834D75">
        <w:rPr>
          <w:rFonts w:ascii="Calibri" w:hAnsi="Calibri" w:cs="Calibri"/>
          <w:lang w:val="lt-LT"/>
        </w:rPr>
        <w:t>30</w:t>
      </w:r>
      <w:r w:rsidRPr="00834D75">
        <w:rPr>
          <w:rFonts w:ascii="Calibri" w:hAnsi="Calibri" w:cs="Calibri"/>
          <w:lang w:val="lt-LT"/>
        </w:rPr>
        <w:t xml:space="preserve"> METŲ</w:t>
      </w:r>
    </w:p>
    <w:p w14:paraId="4AEE60E2" w14:textId="77777777" w:rsidR="0070431C" w:rsidRPr="00834D75" w:rsidRDefault="0070431C" w:rsidP="0066072D">
      <w:pPr>
        <w:pStyle w:val="Pagrindinistekstas3"/>
        <w:tabs>
          <w:tab w:val="clear" w:pos="1260"/>
          <w:tab w:val="left" w:pos="9638"/>
        </w:tabs>
        <w:rPr>
          <w:rFonts w:ascii="Calibri" w:hAnsi="Calibri" w:cs="Calibri"/>
        </w:rPr>
      </w:pPr>
    </w:p>
    <w:p w14:paraId="3607A73A" w14:textId="77777777" w:rsidR="00F33841" w:rsidRPr="00834D75" w:rsidRDefault="00211FE5" w:rsidP="0066072D">
      <w:pPr>
        <w:pStyle w:val="Pagrindinistekstas3"/>
        <w:tabs>
          <w:tab w:val="clear" w:pos="1260"/>
          <w:tab w:val="left" w:pos="9638"/>
        </w:tabs>
        <w:rPr>
          <w:rFonts w:ascii="Calibri" w:hAnsi="Calibri" w:cs="Calibri"/>
          <w:b/>
        </w:rPr>
      </w:pPr>
      <w:r w:rsidRPr="00834D75">
        <w:rPr>
          <w:rFonts w:ascii="Calibri" w:hAnsi="Calibri" w:cs="Calibri"/>
        </w:rPr>
        <w:tab/>
      </w:r>
      <w:r w:rsidRPr="00834D75">
        <w:rPr>
          <w:rFonts w:ascii="Calibri" w:hAnsi="Calibri" w:cs="Calibri"/>
          <w:b/>
        </w:rPr>
        <w:t>1</w:t>
      </w:r>
      <w:r w:rsidR="00966ED9" w:rsidRPr="00834D75">
        <w:rPr>
          <w:rFonts w:ascii="Calibri" w:hAnsi="Calibri" w:cs="Calibri"/>
          <w:b/>
        </w:rPr>
        <w:t>5</w:t>
      </w:r>
      <w:r w:rsidR="0066072D" w:rsidRPr="00834D75">
        <w:rPr>
          <w:rFonts w:ascii="Calibri" w:hAnsi="Calibri" w:cs="Calibri"/>
          <w:b/>
        </w:rPr>
        <w:t xml:space="preserve">. </w:t>
      </w:r>
      <w:r w:rsidR="00F33841" w:rsidRPr="00834D75">
        <w:rPr>
          <w:rFonts w:ascii="Calibri" w:hAnsi="Calibri" w:cs="Calibri"/>
          <w:b/>
        </w:rPr>
        <w:t xml:space="preserve">Laukiami rezultatai: </w:t>
      </w:r>
    </w:p>
    <w:p w14:paraId="4EE327CB" w14:textId="1AF46CE9" w:rsidR="0070431C" w:rsidRPr="00834D75" w:rsidRDefault="00F33841" w:rsidP="00130B98">
      <w:pPr>
        <w:pStyle w:val="Pagrindinistekstas3"/>
        <w:tabs>
          <w:tab w:val="clear" w:pos="1260"/>
          <w:tab w:val="left" w:pos="9638"/>
        </w:tabs>
        <w:ind w:firstLine="851"/>
        <w:rPr>
          <w:rFonts w:ascii="Calibri" w:hAnsi="Calibri" w:cs="Calibri"/>
        </w:rPr>
      </w:pPr>
      <w:r w:rsidRPr="00834D75">
        <w:rPr>
          <w:rFonts w:ascii="Calibri" w:hAnsi="Calibri" w:cs="Calibri"/>
        </w:rPr>
        <w:t>15.1. p</w:t>
      </w:r>
      <w:r w:rsidR="0070431C" w:rsidRPr="00834D75">
        <w:rPr>
          <w:rFonts w:ascii="Calibri" w:hAnsi="Calibri" w:cs="Calibri"/>
        </w:rPr>
        <w:t>agerė</w:t>
      </w:r>
      <w:r w:rsidR="0070084C" w:rsidRPr="00834D75">
        <w:rPr>
          <w:rFonts w:ascii="Calibri" w:hAnsi="Calibri" w:cs="Calibri"/>
        </w:rPr>
        <w:t>s</w:t>
      </w:r>
      <w:r w:rsidR="0070431C" w:rsidRPr="00834D75">
        <w:rPr>
          <w:rFonts w:ascii="Calibri" w:hAnsi="Calibri" w:cs="Calibri"/>
        </w:rPr>
        <w:t xml:space="preserve"> mokinių mokymosi sąlygos</w:t>
      </w:r>
      <w:r w:rsidR="0066072D" w:rsidRPr="00834D75">
        <w:rPr>
          <w:rFonts w:ascii="Calibri" w:hAnsi="Calibri" w:cs="Calibri"/>
        </w:rPr>
        <w:t xml:space="preserve"> </w:t>
      </w:r>
      <w:r w:rsidR="0070084C" w:rsidRPr="00834D75">
        <w:rPr>
          <w:rFonts w:ascii="Calibri" w:hAnsi="Calibri" w:cs="Calibri"/>
        </w:rPr>
        <w:t xml:space="preserve">ir bus </w:t>
      </w:r>
      <w:r w:rsidR="0066072D" w:rsidRPr="00834D75">
        <w:rPr>
          <w:rFonts w:ascii="Calibri" w:hAnsi="Calibri" w:cs="Calibri"/>
        </w:rPr>
        <w:t>užtikrin</w:t>
      </w:r>
      <w:r w:rsidR="0070084C" w:rsidRPr="00834D75">
        <w:rPr>
          <w:rFonts w:ascii="Calibri" w:hAnsi="Calibri" w:cs="Calibri"/>
        </w:rPr>
        <w:t>ama</w:t>
      </w:r>
      <w:r w:rsidR="0066072D" w:rsidRPr="00834D75">
        <w:rPr>
          <w:rFonts w:ascii="Calibri" w:hAnsi="Calibri" w:cs="Calibri"/>
        </w:rPr>
        <w:t xml:space="preserve"> programų pasirinkimo įvairov</w:t>
      </w:r>
      <w:r w:rsidR="0070084C" w:rsidRPr="00834D75">
        <w:rPr>
          <w:rFonts w:ascii="Calibri" w:hAnsi="Calibri" w:cs="Calibri"/>
        </w:rPr>
        <w:t xml:space="preserve">ė </w:t>
      </w:r>
      <w:r w:rsidR="00EA1AAC" w:rsidRPr="00834D75">
        <w:rPr>
          <w:rFonts w:ascii="Calibri" w:hAnsi="Calibri" w:cs="Calibri"/>
        </w:rPr>
        <w:t>(</w:t>
      </w:r>
      <w:r w:rsidR="00400F09" w:rsidRPr="00834D75">
        <w:rPr>
          <w:rFonts w:ascii="Calibri" w:hAnsi="Calibri" w:cs="Calibri"/>
        </w:rPr>
        <w:t>tikslingai komplektuojant klases</w:t>
      </w:r>
      <w:r w:rsidR="0070431C" w:rsidRPr="00834D75">
        <w:rPr>
          <w:rFonts w:ascii="Calibri" w:hAnsi="Calibri" w:cs="Calibri"/>
        </w:rPr>
        <w:t>)</w:t>
      </w:r>
      <w:r w:rsidRPr="00834D75">
        <w:rPr>
          <w:rFonts w:ascii="Calibri" w:hAnsi="Calibri" w:cs="Calibri"/>
        </w:rPr>
        <w:t xml:space="preserve">; </w:t>
      </w:r>
    </w:p>
    <w:p w14:paraId="7B7A64AB" w14:textId="1918212A" w:rsidR="0070431C" w:rsidRPr="00834D75" w:rsidRDefault="00211FE5" w:rsidP="003C68F4">
      <w:pPr>
        <w:tabs>
          <w:tab w:val="left" w:pos="9638"/>
          <w:tab w:val="left" w:pos="9720"/>
        </w:tabs>
        <w:spacing w:line="360" w:lineRule="auto"/>
        <w:ind w:right="-82" w:firstLine="851"/>
        <w:jc w:val="both"/>
        <w:rPr>
          <w:rFonts w:ascii="Calibri" w:hAnsi="Calibri" w:cs="Calibri"/>
        </w:rPr>
      </w:pPr>
      <w:r w:rsidRPr="00834D75">
        <w:rPr>
          <w:rFonts w:ascii="Calibri" w:hAnsi="Calibri" w:cs="Calibri"/>
        </w:rPr>
        <w:t>1</w:t>
      </w:r>
      <w:r w:rsidR="00F33841" w:rsidRPr="00834D75">
        <w:rPr>
          <w:rFonts w:ascii="Calibri" w:hAnsi="Calibri" w:cs="Calibri"/>
        </w:rPr>
        <w:t>5.</w:t>
      </w:r>
      <w:r w:rsidR="00130B98" w:rsidRPr="00834D75">
        <w:rPr>
          <w:rFonts w:ascii="Calibri" w:hAnsi="Calibri" w:cs="Calibri"/>
        </w:rPr>
        <w:t>2</w:t>
      </w:r>
      <w:r w:rsidR="00F33841" w:rsidRPr="00834D75">
        <w:rPr>
          <w:rFonts w:ascii="Calibri" w:hAnsi="Calibri" w:cs="Calibri"/>
        </w:rPr>
        <w:t>.</w:t>
      </w:r>
      <w:r w:rsidR="003C68F4" w:rsidRPr="00834D75">
        <w:rPr>
          <w:rFonts w:ascii="Calibri" w:hAnsi="Calibri" w:cs="Calibri"/>
        </w:rPr>
        <w:t xml:space="preserve"> </w:t>
      </w:r>
      <w:r w:rsidR="00F33841" w:rsidRPr="00834D75">
        <w:rPr>
          <w:rFonts w:ascii="Calibri" w:hAnsi="Calibri" w:cs="Calibri"/>
        </w:rPr>
        <w:t>p</w:t>
      </w:r>
      <w:r w:rsidR="0070431C" w:rsidRPr="00834D75">
        <w:rPr>
          <w:rFonts w:ascii="Calibri" w:hAnsi="Calibri" w:cs="Calibri"/>
        </w:rPr>
        <w:t>agerė</w:t>
      </w:r>
      <w:r w:rsidR="007C50A8" w:rsidRPr="00834D75">
        <w:rPr>
          <w:rFonts w:ascii="Calibri" w:hAnsi="Calibri" w:cs="Calibri"/>
        </w:rPr>
        <w:t>s</w:t>
      </w:r>
      <w:r w:rsidR="0070431C" w:rsidRPr="00834D75">
        <w:rPr>
          <w:rFonts w:ascii="Calibri" w:hAnsi="Calibri" w:cs="Calibri"/>
        </w:rPr>
        <w:t xml:space="preserve"> ugdymo kokybė ir mokymo bazė, nes bus sutaupomo</w:t>
      </w:r>
      <w:r w:rsidR="004C2DC7" w:rsidRPr="00834D75">
        <w:rPr>
          <w:rFonts w:ascii="Calibri" w:hAnsi="Calibri" w:cs="Calibri"/>
        </w:rPr>
        <w:t>s lėšos švietimui</w:t>
      </w:r>
      <w:r w:rsidR="00F33841" w:rsidRPr="00834D75">
        <w:rPr>
          <w:rFonts w:ascii="Calibri" w:hAnsi="Calibri" w:cs="Calibri"/>
        </w:rPr>
        <w:t xml:space="preserve">; </w:t>
      </w:r>
    </w:p>
    <w:p w14:paraId="2174F0BB" w14:textId="6A733A88" w:rsidR="00095B78" w:rsidRPr="00834D75" w:rsidRDefault="00966ED9" w:rsidP="00102BDC">
      <w:pPr>
        <w:pStyle w:val="Pagrindinistekstas3"/>
        <w:tabs>
          <w:tab w:val="clear" w:pos="900"/>
          <w:tab w:val="clear" w:pos="1260"/>
          <w:tab w:val="left" w:pos="0"/>
        </w:tabs>
        <w:ind w:firstLine="851"/>
        <w:rPr>
          <w:rFonts w:ascii="Calibri" w:hAnsi="Calibri" w:cs="Calibri"/>
        </w:rPr>
      </w:pPr>
      <w:r w:rsidRPr="00834D75">
        <w:rPr>
          <w:rFonts w:ascii="Calibri" w:hAnsi="Calibri" w:cs="Calibri"/>
        </w:rPr>
        <w:t>1</w:t>
      </w:r>
      <w:r w:rsidR="00F33841" w:rsidRPr="00834D75">
        <w:rPr>
          <w:rFonts w:ascii="Calibri" w:hAnsi="Calibri" w:cs="Calibri"/>
        </w:rPr>
        <w:t>5.</w:t>
      </w:r>
      <w:r w:rsidR="00130B98" w:rsidRPr="00834D75">
        <w:rPr>
          <w:rFonts w:ascii="Calibri" w:hAnsi="Calibri" w:cs="Calibri"/>
        </w:rPr>
        <w:t>3</w:t>
      </w:r>
      <w:r w:rsidR="00F33841" w:rsidRPr="00834D75">
        <w:rPr>
          <w:rFonts w:ascii="Calibri" w:hAnsi="Calibri" w:cs="Calibri"/>
        </w:rPr>
        <w:t>.</w:t>
      </w:r>
      <w:r w:rsidR="003C68F4" w:rsidRPr="00834D75">
        <w:rPr>
          <w:rFonts w:ascii="Calibri" w:hAnsi="Calibri" w:cs="Calibri"/>
        </w:rPr>
        <w:t xml:space="preserve"> </w:t>
      </w:r>
      <w:r w:rsidR="00F33841" w:rsidRPr="00834D75">
        <w:rPr>
          <w:rFonts w:ascii="Calibri" w:hAnsi="Calibri" w:cs="Calibri"/>
        </w:rPr>
        <w:t>p</w:t>
      </w:r>
      <w:r w:rsidR="00095B78" w:rsidRPr="00834D75">
        <w:rPr>
          <w:rFonts w:ascii="Calibri" w:hAnsi="Calibri" w:cs="Calibri"/>
        </w:rPr>
        <w:t>agerė</w:t>
      </w:r>
      <w:r w:rsidR="007C50A8" w:rsidRPr="00834D75">
        <w:rPr>
          <w:rFonts w:ascii="Calibri" w:hAnsi="Calibri" w:cs="Calibri"/>
        </w:rPr>
        <w:t>s mokinių saugumas</w:t>
      </w:r>
      <w:r w:rsidR="00095B78" w:rsidRPr="00834D75">
        <w:rPr>
          <w:rFonts w:ascii="Calibri" w:hAnsi="Calibri" w:cs="Calibri"/>
        </w:rPr>
        <w:t xml:space="preserve"> mokiniams mo</w:t>
      </w:r>
      <w:r w:rsidR="004C2DC7" w:rsidRPr="00834D75">
        <w:rPr>
          <w:rFonts w:ascii="Calibri" w:hAnsi="Calibri" w:cs="Calibri"/>
        </w:rPr>
        <w:t>kantis skirtingų tipų mokyklose</w:t>
      </w:r>
      <w:r w:rsidR="00F33841" w:rsidRPr="00834D75">
        <w:rPr>
          <w:rFonts w:ascii="Calibri" w:hAnsi="Calibri" w:cs="Calibri"/>
        </w:rPr>
        <w:t xml:space="preserve">; </w:t>
      </w:r>
    </w:p>
    <w:p w14:paraId="2EC5AE29" w14:textId="0493E090" w:rsidR="00400194" w:rsidRDefault="00966ED9" w:rsidP="0003259C">
      <w:pPr>
        <w:pStyle w:val="Pagrindinistekstas3"/>
        <w:tabs>
          <w:tab w:val="clear" w:pos="900"/>
          <w:tab w:val="clear" w:pos="1260"/>
          <w:tab w:val="left" w:pos="0"/>
        </w:tabs>
        <w:ind w:firstLine="851"/>
        <w:rPr>
          <w:rFonts w:ascii="Calibri" w:hAnsi="Calibri" w:cs="Calibri"/>
        </w:rPr>
      </w:pPr>
      <w:r w:rsidRPr="00834D75">
        <w:rPr>
          <w:rFonts w:ascii="Calibri" w:hAnsi="Calibri" w:cs="Calibri"/>
        </w:rPr>
        <w:t>1</w:t>
      </w:r>
      <w:r w:rsidR="00F33841" w:rsidRPr="00834D75">
        <w:rPr>
          <w:rFonts w:ascii="Calibri" w:hAnsi="Calibri" w:cs="Calibri"/>
        </w:rPr>
        <w:t>5</w:t>
      </w:r>
      <w:r w:rsidR="003C68F4" w:rsidRPr="00834D75">
        <w:rPr>
          <w:rFonts w:ascii="Calibri" w:hAnsi="Calibri" w:cs="Calibri"/>
        </w:rPr>
        <w:t>.</w:t>
      </w:r>
      <w:r w:rsidR="00130B98" w:rsidRPr="00834D75">
        <w:rPr>
          <w:rFonts w:ascii="Calibri" w:hAnsi="Calibri" w:cs="Calibri"/>
        </w:rPr>
        <w:t>4</w:t>
      </w:r>
      <w:r w:rsidR="00F33841" w:rsidRPr="00834D75">
        <w:rPr>
          <w:rFonts w:ascii="Calibri" w:hAnsi="Calibri" w:cs="Calibri"/>
        </w:rPr>
        <w:t>. b</w:t>
      </w:r>
      <w:r w:rsidR="007C50A8" w:rsidRPr="00834D75">
        <w:rPr>
          <w:rFonts w:ascii="Calibri" w:hAnsi="Calibri" w:cs="Calibri"/>
        </w:rPr>
        <w:t>us r</w:t>
      </w:r>
      <w:r w:rsidR="0066072D" w:rsidRPr="00834D75">
        <w:rPr>
          <w:rFonts w:ascii="Calibri" w:hAnsi="Calibri" w:cs="Calibri"/>
        </w:rPr>
        <w:t>acionaliai naudojamos Savivaldybės lėšos.</w:t>
      </w:r>
      <w:r w:rsidR="00F33841" w:rsidRPr="00834D75">
        <w:rPr>
          <w:rFonts w:ascii="Calibri" w:hAnsi="Calibri" w:cs="Calibri"/>
        </w:rPr>
        <w:t xml:space="preserve"> </w:t>
      </w:r>
    </w:p>
    <w:p w14:paraId="4FC51300" w14:textId="77777777" w:rsidR="008E7825" w:rsidRPr="00834D75" w:rsidRDefault="008E7825" w:rsidP="0003259C">
      <w:pPr>
        <w:pStyle w:val="Pagrindinistekstas3"/>
        <w:tabs>
          <w:tab w:val="clear" w:pos="900"/>
          <w:tab w:val="clear" w:pos="1260"/>
          <w:tab w:val="left" w:pos="0"/>
        </w:tabs>
        <w:ind w:firstLine="851"/>
        <w:rPr>
          <w:rFonts w:ascii="Calibri" w:hAnsi="Calibri" w:cs="Calibri"/>
        </w:rPr>
      </w:pPr>
    </w:p>
    <w:p w14:paraId="70B73960" w14:textId="77777777" w:rsidR="00102BDC" w:rsidRPr="00834D75" w:rsidRDefault="00102BDC" w:rsidP="00102BDC">
      <w:pPr>
        <w:pStyle w:val="Antrat6"/>
        <w:numPr>
          <w:ilvl w:val="0"/>
          <w:numId w:val="0"/>
        </w:numPr>
        <w:spacing w:line="240" w:lineRule="auto"/>
        <w:ind w:left="1077" w:right="-79"/>
        <w:rPr>
          <w:rFonts w:ascii="Calibri" w:hAnsi="Calibri" w:cs="Calibri"/>
          <w:lang w:val="lt-LT"/>
        </w:rPr>
      </w:pPr>
      <w:r w:rsidRPr="00834D75">
        <w:rPr>
          <w:rFonts w:ascii="Calibri" w:hAnsi="Calibri" w:cs="Calibri"/>
          <w:lang w:val="lt-LT"/>
        </w:rPr>
        <w:lastRenderedPageBreak/>
        <w:t>VII</w:t>
      </w:r>
      <w:r w:rsidR="002826AA" w:rsidRPr="00834D75">
        <w:rPr>
          <w:rFonts w:ascii="Calibri" w:hAnsi="Calibri" w:cs="Calibri"/>
          <w:lang w:val="lt-LT"/>
        </w:rPr>
        <w:t>I</w:t>
      </w:r>
      <w:r w:rsidRPr="00834D75">
        <w:rPr>
          <w:rFonts w:ascii="Calibri" w:hAnsi="Calibri" w:cs="Calibri"/>
          <w:lang w:val="lt-LT"/>
        </w:rPr>
        <w:t xml:space="preserve"> SKYRIUS</w:t>
      </w:r>
    </w:p>
    <w:p w14:paraId="402119F3" w14:textId="77777777" w:rsidR="002E3E57" w:rsidRPr="00834D75" w:rsidRDefault="00C5764C" w:rsidP="00102BDC">
      <w:pPr>
        <w:pStyle w:val="Antrat6"/>
        <w:numPr>
          <w:ilvl w:val="0"/>
          <w:numId w:val="0"/>
        </w:numPr>
        <w:spacing w:line="240" w:lineRule="auto"/>
        <w:ind w:left="1077" w:right="-79"/>
        <w:rPr>
          <w:rFonts w:ascii="Calibri" w:hAnsi="Calibri" w:cs="Calibri"/>
          <w:lang w:val="lt-LT"/>
        </w:rPr>
      </w:pPr>
      <w:r w:rsidRPr="00834D75">
        <w:rPr>
          <w:rFonts w:ascii="Calibri" w:hAnsi="Calibri" w:cs="Calibri"/>
          <w:lang w:val="lt-LT"/>
        </w:rPr>
        <w:t>P</w:t>
      </w:r>
      <w:r w:rsidR="004E65C4" w:rsidRPr="00834D75">
        <w:rPr>
          <w:rFonts w:ascii="Calibri" w:hAnsi="Calibri" w:cs="Calibri"/>
          <w:lang w:val="lt-LT"/>
        </w:rPr>
        <w:t>AGRINDINIŲ REZULTATŲ RODIKLIAI IR NUMATOM</w:t>
      </w:r>
      <w:r w:rsidR="00703D59" w:rsidRPr="00834D75">
        <w:rPr>
          <w:rFonts w:ascii="Calibri" w:hAnsi="Calibri" w:cs="Calibri"/>
          <w:lang w:val="lt-LT"/>
        </w:rPr>
        <w:t>A</w:t>
      </w:r>
      <w:r w:rsidR="001B7E66" w:rsidRPr="00834D75">
        <w:rPr>
          <w:rFonts w:ascii="Calibri" w:hAnsi="Calibri" w:cs="Calibri"/>
          <w:lang w:val="lt-LT"/>
        </w:rPr>
        <w:t>S</w:t>
      </w:r>
      <w:r w:rsidR="004E65C4" w:rsidRPr="00834D75">
        <w:rPr>
          <w:rFonts w:ascii="Calibri" w:hAnsi="Calibri" w:cs="Calibri"/>
          <w:lang w:val="lt-LT"/>
        </w:rPr>
        <w:t xml:space="preserve"> MOKYKLŲ TINKLO PERTVARKOS VERTINIMAS</w:t>
      </w:r>
    </w:p>
    <w:p w14:paraId="50ED65B4" w14:textId="77777777" w:rsidR="00F33841" w:rsidRPr="00834D75" w:rsidRDefault="00F33841" w:rsidP="00F33841">
      <w:pPr>
        <w:rPr>
          <w:rFonts w:ascii="Calibri" w:hAnsi="Calibri" w:cs="Calibri"/>
        </w:rPr>
      </w:pPr>
    </w:p>
    <w:p w14:paraId="3E638FD8" w14:textId="77777777" w:rsidR="00C445DA" w:rsidRPr="00834D75" w:rsidRDefault="00C445DA" w:rsidP="00C445DA">
      <w:pPr>
        <w:rPr>
          <w:rFonts w:ascii="Calibri" w:hAnsi="Calibri" w:cs="Calibri"/>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2108"/>
        <w:gridCol w:w="3574"/>
        <w:gridCol w:w="3402"/>
      </w:tblGrid>
      <w:tr w:rsidR="004E65C4" w:rsidRPr="00834D75" w14:paraId="5B3239F2" w14:textId="77777777" w:rsidTr="002209B1">
        <w:tc>
          <w:tcPr>
            <w:tcW w:w="556" w:type="dxa"/>
          </w:tcPr>
          <w:p w14:paraId="0C922910" w14:textId="77777777" w:rsidR="004E65C4" w:rsidRPr="00834D75" w:rsidRDefault="004E65C4" w:rsidP="001B7E66">
            <w:pPr>
              <w:jc w:val="center"/>
              <w:rPr>
                <w:rFonts w:ascii="Calibri" w:hAnsi="Calibri" w:cs="Calibri"/>
              </w:rPr>
            </w:pPr>
            <w:r w:rsidRPr="00834D75">
              <w:rPr>
                <w:rFonts w:ascii="Calibri" w:hAnsi="Calibri" w:cs="Calibri"/>
              </w:rPr>
              <w:t>Eil.</w:t>
            </w:r>
          </w:p>
          <w:p w14:paraId="5E3E0B40" w14:textId="77777777" w:rsidR="004E65C4" w:rsidRPr="00834D75" w:rsidRDefault="004E65C4" w:rsidP="001B7E66">
            <w:pPr>
              <w:jc w:val="center"/>
              <w:rPr>
                <w:rFonts w:ascii="Calibri" w:hAnsi="Calibri" w:cs="Calibri"/>
              </w:rPr>
            </w:pPr>
            <w:r w:rsidRPr="00834D75">
              <w:rPr>
                <w:rFonts w:ascii="Calibri" w:hAnsi="Calibri" w:cs="Calibri"/>
              </w:rPr>
              <w:t>Nr.</w:t>
            </w:r>
          </w:p>
        </w:tc>
        <w:tc>
          <w:tcPr>
            <w:tcW w:w="2108" w:type="dxa"/>
          </w:tcPr>
          <w:p w14:paraId="0D42782F" w14:textId="77777777" w:rsidR="004E65C4" w:rsidRPr="00834D75" w:rsidRDefault="004E65C4" w:rsidP="001B7E66">
            <w:pPr>
              <w:jc w:val="center"/>
              <w:rPr>
                <w:rFonts w:ascii="Calibri" w:hAnsi="Calibri" w:cs="Calibri"/>
              </w:rPr>
            </w:pPr>
            <w:r w:rsidRPr="00834D75">
              <w:rPr>
                <w:rFonts w:ascii="Calibri" w:hAnsi="Calibri" w:cs="Calibri"/>
              </w:rPr>
              <w:t>Rodiklis</w:t>
            </w:r>
          </w:p>
        </w:tc>
        <w:tc>
          <w:tcPr>
            <w:tcW w:w="3574" w:type="dxa"/>
          </w:tcPr>
          <w:p w14:paraId="1CE01310" w14:textId="77777777" w:rsidR="004E65C4" w:rsidRPr="00834D75" w:rsidRDefault="001B7E66" w:rsidP="001B7E66">
            <w:pPr>
              <w:jc w:val="center"/>
              <w:rPr>
                <w:rFonts w:ascii="Calibri" w:hAnsi="Calibri" w:cs="Calibri"/>
              </w:rPr>
            </w:pPr>
            <w:r w:rsidRPr="00834D75">
              <w:rPr>
                <w:rFonts w:ascii="Calibri" w:hAnsi="Calibri" w:cs="Calibri"/>
              </w:rPr>
              <w:t>Minimalus rezultata</w:t>
            </w:r>
            <w:r w:rsidR="00446691" w:rsidRPr="00834D75">
              <w:rPr>
                <w:rFonts w:ascii="Calibri" w:hAnsi="Calibri" w:cs="Calibri"/>
              </w:rPr>
              <w:t>s</w:t>
            </w:r>
          </w:p>
          <w:p w14:paraId="4A09660F" w14:textId="0FB7479D" w:rsidR="00446691" w:rsidRPr="00834D75" w:rsidRDefault="00446691" w:rsidP="001B7E66">
            <w:pPr>
              <w:jc w:val="center"/>
              <w:rPr>
                <w:rFonts w:ascii="Calibri" w:hAnsi="Calibri" w:cs="Calibri"/>
              </w:rPr>
            </w:pPr>
            <w:r w:rsidRPr="00834D75">
              <w:rPr>
                <w:rFonts w:ascii="Calibri" w:hAnsi="Calibri" w:cs="Calibri"/>
              </w:rPr>
              <w:t>(2025-2026 m. m.)</w:t>
            </w:r>
          </w:p>
        </w:tc>
        <w:tc>
          <w:tcPr>
            <w:tcW w:w="3402" w:type="dxa"/>
          </w:tcPr>
          <w:p w14:paraId="659D361F" w14:textId="77777777" w:rsidR="004E65C4" w:rsidRPr="00834D75" w:rsidRDefault="001B7E66" w:rsidP="001B7E66">
            <w:pPr>
              <w:jc w:val="center"/>
              <w:rPr>
                <w:rFonts w:ascii="Calibri" w:hAnsi="Calibri" w:cs="Calibri"/>
              </w:rPr>
            </w:pPr>
            <w:r w:rsidRPr="00834D75">
              <w:rPr>
                <w:rFonts w:ascii="Calibri" w:hAnsi="Calibri" w:cs="Calibri"/>
              </w:rPr>
              <w:t>Maksimalus rezultatas</w:t>
            </w:r>
          </w:p>
        </w:tc>
      </w:tr>
      <w:tr w:rsidR="00703D59" w:rsidRPr="00834D75" w14:paraId="5B997D00" w14:textId="77777777" w:rsidTr="002209B1">
        <w:tc>
          <w:tcPr>
            <w:tcW w:w="556" w:type="dxa"/>
          </w:tcPr>
          <w:p w14:paraId="30E5EE54" w14:textId="77777777" w:rsidR="00703D59" w:rsidRPr="00834D75" w:rsidRDefault="00703D59" w:rsidP="001B7E66">
            <w:pPr>
              <w:jc w:val="center"/>
              <w:rPr>
                <w:rFonts w:ascii="Calibri" w:hAnsi="Calibri" w:cs="Calibri"/>
              </w:rPr>
            </w:pPr>
            <w:r w:rsidRPr="00834D75">
              <w:rPr>
                <w:rFonts w:ascii="Calibri" w:hAnsi="Calibri" w:cs="Calibri"/>
              </w:rPr>
              <w:t>1</w:t>
            </w:r>
          </w:p>
        </w:tc>
        <w:tc>
          <w:tcPr>
            <w:tcW w:w="2108" w:type="dxa"/>
          </w:tcPr>
          <w:p w14:paraId="7FF4D831" w14:textId="77777777" w:rsidR="00703D59" w:rsidRPr="00834D75" w:rsidRDefault="00703D59" w:rsidP="001B7E66">
            <w:pPr>
              <w:jc w:val="center"/>
              <w:rPr>
                <w:rFonts w:ascii="Calibri" w:hAnsi="Calibri" w:cs="Calibri"/>
              </w:rPr>
            </w:pPr>
            <w:r w:rsidRPr="00834D75">
              <w:rPr>
                <w:rFonts w:ascii="Calibri" w:hAnsi="Calibri" w:cs="Calibri"/>
              </w:rPr>
              <w:t>2</w:t>
            </w:r>
          </w:p>
        </w:tc>
        <w:tc>
          <w:tcPr>
            <w:tcW w:w="3574" w:type="dxa"/>
          </w:tcPr>
          <w:p w14:paraId="6F16BB2C" w14:textId="77777777" w:rsidR="00703D59" w:rsidRPr="00834D75" w:rsidRDefault="00703D59" w:rsidP="001B7E66">
            <w:pPr>
              <w:jc w:val="center"/>
              <w:rPr>
                <w:rFonts w:ascii="Calibri" w:hAnsi="Calibri" w:cs="Calibri"/>
              </w:rPr>
            </w:pPr>
            <w:r w:rsidRPr="00834D75">
              <w:rPr>
                <w:rFonts w:ascii="Calibri" w:hAnsi="Calibri" w:cs="Calibri"/>
              </w:rPr>
              <w:t>3</w:t>
            </w:r>
          </w:p>
        </w:tc>
        <w:tc>
          <w:tcPr>
            <w:tcW w:w="3402" w:type="dxa"/>
          </w:tcPr>
          <w:p w14:paraId="56176C10" w14:textId="77777777" w:rsidR="00703D59" w:rsidRPr="00834D75" w:rsidRDefault="00703D59" w:rsidP="001B7E66">
            <w:pPr>
              <w:jc w:val="center"/>
              <w:rPr>
                <w:rFonts w:ascii="Calibri" w:hAnsi="Calibri" w:cs="Calibri"/>
              </w:rPr>
            </w:pPr>
            <w:r w:rsidRPr="00834D75">
              <w:rPr>
                <w:rFonts w:ascii="Calibri" w:hAnsi="Calibri" w:cs="Calibri"/>
              </w:rPr>
              <w:t>4</w:t>
            </w:r>
          </w:p>
        </w:tc>
      </w:tr>
      <w:tr w:rsidR="004E65C4" w:rsidRPr="00834D75" w14:paraId="7A2656C9" w14:textId="77777777" w:rsidTr="002209B1">
        <w:tc>
          <w:tcPr>
            <w:tcW w:w="556" w:type="dxa"/>
          </w:tcPr>
          <w:p w14:paraId="2A5D4503" w14:textId="77777777" w:rsidR="004E65C4" w:rsidRPr="00834D75" w:rsidRDefault="00211FE5" w:rsidP="003E280F">
            <w:pPr>
              <w:rPr>
                <w:rFonts w:ascii="Calibri" w:hAnsi="Calibri" w:cs="Calibri"/>
              </w:rPr>
            </w:pPr>
            <w:r w:rsidRPr="00834D75">
              <w:rPr>
                <w:rFonts w:ascii="Calibri" w:hAnsi="Calibri" w:cs="Calibri"/>
              </w:rPr>
              <w:t>1</w:t>
            </w:r>
            <w:r w:rsidR="004E65C4" w:rsidRPr="00834D75">
              <w:rPr>
                <w:rFonts w:ascii="Calibri" w:hAnsi="Calibri" w:cs="Calibri"/>
              </w:rPr>
              <w:t>.</w:t>
            </w:r>
          </w:p>
        </w:tc>
        <w:tc>
          <w:tcPr>
            <w:tcW w:w="2108" w:type="dxa"/>
          </w:tcPr>
          <w:p w14:paraId="572D6007" w14:textId="77777777" w:rsidR="004E65C4" w:rsidRPr="00834D75" w:rsidRDefault="004E65C4" w:rsidP="00703D59">
            <w:pPr>
              <w:rPr>
                <w:rFonts w:ascii="Calibri" w:hAnsi="Calibri" w:cs="Calibri"/>
              </w:rPr>
            </w:pPr>
            <w:r w:rsidRPr="00834D75">
              <w:rPr>
                <w:rFonts w:ascii="Calibri" w:hAnsi="Calibri" w:cs="Calibri"/>
              </w:rPr>
              <w:t xml:space="preserve">Mokyklų ir klasių </w:t>
            </w:r>
            <w:proofErr w:type="spellStart"/>
            <w:r w:rsidRPr="00834D75">
              <w:rPr>
                <w:rFonts w:ascii="Calibri" w:hAnsi="Calibri" w:cs="Calibri"/>
              </w:rPr>
              <w:t>užpildom</w:t>
            </w:r>
            <w:r w:rsidR="00703D59" w:rsidRPr="00834D75">
              <w:rPr>
                <w:rFonts w:ascii="Calibri" w:hAnsi="Calibri" w:cs="Calibri"/>
              </w:rPr>
              <w:t>umas</w:t>
            </w:r>
            <w:proofErr w:type="spellEnd"/>
          </w:p>
        </w:tc>
        <w:tc>
          <w:tcPr>
            <w:tcW w:w="3574" w:type="dxa"/>
          </w:tcPr>
          <w:p w14:paraId="02C9C184" w14:textId="77777777" w:rsidR="007B695D" w:rsidRPr="00834D75" w:rsidRDefault="007B695D" w:rsidP="007B695D">
            <w:pPr>
              <w:rPr>
                <w:rFonts w:ascii="Calibri" w:hAnsi="Calibri" w:cs="Calibri"/>
              </w:rPr>
            </w:pPr>
            <w:r w:rsidRPr="00834D75">
              <w:rPr>
                <w:rFonts w:ascii="Calibri" w:hAnsi="Calibri" w:cs="Calibri"/>
              </w:rPr>
              <w:t xml:space="preserve">Mokyklos </w:t>
            </w:r>
            <w:proofErr w:type="spellStart"/>
            <w:r w:rsidRPr="00834D75">
              <w:rPr>
                <w:rFonts w:ascii="Calibri" w:hAnsi="Calibri" w:cs="Calibri"/>
              </w:rPr>
              <w:t>užpildomumas</w:t>
            </w:r>
            <w:proofErr w:type="spellEnd"/>
            <w:r w:rsidRPr="00834D75">
              <w:rPr>
                <w:rFonts w:ascii="Calibri" w:hAnsi="Calibri" w:cs="Calibri"/>
              </w:rPr>
              <w:t>:</w:t>
            </w:r>
          </w:p>
          <w:p w14:paraId="111197AF" w14:textId="76FE77C8" w:rsidR="007B695D" w:rsidRPr="00834D75" w:rsidRDefault="00F33841" w:rsidP="007B695D">
            <w:pPr>
              <w:rPr>
                <w:rFonts w:ascii="Calibri" w:hAnsi="Calibri" w:cs="Calibri"/>
              </w:rPr>
            </w:pPr>
            <w:r w:rsidRPr="00834D75">
              <w:rPr>
                <w:rFonts w:ascii="Calibri" w:hAnsi="Calibri" w:cs="Calibri"/>
              </w:rPr>
              <w:t>b</w:t>
            </w:r>
            <w:r w:rsidR="00FD7AED" w:rsidRPr="00834D75">
              <w:rPr>
                <w:rFonts w:ascii="Calibri" w:hAnsi="Calibri" w:cs="Calibri"/>
              </w:rPr>
              <w:t>endras p</w:t>
            </w:r>
            <w:r w:rsidR="007B695D" w:rsidRPr="00834D75">
              <w:rPr>
                <w:rFonts w:ascii="Calibri" w:hAnsi="Calibri" w:cs="Calibri"/>
              </w:rPr>
              <w:t>atalpų plotas, tenkantis vienam mokiniui</w:t>
            </w:r>
            <w:r w:rsidR="00B13D8D" w:rsidRPr="00834D75">
              <w:rPr>
                <w:rFonts w:ascii="Calibri" w:hAnsi="Calibri" w:cs="Calibri"/>
              </w:rPr>
              <w:t>,</w:t>
            </w:r>
            <w:r w:rsidR="007B695D" w:rsidRPr="00834D75">
              <w:rPr>
                <w:rFonts w:ascii="Calibri" w:hAnsi="Calibri" w:cs="Calibri"/>
              </w:rPr>
              <w:t xml:space="preserve"> – </w:t>
            </w:r>
            <w:r w:rsidR="00446691" w:rsidRPr="00834D75">
              <w:rPr>
                <w:rFonts w:ascii="Calibri" w:hAnsi="Calibri" w:cs="Calibri"/>
              </w:rPr>
              <w:t>9</w:t>
            </w:r>
            <w:r w:rsidR="00FD7AED" w:rsidRPr="00834D75">
              <w:rPr>
                <w:rFonts w:ascii="Calibri" w:hAnsi="Calibri" w:cs="Calibri"/>
              </w:rPr>
              <w:t>,</w:t>
            </w:r>
            <w:r w:rsidR="00446691" w:rsidRPr="00834D75">
              <w:rPr>
                <w:rFonts w:ascii="Calibri" w:hAnsi="Calibri" w:cs="Calibri"/>
              </w:rPr>
              <w:t>8</w:t>
            </w:r>
            <w:r w:rsidR="007B695D" w:rsidRPr="00834D75">
              <w:rPr>
                <w:rFonts w:ascii="Calibri" w:hAnsi="Calibri" w:cs="Calibri"/>
              </w:rPr>
              <w:t xml:space="preserve"> m</w:t>
            </w:r>
            <w:r w:rsidR="007B695D" w:rsidRPr="00834D75">
              <w:rPr>
                <w:rFonts w:ascii="Calibri" w:hAnsi="Calibri" w:cs="Calibri"/>
                <w:vertAlign w:val="superscript"/>
              </w:rPr>
              <w:t>2</w:t>
            </w:r>
            <w:r w:rsidR="007B695D" w:rsidRPr="00834D75">
              <w:rPr>
                <w:rFonts w:ascii="Calibri" w:hAnsi="Calibri" w:cs="Calibri"/>
              </w:rPr>
              <w:t>;</w:t>
            </w:r>
          </w:p>
          <w:p w14:paraId="6AF4C6ED" w14:textId="3A432932" w:rsidR="00AC281B" w:rsidRPr="00834D75" w:rsidRDefault="00F33841" w:rsidP="00811D3D">
            <w:pPr>
              <w:rPr>
                <w:rFonts w:ascii="Calibri" w:hAnsi="Calibri" w:cs="Calibri"/>
              </w:rPr>
            </w:pPr>
            <w:r w:rsidRPr="00834D75">
              <w:rPr>
                <w:rFonts w:ascii="Calibri" w:hAnsi="Calibri" w:cs="Calibri"/>
              </w:rPr>
              <w:t>k</w:t>
            </w:r>
            <w:r w:rsidR="00FD7AED" w:rsidRPr="00834D75">
              <w:rPr>
                <w:rFonts w:ascii="Calibri" w:hAnsi="Calibri" w:cs="Calibri"/>
              </w:rPr>
              <w:t>lasių plotas, tenkantis vienam mokiniui</w:t>
            </w:r>
            <w:r w:rsidR="00B13D8D" w:rsidRPr="00834D75">
              <w:rPr>
                <w:rFonts w:ascii="Calibri" w:hAnsi="Calibri" w:cs="Calibri"/>
              </w:rPr>
              <w:t>,</w:t>
            </w:r>
            <w:r w:rsidR="00FD7AED" w:rsidRPr="00834D75">
              <w:rPr>
                <w:rFonts w:ascii="Calibri" w:hAnsi="Calibri" w:cs="Calibri"/>
              </w:rPr>
              <w:t xml:space="preserve"> – </w:t>
            </w:r>
            <w:r w:rsidR="00446691" w:rsidRPr="00834D75">
              <w:rPr>
                <w:rFonts w:ascii="Calibri" w:hAnsi="Calibri" w:cs="Calibri"/>
              </w:rPr>
              <w:t>3</w:t>
            </w:r>
            <w:r w:rsidR="00FD7AED" w:rsidRPr="00834D75">
              <w:rPr>
                <w:rFonts w:ascii="Calibri" w:hAnsi="Calibri" w:cs="Calibri"/>
              </w:rPr>
              <w:t>,</w:t>
            </w:r>
            <w:r w:rsidR="00446691" w:rsidRPr="00834D75">
              <w:rPr>
                <w:rFonts w:ascii="Calibri" w:hAnsi="Calibri" w:cs="Calibri"/>
              </w:rPr>
              <w:t>9</w:t>
            </w:r>
            <w:r w:rsidR="00FD7AED" w:rsidRPr="00834D75">
              <w:rPr>
                <w:rFonts w:ascii="Calibri" w:hAnsi="Calibri" w:cs="Calibri"/>
              </w:rPr>
              <w:t xml:space="preserve"> m</w:t>
            </w:r>
            <w:r w:rsidR="00FD7AED" w:rsidRPr="00834D75">
              <w:rPr>
                <w:rFonts w:ascii="Calibri" w:hAnsi="Calibri" w:cs="Calibri"/>
                <w:vertAlign w:val="superscript"/>
              </w:rPr>
              <w:t>2</w:t>
            </w:r>
            <w:r w:rsidRPr="00834D75">
              <w:rPr>
                <w:rFonts w:ascii="Calibri" w:hAnsi="Calibri" w:cs="Calibri"/>
              </w:rPr>
              <w:t>.</w:t>
            </w:r>
          </w:p>
          <w:p w14:paraId="7F33BCA7" w14:textId="77777777" w:rsidR="00446691" w:rsidRPr="00834D75" w:rsidRDefault="00446691" w:rsidP="00811D3D">
            <w:pPr>
              <w:rPr>
                <w:rFonts w:ascii="Calibri" w:hAnsi="Calibri" w:cs="Calibri"/>
              </w:rPr>
            </w:pPr>
          </w:p>
          <w:p w14:paraId="4B806556" w14:textId="5E67C4BA" w:rsidR="003D54CC" w:rsidRPr="00834D75" w:rsidRDefault="003D54CC" w:rsidP="00F33841">
            <w:pPr>
              <w:rPr>
                <w:rFonts w:ascii="Calibri" w:hAnsi="Calibri" w:cs="Calibri"/>
              </w:rPr>
            </w:pPr>
            <w:r w:rsidRPr="00834D75">
              <w:rPr>
                <w:rFonts w:ascii="Calibri" w:hAnsi="Calibri" w:cs="Calibri"/>
              </w:rPr>
              <w:t xml:space="preserve">Vidutinis klasės </w:t>
            </w:r>
            <w:r w:rsidR="001A5CF8" w:rsidRPr="00834D75">
              <w:rPr>
                <w:rFonts w:ascii="Calibri" w:hAnsi="Calibri" w:cs="Calibri"/>
              </w:rPr>
              <w:t xml:space="preserve">komplekto </w:t>
            </w:r>
            <w:r w:rsidRPr="00834D75">
              <w:rPr>
                <w:rFonts w:ascii="Calibri" w:hAnsi="Calibri" w:cs="Calibri"/>
              </w:rPr>
              <w:t>dydis – 23,</w:t>
            </w:r>
            <w:r w:rsidR="00446691" w:rsidRPr="00834D75">
              <w:rPr>
                <w:rFonts w:ascii="Calibri" w:hAnsi="Calibri" w:cs="Calibri"/>
              </w:rPr>
              <w:t>3</w:t>
            </w:r>
          </w:p>
        </w:tc>
        <w:tc>
          <w:tcPr>
            <w:tcW w:w="3402" w:type="dxa"/>
          </w:tcPr>
          <w:p w14:paraId="17BC7C2C" w14:textId="77777777" w:rsidR="007B695D" w:rsidRPr="00834D75" w:rsidRDefault="00FD7AED" w:rsidP="007B695D">
            <w:pPr>
              <w:rPr>
                <w:rFonts w:ascii="Calibri" w:hAnsi="Calibri" w:cs="Calibri"/>
              </w:rPr>
            </w:pPr>
            <w:r w:rsidRPr="00834D75">
              <w:rPr>
                <w:rFonts w:ascii="Calibri" w:hAnsi="Calibri" w:cs="Calibri"/>
              </w:rPr>
              <w:t>Bendro p</w:t>
            </w:r>
            <w:r w:rsidR="007B695D" w:rsidRPr="00834D75">
              <w:rPr>
                <w:rFonts w:ascii="Calibri" w:hAnsi="Calibri" w:cs="Calibri"/>
              </w:rPr>
              <w:t>atalpų ploto</w:t>
            </w:r>
            <w:r w:rsidRPr="00834D75">
              <w:rPr>
                <w:rFonts w:ascii="Calibri" w:hAnsi="Calibri" w:cs="Calibri"/>
              </w:rPr>
              <w:t xml:space="preserve"> ir </w:t>
            </w:r>
            <w:r w:rsidR="003D54CC" w:rsidRPr="00834D75">
              <w:rPr>
                <w:rFonts w:ascii="Calibri" w:hAnsi="Calibri" w:cs="Calibri"/>
              </w:rPr>
              <w:t>klasių ploto</w:t>
            </w:r>
            <w:r w:rsidR="007B695D" w:rsidRPr="00834D75">
              <w:rPr>
                <w:rFonts w:ascii="Calibri" w:hAnsi="Calibri" w:cs="Calibri"/>
              </w:rPr>
              <w:t>, tenkančio vienam mokiniui, rodikli</w:t>
            </w:r>
            <w:r w:rsidR="003D54CC" w:rsidRPr="00834D75">
              <w:rPr>
                <w:rFonts w:ascii="Calibri" w:hAnsi="Calibri" w:cs="Calibri"/>
              </w:rPr>
              <w:t>ai</w:t>
            </w:r>
            <w:r w:rsidR="007B695D" w:rsidRPr="00834D75">
              <w:rPr>
                <w:rFonts w:ascii="Calibri" w:hAnsi="Calibri" w:cs="Calibri"/>
              </w:rPr>
              <w:t xml:space="preserve"> gerėja</w:t>
            </w:r>
          </w:p>
          <w:p w14:paraId="34F454FD" w14:textId="77777777" w:rsidR="00C445DA" w:rsidRPr="00834D75" w:rsidRDefault="00C445DA" w:rsidP="007B695D">
            <w:pPr>
              <w:rPr>
                <w:rFonts w:ascii="Calibri" w:hAnsi="Calibri" w:cs="Calibri"/>
              </w:rPr>
            </w:pPr>
          </w:p>
          <w:p w14:paraId="1C6D3FCF" w14:textId="77777777" w:rsidR="003D54CC" w:rsidRPr="00834D75" w:rsidRDefault="003D54CC" w:rsidP="007B695D">
            <w:pPr>
              <w:rPr>
                <w:rFonts w:ascii="Calibri" w:hAnsi="Calibri" w:cs="Calibri"/>
              </w:rPr>
            </w:pPr>
          </w:p>
          <w:p w14:paraId="2635B022" w14:textId="77777777" w:rsidR="003D54CC" w:rsidRPr="00834D75" w:rsidRDefault="003D54CC" w:rsidP="007B695D">
            <w:pPr>
              <w:rPr>
                <w:rFonts w:ascii="Calibri" w:hAnsi="Calibri" w:cs="Calibri"/>
              </w:rPr>
            </w:pPr>
          </w:p>
          <w:p w14:paraId="69804D67" w14:textId="7ED951AB" w:rsidR="00AC7FDF" w:rsidRPr="00834D75" w:rsidRDefault="003D54CC" w:rsidP="007B695D">
            <w:pPr>
              <w:rPr>
                <w:rFonts w:ascii="Calibri" w:hAnsi="Calibri" w:cs="Calibri"/>
              </w:rPr>
            </w:pPr>
            <w:r w:rsidRPr="00834D75">
              <w:rPr>
                <w:rFonts w:ascii="Calibri" w:hAnsi="Calibri" w:cs="Calibri"/>
              </w:rPr>
              <w:t>Vidutinio klasės dydžio rodiklis gerėja</w:t>
            </w:r>
          </w:p>
        </w:tc>
      </w:tr>
      <w:tr w:rsidR="003D54CC" w:rsidRPr="00834D75" w14:paraId="1DEB3560" w14:textId="77777777" w:rsidTr="002209B1">
        <w:tc>
          <w:tcPr>
            <w:tcW w:w="556" w:type="dxa"/>
          </w:tcPr>
          <w:p w14:paraId="6FE4CB02" w14:textId="77777777" w:rsidR="003D54CC" w:rsidRPr="00834D75" w:rsidRDefault="003D54CC" w:rsidP="003D54CC">
            <w:pPr>
              <w:rPr>
                <w:rFonts w:ascii="Calibri" w:hAnsi="Calibri" w:cs="Calibri"/>
              </w:rPr>
            </w:pPr>
            <w:r w:rsidRPr="00834D75">
              <w:rPr>
                <w:rFonts w:ascii="Calibri" w:hAnsi="Calibri" w:cs="Calibri"/>
              </w:rPr>
              <w:t>2.</w:t>
            </w:r>
          </w:p>
        </w:tc>
        <w:tc>
          <w:tcPr>
            <w:tcW w:w="2108" w:type="dxa"/>
          </w:tcPr>
          <w:p w14:paraId="374D0FC0" w14:textId="77777777" w:rsidR="003D54CC" w:rsidRPr="00834D75" w:rsidRDefault="003D54CC" w:rsidP="003D54CC">
            <w:pPr>
              <w:rPr>
                <w:rFonts w:ascii="Calibri" w:hAnsi="Calibri" w:cs="Calibri"/>
              </w:rPr>
            </w:pPr>
            <w:r w:rsidRPr="00834D75">
              <w:rPr>
                <w:rFonts w:ascii="Calibri" w:hAnsi="Calibri" w:cs="Calibri"/>
              </w:rPr>
              <w:t>Ikimokykliniame ir priešmokykliniame ugdyme dalyvaujančių 3–5 metų vaikų dalis (proc.)</w:t>
            </w:r>
          </w:p>
        </w:tc>
        <w:tc>
          <w:tcPr>
            <w:tcW w:w="3574" w:type="dxa"/>
          </w:tcPr>
          <w:p w14:paraId="226214B0" w14:textId="2001FD09" w:rsidR="003D54CC" w:rsidRPr="00834D75" w:rsidRDefault="003D54CC" w:rsidP="001A5CF8">
            <w:pPr>
              <w:rPr>
                <w:rFonts w:ascii="Calibri" w:hAnsi="Calibri" w:cs="Calibri"/>
              </w:rPr>
            </w:pPr>
            <w:r w:rsidRPr="00834D75">
              <w:rPr>
                <w:rFonts w:ascii="Calibri" w:hAnsi="Calibri" w:cs="Calibri"/>
              </w:rPr>
              <w:t>Ikimokykliniame ir priešmokykliniame ugdyme dalyvaujančių 3–5 metų vaikų dalis 9</w:t>
            </w:r>
            <w:r w:rsidR="00446691" w:rsidRPr="00834D75">
              <w:rPr>
                <w:rFonts w:ascii="Calibri" w:hAnsi="Calibri" w:cs="Calibri"/>
              </w:rPr>
              <w:t>7</w:t>
            </w:r>
            <w:r w:rsidRPr="00834D75">
              <w:rPr>
                <w:rFonts w:ascii="Calibri" w:hAnsi="Calibri" w:cs="Calibri"/>
              </w:rPr>
              <w:t>,</w:t>
            </w:r>
            <w:r w:rsidR="00446691" w:rsidRPr="00834D75">
              <w:rPr>
                <w:rFonts w:ascii="Calibri" w:hAnsi="Calibri" w:cs="Calibri"/>
              </w:rPr>
              <w:t>5</w:t>
            </w:r>
            <w:r w:rsidRPr="00834D75">
              <w:rPr>
                <w:rFonts w:ascii="Calibri" w:hAnsi="Calibri" w:cs="Calibri"/>
              </w:rPr>
              <w:t>4</w:t>
            </w:r>
            <w:r w:rsidR="001A5CF8" w:rsidRPr="00834D75">
              <w:rPr>
                <w:rFonts w:ascii="Calibri" w:hAnsi="Calibri" w:cs="Calibri"/>
              </w:rPr>
              <w:t xml:space="preserve"> proc.</w:t>
            </w:r>
          </w:p>
        </w:tc>
        <w:tc>
          <w:tcPr>
            <w:tcW w:w="3402" w:type="dxa"/>
          </w:tcPr>
          <w:p w14:paraId="27C078E8" w14:textId="77777777" w:rsidR="003D54CC" w:rsidRPr="00834D75" w:rsidRDefault="003D54CC" w:rsidP="003D54CC">
            <w:pPr>
              <w:rPr>
                <w:rFonts w:ascii="Calibri" w:hAnsi="Calibri" w:cs="Calibri"/>
              </w:rPr>
            </w:pPr>
            <w:r w:rsidRPr="00834D75">
              <w:rPr>
                <w:rFonts w:ascii="Calibri" w:hAnsi="Calibri" w:cs="Calibri"/>
              </w:rPr>
              <w:t>Ikimokykliniame ir priešmokykliniame ugdyme dalyvaujančių 3–5 metų vaikų dalies (proc.) rodiklis didėja</w:t>
            </w:r>
          </w:p>
        </w:tc>
      </w:tr>
      <w:tr w:rsidR="00AC7FDF" w:rsidRPr="00834D75" w14:paraId="1FEF36A4" w14:textId="77777777" w:rsidTr="002209B1">
        <w:tc>
          <w:tcPr>
            <w:tcW w:w="556" w:type="dxa"/>
          </w:tcPr>
          <w:p w14:paraId="636B563A" w14:textId="77777777" w:rsidR="00AC7FDF" w:rsidRPr="00834D75" w:rsidRDefault="00AC7FDF" w:rsidP="00AC7FDF">
            <w:pPr>
              <w:rPr>
                <w:rFonts w:ascii="Calibri" w:hAnsi="Calibri" w:cs="Calibri"/>
              </w:rPr>
            </w:pPr>
            <w:r w:rsidRPr="00834D75">
              <w:rPr>
                <w:rFonts w:ascii="Calibri" w:hAnsi="Calibri" w:cs="Calibri"/>
              </w:rPr>
              <w:t xml:space="preserve">3. </w:t>
            </w:r>
          </w:p>
        </w:tc>
        <w:tc>
          <w:tcPr>
            <w:tcW w:w="2108" w:type="dxa"/>
          </w:tcPr>
          <w:p w14:paraId="27D7CB4F" w14:textId="77777777" w:rsidR="00AC7FDF" w:rsidRPr="00834D75" w:rsidRDefault="00AC7FDF" w:rsidP="00AC7FDF">
            <w:pPr>
              <w:rPr>
                <w:rFonts w:ascii="Calibri" w:hAnsi="Calibri" w:cs="Calibri"/>
              </w:rPr>
            </w:pPr>
            <w:r w:rsidRPr="00834D75">
              <w:rPr>
                <w:rFonts w:ascii="Calibri" w:hAnsi="Calibri" w:cs="Calibri"/>
              </w:rPr>
              <w:t>Mokinių ir mokytojų santykis</w:t>
            </w:r>
          </w:p>
        </w:tc>
        <w:tc>
          <w:tcPr>
            <w:tcW w:w="3574" w:type="dxa"/>
          </w:tcPr>
          <w:p w14:paraId="1C9F602E" w14:textId="70A4C9CD" w:rsidR="00AC7FDF" w:rsidRPr="00834D75" w:rsidRDefault="00AC7FDF" w:rsidP="003F7D74">
            <w:pPr>
              <w:rPr>
                <w:rFonts w:ascii="Calibri" w:hAnsi="Calibri" w:cs="Calibri"/>
              </w:rPr>
            </w:pPr>
            <w:r w:rsidRPr="00834D75">
              <w:rPr>
                <w:rFonts w:ascii="Calibri" w:hAnsi="Calibri" w:cs="Calibri"/>
              </w:rPr>
              <w:t>Vienai sąlyginei mokytojo pareigybei tenkančių mokinių skaičius</w:t>
            </w:r>
            <w:r w:rsidR="00446691" w:rsidRPr="00834D75">
              <w:rPr>
                <w:rFonts w:ascii="Calibri" w:hAnsi="Calibri" w:cs="Calibri"/>
              </w:rPr>
              <w:t xml:space="preserve"> </w:t>
            </w:r>
            <w:r w:rsidRPr="00834D75">
              <w:rPr>
                <w:rFonts w:ascii="Calibri" w:hAnsi="Calibri" w:cs="Calibri"/>
              </w:rPr>
              <w:t>– 1</w:t>
            </w:r>
            <w:r w:rsidR="00446691" w:rsidRPr="00834D75">
              <w:rPr>
                <w:rFonts w:ascii="Calibri" w:hAnsi="Calibri" w:cs="Calibri"/>
              </w:rPr>
              <w:t>1</w:t>
            </w:r>
            <w:r w:rsidRPr="00834D75">
              <w:rPr>
                <w:rFonts w:ascii="Calibri" w:hAnsi="Calibri" w:cs="Calibri"/>
              </w:rPr>
              <w:t>,</w:t>
            </w:r>
            <w:r w:rsidR="00446691" w:rsidRPr="00834D75">
              <w:rPr>
                <w:rFonts w:ascii="Calibri" w:hAnsi="Calibri" w:cs="Calibri"/>
              </w:rPr>
              <w:t>9</w:t>
            </w:r>
          </w:p>
        </w:tc>
        <w:tc>
          <w:tcPr>
            <w:tcW w:w="3402" w:type="dxa"/>
          </w:tcPr>
          <w:p w14:paraId="29398D51" w14:textId="77777777" w:rsidR="00AC7FDF" w:rsidRPr="00834D75" w:rsidRDefault="00AC7FDF" w:rsidP="00AC7FDF">
            <w:pPr>
              <w:rPr>
                <w:rFonts w:ascii="Calibri" w:hAnsi="Calibri" w:cs="Calibri"/>
              </w:rPr>
            </w:pPr>
            <w:r w:rsidRPr="00834D75">
              <w:rPr>
                <w:rFonts w:ascii="Calibri" w:hAnsi="Calibri" w:cs="Calibri"/>
              </w:rPr>
              <w:t>Vienai sąlyginei mokytojo pareigybei tenkančių mokinių skaičiaus rodiklis gerėja</w:t>
            </w:r>
          </w:p>
        </w:tc>
      </w:tr>
      <w:tr w:rsidR="00AC7FDF" w:rsidRPr="00834D75" w14:paraId="29E5505D" w14:textId="77777777" w:rsidTr="002209B1">
        <w:tc>
          <w:tcPr>
            <w:tcW w:w="556" w:type="dxa"/>
          </w:tcPr>
          <w:p w14:paraId="370FFFBB" w14:textId="77777777" w:rsidR="00AC7FDF" w:rsidRPr="00834D75" w:rsidRDefault="00AC7FDF" w:rsidP="00AC7FDF">
            <w:pPr>
              <w:rPr>
                <w:rFonts w:ascii="Calibri" w:hAnsi="Calibri" w:cs="Calibri"/>
              </w:rPr>
            </w:pPr>
            <w:r w:rsidRPr="00834D75">
              <w:rPr>
                <w:rFonts w:ascii="Calibri" w:hAnsi="Calibri" w:cs="Calibri"/>
              </w:rPr>
              <w:t xml:space="preserve">4. </w:t>
            </w:r>
          </w:p>
        </w:tc>
        <w:tc>
          <w:tcPr>
            <w:tcW w:w="2108" w:type="dxa"/>
          </w:tcPr>
          <w:p w14:paraId="7BD26DB7" w14:textId="77777777" w:rsidR="00AC7FDF" w:rsidRPr="00834D75" w:rsidRDefault="00AC7FDF" w:rsidP="00AC7FDF">
            <w:pPr>
              <w:rPr>
                <w:rFonts w:ascii="Calibri" w:hAnsi="Calibri" w:cs="Calibri"/>
              </w:rPr>
            </w:pPr>
            <w:r w:rsidRPr="00834D75">
              <w:rPr>
                <w:rFonts w:ascii="Calibri" w:hAnsi="Calibri" w:cs="Calibri"/>
              </w:rPr>
              <w:t>Švietimo pagalbą mokiniui teikiančių specialistų skaičius</w:t>
            </w:r>
          </w:p>
        </w:tc>
        <w:tc>
          <w:tcPr>
            <w:tcW w:w="3574" w:type="dxa"/>
          </w:tcPr>
          <w:p w14:paraId="52C7FBF1" w14:textId="7EB01156" w:rsidR="00AC7FDF" w:rsidRPr="00834D75" w:rsidRDefault="00AC7FDF" w:rsidP="00AC7FDF">
            <w:pPr>
              <w:rPr>
                <w:rFonts w:ascii="Calibri" w:hAnsi="Calibri" w:cs="Calibri"/>
              </w:rPr>
            </w:pPr>
            <w:r w:rsidRPr="00834D75">
              <w:rPr>
                <w:rFonts w:ascii="Calibri" w:hAnsi="Calibri" w:cs="Calibri"/>
              </w:rPr>
              <w:t xml:space="preserve">Švietimo pagalbos specialistų, tenkančių 100-ui mokinių, skaičius – </w:t>
            </w:r>
            <w:r w:rsidR="000445D1" w:rsidRPr="00834D75">
              <w:rPr>
                <w:rFonts w:ascii="Calibri" w:hAnsi="Calibri" w:cs="Calibri"/>
              </w:rPr>
              <w:t>1,77</w:t>
            </w:r>
          </w:p>
        </w:tc>
        <w:tc>
          <w:tcPr>
            <w:tcW w:w="3402" w:type="dxa"/>
          </w:tcPr>
          <w:p w14:paraId="5D192D22" w14:textId="77777777" w:rsidR="00AC7FDF" w:rsidRPr="00834D75" w:rsidRDefault="00AC7FDF" w:rsidP="00AC7FDF">
            <w:pPr>
              <w:rPr>
                <w:rFonts w:ascii="Calibri" w:hAnsi="Calibri" w:cs="Calibri"/>
              </w:rPr>
            </w:pPr>
            <w:r w:rsidRPr="00834D75">
              <w:rPr>
                <w:rFonts w:ascii="Calibri" w:hAnsi="Calibri" w:cs="Calibri"/>
              </w:rPr>
              <w:t xml:space="preserve">Pagalbą teikiančių specialistų ir mokinių skaičiaus santykis gerėja </w:t>
            </w:r>
          </w:p>
        </w:tc>
      </w:tr>
      <w:tr w:rsidR="003F7D74" w:rsidRPr="00834D75" w14:paraId="595BFAC3" w14:textId="77777777" w:rsidTr="002209B1">
        <w:tc>
          <w:tcPr>
            <w:tcW w:w="556" w:type="dxa"/>
          </w:tcPr>
          <w:p w14:paraId="5D48BF8C" w14:textId="77777777" w:rsidR="003F7D74" w:rsidRPr="00834D75" w:rsidRDefault="003F7D74" w:rsidP="003F7D74">
            <w:pPr>
              <w:rPr>
                <w:rFonts w:ascii="Calibri" w:hAnsi="Calibri" w:cs="Calibri"/>
              </w:rPr>
            </w:pPr>
            <w:r w:rsidRPr="00834D75">
              <w:rPr>
                <w:rFonts w:ascii="Calibri" w:hAnsi="Calibri" w:cs="Calibri"/>
              </w:rPr>
              <w:t xml:space="preserve">5. </w:t>
            </w:r>
          </w:p>
        </w:tc>
        <w:tc>
          <w:tcPr>
            <w:tcW w:w="2108" w:type="dxa"/>
          </w:tcPr>
          <w:p w14:paraId="4AE94DCD" w14:textId="77777777" w:rsidR="003F7D74" w:rsidRPr="00834D75" w:rsidRDefault="003F7D74" w:rsidP="003F7D74">
            <w:pPr>
              <w:rPr>
                <w:rFonts w:ascii="Calibri" w:hAnsi="Calibri" w:cs="Calibri"/>
              </w:rPr>
            </w:pPr>
            <w:r w:rsidRPr="00834D75">
              <w:rPr>
                <w:rFonts w:ascii="Calibri" w:hAnsi="Calibri" w:cs="Calibri"/>
              </w:rPr>
              <w:t>Pasiekusių bent pagrindinį PUPP pasiekimų lygį mokinių dalis (proc.)</w:t>
            </w:r>
          </w:p>
        </w:tc>
        <w:tc>
          <w:tcPr>
            <w:tcW w:w="3574" w:type="dxa"/>
          </w:tcPr>
          <w:p w14:paraId="7D289009" w14:textId="046B03A5" w:rsidR="000445D1" w:rsidRPr="00834D75" w:rsidRDefault="003F7D74" w:rsidP="003F7D74">
            <w:pPr>
              <w:rPr>
                <w:rFonts w:ascii="Calibri" w:hAnsi="Calibri" w:cs="Calibri"/>
              </w:rPr>
            </w:pPr>
            <w:r w:rsidRPr="00834D75">
              <w:rPr>
                <w:rFonts w:ascii="Calibri" w:hAnsi="Calibri" w:cs="Calibri"/>
              </w:rPr>
              <w:t xml:space="preserve">Pasiekusių bent pagrindinį PUPP pasiekimų lygį mokinių dalis </w:t>
            </w:r>
            <w:r w:rsidR="00F33841" w:rsidRPr="00834D75">
              <w:rPr>
                <w:rFonts w:ascii="Calibri" w:hAnsi="Calibri" w:cs="Calibri"/>
              </w:rPr>
              <w:t>(proc.)</w:t>
            </w:r>
            <w:r w:rsidR="000445D1" w:rsidRPr="00834D75">
              <w:rPr>
                <w:rFonts w:ascii="Calibri" w:hAnsi="Calibri" w:cs="Calibri"/>
              </w:rPr>
              <w:t xml:space="preserve"> (6-10 balų) – 68,09;</w:t>
            </w:r>
          </w:p>
          <w:p w14:paraId="735A998C" w14:textId="03256C44" w:rsidR="000445D1" w:rsidRPr="00834D75" w:rsidRDefault="000445D1" w:rsidP="003F7D74">
            <w:pPr>
              <w:rPr>
                <w:rFonts w:ascii="Calibri" w:hAnsi="Calibri" w:cs="Calibri"/>
              </w:rPr>
            </w:pPr>
            <w:r w:rsidRPr="00834D75">
              <w:rPr>
                <w:rFonts w:ascii="Calibri" w:hAnsi="Calibri" w:cs="Calibri"/>
              </w:rPr>
              <w:t>(7-10 balų) – 53,71</w:t>
            </w:r>
          </w:p>
        </w:tc>
        <w:tc>
          <w:tcPr>
            <w:tcW w:w="3402" w:type="dxa"/>
          </w:tcPr>
          <w:p w14:paraId="19B895EA" w14:textId="06CBB5C5" w:rsidR="003F7D74" w:rsidRPr="00834D75" w:rsidRDefault="003F7D74" w:rsidP="003F7D74">
            <w:pPr>
              <w:rPr>
                <w:rFonts w:ascii="Calibri" w:hAnsi="Calibri" w:cs="Calibri"/>
              </w:rPr>
            </w:pPr>
            <w:r w:rsidRPr="00834D75">
              <w:rPr>
                <w:rFonts w:ascii="Calibri" w:hAnsi="Calibri" w:cs="Calibri"/>
              </w:rPr>
              <w:t>Pasiekusių bent pagrindinį PUPP pasiekimų lygį mokinių dalis (proc.)</w:t>
            </w:r>
            <w:r w:rsidR="000445D1" w:rsidRPr="00834D75">
              <w:rPr>
                <w:rFonts w:ascii="Calibri" w:hAnsi="Calibri" w:cs="Calibri"/>
              </w:rPr>
              <w:t xml:space="preserve"> </w:t>
            </w:r>
            <w:r w:rsidR="00F33841" w:rsidRPr="00834D75">
              <w:rPr>
                <w:rFonts w:ascii="Calibri" w:hAnsi="Calibri" w:cs="Calibri"/>
              </w:rPr>
              <w:t>didėja</w:t>
            </w:r>
          </w:p>
        </w:tc>
      </w:tr>
      <w:tr w:rsidR="00AC7FDF" w:rsidRPr="00834D75" w14:paraId="5BB0B24E" w14:textId="77777777" w:rsidTr="002209B1">
        <w:tc>
          <w:tcPr>
            <w:tcW w:w="556" w:type="dxa"/>
          </w:tcPr>
          <w:p w14:paraId="38AFF2FE" w14:textId="77777777" w:rsidR="00AC7FDF" w:rsidRPr="00834D75" w:rsidRDefault="003F7D74" w:rsidP="00AC7FDF">
            <w:pPr>
              <w:rPr>
                <w:rFonts w:ascii="Calibri" w:hAnsi="Calibri" w:cs="Calibri"/>
              </w:rPr>
            </w:pPr>
            <w:r w:rsidRPr="00834D75">
              <w:rPr>
                <w:rFonts w:ascii="Calibri" w:hAnsi="Calibri" w:cs="Calibri"/>
              </w:rPr>
              <w:t>6</w:t>
            </w:r>
            <w:r w:rsidR="00AC7FDF" w:rsidRPr="00834D75">
              <w:rPr>
                <w:rFonts w:ascii="Calibri" w:hAnsi="Calibri" w:cs="Calibri"/>
              </w:rPr>
              <w:t xml:space="preserve">. </w:t>
            </w:r>
          </w:p>
        </w:tc>
        <w:tc>
          <w:tcPr>
            <w:tcW w:w="2108" w:type="dxa"/>
          </w:tcPr>
          <w:p w14:paraId="5109C02E" w14:textId="0602A499" w:rsidR="00AC7FDF" w:rsidRPr="00834D75" w:rsidRDefault="000445D1" w:rsidP="00AC7FDF">
            <w:pPr>
              <w:rPr>
                <w:rFonts w:ascii="Calibri" w:hAnsi="Calibri" w:cs="Calibri"/>
              </w:rPr>
            </w:pPr>
            <w:r w:rsidRPr="00834D75">
              <w:rPr>
                <w:rFonts w:ascii="Calibri" w:hAnsi="Calibri" w:cs="Calibri"/>
              </w:rPr>
              <w:t>Tris ir daugiau valstybinių brandos egzaminų išlaikiusių abiturientų dalis (proc.)</w:t>
            </w:r>
            <w:r w:rsidRPr="00834D75">
              <w:rPr>
                <w:rFonts w:ascii="Calibri" w:hAnsi="Calibri" w:cs="Calibri"/>
              </w:rPr>
              <w:tab/>
            </w:r>
          </w:p>
        </w:tc>
        <w:tc>
          <w:tcPr>
            <w:tcW w:w="3574" w:type="dxa"/>
          </w:tcPr>
          <w:p w14:paraId="7E1E909B" w14:textId="5C4C8470" w:rsidR="00AC7FDF" w:rsidRPr="00834D75" w:rsidRDefault="000445D1" w:rsidP="00AC7FDF">
            <w:pPr>
              <w:rPr>
                <w:rFonts w:ascii="Calibri" w:hAnsi="Calibri" w:cs="Calibri"/>
              </w:rPr>
            </w:pPr>
            <w:r w:rsidRPr="00834D75">
              <w:rPr>
                <w:rFonts w:ascii="Calibri" w:hAnsi="Calibri" w:cs="Calibri"/>
              </w:rPr>
              <w:t xml:space="preserve">Tris ir daugiau valstybinių brandos egzaminų išlaikiusių abiturientų dalis (proc.) </w:t>
            </w:r>
            <w:r w:rsidR="00AC7FDF" w:rsidRPr="00834D75">
              <w:rPr>
                <w:rFonts w:ascii="Calibri" w:hAnsi="Calibri" w:cs="Calibri"/>
              </w:rPr>
              <w:t xml:space="preserve">– </w:t>
            </w:r>
            <w:r w:rsidRPr="00834D75">
              <w:rPr>
                <w:rFonts w:ascii="Calibri" w:hAnsi="Calibri" w:cs="Calibri"/>
              </w:rPr>
              <w:t>87,66</w:t>
            </w:r>
          </w:p>
        </w:tc>
        <w:tc>
          <w:tcPr>
            <w:tcW w:w="3402" w:type="dxa"/>
          </w:tcPr>
          <w:p w14:paraId="759E79B9" w14:textId="20C3173C" w:rsidR="00AC7FDF" w:rsidRPr="00834D75" w:rsidRDefault="000445D1" w:rsidP="00AC7FDF">
            <w:pPr>
              <w:rPr>
                <w:rFonts w:ascii="Calibri" w:hAnsi="Calibri" w:cs="Calibri"/>
              </w:rPr>
            </w:pPr>
            <w:r w:rsidRPr="00834D75">
              <w:rPr>
                <w:rFonts w:ascii="Calibri" w:hAnsi="Calibri" w:cs="Calibri"/>
              </w:rPr>
              <w:t xml:space="preserve">Tris ir daugiau valstybinių brandos egzaminų išlaikiusių abiturientų dalis (proc.) </w:t>
            </w:r>
            <w:r w:rsidR="00AC7FDF" w:rsidRPr="00834D75">
              <w:rPr>
                <w:rFonts w:ascii="Calibri" w:hAnsi="Calibri" w:cs="Calibri"/>
              </w:rPr>
              <w:t>gerėja</w:t>
            </w:r>
          </w:p>
        </w:tc>
      </w:tr>
      <w:tr w:rsidR="003F7D74" w:rsidRPr="00834D75" w14:paraId="3B3A88D1" w14:textId="77777777" w:rsidTr="002209B1">
        <w:tc>
          <w:tcPr>
            <w:tcW w:w="556" w:type="dxa"/>
          </w:tcPr>
          <w:p w14:paraId="2504C354" w14:textId="4B81EEC3" w:rsidR="003F7D74" w:rsidRPr="00834D75" w:rsidRDefault="00E70E2F" w:rsidP="003F7D74">
            <w:pPr>
              <w:rPr>
                <w:rFonts w:ascii="Calibri" w:hAnsi="Calibri" w:cs="Calibri"/>
              </w:rPr>
            </w:pPr>
            <w:r w:rsidRPr="00834D75">
              <w:rPr>
                <w:rFonts w:ascii="Calibri" w:hAnsi="Calibri" w:cs="Calibri"/>
              </w:rPr>
              <w:t>7</w:t>
            </w:r>
            <w:r w:rsidR="003F7D74" w:rsidRPr="00834D75">
              <w:rPr>
                <w:rFonts w:ascii="Calibri" w:hAnsi="Calibri" w:cs="Calibri"/>
              </w:rPr>
              <w:t xml:space="preserve">. </w:t>
            </w:r>
          </w:p>
        </w:tc>
        <w:tc>
          <w:tcPr>
            <w:tcW w:w="2108" w:type="dxa"/>
          </w:tcPr>
          <w:p w14:paraId="42C6269C" w14:textId="77777777" w:rsidR="003F7D74" w:rsidRPr="00834D75" w:rsidRDefault="003F7D74" w:rsidP="003F7D74">
            <w:pPr>
              <w:tabs>
                <w:tab w:val="left" w:pos="900"/>
                <w:tab w:val="left" w:pos="9638"/>
                <w:tab w:val="left" w:pos="9720"/>
              </w:tabs>
              <w:rPr>
                <w:rFonts w:ascii="Calibri" w:hAnsi="Calibri" w:cs="Calibri"/>
              </w:rPr>
            </w:pPr>
            <w:r w:rsidRPr="00834D75">
              <w:rPr>
                <w:rFonts w:ascii="Calibri" w:hAnsi="Calibri" w:cs="Calibri"/>
              </w:rPr>
              <w:t>Vaikų užimtumas neformaliojo vaikų švietimo srityje</w:t>
            </w:r>
          </w:p>
        </w:tc>
        <w:tc>
          <w:tcPr>
            <w:tcW w:w="3574" w:type="dxa"/>
          </w:tcPr>
          <w:p w14:paraId="6BE3001A" w14:textId="40FEC656" w:rsidR="003F7D74" w:rsidRPr="00834D75" w:rsidRDefault="00E70E2F" w:rsidP="003F7D74">
            <w:pPr>
              <w:tabs>
                <w:tab w:val="left" w:pos="900"/>
                <w:tab w:val="left" w:pos="9638"/>
                <w:tab w:val="left" w:pos="9720"/>
              </w:tabs>
              <w:rPr>
                <w:rFonts w:ascii="Calibri" w:hAnsi="Calibri" w:cs="Calibri"/>
              </w:rPr>
            </w:pPr>
            <w:r w:rsidRPr="00834D75">
              <w:rPr>
                <w:rFonts w:ascii="Calibri" w:hAnsi="Calibri" w:cs="Calibri"/>
              </w:rPr>
              <w:t xml:space="preserve">Vaikų užimtų neformaliojo vaikų švietimo srityje dalis (proc.) – 81,05 </w:t>
            </w:r>
          </w:p>
        </w:tc>
        <w:tc>
          <w:tcPr>
            <w:tcW w:w="3402" w:type="dxa"/>
          </w:tcPr>
          <w:p w14:paraId="7E87CFC4" w14:textId="6B54F810" w:rsidR="003F7D74" w:rsidRPr="00834D75" w:rsidRDefault="00E70E2F" w:rsidP="00E70E2F">
            <w:pPr>
              <w:tabs>
                <w:tab w:val="left" w:pos="900"/>
                <w:tab w:val="left" w:pos="9638"/>
                <w:tab w:val="left" w:pos="9720"/>
              </w:tabs>
              <w:rPr>
                <w:rFonts w:ascii="Calibri" w:hAnsi="Calibri" w:cs="Calibri"/>
              </w:rPr>
            </w:pPr>
            <w:r w:rsidRPr="00834D75">
              <w:rPr>
                <w:rFonts w:ascii="Calibri" w:hAnsi="Calibri" w:cs="Calibri"/>
              </w:rPr>
              <w:t>Vaikų užimtų neformaliojo vaikų švietimo srityje dalis (proc.) didėja</w:t>
            </w:r>
          </w:p>
        </w:tc>
      </w:tr>
      <w:tr w:rsidR="00E00B3D" w:rsidRPr="00834D75" w14:paraId="744942A1" w14:textId="77777777" w:rsidTr="002209B1">
        <w:tc>
          <w:tcPr>
            <w:tcW w:w="556" w:type="dxa"/>
          </w:tcPr>
          <w:p w14:paraId="4F9F8215" w14:textId="65CC0F8A" w:rsidR="00E00B3D" w:rsidRPr="00834D75" w:rsidRDefault="00E70E2F" w:rsidP="003F7D74">
            <w:pPr>
              <w:rPr>
                <w:rFonts w:ascii="Calibri" w:hAnsi="Calibri" w:cs="Calibri"/>
              </w:rPr>
            </w:pPr>
            <w:r w:rsidRPr="00834D75">
              <w:rPr>
                <w:rFonts w:ascii="Calibri" w:hAnsi="Calibri" w:cs="Calibri"/>
              </w:rPr>
              <w:t>8</w:t>
            </w:r>
            <w:r w:rsidR="00E00B3D" w:rsidRPr="00834D75">
              <w:rPr>
                <w:rFonts w:ascii="Calibri" w:hAnsi="Calibri" w:cs="Calibri"/>
              </w:rPr>
              <w:t xml:space="preserve">. </w:t>
            </w:r>
          </w:p>
        </w:tc>
        <w:tc>
          <w:tcPr>
            <w:tcW w:w="2108" w:type="dxa"/>
          </w:tcPr>
          <w:p w14:paraId="354E3666" w14:textId="646FD7C9" w:rsidR="00E00B3D" w:rsidRPr="00834D75" w:rsidRDefault="005C4238" w:rsidP="00E00B3D">
            <w:pPr>
              <w:tabs>
                <w:tab w:val="left" w:pos="900"/>
                <w:tab w:val="left" w:pos="9638"/>
                <w:tab w:val="left" w:pos="9720"/>
              </w:tabs>
              <w:rPr>
                <w:rFonts w:ascii="Calibri" w:hAnsi="Calibri" w:cs="Calibri"/>
              </w:rPr>
            </w:pPr>
            <w:r w:rsidRPr="00834D75">
              <w:rPr>
                <w:rFonts w:ascii="Calibri" w:hAnsi="Calibri" w:cs="Calibri"/>
              </w:rPr>
              <w:t>Vieno vaiko, mokinio iš</w:t>
            </w:r>
            <w:r w:rsidR="00E70E2F" w:rsidRPr="00834D75">
              <w:rPr>
                <w:rFonts w:ascii="Calibri" w:hAnsi="Calibri" w:cs="Calibri"/>
              </w:rPr>
              <w:t xml:space="preserve">laikymo kaina įstaigoms vykdant priemonę ugdymo kokybės gerinimas </w:t>
            </w:r>
          </w:p>
        </w:tc>
        <w:tc>
          <w:tcPr>
            <w:tcW w:w="3574" w:type="dxa"/>
          </w:tcPr>
          <w:p w14:paraId="1489A792" w14:textId="35166FB3" w:rsidR="00E00B3D" w:rsidRPr="00834D75" w:rsidRDefault="00E70E2F" w:rsidP="003F7D74">
            <w:pPr>
              <w:tabs>
                <w:tab w:val="left" w:pos="900"/>
                <w:tab w:val="left" w:pos="9638"/>
                <w:tab w:val="left" w:pos="9720"/>
              </w:tabs>
              <w:rPr>
                <w:rFonts w:ascii="Calibri" w:hAnsi="Calibri" w:cs="Calibri"/>
              </w:rPr>
            </w:pPr>
            <w:r w:rsidRPr="00834D75">
              <w:rPr>
                <w:rFonts w:ascii="Calibri" w:hAnsi="Calibri" w:cs="Calibri"/>
              </w:rPr>
              <w:t xml:space="preserve">Vieno vaiko, mokinio išlaikymo kaina įstaigoms vykdant priemonę ugdymo kokybės gerinimas </w:t>
            </w:r>
            <w:r w:rsidR="00E00B3D" w:rsidRPr="00834D75">
              <w:rPr>
                <w:rFonts w:ascii="Calibri" w:hAnsi="Calibri" w:cs="Calibri"/>
              </w:rPr>
              <w:t xml:space="preserve">– </w:t>
            </w:r>
            <w:r w:rsidRPr="00834D75">
              <w:rPr>
                <w:rFonts w:ascii="Calibri" w:hAnsi="Calibri" w:cs="Calibri"/>
              </w:rPr>
              <w:t>5498,15</w:t>
            </w:r>
            <w:r w:rsidR="00E00B3D" w:rsidRPr="00834D75">
              <w:rPr>
                <w:rFonts w:ascii="Calibri" w:hAnsi="Calibri" w:cs="Calibri"/>
              </w:rPr>
              <w:t xml:space="preserve"> Eur</w:t>
            </w:r>
          </w:p>
        </w:tc>
        <w:tc>
          <w:tcPr>
            <w:tcW w:w="3402" w:type="dxa"/>
          </w:tcPr>
          <w:p w14:paraId="7FEE4E92" w14:textId="6ACB7B4D" w:rsidR="00E00B3D" w:rsidRPr="00834D75" w:rsidRDefault="00E70E2F" w:rsidP="00E00B3D">
            <w:pPr>
              <w:tabs>
                <w:tab w:val="left" w:pos="900"/>
                <w:tab w:val="left" w:pos="9638"/>
                <w:tab w:val="left" w:pos="9720"/>
              </w:tabs>
              <w:rPr>
                <w:rFonts w:ascii="Calibri" w:hAnsi="Calibri" w:cs="Calibri"/>
              </w:rPr>
            </w:pPr>
            <w:r w:rsidRPr="00834D75">
              <w:rPr>
                <w:rFonts w:ascii="Calibri" w:hAnsi="Calibri" w:cs="Calibri"/>
              </w:rPr>
              <w:t xml:space="preserve">Vieno vaiko, mokinio išlaikymo kaina </w:t>
            </w:r>
            <w:r w:rsidR="00E00B3D" w:rsidRPr="00834D75">
              <w:rPr>
                <w:rFonts w:ascii="Calibri" w:hAnsi="Calibri" w:cs="Calibri"/>
              </w:rPr>
              <w:t>didėja</w:t>
            </w:r>
          </w:p>
        </w:tc>
      </w:tr>
    </w:tbl>
    <w:p w14:paraId="250A4FF2" w14:textId="77777777" w:rsidR="00E70E2F" w:rsidRPr="00834D75" w:rsidRDefault="00E70E2F" w:rsidP="00E70E2F">
      <w:pPr>
        <w:pStyle w:val="Betarp"/>
        <w:rPr>
          <w:rFonts w:cs="Calibri"/>
          <w:b/>
          <w:sz w:val="24"/>
          <w:szCs w:val="24"/>
        </w:rPr>
      </w:pPr>
    </w:p>
    <w:p w14:paraId="182D71E2" w14:textId="0C5B48F3" w:rsidR="002826AA" w:rsidRPr="00834D75" w:rsidRDefault="002826AA" w:rsidP="002826AA">
      <w:pPr>
        <w:pStyle w:val="Betarp"/>
        <w:jc w:val="center"/>
        <w:rPr>
          <w:rFonts w:cs="Calibri"/>
          <w:b/>
        </w:rPr>
      </w:pPr>
      <w:r w:rsidRPr="00834D75">
        <w:rPr>
          <w:rFonts w:cs="Calibri"/>
          <w:b/>
          <w:sz w:val="24"/>
          <w:szCs w:val="24"/>
        </w:rPr>
        <w:t>IX SKYRIUS</w:t>
      </w:r>
    </w:p>
    <w:p w14:paraId="2276A865" w14:textId="77777777" w:rsidR="002826AA" w:rsidRPr="00834D75" w:rsidRDefault="002826AA" w:rsidP="002826AA">
      <w:pPr>
        <w:pStyle w:val="Betarp"/>
        <w:jc w:val="center"/>
        <w:rPr>
          <w:rFonts w:cs="Calibri"/>
          <w:b/>
          <w:sz w:val="24"/>
          <w:szCs w:val="24"/>
        </w:rPr>
      </w:pPr>
      <w:r w:rsidRPr="00834D75">
        <w:rPr>
          <w:rFonts w:cs="Calibri"/>
          <w:b/>
          <w:sz w:val="24"/>
          <w:szCs w:val="24"/>
        </w:rPr>
        <w:t>BAIGIAMOSIOS NUOSTATOS</w:t>
      </w:r>
    </w:p>
    <w:p w14:paraId="3D26F47F" w14:textId="77777777" w:rsidR="002826AA" w:rsidRPr="00834D75" w:rsidRDefault="002826AA" w:rsidP="002826AA">
      <w:pPr>
        <w:pStyle w:val="Betarp"/>
        <w:ind w:firstLine="720"/>
        <w:jc w:val="both"/>
        <w:rPr>
          <w:rFonts w:cs="Calibri"/>
          <w:sz w:val="24"/>
          <w:szCs w:val="24"/>
        </w:rPr>
      </w:pPr>
    </w:p>
    <w:p w14:paraId="1A7E82C2" w14:textId="77777777" w:rsidR="002826AA" w:rsidRPr="00834D75" w:rsidRDefault="00B13D8D" w:rsidP="002826AA">
      <w:pPr>
        <w:pStyle w:val="Betarp"/>
        <w:spacing w:line="360" w:lineRule="auto"/>
        <w:ind w:firstLine="720"/>
        <w:jc w:val="both"/>
        <w:rPr>
          <w:rFonts w:cs="Calibri"/>
          <w:sz w:val="24"/>
          <w:szCs w:val="24"/>
        </w:rPr>
      </w:pPr>
      <w:r w:rsidRPr="00834D75">
        <w:rPr>
          <w:rFonts w:cs="Calibri"/>
          <w:sz w:val="24"/>
          <w:szCs w:val="24"/>
        </w:rPr>
        <w:t xml:space="preserve">Pasikeitus </w:t>
      </w:r>
      <w:r w:rsidR="002826AA" w:rsidRPr="00834D75">
        <w:rPr>
          <w:rFonts w:cs="Calibri"/>
          <w:sz w:val="24"/>
          <w:szCs w:val="24"/>
        </w:rPr>
        <w:t>faktinei situacijai</w:t>
      </w:r>
      <w:r w:rsidRPr="00834D75">
        <w:rPr>
          <w:rFonts w:cs="Calibri"/>
          <w:sz w:val="24"/>
          <w:szCs w:val="24"/>
        </w:rPr>
        <w:t xml:space="preserve"> ar</w:t>
      </w:r>
      <w:r w:rsidR="002826AA" w:rsidRPr="00834D75">
        <w:rPr>
          <w:rFonts w:cs="Calibri"/>
          <w:sz w:val="24"/>
          <w:szCs w:val="24"/>
        </w:rPr>
        <w:t xml:space="preserve"> Lietuvos Respublikos Vyriausybės teisės aktams ir nuostatoms</w:t>
      </w:r>
      <w:r w:rsidRPr="00834D75">
        <w:rPr>
          <w:rFonts w:cs="Calibri"/>
          <w:sz w:val="24"/>
          <w:szCs w:val="24"/>
        </w:rPr>
        <w:t>,</w:t>
      </w:r>
      <w:r w:rsidR="002826AA" w:rsidRPr="00834D75">
        <w:rPr>
          <w:rFonts w:cs="Calibri"/>
          <w:sz w:val="24"/>
          <w:szCs w:val="24"/>
        </w:rPr>
        <w:t xml:space="preserve"> </w:t>
      </w:r>
      <w:r w:rsidRPr="00834D75">
        <w:rPr>
          <w:rFonts w:cs="Calibri"/>
          <w:sz w:val="24"/>
          <w:szCs w:val="24"/>
        </w:rPr>
        <w:t xml:space="preserve">taip pat </w:t>
      </w:r>
      <w:r w:rsidR="002826AA" w:rsidRPr="00834D75">
        <w:rPr>
          <w:rFonts w:cs="Calibri"/>
          <w:sz w:val="24"/>
          <w:szCs w:val="24"/>
        </w:rPr>
        <w:t>bendruomen</w:t>
      </w:r>
      <w:r w:rsidRPr="00834D75">
        <w:rPr>
          <w:rFonts w:cs="Calibri"/>
          <w:sz w:val="24"/>
          <w:szCs w:val="24"/>
        </w:rPr>
        <w:t>ių pageidavimu</w:t>
      </w:r>
      <w:r w:rsidR="002826AA" w:rsidRPr="00834D75">
        <w:rPr>
          <w:rFonts w:cs="Calibri"/>
          <w:sz w:val="24"/>
          <w:szCs w:val="24"/>
        </w:rPr>
        <w:t xml:space="preserve"> </w:t>
      </w:r>
      <w:r w:rsidRPr="00834D75">
        <w:rPr>
          <w:rFonts w:cs="Calibri"/>
          <w:sz w:val="24"/>
          <w:szCs w:val="24"/>
        </w:rPr>
        <w:t>P</w:t>
      </w:r>
      <w:r w:rsidR="002826AA" w:rsidRPr="00834D75">
        <w:rPr>
          <w:rFonts w:cs="Calibri"/>
          <w:sz w:val="24"/>
          <w:szCs w:val="24"/>
        </w:rPr>
        <w:t>lan</w:t>
      </w:r>
      <w:r w:rsidRPr="00834D75">
        <w:rPr>
          <w:rFonts w:cs="Calibri"/>
          <w:sz w:val="24"/>
          <w:szCs w:val="24"/>
        </w:rPr>
        <w:t>as</w:t>
      </w:r>
      <w:r w:rsidR="002826AA" w:rsidRPr="00834D75">
        <w:rPr>
          <w:rFonts w:cs="Calibri"/>
          <w:sz w:val="24"/>
          <w:szCs w:val="24"/>
        </w:rPr>
        <w:t xml:space="preserve"> kasmet </w:t>
      </w:r>
      <w:r w:rsidRPr="00834D75">
        <w:rPr>
          <w:rFonts w:cs="Calibri"/>
          <w:sz w:val="24"/>
          <w:szCs w:val="24"/>
        </w:rPr>
        <w:t xml:space="preserve">gali būti </w:t>
      </w:r>
      <w:r w:rsidR="002826AA" w:rsidRPr="00834D75">
        <w:rPr>
          <w:rFonts w:cs="Calibri"/>
          <w:sz w:val="24"/>
          <w:szCs w:val="24"/>
        </w:rPr>
        <w:t>tikslin</w:t>
      </w:r>
      <w:r w:rsidRPr="00834D75">
        <w:rPr>
          <w:rFonts w:cs="Calibri"/>
          <w:sz w:val="24"/>
          <w:szCs w:val="24"/>
        </w:rPr>
        <w:t>amas</w:t>
      </w:r>
      <w:r w:rsidR="002826AA" w:rsidRPr="00834D75">
        <w:rPr>
          <w:rFonts w:cs="Calibri"/>
          <w:sz w:val="24"/>
          <w:szCs w:val="24"/>
        </w:rPr>
        <w:t xml:space="preserve"> ir kei</w:t>
      </w:r>
      <w:r w:rsidRPr="00834D75">
        <w:rPr>
          <w:rFonts w:cs="Calibri"/>
          <w:sz w:val="24"/>
          <w:szCs w:val="24"/>
        </w:rPr>
        <w:t>čiamas</w:t>
      </w:r>
      <w:r w:rsidR="002826AA" w:rsidRPr="00834D75">
        <w:rPr>
          <w:rFonts w:cs="Calibri"/>
          <w:sz w:val="24"/>
          <w:szCs w:val="24"/>
        </w:rPr>
        <w:t>.</w:t>
      </w:r>
    </w:p>
    <w:p w14:paraId="026AFF0F" w14:textId="77777777" w:rsidR="0070431C" w:rsidRPr="00834D75" w:rsidRDefault="0070431C" w:rsidP="0070431C">
      <w:pPr>
        <w:pStyle w:val="Pagrindinistekstas3"/>
        <w:tabs>
          <w:tab w:val="clear" w:pos="900"/>
          <w:tab w:val="clear" w:pos="1260"/>
          <w:tab w:val="left" w:pos="1080"/>
          <w:tab w:val="left" w:pos="9638"/>
        </w:tabs>
        <w:ind w:left="960"/>
        <w:jc w:val="left"/>
        <w:rPr>
          <w:rFonts w:ascii="Calibri" w:hAnsi="Calibri" w:cs="Calibri"/>
        </w:rPr>
      </w:pPr>
    </w:p>
    <w:p w14:paraId="5DC786DD" w14:textId="77777777" w:rsidR="00906DD3" w:rsidRPr="00834D75" w:rsidRDefault="0070431C" w:rsidP="00314A3F">
      <w:pPr>
        <w:pStyle w:val="Pagrindinistekstas3"/>
        <w:tabs>
          <w:tab w:val="clear" w:pos="900"/>
          <w:tab w:val="clear" w:pos="1260"/>
          <w:tab w:val="left" w:pos="1080"/>
          <w:tab w:val="left" w:pos="9638"/>
        </w:tabs>
        <w:jc w:val="center"/>
        <w:rPr>
          <w:rFonts w:ascii="Calibri" w:hAnsi="Calibri" w:cs="Calibri"/>
        </w:rPr>
      </w:pPr>
      <w:r w:rsidRPr="00834D75">
        <w:rPr>
          <w:rFonts w:ascii="Calibri" w:hAnsi="Calibri" w:cs="Calibri"/>
        </w:rPr>
        <w:t>____________________________________</w:t>
      </w:r>
      <w:r w:rsidR="00B13D8D" w:rsidRPr="00834D75">
        <w:rPr>
          <w:rFonts w:ascii="Calibri" w:hAnsi="Calibri" w:cs="Calibri"/>
        </w:rPr>
        <w:t xml:space="preserve"> </w:t>
      </w:r>
    </w:p>
    <w:p w14:paraId="4A8DB0C4" w14:textId="77777777" w:rsidR="00B211FE" w:rsidRPr="00834D75" w:rsidRDefault="00B211FE" w:rsidP="00B211FE">
      <w:pPr>
        <w:pStyle w:val="Pagrindinistekstas3"/>
        <w:tabs>
          <w:tab w:val="clear" w:pos="900"/>
          <w:tab w:val="clear" w:pos="1260"/>
          <w:tab w:val="left" w:pos="1080"/>
          <w:tab w:val="left" w:pos="9638"/>
        </w:tabs>
        <w:rPr>
          <w:rFonts w:ascii="Calibri" w:hAnsi="Calibri" w:cs="Calibri"/>
        </w:rPr>
      </w:pPr>
    </w:p>
    <w:p w14:paraId="38C32FF0" w14:textId="77777777" w:rsidR="00B211FE" w:rsidRPr="00834D75" w:rsidRDefault="00B211FE" w:rsidP="00B211FE">
      <w:pPr>
        <w:pStyle w:val="Pagrindinistekstas3"/>
        <w:tabs>
          <w:tab w:val="clear" w:pos="900"/>
          <w:tab w:val="clear" w:pos="1260"/>
          <w:tab w:val="left" w:pos="1080"/>
          <w:tab w:val="left" w:pos="9638"/>
        </w:tabs>
        <w:rPr>
          <w:rFonts w:ascii="Calibri" w:hAnsi="Calibri" w:cs="Calibri"/>
        </w:rPr>
      </w:pPr>
    </w:p>
    <w:p w14:paraId="3312D0C5" w14:textId="77777777" w:rsidR="00B211FE" w:rsidRPr="00834D75" w:rsidRDefault="00B211FE" w:rsidP="00B211FE">
      <w:pPr>
        <w:pStyle w:val="Pagrindinistekstas3"/>
        <w:tabs>
          <w:tab w:val="clear" w:pos="900"/>
          <w:tab w:val="clear" w:pos="1260"/>
          <w:tab w:val="left" w:pos="1080"/>
          <w:tab w:val="left" w:pos="9638"/>
        </w:tabs>
        <w:rPr>
          <w:rFonts w:ascii="Calibri" w:hAnsi="Calibri" w:cs="Calibri"/>
        </w:rPr>
      </w:pPr>
    </w:p>
    <w:p w14:paraId="73DFF373" w14:textId="77777777" w:rsidR="00B211FE" w:rsidRPr="00834D75" w:rsidRDefault="00B211FE" w:rsidP="00B211FE">
      <w:pPr>
        <w:pStyle w:val="Pagrindinistekstas3"/>
        <w:tabs>
          <w:tab w:val="clear" w:pos="900"/>
          <w:tab w:val="clear" w:pos="1260"/>
          <w:tab w:val="left" w:pos="1080"/>
          <w:tab w:val="left" w:pos="9638"/>
        </w:tabs>
        <w:rPr>
          <w:rFonts w:ascii="Calibri" w:hAnsi="Calibri" w:cs="Calibri"/>
        </w:rPr>
      </w:pPr>
    </w:p>
    <w:p w14:paraId="718B7377" w14:textId="77777777" w:rsidR="00B211FE" w:rsidRPr="00834D75" w:rsidRDefault="00B211FE" w:rsidP="00B211FE">
      <w:pPr>
        <w:pStyle w:val="Pagrindinistekstas3"/>
        <w:tabs>
          <w:tab w:val="clear" w:pos="900"/>
          <w:tab w:val="clear" w:pos="1260"/>
          <w:tab w:val="left" w:pos="1080"/>
          <w:tab w:val="left" w:pos="9638"/>
        </w:tabs>
        <w:rPr>
          <w:rFonts w:ascii="Calibri" w:hAnsi="Calibri" w:cs="Calibri"/>
        </w:rPr>
      </w:pPr>
    </w:p>
    <w:p w14:paraId="0DD9A3A1" w14:textId="77777777" w:rsidR="00B211FE" w:rsidRPr="00834D75" w:rsidRDefault="00B211FE" w:rsidP="00B211FE">
      <w:pPr>
        <w:pStyle w:val="Pagrindinistekstas3"/>
        <w:tabs>
          <w:tab w:val="clear" w:pos="900"/>
          <w:tab w:val="clear" w:pos="1260"/>
          <w:tab w:val="left" w:pos="1080"/>
          <w:tab w:val="left" w:pos="9638"/>
        </w:tabs>
        <w:rPr>
          <w:rFonts w:ascii="Calibri" w:hAnsi="Calibri" w:cs="Calibri"/>
        </w:rPr>
        <w:sectPr w:rsidR="00B211FE" w:rsidRPr="00834D75" w:rsidSect="00520125">
          <w:type w:val="continuous"/>
          <w:pgSz w:w="11906" w:h="16838"/>
          <w:pgMar w:top="1259" w:right="680" w:bottom="1134" w:left="1644" w:header="567" w:footer="567" w:gutter="0"/>
          <w:cols w:space="1296"/>
          <w:titlePg/>
          <w:docGrid w:linePitch="360"/>
        </w:sectPr>
      </w:pPr>
    </w:p>
    <w:p w14:paraId="716713A7" w14:textId="77777777" w:rsidR="00B211FE" w:rsidRPr="00834D75" w:rsidRDefault="00B211FE" w:rsidP="00B211FE">
      <w:pPr>
        <w:spacing w:line="288" w:lineRule="auto"/>
        <w:ind w:left="1259" w:right="-28" w:firstLine="9543"/>
        <w:jc w:val="both"/>
        <w:rPr>
          <w:rFonts w:ascii="Calibri" w:hAnsi="Calibri" w:cs="Calibri"/>
          <w:color w:val="000000"/>
        </w:rPr>
      </w:pPr>
      <w:r w:rsidRPr="00834D75">
        <w:rPr>
          <w:rFonts w:ascii="Calibri" w:hAnsi="Calibri" w:cs="Calibri"/>
          <w:color w:val="000000"/>
        </w:rPr>
        <w:lastRenderedPageBreak/>
        <w:t xml:space="preserve">Kauno miesto savivaldybės bendrojo ugdymo </w:t>
      </w:r>
    </w:p>
    <w:p w14:paraId="1A69E867" w14:textId="6195D90E" w:rsidR="00B211FE" w:rsidRPr="00834D75" w:rsidRDefault="00B211FE" w:rsidP="00B211FE">
      <w:pPr>
        <w:spacing w:line="288" w:lineRule="auto"/>
        <w:ind w:left="1259" w:right="-28" w:firstLine="9543"/>
        <w:jc w:val="both"/>
        <w:rPr>
          <w:rFonts w:ascii="Calibri" w:hAnsi="Calibri" w:cs="Calibri"/>
          <w:color w:val="000000"/>
        </w:rPr>
      </w:pPr>
      <w:r w:rsidRPr="00834D75">
        <w:rPr>
          <w:rFonts w:ascii="Calibri" w:hAnsi="Calibri" w:cs="Calibri"/>
          <w:color w:val="000000"/>
        </w:rPr>
        <w:t>mokyklų tinklo pertvarkos 202</w:t>
      </w:r>
      <w:r w:rsidR="009F29CF" w:rsidRPr="00834D75">
        <w:rPr>
          <w:rFonts w:ascii="Calibri" w:hAnsi="Calibri" w:cs="Calibri"/>
          <w:color w:val="000000"/>
        </w:rPr>
        <w:t>6</w:t>
      </w:r>
      <w:r w:rsidRPr="00834D75">
        <w:rPr>
          <w:rFonts w:ascii="Calibri" w:hAnsi="Calibri" w:cs="Calibri"/>
          <w:color w:val="000000"/>
        </w:rPr>
        <w:t>–20</w:t>
      </w:r>
      <w:r w:rsidR="009F29CF" w:rsidRPr="00834D75">
        <w:rPr>
          <w:rFonts w:ascii="Calibri" w:hAnsi="Calibri" w:cs="Calibri"/>
          <w:color w:val="000000"/>
        </w:rPr>
        <w:t>30</w:t>
      </w:r>
      <w:r w:rsidRPr="00834D75">
        <w:rPr>
          <w:rFonts w:ascii="Calibri" w:hAnsi="Calibri" w:cs="Calibri"/>
          <w:color w:val="000000"/>
        </w:rPr>
        <w:t xml:space="preserve"> metų</w:t>
      </w:r>
    </w:p>
    <w:p w14:paraId="6C057F46" w14:textId="77777777" w:rsidR="00B211FE" w:rsidRPr="00834D75" w:rsidRDefault="00B211FE" w:rsidP="00B211FE">
      <w:pPr>
        <w:spacing w:line="288" w:lineRule="auto"/>
        <w:ind w:left="1259" w:right="-28" w:firstLine="9543"/>
        <w:jc w:val="both"/>
        <w:rPr>
          <w:rFonts w:ascii="Calibri" w:hAnsi="Calibri" w:cs="Calibri"/>
          <w:color w:val="000000"/>
        </w:rPr>
      </w:pPr>
      <w:r w:rsidRPr="00834D75">
        <w:rPr>
          <w:rFonts w:ascii="Calibri" w:hAnsi="Calibri" w:cs="Calibri"/>
          <w:color w:val="000000"/>
        </w:rPr>
        <w:t>bendrojo plano 1 priedas</w:t>
      </w:r>
    </w:p>
    <w:p w14:paraId="29F081B0" w14:textId="77777777" w:rsidR="00B211FE" w:rsidRPr="00834D75" w:rsidRDefault="00B211FE" w:rsidP="00B211FE">
      <w:pPr>
        <w:spacing w:line="288" w:lineRule="auto"/>
        <w:ind w:right="-28"/>
        <w:jc w:val="both"/>
        <w:rPr>
          <w:rFonts w:ascii="Calibri" w:hAnsi="Calibri" w:cs="Calibri"/>
          <w:color w:val="000000"/>
        </w:rPr>
      </w:pPr>
    </w:p>
    <w:p w14:paraId="0AAC0E17" w14:textId="4ED5F489" w:rsidR="00B211FE" w:rsidRPr="00834D75" w:rsidRDefault="00B211FE" w:rsidP="00B211FE">
      <w:pPr>
        <w:ind w:left="540" w:right="-27"/>
        <w:jc w:val="center"/>
        <w:rPr>
          <w:rFonts w:ascii="Calibri" w:hAnsi="Calibri" w:cs="Calibri"/>
          <w:b/>
          <w:caps/>
          <w:color w:val="000000"/>
        </w:rPr>
      </w:pPr>
      <w:r w:rsidRPr="00834D75">
        <w:rPr>
          <w:rFonts w:ascii="Calibri" w:hAnsi="Calibri" w:cs="Calibri"/>
          <w:b/>
          <w:caps/>
          <w:color w:val="000000"/>
        </w:rPr>
        <w:t>kAUNO MIESTO SAVIVALDYBĖS BENDROJO UGDYMO Mokyklų steigimo, reorganizavimo, LIKVIDAVIMO, PERTVARKYMO IR STRUKTŪRINIŲ PERTVARKYMŲ 202</w:t>
      </w:r>
      <w:r w:rsidR="009F29CF" w:rsidRPr="00834D75">
        <w:rPr>
          <w:rFonts w:ascii="Calibri" w:hAnsi="Calibri" w:cs="Calibri"/>
          <w:b/>
          <w:caps/>
          <w:color w:val="000000"/>
        </w:rPr>
        <w:t>6</w:t>
      </w:r>
      <w:r w:rsidRPr="00834D75">
        <w:rPr>
          <w:rFonts w:ascii="Calibri" w:hAnsi="Calibri" w:cs="Calibri"/>
          <w:b/>
          <w:caps/>
          <w:color w:val="000000"/>
        </w:rPr>
        <w:t>–20</w:t>
      </w:r>
      <w:r w:rsidR="009F29CF" w:rsidRPr="00834D75">
        <w:rPr>
          <w:rFonts w:ascii="Calibri" w:hAnsi="Calibri" w:cs="Calibri"/>
          <w:b/>
          <w:caps/>
          <w:color w:val="000000"/>
        </w:rPr>
        <w:t>30</w:t>
      </w:r>
      <w:r w:rsidRPr="00834D75">
        <w:rPr>
          <w:rFonts w:ascii="Calibri" w:hAnsi="Calibri" w:cs="Calibri"/>
          <w:b/>
          <w:caps/>
          <w:color w:val="000000"/>
        </w:rPr>
        <w:t xml:space="preserve"> METŲ PRIEMONIŲ planas</w:t>
      </w:r>
    </w:p>
    <w:p w14:paraId="05A530F8" w14:textId="77777777" w:rsidR="00B211FE" w:rsidRPr="00834D75" w:rsidRDefault="00B211FE" w:rsidP="00B211FE">
      <w:pPr>
        <w:ind w:right="-27"/>
        <w:jc w:val="center"/>
        <w:rPr>
          <w:rFonts w:ascii="Calibri" w:hAnsi="Calibri" w:cs="Calibri"/>
          <w:b/>
          <w:caps/>
          <w:color w:val="000000"/>
        </w:rPr>
      </w:pPr>
    </w:p>
    <w:p w14:paraId="2D545ECE" w14:textId="326FF912" w:rsidR="00B211FE" w:rsidRPr="00834D75" w:rsidRDefault="00B211FE" w:rsidP="002C584C">
      <w:pPr>
        <w:spacing w:line="288" w:lineRule="auto"/>
        <w:ind w:right="-27" w:firstLine="1298"/>
        <w:jc w:val="both"/>
        <w:rPr>
          <w:rFonts w:ascii="Calibri" w:hAnsi="Calibri" w:cs="Calibri"/>
        </w:rPr>
      </w:pPr>
      <w:r w:rsidRPr="00834D75">
        <w:rPr>
          <w:rFonts w:ascii="Calibri" w:hAnsi="Calibri" w:cs="Calibri"/>
        </w:rPr>
        <w:t>Kauno miesto savivaldybės bendrojo ugdymo mokyklų steigimo, reorganizavimo, likvidavimo, pertvarkymo ir struktū</w:t>
      </w:r>
      <w:r w:rsidR="00D1781A" w:rsidRPr="00834D75">
        <w:rPr>
          <w:rFonts w:ascii="Calibri" w:hAnsi="Calibri" w:cs="Calibri"/>
        </w:rPr>
        <w:t xml:space="preserve">rinių pertvarkymų </w:t>
      </w:r>
      <w:r w:rsidRPr="00834D75">
        <w:rPr>
          <w:rFonts w:ascii="Calibri" w:hAnsi="Calibri" w:cs="Calibri"/>
        </w:rPr>
        <w:t>202</w:t>
      </w:r>
      <w:r w:rsidR="009F29CF" w:rsidRPr="00834D75">
        <w:rPr>
          <w:rFonts w:ascii="Calibri" w:hAnsi="Calibri" w:cs="Calibri"/>
        </w:rPr>
        <w:t>6</w:t>
      </w:r>
      <w:r w:rsidRPr="00834D75">
        <w:rPr>
          <w:rFonts w:ascii="Calibri" w:hAnsi="Calibri" w:cs="Calibri"/>
        </w:rPr>
        <w:t>–20</w:t>
      </w:r>
      <w:r w:rsidR="009F29CF" w:rsidRPr="00834D75">
        <w:rPr>
          <w:rFonts w:ascii="Calibri" w:hAnsi="Calibri" w:cs="Calibri"/>
        </w:rPr>
        <w:t>30</w:t>
      </w:r>
      <w:r w:rsidRPr="00834D75">
        <w:rPr>
          <w:rFonts w:ascii="Calibri" w:hAnsi="Calibri" w:cs="Calibri"/>
        </w:rPr>
        <w:t xml:space="preserve"> metų priemonių plano tikslas – sudaryti sąlygas mokinių kokybiško ugdymosi poreikių tenkinimo tęstinumui skirtingo tipo mokyklose, įgyvendinant pradinio, pagrindinio ir vidurinio ugdymo programas.</w:t>
      </w: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4818"/>
        <w:gridCol w:w="5350"/>
        <w:gridCol w:w="57"/>
        <w:gridCol w:w="1785"/>
        <w:gridCol w:w="47"/>
        <w:gridCol w:w="79"/>
        <w:gridCol w:w="3276"/>
      </w:tblGrid>
      <w:tr w:rsidR="00B211FE" w:rsidRPr="00834D75" w14:paraId="3778951A" w14:textId="77777777" w:rsidTr="00B211FE">
        <w:tc>
          <w:tcPr>
            <w:tcW w:w="606" w:type="dxa"/>
            <w:vAlign w:val="center"/>
          </w:tcPr>
          <w:p w14:paraId="18C5CDF8"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Eil.</w:t>
            </w:r>
          </w:p>
          <w:p w14:paraId="777B615B"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Nr.</w:t>
            </w:r>
          </w:p>
        </w:tc>
        <w:tc>
          <w:tcPr>
            <w:tcW w:w="4818" w:type="dxa"/>
            <w:vAlign w:val="center"/>
          </w:tcPr>
          <w:p w14:paraId="5352DE16" w14:textId="327D02FC" w:rsidR="00B211FE" w:rsidRPr="00834D75" w:rsidRDefault="00B211FE" w:rsidP="00B211FE">
            <w:pPr>
              <w:jc w:val="center"/>
              <w:rPr>
                <w:rFonts w:ascii="Calibri" w:hAnsi="Calibri" w:cs="Calibri"/>
                <w:color w:val="000000"/>
              </w:rPr>
            </w:pPr>
            <w:r w:rsidRPr="00834D75">
              <w:rPr>
                <w:rFonts w:ascii="Calibri" w:hAnsi="Calibri" w:cs="Calibri"/>
                <w:color w:val="000000"/>
              </w:rPr>
              <w:t xml:space="preserve">Mokyklos pavadinimas, tipas, vykdomos formaliojo ir neformaliojo švietimo programos, savininkas (-ai) ir adresas </w:t>
            </w:r>
          </w:p>
        </w:tc>
        <w:tc>
          <w:tcPr>
            <w:tcW w:w="5350" w:type="dxa"/>
            <w:vAlign w:val="center"/>
          </w:tcPr>
          <w:p w14:paraId="2D1EDFEA"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Mokyklos steigimo, reorganizavimo, likvidavimo, pertvarkymo ir struktūros pertvarkos būdai ir etapai</w:t>
            </w:r>
          </w:p>
        </w:tc>
        <w:tc>
          <w:tcPr>
            <w:tcW w:w="1842" w:type="dxa"/>
            <w:gridSpan w:val="2"/>
            <w:vAlign w:val="center"/>
          </w:tcPr>
          <w:p w14:paraId="1480D965" w14:textId="77777777" w:rsidR="00B211FE" w:rsidRPr="00834D75" w:rsidRDefault="00B211FE" w:rsidP="00B211FE">
            <w:pPr>
              <w:ind w:right="-57"/>
              <w:jc w:val="center"/>
              <w:rPr>
                <w:rFonts w:ascii="Calibri" w:hAnsi="Calibri" w:cs="Calibri"/>
                <w:color w:val="000000"/>
              </w:rPr>
            </w:pPr>
            <w:r w:rsidRPr="00834D75">
              <w:rPr>
                <w:rFonts w:ascii="Calibri" w:hAnsi="Calibri" w:cs="Calibri"/>
                <w:color w:val="000000"/>
              </w:rPr>
              <w:t>Planuojama steigimo, reorganizavimo, likvidavimo, pertvarkymo ir struktūros pertvarkos           pabaigos data</w:t>
            </w:r>
          </w:p>
        </w:tc>
        <w:tc>
          <w:tcPr>
            <w:tcW w:w="3402" w:type="dxa"/>
            <w:gridSpan w:val="3"/>
            <w:vAlign w:val="center"/>
          </w:tcPr>
          <w:p w14:paraId="2E20B2D0"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Mokyklos pavadinimas, tipas, vykdomos programos po reorganizavimo, likvidavimo, pertvarkymo, struktūros pertvarkos, įsteigimo</w:t>
            </w:r>
          </w:p>
        </w:tc>
      </w:tr>
      <w:tr w:rsidR="00B211FE" w:rsidRPr="00834D75" w14:paraId="182F6318" w14:textId="77777777" w:rsidTr="00B211FE">
        <w:tc>
          <w:tcPr>
            <w:tcW w:w="606" w:type="dxa"/>
          </w:tcPr>
          <w:p w14:paraId="27FCE17C"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1</w:t>
            </w:r>
          </w:p>
        </w:tc>
        <w:tc>
          <w:tcPr>
            <w:tcW w:w="4818" w:type="dxa"/>
          </w:tcPr>
          <w:p w14:paraId="2B632020"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2</w:t>
            </w:r>
          </w:p>
        </w:tc>
        <w:tc>
          <w:tcPr>
            <w:tcW w:w="5350" w:type="dxa"/>
          </w:tcPr>
          <w:p w14:paraId="14D42972"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3</w:t>
            </w:r>
          </w:p>
        </w:tc>
        <w:tc>
          <w:tcPr>
            <w:tcW w:w="1842" w:type="dxa"/>
            <w:gridSpan w:val="2"/>
          </w:tcPr>
          <w:p w14:paraId="2A46A846"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4</w:t>
            </w:r>
          </w:p>
        </w:tc>
        <w:tc>
          <w:tcPr>
            <w:tcW w:w="3402" w:type="dxa"/>
            <w:gridSpan w:val="3"/>
          </w:tcPr>
          <w:p w14:paraId="73B23F32"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5</w:t>
            </w:r>
          </w:p>
        </w:tc>
      </w:tr>
      <w:tr w:rsidR="00B211FE" w:rsidRPr="00834D75" w14:paraId="3165A8E8" w14:textId="77777777" w:rsidTr="00B211FE">
        <w:tc>
          <w:tcPr>
            <w:tcW w:w="16018" w:type="dxa"/>
            <w:gridSpan w:val="8"/>
          </w:tcPr>
          <w:p w14:paraId="6CF941FE" w14:textId="77777777" w:rsidR="00B211FE" w:rsidRPr="00834D75" w:rsidRDefault="00B211FE" w:rsidP="00B211FE">
            <w:pPr>
              <w:jc w:val="center"/>
              <w:rPr>
                <w:rFonts w:ascii="Calibri" w:hAnsi="Calibri" w:cs="Calibri"/>
                <w:color w:val="000000"/>
              </w:rPr>
            </w:pPr>
            <w:r w:rsidRPr="00834D75">
              <w:rPr>
                <w:rFonts w:ascii="Calibri" w:hAnsi="Calibri" w:cs="Calibri"/>
                <w:b/>
                <w:color w:val="000000"/>
              </w:rPr>
              <w:t>Aleksoto seniūnija</w:t>
            </w:r>
          </w:p>
        </w:tc>
      </w:tr>
      <w:tr w:rsidR="00B211FE" w:rsidRPr="00834D75" w14:paraId="36A51550" w14:textId="77777777" w:rsidTr="006D6476">
        <w:trPr>
          <w:cantSplit/>
        </w:trPr>
        <w:tc>
          <w:tcPr>
            <w:tcW w:w="606" w:type="dxa"/>
          </w:tcPr>
          <w:p w14:paraId="240D9B08" w14:textId="77777777" w:rsidR="00B211FE" w:rsidRPr="00834D75" w:rsidRDefault="00B211FE" w:rsidP="00B211FE">
            <w:pPr>
              <w:numPr>
                <w:ilvl w:val="0"/>
                <w:numId w:val="36"/>
              </w:numPr>
              <w:tabs>
                <w:tab w:val="left" w:pos="161"/>
              </w:tabs>
              <w:jc w:val="center"/>
              <w:rPr>
                <w:rFonts w:ascii="Calibri" w:hAnsi="Calibri" w:cs="Calibri"/>
              </w:rPr>
            </w:pPr>
          </w:p>
        </w:tc>
        <w:tc>
          <w:tcPr>
            <w:tcW w:w="4818" w:type="dxa"/>
          </w:tcPr>
          <w:p w14:paraId="39015813" w14:textId="77777777" w:rsidR="00B211FE" w:rsidRPr="00834D75" w:rsidRDefault="00B211FE" w:rsidP="00B211FE">
            <w:pPr>
              <w:rPr>
                <w:rFonts w:ascii="Calibri" w:hAnsi="Calibri" w:cs="Calibri"/>
                <w:color w:val="000000"/>
              </w:rPr>
            </w:pPr>
            <w:r w:rsidRPr="00834D75">
              <w:rPr>
                <w:rFonts w:ascii="Calibri" w:hAnsi="Calibri" w:cs="Calibri"/>
                <w:color w:val="000000"/>
              </w:rPr>
              <w:t xml:space="preserve">Kauno Jurgio Dobkevičiaus progimnazija </w:t>
            </w:r>
          </w:p>
          <w:p w14:paraId="039CA666" w14:textId="77777777" w:rsidR="00B211FE" w:rsidRPr="00834D75" w:rsidRDefault="00B211FE" w:rsidP="00B211FE">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2BA85433" w14:textId="77777777" w:rsidR="00B211FE" w:rsidRPr="00834D75" w:rsidRDefault="00B211FE" w:rsidP="00B211FE">
            <w:pPr>
              <w:rPr>
                <w:rFonts w:ascii="Calibri" w:hAnsi="Calibri" w:cs="Calibri"/>
                <w:color w:val="000000"/>
              </w:rPr>
            </w:pPr>
            <w:r w:rsidRPr="00834D75">
              <w:rPr>
                <w:rFonts w:ascii="Calibri" w:hAnsi="Calibri" w:cs="Calibri"/>
                <w:color w:val="000000"/>
              </w:rPr>
              <w:t>Kauno miesto savivaldybė                            (toliau – Savivaldybė)</w:t>
            </w:r>
          </w:p>
          <w:p w14:paraId="30F0D58D" w14:textId="77777777" w:rsidR="002C584C" w:rsidRPr="00834D75" w:rsidRDefault="00B211FE" w:rsidP="00B211FE">
            <w:pPr>
              <w:rPr>
                <w:rFonts w:ascii="Calibri" w:hAnsi="Calibri" w:cs="Calibri"/>
              </w:rPr>
            </w:pPr>
            <w:r w:rsidRPr="00834D75">
              <w:rPr>
                <w:rFonts w:ascii="Calibri" w:hAnsi="Calibri" w:cs="Calibri"/>
                <w:color w:val="000000"/>
              </w:rPr>
              <w:t xml:space="preserve">Adresas – </w:t>
            </w:r>
            <w:r w:rsidRPr="00834D75">
              <w:rPr>
                <w:rFonts w:ascii="Calibri" w:hAnsi="Calibri" w:cs="Calibri"/>
              </w:rPr>
              <w:t xml:space="preserve">V. </w:t>
            </w:r>
            <w:proofErr w:type="spellStart"/>
            <w:r w:rsidRPr="00834D75">
              <w:rPr>
                <w:rFonts w:ascii="Calibri" w:hAnsi="Calibri" w:cs="Calibri"/>
              </w:rPr>
              <w:t>Čepinskio</w:t>
            </w:r>
            <w:proofErr w:type="spellEnd"/>
            <w:r w:rsidRPr="00834D75">
              <w:rPr>
                <w:rFonts w:ascii="Calibri" w:hAnsi="Calibri" w:cs="Calibri"/>
              </w:rPr>
              <w:t xml:space="preserve"> g. 7, Kaunas</w:t>
            </w:r>
          </w:p>
          <w:p w14:paraId="223D5A91" w14:textId="77777777" w:rsidR="002C584C" w:rsidRPr="00834D75" w:rsidRDefault="002C584C" w:rsidP="00B211FE">
            <w:pPr>
              <w:rPr>
                <w:rFonts w:ascii="Calibri" w:hAnsi="Calibri" w:cs="Calibri"/>
                <w:color w:val="000000"/>
              </w:rPr>
            </w:pPr>
          </w:p>
        </w:tc>
        <w:tc>
          <w:tcPr>
            <w:tcW w:w="5350" w:type="dxa"/>
            <w:vAlign w:val="center"/>
          </w:tcPr>
          <w:p w14:paraId="3CEFD06B" w14:textId="77777777" w:rsidR="006D6476" w:rsidRPr="00834D75" w:rsidRDefault="006D6476" w:rsidP="006D6476">
            <w:pPr>
              <w:jc w:val="center"/>
              <w:rPr>
                <w:rFonts w:ascii="Calibri" w:hAnsi="Calibri" w:cs="Calibri"/>
                <w:color w:val="000000"/>
              </w:rPr>
            </w:pPr>
            <w:r w:rsidRPr="00834D75">
              <w:rPr>
                <w:rFonts w:ascii="Calibri" w:hAnsi="Calibri" w:cs="Calibri"/>
                <w:color w:val="000000"/>
              </w:rPr>
              <w:t>–</w:t>
            </w:r>
          </w:p>
          <w:p w14:paraId="67695F9F" w14:textId="77777777" w:rsidR="00B211FE" w:rsidRPr="00834D75" w:rsidRDefault="00B211FE" w:rsidP="006D6476">
            <w:pPr>
              <w:jc w:val="center"/>
              <w:rPr>
                <w:rFonts w:ascii="Calibri" w:hAnsi="Calibri" w:cs="Calibri"/>
                <w:color w:val="000000"/>
              </w:rPr>
            </w:pPr>
          </w:p>
          <w:p w14:paraId="508643DB" w14:textId="77777777" w:rsidR="00B211FE" w:rsidRPr="00834D75" w:rsidRDefault="00B211FE" w:rsidP="006D6476">
            <w:pPr>
              <w:jc w:val="center"/>
              <w:rPr>
                <w:rFonts w:ascii="Calibri" w:hAnsi="Calibri" w:cs="Calibri"/>
                <w:color w:val="000000"/>
              </w:rPr>
            </w:pPr>
          </w:p>
        </w:tc>
        <w:tc>
          <w:tcPr>
            <w:tcW w:w="1842" w:type="dxa"/>
            <w:gridSpan w:val="2"/>
            <w:vAlign w:val="center"/>
          </w:tcPr>
          <w:p w14:paraId="49E61461" w14:textId="77777777" w:rsidR="00B211FE" w:rsidRPr="00834D75" w:rsidRDefault="00B211FE" w:rsidP="006D6476">
            <w:pPr>
              <w:jc w:val="center"/>
              <w:rPr>
                <w:rFonts w:ascii="Calibri" w:hAnsi="Calibri" w:cs="Calibri"/>
                <w:color w:val="000000"/>
              </w:rPr>
            </w:pPr>
            <w:r w:rsidRPr="00834D75">
              <w:rPr>
                <w:rFonts w:ascii="Calibri" w:hAnsi="Calibri" w:cs="Calibri"/>
                <w:color w:val="000000"/>
              </w:rPr>
              <w:t>–</w:t>
            </w:r>
          </w:p>
          <w:p w14:paraId="1AA8B5B1" w14:textId="77777777" w:rsidR="00B211FE" w:rsidRPr="00834D75" w:rsidRDefault="00B211FE" w:rsidP="006D6476">
            <w:pPr>
              <w:jc w:val="center"/>
              <w:rPr>
                <w:rFonts w:ascii="Calibri" w:hAnsi="Calibri" w:cs="Calibri"/>
                <w:color w:val="000000"/>
              </w:rPr>
            </w:pPr>
          </w:p>
          <w:p w14:paraId="554F02B8" w14:textId="77777777" w:rsidR="00B211FE" w:rsidRPr="00834D75" w:rsidRDefault="00B211FE" w:rsidP="006D6476">
            <w:pPr>
              <w:jc w:val="center"/>
              <w:rPr>
                <w:rFonts w:ascii="Calibri" w:hAnsi="Calibri" w:cs="Calibri"/>
                <w:color w:val="000000"/>
              </w:rPr>
            </w:pPr>
          </w:p>
          <w:p w14:paraId="53282841" w14:textId="77777777" w:rsidR="00B211FE" w:rsidRPr="00834D75" w:rsidRDefault="00B211FE" w:rsidP="006D6476">
            <w:pPr>
              <w:jc w:val="center"/>
              <w:rPr>
                <w:rFonts w:ascii="Calibri" w:hAnsi="Calibri" w:cs="Calibri"/>
                <w:color w:val="000000"/>
              </w:rPr>
            </w:pPr>
          </w:p>
          <w:p w14:paraId="469D3688" w14:textId="77777777" w:rsidR="00B211FE" w:rsidRPr="00834D75" w:rsidRDefault="00B211FE" w:rsidP="006D6476">
            <w:pPr>
              <w:jc w:val="center"/>
              <w:rPr>
                <w:rFonts w:ascii="Calibri" w:hAnsi="Calibri" w:cs="Calibri"/>
                <w:color w:val="000000"/>
              </w:rPr>
            </w:pPr>
          </w:p>
        </w:tc>
        <w:tc>
          <w:tcPr>
            <w:tcW w:w="3402" w:type="dxa"/>
            <w:gridSpan w:val="3"/>
          </w:tcPr>
          <w:p w14:paraId="1841CEFC" w14:textId="77777777" w:rsidR="00B211FE" w:rsidRPr="00834D75" w:rsidRDefault="00B211FE" w:rsidP="00B211FE">
            <w:pPr>
              <w:rPr>
                <w:rFonts w:ascii="Calibri" w:hAnsi="Calibri" w:cs="Calibri"/>
                <w:color w:val="000000"/>
              </w:rPr>
            </w:pPr>
            <w:r w:rsidRPr="00834D75">
              <w:rPr>
                <w:rFonts w:ascii="Calibri" w:hAnsi="Calibri" w:cs="Calibri"/>
                <w:color w:val="000000"/>
              </w:rPr>
              <w:t>Kauno Jurgio Dobkevičiaus progimnazija</w:t>
            </w:r>
          </w:p>
          <w:p w14:paraId="2FAE4947" w14:textId="77777777" w:rsidR="00B211FE" w:rsidRPr="00834D75" w:rsidRDefault="00B211FE" w:rsidP="00B211FE">
            <w:pPr>
              <w:rPr>
                <w:rFonts w:ascii="Calibri" w:hAnsi="Calibri" w:cs="Calibri"/>
                <w:color w:val="000000"/>
              </w:rPr>
            </w:pPr>
            <w:r w:rsidRPr="00834D75">
              <w:rPr>
                <w:rFonts w:ascii="Calibri" w:hAnsi="Calibri" w:cs="Calibri"/>
                <w:color w:val="000000"/>
              </w:rPr>
              <w:t xml:space="preserve">Priešmokyklinio, pradinio ugdymo programos ir pagrindinio ugdymo programos pirmoji dalis, tarptautinio </w:t>
            </w:r>
            <w:proofErr w:type="spellStart"/>
            <w:r w:rsidRPr="00834D75">
              <w:rPr>
                <w:rFonts w:ascii="Calibri" w:hAnsi="Calibri" w:cs="Calibri"/>
                <w:color w:val="000000"/>
              </w:rPr>
              <w:t>bakalaureato</w:t>
            </w:r>
            <w:proofErr w:type="spellEnd"/>
            <w:r w:rsidRPr="00834D75">
              <w:rPr>
                <w:rFonts w:ascii="Calibri" w:hAnsi="Calibri" w:cs="Calibri"/>
                <w:color w:val="000000"/>
              </w:rPr>
              <w:t xml:space="preserve"> pradinio ugdymo (PYP) ir pagrindinio ugdymo (MYP) programos</w:t>
            </w:r>
          </w:p>
          <w:p w14:paraId="4C3DF751" w14:textId="77777777" w:rsidR="002C584C" w:rsidRPr="00834D75" w:rsidRDefault="002C584C" w:rsidP="00B211FE">
            <w:pPr>
              <w:rPr>
                <w:rFonts w:ascii="Calibri" w:hAnsi="Calibri" w:cs="Calibri"/>
                <w:color w:val="000000"/>
              </w:rPr>
            </w:pPr>
          </w:p>
          <w:p w14:paraId="686926DC" w14:textId="77777777" w:rsidR="002C584C" w:rsidRPr="00834D75" w:rsidRDefault="002C584C" w:rsidP="00B211FE">
            <w:pPr>
              <w:rPr>
                <w:rFonts w:ascii="Calibri" w:hAnsi="Calibri" w:cs="Calibri"/>
                <w:color w:val="000000"/>
              </w:rPr>
            </w:pPr>
          </w:p>
          <w:p w14:paraId="2501A795" w14:textId="77777777" w:rsidR="00277488" w:rsidRDefault="00277488" w:rsidP="00B211FE">
            <w:pPr>
              <w:rPr>
                <w:rFonts w:ascii="Calibri" w:hAnsi="Calibri" w:cs="Calibri"/>
                <w:color w:val="000000"/>
              </w:rPr>
            </w:pPr>
          </w:p>
          <w:p w14:paraId="3E64A89B" w14:textId="77777777" w:rsidR="008E7825" w:rsidRPr="00834D75" w:rsidRDefault="008E7825" w:rsidP="00B211FE">
            <w:pPr>
              <w:rPr>
                <w:rFonts w:ascii="Calibri" w:hAnsi="Calibri" w:cs="Calibri"/>
                <w:color w:val="000000"/>
              </w:rPr>
            </w:pPr>
          </w:p>
        </w:tc>
      </w:tr>
      <w:tr w:rsidR="00B211FE" w:rsidRPr="00834D75" w14:paraId="06D00ACC" w14:textId="77777777" w:rsidTr="00B211FE">
        <w:trPr>
          <w:cantSplit/>
        </w:trPr>
        <w:tc>
          <w:tcPr>
            <w:tcW w:w="606" w:type="dxa"/>
          </w:tcPr>
          <w:p w14:paraId="762F634B" w14:textId="77777777" w:rsidR="00B211FE" w:rsidRPr="00834D75" w:rsidRDefault="00B211FE" w:rsidP="00B211FE">
            <w:pPr>
              <w:jc w:val="center"/>
              <w:rPr>
                <w:rFonts w:ascii="Calibri" w:hAnsi="Calibri" w:cs="Calibri"/>
              </w:rPr>
            </w:pPr>
            <w:r w:rsidRPr="00834D75">
              <w:rPr>
                <w:rFonts w:ascii="Calibri" w:hAnsi="Calibri" w:cs="Calibri"/>
              </w:rPr>
              <w:lastRenderedPageBreak/>
              <w:t>1</w:t>
            </w:r>
          </w:p>
        </w:tc>
        <w:tc>
          <w:tcPr>
            <w:tcW w:w="4818" w:type="dxa"/>
          </w:tcPr>
          <w:p w14:paraId="13012E28" w14:textId="77777777" w:rsidR="00B211FE" w:rsidRPr="00834D75" w:rsidRDefault="00B211FE" w:rsidP="00B211FE">
            <w:pPr>
              <w:jc w:val="center"/>
              <w:rPr>
                <w:rFonts w:ascii="Calibri" w:hAnsi="Calibri" w:cs="Calibri"/>
              </w:rPr>
            </w:pPr>
            <w:r w:rsidRPr="00834D75">
              <w:rPr>
                <w:rFonts w:ascii="Calibri" w:hAnsi="Calibri" w:cs="Calibri"/>
              </w:rPr>
              <w:t>2</w:t>
            </w:r>
          </w:p>
        </w:tc>
        <w:tc>
          <w:tcPr>
            <w:tcW w:w="5350" w:type="dxa"/>
          </w:tcPr>
          <w:p w14:paraId="2F547C64" w14:textId="77777777" w:rsidR="00B211FE" w:rsidRPr="00834D75" w:rsidRDefault="00B211FE" w:rsidP="00B211FE">
            <w:pPr>
              <w:jc w:val="center"/>
              <w:rPr>
                <w:rFonts w:ascii="Calibri" w:hAnsi="Calibri" w:cs="Calibri"/>
              </w:rPr>
            </w:pPr>
            <w:r w:rsidRPr="00834D75">
              <w:rPr>
                <w:rFonts w:ascii="Calibri" w:hAnsi="Calibri" w:cs="Calibri"/>
              </w:rPr>
              <w:t>3</w:t>
            </w:r>
          </w:p>
        </w:tc>
        <w:tc>
          <w:tcPr>
            <w:tcW w:w="1842" w:type="dxa"/>
            <w:gridSpan w:val="2"/>
          </w:tcPr>
          <w:p w14:paraId="5734C338" w14:textId="77777777" w:rsidR="00B211FE" w:rsidRPr="00834D75" w:rsidRDefault="00B211FE" w:rsidP="00B211FE">
            <w:pPr>
              <w:jc w:val="center"/>
              <w:rPr>
                <w:rFonts w:ascii="Calibri" w:hAnsi="Calibri" w:cs="Calibri"/>
              </w:rPr>
            </w:pPr>
            <w:r w:rsidRPr="00834D75">
              <w:rPr>
                <w:rFonts w:ascii="Calibri" w:hAnsi="Calibri" w:cs="Calibri"/>
              </w:rPr>
              <w:t>4</w:t>
            </w:r>
          </w:p>
        </w:tc>
        <w:tc>
          <w:tcPr>
            <w:tcW w:w="3402" w:type="dxa"/>
            <w:gridSpan w:val="3"/>
          </w:tcPr>
          <w:p w14:paraId="1E3232B5" w14:textId="77777777" w:rsidR="00B211FE" w:rsidRPr="00834D75" w:rsidRDefault="00B211FE" w:rsidP="00B211FE">
            <w:pPr>
              <w:jc w:val="center"/>
              <w:rPr>
                <w:rFonts w:ascii="Calibri" w:hAnsi="Calibri" w:cs="Calibri"/>
              </w:rPr>
            </w:pPr>
            <w:r w:rsidRPr="00834D75">
              <w:rPr>
                <w:rFonts w:ascii="Calibri" w:hAnsi="Calibri" w:cs="Calibri"/>
              </w:rPr>
              <w:t>5</w:t>
            </w:r>
          </w:p>
        </w:tc>
      </w:tr>
      <w:tr w:rsidR="00B211FE" w:rsidRPr="00834D75" w14:paraId="7D909844" w14:textId="77777777" w:rsidTr="00B211FE">
        <w:trPr>
          <w:cantSplit/>
        </w:trPr>
        <w:tc>
          <w:tcPr>
            <w:tcW w:w="606" w:type="dxa"/>
            <w:tcBorders>
              <w:bottom w:val="single" w:sz="4" w:space="0" w:color="auto"/>
            </w:tcBorders>
          </w:tcPr>
          <w:p w14:paraId="763ADAB2" w14:textId="77777777" w:rsidR="00B211FE" w:rsidRPr="00834D75" w:rsidRDefault="00B211FE" w:rsidP="00B211FE">
            <w:pPr>
              <w:numPr>
                <w:ilvl w:val="0"/>
                <w:numId w:val="36"/>
              </w:numPr>
              <w:jc w:val="center"/>
              <w:rPr>
                <w:rFonts w:ascii="Calibri" w:hAnsi="Calibri" w:cs="Calibri"/>
              </w:rPr>
            </w:pPr>
          </w:p>
        </w:tc>
        <w:tc>
          <w:tcPr>
            <w:tcW w:w="4818" w:type="dxa"/>
            <w:tcBorders>
              <w:bottom w:val="single" w:sz="4" w:space="0" w:color="auto"/>
            </w:tcBorders>
          </w:tcPr>
          <w:p w14:paraId="4AE4CD68" w14:textId="77777777" w:rsidR="00B211FE" w:rsidRPr="00834D75" w:rsidRDefault="00B211FE" w:rsidP="00B211FE">
            <w:pPr>
              <w:rPr>
                <w:rFonts w:ascii="Calibri" w:hAnsi="Calibri" w:cs="Calibri"/>
                <w:color w:val="000000"/>
              </w:rPr>
            </w:pPr>
            <w:r w:rsidRPr="00834D75">
              <w:rPr>
                <w:rFonts w:ascii="Calibri" w:hAnsi="Calibri" w:cs="Calibri"/>
                <w:color w:val="000000"/>
              </w:rPr>
              <w:t>Prezidento Valdo Adamkaus gimnazija</w:t>
            </w:r>
          </w:p>
          <w:p w14:paraId="46A8FA9A" w14:textId="77777777" w:rsidR="00B211FE" w:rsidRPr="00834D75" w:rsidRDefault="00B211FE" w:rsidP="00B211FE">
            <w:pPr>
              <w:rPr>
                <w:rFonts w:ascii="Calibri" w:hAnsi="Calibri" w:cs="Calibri"/>
                <w:color w:val="000000"/>
                <w:kern w:val="24"/>
              </w:rPr>
            </w:pPr>
            <w:r w:rsidRPr="00834D75">
              <w:rPr>
                <w:rFonts w:ascii="Calibri" w:hAnsi="Calibri" w:cs="Calibri"/>
                <w:color w:val="000000"/>
              </w:rPr>
              <w:t>Priešmokyklinio, pradinio, pagrindinio ir vidurinio ugdymo programos</w:t>
            </w:r>
          </w:p>
          <w:p w14:paraId="5BA2CE65" w14:textId="77777777" w:rsidR="00B211FE" w:rsidRPr="00834D75" w:rsidRDefault="00B211FE" w:rsidP="00B211FE">
            <w:pPr>
              <w:rPr>
                <w:rFonts w:ascii="Calibri" w:hAnsi="Calibri" w:cs="Calibri"/>
                <w:color w:val="000000"/>
              </w:rPr>
            </w:pPr>
            <w:r w:rsidRPr="00834D75">
              <w:rPr>
                <w:rFonts w:ascii="Calibri" w:hAnsi="Calibri" w:cs="Calibri"/>
                <w:color w:val="000000"/>
                <w:kern w:val="24"/>
              </w:rPr>
              <w:t>Įgyvendina Ekologijos ir aplinkos technologijų sampratos elementus</w:t>
            </w:r>
          </w:p>
          <w:p w14:paraId="0FD4DA7A" w14:textId="77777777" w:rsidR="00B211FE" w:rsidRPr="00834D75" w:rsidRDefault="00B211FE" w:rsidP="00B211FE">
            <w:pPr>
              <w:rPr>
                <w:rFonts w:ascii="Calibri" w:hAnsi="Calibri" w:cs="Calibri"/>
                <w:color w:val="000000"/>
              </w:rPr>
            </w:pPr>
            <w:r w:rsidRPr="00834D75">
              <w:rPr>
                <w:rFonts w:ascii="Calibri" w:hAnsi="Calibri" w:cs="Calibri"/>
                <w:color w:val="000000"/>
              </w:rPr>
              <w:t>Savivaldybė ir Vilkaviškio arkivyskupijos kurija</w:t>
            </w:r>
          </w:p>
          <w:p w14:paraId="47FC1A11" w14:textId="77777777" w:rsidR="00B211FE" w:rsidRPr="00834D75" w:rsidRDefault="00B211FE" w:rsidP="00B211FE">
            <w:pPr>
              <w:rPr>
                <w:rFonts w:ascii="Calibri" w:hAnsi="Calibri" w:cs="Calibri"/>
              </w:rPr>
            </w:pPr>
            <w:r w:rsidRPr="00834D75">
              <w:rPr>
                <w:rFonts w:ascii="Calibri" w:hAnsi="Calibri" w:cs="Calibri"/>
                <w:color w:val="000000"/>
              </w:rPr>
              <w:t xml:space="preserve">Adresas – </w:t>
            </w:r>
            <w:r w:rsidRPr="00834D75">
              <w:rPr>
                <w:rFonts w:ascii="Calibri" w:hAnsi="Calibri" w:cs="Calibri"/>
              </w:rPr>
              <w:t>Bitininkų g. 31 ir Šeštokų g. 30, Kaunas</w:t>
            </w:r>
          </w:p>
        </w:tc>
        <w:tc>
          <w:tcPr>
            <w:tcW w:w="5350" w:type="dxa"/>
            <w:tcBorders>
              <w:bottom w:val="single" w:sz="4" w:space="0" w:color="auto"/>
            </w:tcBorders>
            <w:vAlign w:val="center"/>
          </w:tcPr>
          <w:p w14:paraId="2D80CDD3"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p w14:paraId="4164F4B7" w14:textId="77777777" w:rsidR="00B211FE" w:rsidRPr="00834D75" w:rsidRDefault="00B211FE" w:rsidP="00B211FE">
            <w:pPr>
              <w:overflowPunct w:val="0"/>
              <w:autoSpaceDE w:val="0"/>
              <w:autoSpaceDN w:val="0"/>
              <w:adjustRightInd w:val="0"/>
              <w:jc w:val="center"/>
              <w:rPr>
                <w:rFonts w:ascii="Calibri" w:hAnsi="Calibri" w:cs="Calibri"/>
                <w:color w:val="000000"/>
              </w:rPr>
            </w:pPr>
          </w:p>
        </w:tc>
        <w:tc>
          <w:tcPr>
            <w:tcW w:w="1842" w:type="dxa"/>
            <w:gridSpan w:val="2"/>
            <w:tcBorders>
              <w:bottom w:val="single" w:sz="4" w:space="0" w:color="auto"/>
            </w:tcBorders>
            <w:vAlign w:val="center"/>
          </w:tcPr>
          <w:p w14:paraId="590CDAE2"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p w14:paraId="5D35F81A" w14:textId="77777777" w:rsidR="00B211FE" w:rsidRPr="00834D75" w:rsidRDefault="00B211FE" w:rsidP="00B211FE">
            <w:pPr>
              <w:jc w:val="center"/>
              <w:rPr>
                <w:rFonts w:ascii="Calibri" w:hAnsi="Calibri" w:cs="Calibri"/>
                <w:color w:val="000000"/>
              </w:rPr>
            </w:pPr>
          </w:p>
          <w:p w14:paraId="7A7BDBC7" w14:textId="77777777" w:rsidR="00B211FE" w:rsidRPr="00834D75" w:rsidRDefault="00B211FE" w:rsidP="00B211FE">
            <w:pPr>
              <w:rPr>
                <w:rFonts w:ascii="Calibri" w:hAnsi="Calibri" w:cs="Calibri"/>
                <w:color w:val="000000"/>
              </w:rPr>
            </w:pPr>
          </w:p>
        </w:tc>
        <w:tc>
          <w:tcPr>
            <w:tcW w:w="3402" w:type="dxa"/>
            <w:gridSpan w:val="3"/>
            <w:tcBorders>
              <w:bottom w:val="single" w:sz="4" w:space="0" w:color="auto"/>
            </w:tcBorders>
          </w:tcPr>
          <w:p w14:paraId="7CAB556E" w14:textId="77777777" w:rsidR="00B211FE" w:rsidRPr="00834D75" w:rsidRDefault="00B211FE" w:rsidP="00B211FE">
            <w:pPr>
              <w:rPr>
                <w:rFonts w:ascii="Calibri" w:hAnsi="Calibri" w:cs="Calibri"/>
                <w:color w:val="000000"/>
              </w:rPr>
            </w:pPr>
            <w:r w:rsidRPr="00834D75">
              <w:rPr>
                <w:rFonts w:ascii="Calibri" w:hAnsi="Calibri" w:cs="Calibri"/>
                <w:color w:val="000000"/>
              </w:rPr>
              <w:t>Prezidento Valdo Adamkaus gimnazija</w:t>
            </w:r>
          </w:p>
          <w:p w14:paraId="53F94BC7" w14:textId="77777777" w:rsidR="00B211FE" w:rsidRPr="00834D75" w:rsidRDefault="00B211FE" w:rsidP="00B211FE">
            <w:pPr>
              <w:rPr>
                <w:rFonts w:ascii="Calibri" w:hAnsi="Calibri" w:cs="Calibri"/>
                <w:color w:val="000000"/>
              </w:rPr>
            </w:pPr>
            <w:r w:rsidRPr="00834D75">
              <w:rPr>
                <w:rFonts w:ascii="Calibri" w:hAnsi="Calibri" w:cs="Calibri"/>
                <w:color w:val="000000"/>
              </w:rPr>
              <w:t>Priešmokyklinio, pradinio, pagrindinio ir vidurinio ugdymo programos</w:t>
            </w:r>
          </w:p>
          <w:p w14:paraId="42EF9E16" w14:textId="2504AC0D" w:rsidR="00B211FE" w:rsidRPr="00834D75" w:rsidRDefault="00B211FE" w:rsidP="00B211FE">
            <w:pPr>
              <w:rPr>
                <w:rFonts w:ascii="Calibri" w:hAnsi="Calibri" w:cs="Calibri"/>
                <w:color w:val="000000"/>
                <w:kern w:val="24"/>
              </w:rPr>
            </w:pPr>
            <w:r w:rsidRPr="00834D75">
              <w:rPr>
                <w:rFonts w:ascii="Calibri" w:hAnsi="Calibri" w:cs="Calibri"/>
                <w:color w:val="000000"/>
                <w:kern w:val="24"/>
              </w:rPr>
              <w:t>Įgyvendina Ekologijos ir aplinkos technologijų sampratos elementus</w:t>
            </w:r>
          </w:p>
        </w:tc>
      </w:tr>
      <w:tr w:rsidR="00B211FE" w:rsidRPr="00834D75" w14:paraId="02326C41" w14:textId="77777777" w:rsidTr="00B211FE">
        <w:trPr>
          <w:cantSplit/>
        </w:trPr>
        <w:tc>
          <w:tcPr>
            <w:tcW w:w="606" w:type="dxa"/>
            <w:tcBorders>
              <w:top w:val="single" w:sz="4" w:space="0" w:color="auto"/>
            </w:tcBorders>
          </w:tcPr>
          <w:p w14:paraId="2F2E6696" w14:textId="77777777" w:rsidR="00B211FE" w:rsidRPr="00834D75" w:rsidRDefault="00B211FE" w:rsidP="00B211FE">
            <w:pPr>
              <w:numPr>
                <w:ilvl w:val="0"/>
                <w:numId w:val="36"/>
              </w:numPr>
              <w:jc w:val="center"/>
              <w:rPr>
                <w:rFonts w:ascii="Calibri" w:hAnsi="Calibri" w:cs="Calibri"/>
                <w:color w:val="000000"/>
              </w:rPr>
            </w:pPr>
          </w:p>
        </w:tc>
        <w:tc>
          <w:tcPr>
            <w:tcW w:w="4818" w:type="dxa"/>
            <w:tcBorders>
              <w:top w:val="single" w:sz="4" w:space="0" w:color="auto"/>
            </w:tcBorders>
          </w:tcPr>
          <w:p w14:paraId="222241F7" w14:textId="255B97BA" w:rsidR="00B211FE" w:rsidRPr="00834D75" w:rsidRDefault="00B211FE" w:rsidP="00B211FE">
            <w:pPr>
              <w:rPr>
                <w:rFonts w:ascii="Calibri" w:hAnsi="Calibri" w:cs="Calibri"/>
                <w:color w:val="000000"/>
              </w:rPr>
            </w:pPr>
            <w:r w:rsidRPr="00834D75">
              <w:rPr>
                <w:rFonts w:ascii="Calibri" w:hAnsi="Calibri" w:cs="Calibri"/>
                <w:color w:val="000000"/>
              </w:rPr>
              <w:t xml:space="preserve">Kauno </w:t>
            </w:r>
            <w:r w:rsidR="006D6476" w:rsidRPr="00834D75">
              <w:rPr>
                <w:rFonts w:ascii="Calibri" w:hAnsi="Calibri" w:cs="Calibri"/>
                <w:color w:val="000000"/>
              </w:rPr>
              <w:t xml:space="preserve">„Medeinos“ </w:t>
            </w:r>
            <w:r w:rsidRPr="00834D75">
              <w:rPr>
                <w:rFonts w:ascii="Calibri" w:hAnsi="Calibri" w:cs="Calibri"/>
                <w:color w:val="000000"/>
              </w:rPr>
              <w:t xml:space="preserve">mokykla-darželis </w:t>
            </w:r>
          </w:p>
          <w:p w14:paraId="1749606C" w14:textId="77777777" w:rsidR="00B211FE" w:rsidRPr="00834D75" w:rsidRDefault="00B211FE" w:rsidP="00B211FE">
            <w:pPr>
              <w:rPr>
                <w:rFonts w:ascii="Calibri" w:hAnsi="Calibri" w:cs="Calibri"/>
                <w:color w:val="000000"/>
              </w:rPr>
            </w:pPr>
            <w:r w:rsidRPr="00834D75">
              <w:rPr>
                <w:rFonts w:ascii="Calibri" w:hAnsi="Calibri" w:cs="Calibri"/>
                <w:color w:val="000000"/>
              </w:rPr>
              <w:t>Ikimokyklinio, priešmokyklinio ir pradinio ugdymo programos</w:t>
            </w:r>
          </w:p>
          <w:p w14:paraId="7504D1D8" w14:textId="77777777" w:rsidR="00B211FE" w:rsidRPr="00834D75" w:rsidRDefault="00B211FE" w:rsidP="00B211FE">
            <w:pPr>
              <w:rPr>
                <w:rFonts w:ascii="Calibri" w:hAnsi="Calibri" w:cs="Calibri"/>
                <w:color w:val="000000"/>
              </w:rPr>
            </w:pPr>
            <w:r w:rsidRPr="00834D75">
              <w:rPr>
                <w:rFonts w:ascii="Calibri" w:hAnsi="Calibri" w:cs="Calibri"/>
                <w:color w:val="000000"/>
              </w:rPr>
              <w:t>Savivaldybė</w:t>
            </w:r>
          </w:p>
          <w:p w14:paraId="11AB59B0" w14:textId="3E75C158" w:rsidR="00AF473A" w:rsidRPr="00834D75" w:rsidRDefault="00B211FE" w:rsidP="00B211FE">
            <w:pPr>
              <w:rPr>
                <w:rFonts w:ascii="Calibri" w:hAnsi="Calibri" w:cs="Calibri"/>
                <w:color w:val="000000"/>
              </w:rPr>
            </w:pPr>
            <w:r w:rsidRPr="00834D75">
              <w:rPr>
                <w:rFonts w:ascii="Calibri" w:hAnsi="Calibri" w:cs="Calibri"/>
                <w:color w:val="000000"/>
              </w:rPr>
              <w:t>Adresas – M. Yčo g. 2 ir Dvarų g. 49, Kaunas</w:t>
            </w:r>
          </w:p>
        </w:tc>
        <w:tc>
          <w:tcPr>
            <w:tcW w:w="5350" w:type="dxa"/>
            <w:tcBorders>
              <w:top w:val="single" w:sz="4" w:space="0" w:color="auto"/>
            </w:tcBorders>
            <w:vAlign w:val="center"/>
          </w:tcPr>
          <w:p w14:paraId="759C821C"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1842" w:type="dxa"/>
            <w:gridSpan w:val="2"/>
            <w:tcBorders>
              <w:top w:val="single" w:sz="4" w:space="0" w:color="auto"/>
            </w:tcBorders>
            <w:vAlign w:val="center"/>
          </w:tcPr>
          <w:p w14:paraId="10386FD3"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3402" w:type="dxa"/>
            <w:gridSpan w:val="3"/>
            <w:tcBorders>
              <w:top w:val="single" w:sz="4" w:space="0" w:color="auto"/>
            </w:tcBorders>
          </w:tcPr>
          <w:p w14:paraId="6026AAAC" w14:textId="28FB2ADD" w:rsidR="00B211FE" w:rsidRPr="00834D75" w:rsidRDefault="00B211FE" w:rsidP="00B211FE">
            <w:pPr>
              <w:rPr>
                <w:rFonts w:ascii="Calibri" w:hAnsi="Calibri" w:cs="Calibri"/>
                <w:strike/>
                <w:color w:val="000000"/>
              </w:rPr>
            </w:pPr>
            <w:r w:rsidRPr="00834D75">
              <w:rPr>
                <w:rFonts w:ascii="Calibri" w:hAnsi="Calibri" w:cs="Calibri"/>
                <w:color w:val="000000"/>
              </w:rPr>
              <w:t xml:space="preserve">Kauno </w:t>
            </w:r>
            <w:r w:rsidR="006D6476" w:rsidRPr="00834D75">
              <w:rPr>
                <w:rFonts w:ascii="Calibri" w:hAnsi="Calibri" w:cs="Calibri"/>
                <w:color w:val="000000"/>
              </w:rPr>
              <w:t xml:space="preserve">„Medeinos“ </w:t>
            </w:r>
            <w:r w:rsidRPr="00834D75">
              <w:rPr>
                <w:rFonts w:ascii="Calibri" w:hAnsi="Calibri" w:cs="Calibri"/>
                <w:color w:val="000000"/>
              </w:rPr>
              <w:t>mokykla-            -darželis</w:t>
            </w:r>
          </w:p>
          <w:p w14:paraId="466E6B17" w14:textId="77777777" w:rsidR="00B211FE" w:rsidRPr="00834D75" w:rsidRDefault="00B211FE" w:rsidP="00B211FE">
            <w:pPr>
              <w:rPr>
                <w:rFonts w:ascii="Calibri" w:hAnsi="Calibri" w:cs="Calibri"/>
                <w:color w:val="000000"/>
              </w:rPr>
            </w:pPr>
            <w:r w:rsidRPr="00834D75">
              <w:rPr>
                <w:rFonts w:ascii="Calibri" w:hAnsi="Calibri" w:cs="Calibri"/>
                <w:color w:val="000000"/>
              </w:rPr>
              <w:t>Ikimokyklinio, priešmokyklinio ir pradinio ugdymo programos</w:t>
            </w:r>
          </w:p>
          <w:p w14:paraId="150F2CB2" w14:textId="77777777" w:rsidR="00B211FE" w:rsidRPr="00834D75" w:rsidRDefault="00B211FE" w:rsidP="00B211FE">
            <w:pPr>
              <w:rPr>
                <w:rFonts w:ascii="Calibri" w:hAnsi="Calibri" w:cs="Calibri"/>
                <w:color w:val="000000"/>
              </w:rPr>
            </w:pPr>
          </w:p>
        </w:tc>
      </w:tr>
      <w:tr w:rsidR="00B211FE" w:rsidRPr="00834D75" w14:paraId="4D6467A2" w14:textId="77777777" w:rsidTr="00B211FE">
        <w:trPr>
          <w:cantSplit/>
        </w:trPr>
        <w:tc>
          <w:tcPr>
            <w:tcW w:w="16018" w:type="dxa"/>
            <w:gridSpan w:val="8"/>
          </w:tcPr>
          <w:p w14:paraId="636FA6F1" w14:textId="49C6A56A" w:rsidR="00B211FE" w:rsidRPr="00834D75" w:rsidRDefault="00B211FE" w:rsidP="00B211FE">
            <w:pPr>
              <w:jc w:val="center"/>
              <w:rPr>
                <w:rFonts w:ascii="Calibri" w:hAnsi="Calibri" w:cs="Calibri"/>
                <w:color w:val="000000"/>
              </w:rPr>
            </w:pPr>
            <w:r w:rsidRPr="00834D75">
              <w:rPr>
                <w:rFonts w:ascii="Calibri" w:hAnsi="Calibri" w:cs="Calibri"/>
                <w:b/>
                <w:color w:val="000000"/>
              </w:rPr>
              <w:t>Centro</w:t>
            </w:r>
            <w:r w:rsidR="006D6476" w:rsidRPr="00834D75">
              <w:rPr>
                <w:rFonts w:ascii="Calibri" w:hAnsi="Calibri" w:cs="Calibri"/>
                <w:b/>
                <w:color w:val="000000"/>
              </w:rPr>
              <w:t xml:space="preserve"> –</w:t>
            </w:r>
            <w:r w:rsidR="00C83A28" w:rsidRPr="00834D75">
              <w:rPr>
                <w:rFonts w:ascii="Calibri" w:hAnsi="Calibri" w:cs="Calibri"/>
                <w:b/>
                <w:color w:val="000000"/>
              </w:rPr>
              <w:t xml:space="preserve"> </w:t>
            </w:r>
            <w:r w:rsidR="006D6476" w:rsidRPr="00834D75">
              <w:rPr>
                <w:rFonts w:ascii="Calibri" w:hAnsi="Calibri" w:cs="Calibri"/>
                <w:b/>
                <w:color w:val="000000"/>
              </w:rPr>
              <w:t>Žaliakalnio</w:t>
            </w:r>
            <w:r w:rsidR="006D6476" w:rsidRPr="00834D75">
              <w:rPr>
                <w:rFonts w:ascii="Calibri" w:hAnsi="Calibri" w:cs="Calibri"/>
              </w:rPr>
              <w:t xml:space="preserve"> </w:t>
            </w:r>
            <w:r w:rsidR="006D6476" w:rsidRPr="00834D75">
              <w:rPr>
                <w:rFonts w:ascii="Calibri" w:hAnsi="Calibri" w:cs="Calibri"/>
                <w:b/>
                <w:color w:val="000000"/>
              </w:rPr>
              <w:t>seniūnija</w:t>
            </w:r>
          </w:p>
        </w:tc>
      </w:tr>
      <w:tr w:rsidR="00B211FE" w:rsidRPr="00834D75" w14:paraId="331C8480" w14:textId="77777777" w:rsidTr="00B211FE">
        <w:trPr>
          <w:cantSplit/>
        </w:trPr>
        <w:tc>
          <w:tcPr>
            <w:tcW w:w="606" w:type="dxa"/>
          </w:tcPr>
          <w:p w14:paraId="1FE89AE7" w14:textId="77777777" w:rsidR="00B211FE" w:rsidRPr="00834D75" w:rsidRDefault="00B211FE" w:rsidP="00B211FE">
            <w:pPr>
              <w:numPr>
                <w:ilvl w:val="0"/>
                <w:numId w:val="36"/>
              </w:numPr>
              <w:jc w:val="center"/>
              <w:rPr>
                <w:rFonts w:ascii="Calibri" w:hAnsi="Calibri" w:cs="Calibri"/>
                <w:color w:val="000000"/>
              </w:rPr>
            </w:pPr>
          </w:p>
        </w:tc>
        <w:tc>
          <w:tcPr>
            <w:tcW w:w="4818" w:type="dxa"/>
          </w:tcPr>
          <w:p w14:paraId="398B5CB8" w14:textId="77777777" w:rsidR="00B211FE" w:rsidRPr="00834D75" w:rsidRDefault="00B211FE" w:rsidP="00B211FE">
            <w:pPr>
              <w:rPr>
                <w:rFonts w:ascii="Calibri" w:hAnsi="Calibri" w:cs="Calibri"/>
                <w:color w:val="000000"/>
              </w:rPr>
            </w:pPr>
            <w:r w:rsidRPr="00834D75">
              <w:rPr>
                <w:rFonts w:ascii="Calibri" w:hAnsi="Calibri" w:cs="Calibri"/>
                <w:color w:val="000000"/>
              </w:rPr>
              <w:t xml:space="preserve">Kauno „Aušros“ gimnazija </w:t>
            </w:r>
          </w:p>
          <w:p w14:paraId="3270DFA7" w14:textId="77777777" w:rsidR="00B211FE" w:rsidRPr="00834D75" w:rsidRDefault="00B211FE" w:rsidP="00B211FE">
            <w:pPr>
              <w:rPr>
                <w:rFonts w:ascii="Calibri" w:hAnsi="Calibri" w:cs="Calibri"/>
                <w:color w:val="000000"/>
              </w:rPr>
            </w:pPr>
            <w:r w:rsidRPr="00834D75">
              <w:rPr>
                <w:rFonts w:ascii="Calibri" w:hAnsi="Calibri" w:cs="Calibri"/>
                <w:color w:val="000000"/>
              </w:rPr>
              <w:t>Pagrindinio ugdymo programos antroji dalis ir vidurinio ugdymo programa</w:t>
            </w:r>
          </w:p>
          <w:p w14:paraId="2F40D738" w14:textId="77777777" w:rsidR="00B211FE" w:rsidRPr="00834D75" w:rsidRDefault="00B211FE" w:rsidP="00B211FE">
            <w:pPr>
              <w:rPr>
                <w:rFonts w:ascii="Calibri" w:hAnsi="Calibri" w:cs="Calibri"/>
                <w:color w:val="000000"/>
              </w:rPr>
            </w:pPr>
            <w:r w:rsidRPr="00834D75">
              <w:rPr>
                <w:rFonts w:ascii="Calibri" w:hAnsi="Calibri" w:cs="Calibri"/>
                <w:color w:val="000000"/>
              </w:rPr>
              <w:t>Savivaldybė</w:t>
            </w:r>
          </w:p>
          <w:p w14:paraId="7371DBE2" w14:textId="61260544" w:rsidR="008E7825" w:rsidRPr="00834D75" w:rsidRDefault="00B211FE" w:rsidP="00B211FE">
            <w:pPr>
              <w:rPr>
                <w:rFonts w:ascii="Calibri" w:hAnsi="Calibri" w:cs="Calibri"/>
              </w:rPr>
            </w:pPr>
            <w:r w:rsidRPr="00834D75">
              <w:rPr>
                <w:rFonts w:ascii="Calibri" w:hAnsi="Calibri" w:cs="Calibri"/>
                <w:color w:val="000000"/>
              </w:rPr>
              <w:t xml:space="preserve">Adresas – </w:t>
            </w:r>
            <w:r w:rsidRPr="00834D75">
              <w:rPr>
                <w:rFonts w:ascii="Calibri" w:hAnsi="Calibri" w:cs="Calibri"/>
              </w:rPr>
              <w:t>Laisvės al. 95, Kaunas</w:t>
            </w:r>
          </w:p>
        </w:tc>
        <w:tc>
          <w:tcPr>
            <w:tcW w:w="5407" w:type="dxa"/>
            <w:gridSpan w:val="2"/>
            <w:vAlign w:val="center"/>
          </w:tcPr>
          <w:p w14:paraId="720D6150"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1832" w:type="dxa"/>
            <w:gridSpan w:val="2"/>
            <w:vAlign w:val="center"/>
          </w:tcPr>
          <w:p w14:paraId="065B2FC7"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3355" w:type="dxa"/>
            <w:gridSpan w:val="2"/>
          </w:tcPr>
          <w:p w14:paraId="7344A68D" w14:textId="77777777" w:rsidR="00B211FE" w:rsidRPr="00834D75" w:rsidRDefault="00B211FE" w:rsidP="00B211FE">
            <w:pPr>
              <w:rPr>
                <w:rFonts w:ascii="Calibri" w:hAnsi="Calibri" w:cs="Calibri"/>
                <w:color w:val="000000"/>
              </w:rPr>
            </w:pPr>
            <w:r w:rsidRPr="00834D75">
              <w:rPr>
                <w:rFonts w:ascii="Calibri" w:hAnsi="Calibri" w:cs="Calibri"/>
                <w:color w:val="000000"/>
              </w:rPr>
              <w:t>Kauno „Aušros“ gimnazija</w:t>
            </w:r>
          </w:p>
          <w:p w14:paraId="2BB67772" w14:textId="77777777" w:rsidR="00B211FE" w:rsidRPr="00834D75" w:rsidRDefault="00B211FE" w:rsidP="00B211FE">
            <w:pPr>
              <w:rPr>
                <w:rFonts w:ascii="Calibri" w:hAnsi="Calibri" w:cs="Calibri"/>
                <w:color w:val="000000"/>
              </w:rPr>
            </w:pPr>
            <w:r w:rsidRPr="00834D75">
              <w:rPr>
                <w:rFonts w:ascii="Calibri" w:hAnsi="Calibri" w:cs="Calibri"/>
                <w:color w:val="000000"/>
              </w:rPr>
              <w:t>Pagrindinio ugdymo programos antroji dalis ir vidurinio ugdymo programa</w:t>
            </w:r>
          </w:p>
          <w:p w14:paraId="12110C96" w14:textId="77777777" w:rsidR="00B211FE" w:rsidRPr="00834D75" w:rsidRDefault="00B211FE" w:rsidP="00B211FE">
            <w:pPr>
              <w:rPr>
                <w:rFonts w:ascii="Calibri" w:hAnsi="Calibri" w:cs="Calibri"/>
              </w:rPr>
            </w:pPr>
          </w:p>
        </w:tc>
      </w:tr>
      <w:tr w:rsidR="00B211FE" w:rsidRPr="00834D75" w14:paraId="377853E7" w14:textId="77777777" w:rsidTr="00B211FE">
        <w:trPr>
          <w:cantSplit/>
        </w:trPr>
        <w:tc>
          <w:tcPr>
            <w:tcW w:w="606" w:type="dxa"/>
          </w:tcPr>
          <w:p w14:paraId="6813EA34" w14:textId="77777777" w:rsidR="00B211FE" w:rsidRPr="00834D75" w:rsidRDefault="00B211FE" w:rsidP="00B211FE">
            <w:pPr>
              <w:numPr>
                <w:ilvl w:val="0"/>
                <w:numId w:val="36"/>
              </w:numPr>
              <w:jc w:val="center"/>
              <w:rPr>
                <w:rFonts w:ascii="Calibri" w:hAnsi="Calibri" w:cs="Calibri"/>
                <w:color w:val="000000"/>
              </w:rPr>
            </w:pPr>
          </w:p>
        </w:tc>
        <w:tc>
          <w:tcPr>
            <w:tcW w:w="4818" w:type="dxa"/>
          </w:tcPr>
          <w:p w14:paraId="5F0CC693" w14:textId="77777777" w:rsidR="00B211FE" w:rsidRPr="00834D75" w:rsidRDefault="00B211FE" w:rsidP="00B211FE">
            <w:pPr>
              <w:rPr>
                <w:rFonts w:ascii="Calibri" w:hAnsi="Calibri" w:cs="Calibri"/>
                <w:color w:val="000000"/>
              </w:rPr>
            </w:pPr>
            <w:r w:rsidRPr="00834D75">
              <w:rPr>
                <w:rFonts w:ascii="Calibri" w:hAnsi="Calibri" w:cs="Calibri"/>
                <w:color w:val="000000"/>
              </w:rPr>
              <w:t xml:space="preserve">Kauno Stepono Dariaus ir Stasio Girėno gimnazija </w:t>
            </w:r>
          </w:p>
          <w:p w14:paraId="082ACEA5" w14:textId="77777777" w:rsidR="00B211FE" w:rsidRPr="00834D75" w:rsidRDefault="00B211FE" w:rsidP="00B211FE">
            <w:pPr>
              <w:rPr>
                <w:rFonts w:ascii="Calibri" w:hAnsi="Calibri" w:cs="Calibri"/>
                <w:color w:val="000000"/>
              </w:rPr>
            </w:pPr>
            <w:r w:rsidRPr="00834D75">
              <w:rPr>
                <w:rFonts w:ascii="Calibri" w:hAnsi="Calibri" w:cs="Calibri"/>
                <w:color w:val="000000"/>
              </w:rPr>
              <w:t>Pagrindinio ugdymo programos antroji dalis ir vidurinio ugdymo programa</w:t>
            </w:r>
          </w:p>
          <w:p w14:paraId="6D46503A" w14:textId="77777777" w:rsidR="00B211FE" w:rsidRPr="00834D75" w:rsidRDefault="00B211FE" w:rsidP="00B211FE">
            <w:pPr>
              <w:rPr>
                <w:rFonts w:ascii="Calibri" w:hAnsi="Calibri" w:cs="Calibri"/>
                <w:color w:val="000000"/>
              </w:rPr>
            </w:pPr>
            <w:r w:rsidRPr="00834D75">
              <w:rPr>
                <w:rFonts w:ascii="Calibri" w:eastAsia="Calibri" w:hAnsi="Calibri" w:cs="Calibri"/>
                <w:color w:val="000000"/>
                <w:kern w:val="24"/>
              </w:rPr>
              <w:t xml:space="preserve">Vykdo </w:t>
            </w:r>
            <w:bookmarkStart w:id="19" w:name="_Hlk233717813"/>
            <w:r w:rsidRPr="00834D75">
              <w:rPr>
                <w:rFonts w:ascii="Calibri" w:eastAsia="+mn-ea" w:hAnsi="Calibri" w:cs="Calibri"/>
                <w:color w:val="000000"/>
                <w:kern w:val="24"/>
              </w:rPr>
              <w:t xml:space="preserve">dvikalbį (vokiečių kalba) ugdymą </w:t>
            </w:r>
            <w:bookmarkEnd w:id="19"/>
          </w:p>
          <w:p w14:paraId="3D80BB6E" w14:textId="77777777" w:rsidR="00B211FE" w:rsidRPr="00834D75" w:rsidRDefault="00B211FE" w:rsidP="00B211FE">
            <w:pPr>
              <w:rPr>
                <w:rFonts w:ascii="Calibri" w:hAnsi="Calibri" w:cs="Calibri"/>
                <w:color w:val="000000"/>
              </w:rPr>
            </w:pPr>
            <w:r w:rsidRPr="00834D75">
              <w:rPr>
                <w:rFonts w:ascii="Calibri" w:hAnsi="Calibri" w:cs="Calibri"/>
                <w:color w:val="000000"/>
              </w:rPr>
              <w:t>Savivaldybė</w:t>
            </w:r>
          </w:p>
          <w:p w14:paraId="16D6D176" w14:textId="77777777" w:rsidR="00AF473A" w:rsidRDefault="00B211FE" w:rsidP="00B211FE">
            <w:pPr>
              <w:rPr>
                <w:rFonts w:ascii="Calibri" w:hAnsi="Calibri" w:cs="Calibri"/>
              </w:rPr>
            </w:pPr>
            <w:r w:rsidRPr="00834D75">
              <w:rPr>
                <w:rFonts w:ascii="Calibri" w:hAnsi="Calibri" w:cs="Calibri"/>
                <w:color w:val="000000"/>
              </w:rPr>
              <w:t xml:space="preserve">Adresas – </w:t>
            </w:r>
            <w:r w:rsidRPr="00834D75">
              <w:rPr>
                <w:rFonts w:ascii="Calibri" w:hAnsi="Calibri" w:cs="Calibri"/>
              </w:rPr>
              <w:t>Miško g. 1, Kaunas</w:t>
            </w:r>
          </w:p>
          <w:p w14:paraId="2665973C" w14:textId="4759425B" w:rsidR="008E7825" w:rsidRPr="00834D75" w:rsidRDefault="008E7825" w:rsidP="00B211FE">
            <w:pPr>
              <w:rPr>
                <w:rFonts w:ascii="Calibri" w:hAnsi="Calibri" w:cs="Calibri"/>
              </w:rPr>
            </w:pPr>
          </w:p>
        </w:tc>
        <w:tc>
          <w:tcPr>
            <w:tcW w:w="5407" w:type="dxa"/>
            <w:gridSpan w:val="2"/>
            <w:vAlign w:val="center"/>
          </w:tcPr>
          <w:p w14:paraId="2267AC0B"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1832" w:type="dxa"/>
            <w:gridSpan w:val="2"/>
            <w:vAlign w:val="center"/>
          </w:tcPr>
          <w:p w14:paraId="7E3FF444"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3355" w:type="dxa"/>
            <w:gridSpan w:val="2"/>
          </w:tcPr>
          <w:p w14:paraId="768ABF79" w14:textId="77777777" w:rsidR="00B211FE" w:rsidRPr="00834D75" w:rsidRDefault="00B211FE" w:rsidP="00B211FE">
            <w:pPr>
              <w:rPr>
                <w:rFonts w:ascii="Calibri" w:hAnsi="Calibri" w:cs="Calibri"/>
                <w:color w:val="000000"/>
              </w:rPr>
            </w:pPr>
            <w:r w:rsidRPr="00834D75">
              <w:rPr>
                <w:rFonts w:ascii="Calibri" w:hAnsi="Calibri" w:cs="Calibri"/>
                <w:color w:val="000000"/>
              </w:rPr>
              <w:t>Kauno Stepono Dariaus ir Stasio Girėno gimnazija</w:t>
            </w:r>
          </w:p>
          <w:p w14:paraId="43E07F04" w14:textId="77777777" w:rsidR="00B211FE" w:rsidRPr="00834D75" w:rsidRDefault="00B211FE" w:rsidP="00B211FE">
            <w:pPr>
              <w:rPr>
                <w:rFonts w:ascii="Calibri" w:hAnsi="Calibri" w:cs="Calibri"/>
                <w:color w:val="000000"/>
              </w:rPr>
            </w:pPr>
            <w:r w:rsidRPr="00834D75">
              <w:rPr>
                <w:rFonts w:ascii="Calibri" w:hAnsi="Calibri" w:cs="Calibri"/>
                <w:color w:val="000000"/>
              </w:rPr>
              <w:t>Pagrindinio ugdymo programos antroji dalis ir vidurinio ugdymo programa</w:t>
            </w:r>
          </w:p>
          <w:p w14:paraId="16759240" w14:textId="1AB113AA" w:rsidR="00891F3A" w:rsidRPr="00834D75" w:rsidRDefault="00B211FE" w:rsidP="00B211FE">
            <w:pPr>
              <w:rPr>
                <w:rFonts w:ascii="Calibri" w:eastAsia="+mn-ea" w:hAnsi="Calibri" w:cs="Calibri"/>
                <w:color w:val="000000"/>
                <w:kern w:val="24"/>
              </w:rPr>
            </w:pPr>
            <w:r w:rsidRPr="00834D75">
              <w:rPr>
                <w:rFonts w:ascii="Calibri" w:eastAsia="Calibri" w:hAnsi="Calibri" w:cs="Calibri"/>
                <w:color w:val="000000"/>
                <w:kern w:val="24"/>
              </w:rPr>
              <w:t xml:space="preserve">Vykdo </w:t>
            </w:r>
            <w:r w:rsidRPr="00834D75">
              <w:rPr>
                <w:rFonts w:ascii="Calibri" w:eastAsia="+mn-ea" w:hAnsi="Calibri" w:cs="Calibri"/>
                <w:color w:val="000000"/>
                <w:kern w:val="24"/>
              </w:rPr>
              <w:t xml:space="preserve">dvikalbį (vokiečių kalba) ugdymą </w:t>
            </w:r>
          </w:p>
        </w:tc>
      </w:tr>
      <w:tr w:rsidR="00B211FE" w:rsidRPr="00834D75" w14:paraId="5A7DD994" w14:textId="77777777" w:rsidTr="00AF473A">
        <w:trPr>
          <w:cantSplit/>
          <w:trHeight w:val="1708"/>
        </w:trPr>
        <w:tc>
          <w:tcPr>
            <w:tcW w:w="606" w:type="dxa"/>
          </w:tcPr>
          <w:p w14:paraId="764AF861" w14:textId="77777777" w:rsidR="00B211FE" w:rsidRPr="00834D75" w:rsidRDefault="00B211FE" w:rsidP="00B211FE">
            <w:pPr>
              <w:numPr>
                <w:ilvl w:val="0"/>
                <w:numId w:val="36"/>
              </w:numPr>
              <w:jc w:val="center"/>
              <w:rPr>
                <w:rFonts w:ascii="Calibri" w:hAnsi="Calibri" w:cs="Calibri"/>
                <w:color w:val="000000"/>
              </w:rPr>
            </w:pPr>
          </w:p>
        </w:tc>
        <w:tc>
          <w:tcPr>
            <w:tcW w:w="4818" w:type="dxa"/>
          </w:tcPr>
          <w:p w14:paraId="35278784" w14:textId="77777777" w:rsidR="00B211FE" w:rsidRPr="00834D75" w:rsidRDefault="00B211FE" w:rsidP="00B211FE">
            <w:pPr>
              <w:rPr>
                <w:rFonts w:ascii="Calibri" w:hAnsi="Calibri" w:cs="Calibri"/>
                <w:color w:val="000000"/>
              </w:rPr>
            </w:pPr>
            <w:r w:rsidRPr="00834D75">
              <w:rPr>
                <w:rFonts w:ascii="Calibri" w:hAnsi="Calibri" w:cs="Calibri"/>
                <w:color w:val="000000"/>
              </w:rPr>
              <w:t xml:space="preserve">Kauno Maironio universitetinė gimnazija </w:t>
            </w:r>
          </w:p>
          <w:p w14:paraId="4886AA8B" w14:textId="77777777" w:rsidR="00B211FE" w:rsidRPr="00834D75" w:rsidRDefault="00B211FE" w:rsidP="00B211FE">
            <w:pPr>
              <w:rPr>
                <w:rFonts w:ascii="Calibri" w:hAnsi="Calibri" w:cs="Calibri"/>
                <w:color w:val="000000"/>
              </w:rPr>
            </w:pPr>
            <w:r w:rsidRPr="00834D75">
              <w:rPr>
                <w:rFonts w:ascii="Calibri" w:hAnsi="Calibri" w:cs="Calibri"/>
                <w:color w:val="000000"/>
              </w:rPr>
              <w:t>Pagrindinio ugdymo programos antroji dalis ir vidurinio ugdymo programa</w:t>
            </w:r>
          </w:p>
          <w:p w14:paraId="71497D4C" w14:textId="77777777" w:rsidR="00B211FE" w:rsidRPr="00834D75" w:rsidRDefault="00B211FE" w:rsidP="00B211FE">
            <w:pPr>
              <w:rPr>
                <w:rFonts w:ascii="Calibri" w:hAnsi="Calibri" w:cs="Calibri"/>
                <w:color w:val="000000"/>
              </w:rPr>
            </w:pPr>
            <w:r w:rsidRPr="00834D75">
              <w:rPr>
                <w:rFonts w:ascii="Calibri" w:hAnsi="Calibri" w:cs="Calibri"/>
                <w:color w:val="000000"/>
              </w:rPr>
              <w:t>Savivaldybė</w:t>
            </w:r>
          </w:p>
          <w:p w14:paraId="0A6D4B40" w14:textId="77777777" w:rsidR="00286BC8" w:rsidRDefault="00B211FE" w:rsidP="00B211FE">
            <w:pPr>
              <w:rPr>
                <w:rFonts w:ascii="Calibri" w:hAnsi="Calibri" w:cs="Calibri"/>
              </w:rPr>
            </w:pPr>
            <w:r w:rsidRPr="00834D75">
              <w:rPr>
                <w:rFonts w:ascii="Calibri" w:hAnsi="Calibri" w:cs="Calibri"/>
                <w:color w:val="000000"/>
              </w:rPr>
              <w:t xml:space="preserve">Adresas – </w:t>
            </w:r>
            <w:r w:rsidRPr="00834D75">
              <w:rPr>
                <w:rFonts w:ascii="Calibri" w:hAnsi="Calibri" w:cs="Calibri"/>
              </w:rPr>
              <w:t>Gimnazijos g. 3, Kaunas</w:t>
            </w:r>
          </w:p>
          <w:p w14:paraId="45D6B03B" w14:textId="3F49384D" w:rsidR="008E7825" w:rsidRPr="00834D75" w:rsidRDefault="008E7825" w:rsidP="00B211FE">
            <w:pPr>
              <w:rPr>
                <w:rFonts w:ascii="Calibri" w:hAnsi="Calibri" w:cs="Calibri"/>
              </w:rPr>
            </w:pPr>
          </w:p>
        </w:tc>
        <w:tc>
          <w:tcPr>
            <w:tcW w:w="5407" w:type="dxa"/>
            <w:gridSpan w:val="2"/>
            <w:vAlign w:val="center"/>
          </w:tcPr>
          <w:p w14:paraId="583393A2"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1832" w:type="dxa"/>
            <w:gridSpan w:val="2"/>
            <w:vAlign w:val="center"/>
          </w:tcPr>
          <w:p w14:paraId="4DB3A3A3"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3355" w:type="dxa"/>
            <w:gridSpan w:val="2"/>
          </w:tcPr>
          <w:p w14:paraId="7F9992BB" w14:textId="77777777" w:rsidR="00B211FE" w:rsidRPr="00834D75" w:rsidRDefault="00B211FE" w:rsidP="00B211FE">
            <w:pPr>
              <w:rPr>
                <w:rFonts w:ascii="Calibri" w:hAnsi="Calibri" w:cs="Calibri"/>
                <w:color w:val="000000"/>
              </w:rPr>
            </w:pPr>
            <w:r w:rsidRPr="00834D75">
              <w:rPr>
                <w:rFonts w:ascii="Calibri" w:hAnsi="Calibri" w:cs="Calibri"/>
                <w:color w:val="000000"/>
              </w:rPr>
              <w:t>Kauno Maironio universitetinė gimnazija</w:t>
            </w:r>
          </w:p>
          <w:p w14:paraId="0DC505D8" w14:textId="7701CA0C" w:rsidR="00B211FE" w:rsidRPr="00834D75" w:rsidRDefault="00B211FE" w:rsidP="00B211FE">
            <w:pPr>
              <w:rPr>
                <w:rFonts w:ascii="Calibri" w:hAnsi="Calibri" w:cs="Calibri"/>
                <w:color w:val="000000"/>
              </w:rPr>
            </w:pPr>
            <w:r w:rsidRPr="00834D75">
              <w:rPr>
                <w:rFonts w:ascii="Calibri" w:hAnsi="Calibri" w:cs="Calibri"/>
                <w:color w:val="000000"/>
              </w:rPr>
              <w:t>Pagrindinio ugdymo programos antroji dalis ir vidurinio ugdymo programa</w:t>
            </w:r>
          </w:p>
        </w:tc>
      </w:tr>
      <w:tr w:rsidR="00AF473A" w:rsidRPr="00834D75" w14:paraId="69FBC149" w14:textId="77777777" w:rsidTr="003F2F81">
        <w:trPr>
          <w:cantSplit/>
        </w:trPr>
        <w:tc>
          <w:tcPr>
            <w:tcW w:w="606" w:type="dxa"/>
            <w:vAlign w:val="center"/>
          </w:tcPr>
          <w:p w14:paraId="644A0284" w14:textId="571556D4" w:rsidR="00AF473A" w:rsidRPr="00834D75" w:rsidRDefault="00AF473A" w:rsidP="003F2F81">
            <w:pPr>
              <w:jc w:val="center"/>
              <w:rPr>
                <w:rFonts w:ascii="Calibri" w:hAnsi="Calibri" w:cs="Calibri"/>
                <w:color w:val="000000"/>
              </w:rPr>
            </w:pPr>
            <w:r w:rsidRPr="00834D75">
              <w:rPr>
                <w:rFonts w:ascii="Calibri" w:hAnsi="Calibri" w:cs="Calibri"/>
              </w:rPr>
              <w:lastRenderedPageBreak/>
              <w:t>1</w:t>
            </w:r>
          </w:p>
        </w:tc>
        <w:tc>
          <w:tcPr>
            <w:tcW w:w="4818" w:type="dxa"/>
            <w:vAlign w:val="center"/>
          </w:tcPr>
          <w:p w14:paraId="064F799E" w14:textId="68B0E073" w:rsidR="00AF473A" w:rsidRPr="00834D75" w:rsidRDefault="00AF473A" w:rsidP="00891F3A">
            <w:pPr>
              <w:jc w:val="center"/>
              <w:rPr>
                <w:rFonts w:ascii="Calibri" w:hAnsi="Calibri" w:cs="Calibri"/>
                <w:color w:val="000000"/>
              </w:rPr>
            </w:pPr>
            <w:r w:rsidRPr="00834D75">
              <w:rPr>
                <w:rFonts w:ascii="Calibri" w:hAnsi="Calibri" w:cs="Calibri"/>
              </w:rPr>
              <w:t>2</w:t>
            </w:r>
          </w:p>
        </w:tc>
        <w:tc>
          <w:tcPr>
            <w:tcW w:w="5407" w:type="dxa"/>
            <w:gridSpan w:val="2"/>
            <w:vAlign w:val="center"/>
          </w:tcPr>
          <w:p w14:paraId="31F958F3" w14:textId="649F8905" w:rsidR="00AF473A" w:rsidRPr="00834D75" w:rsidRDefault="00AF473A" w:rsidP="00891F3A">
            <w:pPr>
              <w:jc w:val="center"/>
              <w:rPr>
                <w:rFonts w:ascii="Calibri" w:hAnsi="Calibri" w:cs="Calibri"/>
                <w:color w:val="000000"/>
              </w:rPr>
            </w:pPr>
            <w:r w:rsidRPr="00834D75">
              <w:rPr>
                <w:rFonts w:ascii="Calibri" w:hAnsi="Calibri" w:cs="Calibri"/>
              </w:rPr>
              <w:t>3</w:t>
            </w:r>
          </w:p>
        </w:tc>
        <w:tc>
          <w:tcPr>
            <w:tcW w:w="1832" w:type="dxa"/>
            <w:gridSpan w:val="2"/>
            <w:vAlign w:val="center"/>
          </w:tcPr>
          <w:p w14:paraId="45D61EBF" w14:textId="57587E93" w:rsidR="00AF473A" w:rsidRPr="00834D75" w:rsidRDefault="00AF473A" w:rsidP="00891F3A">
            <w:pPr>
              <w:jc w:val="center"/>
              <w:rPr>
                <w:rFonts w:ascii="Calibri" w:hAnsi="Calibri" w:cs="Calibri"/>
                <w:color w:val="000000"/>
              </w:rPr>
            </w:pPr>
            <w:r w:rsidRPr="00834D75">
              <w:rPr>
                <w:rFonts w:ascii="Calibri" w:hAnsi="Calibri" w:cs="Calibri"/>
              </w:rPr>
              <w:t>4</w:t>
            </w:r>
          </w:p>
        </w:tc>
        <w:tc>
          <w:tcPr>
            <w:tcW w:w="3355" w:type="dxa"/>
            <w:gridSpan w:val="2"/>
            <w:vAlign w:val="center"/>
          </w:tcPr>
          <w:p w14:paraId="42664F44" w14:textId="78FCAD9B" w:rsidR="00AF473A" w:rsidRPr="00834D75" w:rsidRDefault="00AF473A" w:rsidP="00891F3A">
            <w:pPr>
              <w:jc w:val="center"/>
              <w:rPr>
                <w:rFonts w:ascii="Calibri" w:hAnsi="Calibri" w:cs="Calibri"/>
                <w:color w:val="000000"/>
              </w:rPr>
            </w:pPr>
            <w:r w:rsidRPr="00834D75">
              <w:rPr>
                <w:rFonts w:ascii="Calibri" w:hAnsi="Calibri" w:cs="Calibri"/>
              </w:rPr>
              <w:t>5</w:t>
            </w:r>
          </w:p>
        </w:tc>
      </w:tr>
      <w:tr w:rsidR="00B211FE" w:rsidRPr="00834D75" w14:paraId="48D0B0BD" w14:textId="77777777" w:rsidTr="00B211FE">
        <w:trPr>
          <w:cantSplit/>
        </w:trPr>
        <w:tc>
          <w:tcPr>
            <w:tcW w:w="606" w:type="dxa"/>
          </w:tcPr>
          <w:p w14:paraId="2910DFC1" w14:textId="77777777" w:rsidR="00B211FE" w:rsidRPr="00834D75" w:rsidRDefault="00B211FE" w:rsidP="00B211FE">
            <w:pPr>
              <w:numPr>
                <w:ilvl w:val="0"/>
                <w:numId w:val="36"/>
              </w:numPr>
              <w:jc w:val="center"/>
              <w:rPr>
                <w:rFonts w:ascii="Calibri" w:hAnsi="Calibri" w:cs="Calibri"/>
                <w:color w:val="000000"/>
              </w:rPr>
            </w:pPr>
          </w:p>
        </w:tc>
        <w:tc>
          <w:tcPr>
            <w:tcW w:w="4818" w:type="dxa"/>
          </w:tcPr>
          <w:p w14:paraId="0764B28D" w14:textId="77777777" w:rsidR="00B211FE" w:rsidRPr="00834D75" w:rsidRDefault="00B211FE" w:rsidP="00B211FE">
            <w:pPr>
              <w:rPr>
                <w:rFonts w:ascii="Calibri" w:hAnsi="Calibri" w:cs="Calibri"/>
                <w:color w:val="000000"/>
              </w:rPr>
            </w:pPr>
            <w:r w:rsidRPr="00834D75">
              <w:rPr>
                <w:rFonts w:ascii="Calibri" w:hAnsi="Calibri" w:cs="Calibri"/>
                <w:color w:val="000000"/>
              </w:rPr>
              <w:t>Kauno Vinco Kudirkos progimnazija</w:t>
            </w:r>
          </w:p>
          <w:p w14:paraId="3D2290FB" w14:textId="77777777" w:rsidR="00B211FE" w:rsidRPr="00834D75" w:rsidRDefault="00B211FE" w:rsidP="00B211FE">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7220CB24" w14:textId="77777777" w:rsidR="00B211FE" w:rsidRPr="00834D75" w:rsidRDefault="00B211FE" w:rsidP="00B211FE">
            <w:pPr>
              <w:rPr>
                <w:rFonts w:ascii="Calibri" w:hAnsi="Calibri" w:cs="Calibri"/>
                <w:color w:val="000000"/>
              </w:rPr>
            </w:pPr>
            <w:r w:rsidRPr="00834D75">
              <w:rPr>
                <w:rFonts w:ascii="Calibri" w:hAnsi="Calibri" w:cs="Calibri"/>
                <w:color w:val="000000"/>
              </w:rPr>
              <w:t>Savivaldybė</w:t>
            </w:r>
          </w:p>
          <w:p w14:paraId="711AFEA5" w14:textId="77777777" w:rsidR="00B211FE" w:rsidRPr="00834D75" w:rsidRDefault="00B211FE" w:rsidP="00B211FE">
            <w:pPr>
              <w:rPr>
                <w:rFonts w:ascii="Calibri" w:hAnsi="Calibri" w:cs="Calibri"/>
              </w:rPr>
            </w:pPr>
            <w:r w:rsidRPr="00834D75">
              <w:rPr>
                <w:rFonts w:ascii="Calibri" w:hAnsi="Calibri" w:cs="Calibri"/>
                <w:color w:val="000000"/>
              </w:rPr>
              <w:t xml:space="preserve">Adresas – </w:t>
            </w:r>
            <w:r w:rsidRPr="00834D75">
              <w:rPr>
                <w:rFonts w:ascii="Calibri" w:hAnsi="Calibri" w:cs="Calibri"/>
              </w:rPr>
              <w:t>Trakų g. 39, Kaunas</w:t>
            </w:r>
          </w:p>
          <w:p w14:paraId="33A7E9D1" w14:textId="77777777" w:rsidR="00B211FE" w:rsidRPr="00834D75" w:rsidRDefault="00B211FE" w:rsidP="00B211FE">
            <w:pPr>
              <w:rPr>
                <w:rFonts w:ascii="Calibri" w:hAnsi="Calibri" w:cs="Calibri"/>
              </w:rPr>
            </w:pPr>
          </w:p>
        </w:tc>
        <w:tc>
          <w:tcPr>
            <w:tcW w:w="5407" w:type="dxa"/>
            <w:gridSpan w:val="2"/>
            <w:vAlign w:val="center"/>
          </w:tcPr>
          <w:p w14:paraId="4BC1C3BA"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1832" w:type="dxa"/>
            <w:gridSpan w:val="2"/>
            <w:vAlign w:val="center"/>
          </w:tcPr>
          <w:p w14:paraId="637E9760"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3355" w:type="dxa"/>
            <w:gridSpan w:val="2"/>
          </w:tcPr>
          <w:p w14:paraId="0A8231CB" w14:textId="77777777" w:rsidR="00B211FE" w:rsidRPr="00834D75" w:rsidRDefault="00B211FE" w:rsidP="00B211FE">
            <w:pPr>
              <w:rPr>
                <w:rFonts w:ascii="Calibri" w:hAnsi="Calibri" w:cs="Calibri"/>
                <w:color w:val="000000"/>
              </w:rPr>
            </w:pPr>
            <w:r w:rsidRPr="00834D75">
              <w:rPr>
                <w:rFonts w:ascii="Calibri" w:hAnsi="Calibri" w:cs="Calibri"/>
                <w:color w:val="000000"/>
              </w:rPr>
              <w:t>Kauno Vinco Kudirkos progimnazija</w:t>
            </w:r>
          </w:p>
          <w:p w14:paraId="58BA645E" w14:textId="77777777" w:rsidR="00AD3A78" w:rsidRDefault="00B211FE" w:rsidP="00B211FE">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4DBC3882" w14:textId="0AA4F3F9" w:rsidR="004F6F7A" w:rsidRPr="00834D75" w:rsidRDefault="004F6F7A" w:rsidP="00B211FE">
            <w:pPr>
              <w:rPr>
                <w:rFonts w:ascii="Calibri" w:hAnsi="Calibri" w:cs="Calibri"/>
                <w:color w:val="000000"/>
              </w:rPr>
            </w:pPr>
          </w:p>
        </w:tc>
      </w:tr>
      <w:tr w:rsidR="00B211FE" w:rsidRPr="00834D75" w14:paraId="304E3B4F" w14:textId="77777777" w:rsidTr="00B211FE">
        <w:trPr>
          <w:cantSplit/>
        </w:trPr>
        <w:tc>
          <w:tcPr>
            <w:tcW w:w="606" w:type="dxa"/>
          </w:tcPr>
          <w:p w14:paraId="09191084" w14:textId="77777777" w:rsidR="00B211FE" w:rsidRPr="00834D75" w:rsidRDefault="00B211FE" w:rsidP="00B211FE">
            <w:pPr>
              <w:numPr>
                <w:ilvl w:val="0"/>
                <w:numId w:val="36"/>
              </w:numPr>
              <w:jc w:val="center"/>
              <w:rPr>
                <w:rFonts w:ascii="Calibri" w:hAnsi="Calibri" w:cs="Calibri"/>
                <w:color w:val="000000"/>
              </w:rPr>
            </w:pPr>
          </w:p>
        </w:tc>
        <w:tc>
          <w:tcPr>
            <w:tcW w:w="4818" w:type="dxa"/>
          </w:tcPr>
          <w:p w14:paraId="219B40DE" w14:textId="77777777" w:rsidR="00B211FE" w:rsidRPr="00834D75" w:rsidRDefault="00B211FE" w:rsidP="00B211FE">
            <w:pPr>
              <w:rPr>
                <w:rFonts w:ascii="Calibri" w:hAnsi="Calibri" w:cs="Calibri"/>
                <w:color w:val="000000"/>
              </w:rPr>
            </w:pPr>
            <w:r w:rsidRPr="00834D75">
              <w:rPr>
                <w:rFonts w:ascii="Calibri" w:hAnsi="Calibri" w:cs="Calibri"/>
                <w:color w:val="000000"/>
              </w:rPr>
              <w:t xml:space="preserve">Kauno „Saulės“ gimnazija </w:t>
            </w:r>
          </w:p>
          <w:p w14:paraId="5C143EDE" w14:textId="77777777" w:rsidR="00B211FE" w:rsidRPr="00834D75" w:rsidRDefault="00B211FE" w:rsidP="00B211FE">
            <w:pPr>
              <w:rPr>
                <w:rFonts w:ascii="Calibri" w:hAnsi="Calibri" w:cs="Calibri"/>
                <w:color w:val="000000"/>
              </w:rPr>
            </w:pPr>
            <w:r w:rsidRPr="00834D75">
              <w:rPr>
                <w:rFonts w:ascii="Calibri" w:hAnsi="Calibri" w:cs="Calibri"/>
                <w:color w:val="000000"/>
              </w:rPr>
              <w:t>Pagrindinio ugdymo programos antroji dalis ir vidurinio ugdymo programa</w:t>
            </w:r>
          </w:p>
          <w:p w14:paraId="0FBCA9A9" w14:textId="77777777" w:rsidR="00B211FE" w:rsidRPr="00834D75" w:rsidRDefault="00B211FE" w:rsidP="00B211FE">
            <w:pPr>
              <w:rPr>
                <w:rFonts w:ascii="Calibri" w:hAnsi="Calibri" w:cs="Calibri"/>
                <w:color w:val="000000"/>
              </w:rPr>
            </w:pPr>
            <w:r w:rsidRPr="00834D75">
              <w:rPr>
                <w:rFonts w:ascii="Calibri" w:hAnsi="Calibri" w:cs="Calibri"/>
                <w:color w:val="000000"/>
              </w:rPr>
              <w:t>Savivaldybė</w:t>
            </w:r>
          </w:p>
          <w:p w14:paraId="071F64E7" w14:textId="77777777" w:rsidR="00E21BF2" w:rsidRPr="00834D75" w:rsidRDefault="00B211FE" w:rsidP="00B211FE">
            <w:pPr>
              <w:rPr>
                <w:rFonts w:ascii="Calibri" w:hAnsi="Calibri" w:cs="Calibri"/>
                <w:color w:val="000000"/>
              </w:rPr>
            </w:pPr>
            <w:r w:rsidRPr="00834D75">
              <w:rPr>
                <w:rFonts w:ascii="Calibri" w:hAnsi="Calibri" w:cs="Calibri"/>
                <w:color w:val="000000"/>
              </w:rPr>
              <w:t>Adresas – Savanorių pr. 46, Kaunas</w:t>
            </w:r>
          </w:p>
          <w:p w14:paraId="2EFEF036" w14:textId="5D263754" w:rsidR="008E7825" w:rsidRPr="00834D75" w:rsidRDefault="008E7825" w:rsidP="00B211FE">
            <w:pPr>
              <w:rPr>
                <w:rFonts w:ascii="Calibri" w:hAnsi="Calibri" w:cs="Calibri"/>
                <w:color w:val="000000"/>
              </w:rPr>
            </w:pPr>
          </w:p>
        </w:tc>
        <w:tc>
          <w:tcPr>
            <w:tcW w:w="5407" w:type="dxa"/>
            <w:gridSpan w:val="2"/>
            <w:vAlign w:val="center"/>
          </w:tcPr>
          <w:p w14:paraId="05521147"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1832" w:type="dxa"/>
            <w:gridSpan w:val="2"/>
            <w:vAlign w:val="center"/>
          </w:tcPr>
          <w:p w14:paraId="386D731C"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3355" w:type="dxa"/>
            <w:gridSpan w:val="2"/>
          </w:tcPr>
          <w:p w14:paraId="59E5DA5A" w14:textId="77777777" w:rsidR="00B211FE" w:rsidRPr="00834D75" w:rsidRDefault="00B211FE" w:rsidP="00B211FE">
            <w:pPr>
              <w:rPr>
                <w:rFonts w:ascii="Calibri" w:hAnsi="Calibri" w:cs="Calibri"/>
                <w:color w:val="000000"/>
              </w:rPr>
            </w:pPr>
            <w:r w:rsidRPr="00834D75">
              <w:rPr>
                <w:rFonts w:ascii="Calibri" w:hAnsi="Calibri" w:cs="Calibri"/>
                <w:color w:val="000000"/>
              </w:rPr>
              <w:t>Kauno „Saulės“ gimnazija</w:t>
            </w:r>
          </w:p>
          <w:p w14:paraId="61F69F16" w14:textId="77777777" w:rsidR="00B211FE" w:rsidRPr="00834D75" w:rsidRDefault="00B211FE" w:rsidP="00B211FE">
            <w:pPr>
              <w:rPr>
                <w:rFonts w:ascii="Calibri" w:hAnsi="Calibri" w:cs="Calibri"/>
                <w:color w:val="000000"/>
              </w:rPr>
            </w:pPr>
            <w:r w:rsidRPr="00834D75">
              <w:rPr>
                <w:rFonts w:ascii="Calibri" w:hAnsi="Calibri" w:cs="Calibri"/>
                <w:color w:val="000000"/>
              </w:rPr>
              <w:t>Pagrindinio ugdymo programos antroji dalis ir vidurinio ugdymo programa</w:t>
            </w:r>
          </w:p>
          <w:p w14:paraId="77346687" w14:textId="77777777" w:rsidR="00B211FE" w:rsidRPr="00834D75" w:rsidRDefault="00B211FE" w:rsidP="00B211FE">
            <w:pPr>
              <w:rPr>
                <w:rFonts w:ascii="Calibri" w:hAnsi="Calibri" w:cs="Calibri"/>
                <w:color w:val="000000"/>
              </w:rPr>
            </w:pPr>
          </w:p>
        </w:tc>
      </w:tr>
      <w:tr w:rsidR="00B211FE" w:rsidRPr="00834D75" w14:paraId="4ACB3C50" w14:textId="77777777" w:rsidTr="00B211FE">
        <w:trPr>
          <w:cantSplit/>
        </w:trPr>
        <w:tc>
          <w:tcPr>
            <w:tcW w:w="606" w:type="dxa"/>
          </w:tcPr>
          <w:p w14:paraId="44461FB0" w14:textId="77777777" w:rsidR="00B211FE" w:rsidRPr="00834D75" w:rsidRDefault="00B211FE" w:rsidP="00B211FE">
            <w:pPr>
              <w:numPr>
                <w:ilvl w:val="0"/>
                <w:numId w:val="36"/>
              </w:numPr>
              <w:jc w:val="center"/>
              <w:rPr>
                <w:rFonts w:ascii="Calibri" w:hAnsi="Calibri" w:cs="Calibri"/>
                <w:color w:val="000000"/>
              </w:rPr>
            </w:pPr>
          </w:p>
        </w:tc>
        <w:tc>
          <w:tcPr>
            <w:tcW w:w="4818" w:type="dxa"/>
          </w:tcPr>
          <w:p w14:paraId="513A828C" w14:textId="71E78CE3" w:rsidR="00B211FE" w:rsidRPr="00834D75" w:rsidRDefault="00B211FE" w:rsidP="00B211FE">
            <w:pPr>
              <w:rPr>
                <w:rFonts w:ascii="Calibri" w:hAnsi="Calibri" w:cs="Calibri"/>
                <w:color w:val="000000"/>
              </w:rPr>
            </w:pPr>
            <w:r w:rsidRPr="00834D75">
              <w:rPr>
                <w:rFonts w:ascii="Calibri" w:hAnsi="Calibri" w:cs="Calibri"/>
                <w:color w:val="000000"/>
              </w:rPr>
              <w:t xml:space="preserve">Kauno </w:t>
            </w:r>
            <w:r w:rsidR="00891F3A" w:rsidRPr="00834D75">
              <w:rPr>
                <w:rFonts w:ascii="Calibri" w:hAnsi="Calibri" w:cs="Calibri"/>
                <w:color w:val="000000"/>
              </w:rPr>
              <w:t>tarptautinė</w:t>
            </w:r>
            <w:r w:rsidRPr="00834D75">
              <w:rPr>
                <w:rFonts w:ascii="Calibri" w:hAnsi="Calibri" w:cs="Calibri"/>
                <w:color w:val="000000"/>
              </w:rPr>
              <w:t xml:space="preserve"> gimnazija </w:t>
            </w:r>
          </w:p>
          <w:p w14:paraId="4CAF0602" w14:textId="77777777" w:rsidR="00B211FE" w:rsidRPr="00834D75" w:rsidRDefault="00B211FE" w:rsidP="00B211FE">
            <w:pPr>
              <w:rPr>
                <w:rFonts w:ascii="Calibri" w:hAnsi="Calibri" w:cs="Calibri"/>
                <w:color w:val="000000"/>
              </w:rPr>
            </w:pPr>
            <w:r w:rsidRPr="00834D75">
              <w:rPr>
                <w:rFonts w:ascii="Calibri" w:hAnsi="Calibri" w:cs="Calibri"/>
                <w:color w:val="000000"/>
              </w:rPr>
              <w:t>Ikimokyklinio, priešmokyklinio, pradinio, pagrindinio ir vidurinio ugdymo programos,</w:t>
            </w:r>
          </w:p>
          <w:p w14:paraId="718649B3" w14:textId="3B3964C2" w:rsidR="00B211FE" w:rsidRPr="00834D75" w:rsidRDefault="00B211FE" w:rsidP="00B211FE">
            <w:pPr>
              <w:rPr>
                <w:rFonts w:ascii="Calibri" w:hAnsi="Calibri" w:cs="Calibri"/>
                <w:color w:val="000000"/>
              </w:rPr>
            </w:pPr>
            <w:r w:rsidRPr="00834D75">
              <w:rPr>
                <w:rFonts w:ascii="Calibri" w:hAnsi="Calibri" w:cs="Calibri"/>
                <w:color w:val="000000"/>
              </w:rPr>
              <w:t>suaugusiųjų vidurinio ugdymo programos</w:t>
            </w:r>
          </w:p>
          <w:p w14:paraId="47C6431A" w14:textId="77777777" w:rsidR="00B211FE" w:rsidRPr="00834D75" w:rsidRDefault="00B211FE" w:rsidP="00B211FE">
            <w:pPr>
              <w:rPr>
                <w:rFonts w:ascii="Calibri" w:eastAsia="+mn-ea" w:hAnsi="Calibri" w:cs="Calibri"/>
                <w:color w:val="000000"/>
                <w:kern w:val="24"/>
              </w:rPr>
            </w:pPr>
            <w:r w:rsidRPr="00834D75">
              <w:rPr>
                <w:rFonts w:ascii="Calibri" w:eastAsia="+mn-ea" w:hAnsi="Calibri" w:cs="Calibri"/>
                <w:color w:val="000000"/>
                <w:kern w:val="24"/>
              </w:rPr>
              <w:t>Vykdo tautinių mažumų (rusų) dėstoma kalba ugdymą</w:t>
            </w:r>
          </w:p>
          <w:p w14:paraId="1C0905A7" w14:textId="77777777" w:rsidR="00B211FE" w:rsidRPr="00834D75" w:rsidRDefault="00B211FE" w:rsidP="00B211FE">
            <w:pPr>
              <w:rPr>
                <w:rFonts w:ascii="Calibri" w:hAnsi="Calibri" w:cs="Calibri"/>
                <w:color w:val="000000"/>
              </w:rPr>
            </w:pPr>
            <w:r w:rsidRPr="00834D75">
              <w:rPr>
                <w:rFonts w:ascii="Calibri" w:hAnsi="Calibri" w:cs="Calibri"/>
                <w:color w:val="000000"/>
              </w:rPr>
              <w:t>Savivaldybė</w:t>
            </w:r>
          </w:p>
          <w:p w14:paraId="4EFF88EA" w14:textId="694B1E1E" w:rsidR="00E21BF2" w:rsidRPr="00834D75" w:rsidRDefault="00B211FE" w:rsidP="00B211FE">
            <w:pPr>
              <w:rPr>
                <w:rFonts w:ascii="Calibri" w:hAnsi="Calibri" w:cs="Calibri"/>
                <w:color w:val="000000"/>
              </w:rPr>
            </w:pPr>
            <w:r w:rsidRPr="00834D75">
              <w:rPr>
                <w:rFonts w:ascii="Calibri" w:hAnsi="Calibri" w:cs="Calibri"/>
                <w:color w:val="000000"/>
              </w:rPr>
              <w:t xml:space="preserve">Adresas – </w:t>
            </w:r>
            <w:r w:rsidRPr="00834D75">
              <w:rPr>
                <w:rFonts w:ascii="Calibri" w:hAnsi="Calibri" w:cs="Calibri"/>
              </w:rPr>
              <w:t xml:space="preserve">Vytauto pr. 50, V. Krėvės pr. 50 ir </w:t>
            </w:r>
            <w:r w:rsidR="00AD3A78" w:rsidRPr="00834D75">
              <w:rPr>
                <w:rFonts w:ascii="Calibri" w:hAnsi="Calibri" w:cs="Calibri"/>
              </w:rPr>
              <w:t xml:space="preserve">            </w:t>
            </w:r>
            <w:r w:rsidRPr="00834D75">
              <w:rPr>
                <w:rFonts w:ascii="Calibri" w:hAnsi="Calibri" w:cs="Calibri"/>
                <w:color w:val="000000"/>
              </w:rPr>
              <w:t>A. Mickevičiaus g. 54, Kaunas</w:t>
            </w:r>
          </w:p>
          <w:p w14:paraId="13AFB9BE" w14:textId="77777777" w:rsidR="00AD3A78" w:rsidRDefault="00AD3A78" w:rsidP="00B211FE">
            <w:pPr>
              <w:rPr>
                <w:rFonts w:ascii="Calibri" w:hAnsi="Calibri" w:cs="Calibri"/>
                <w:color w:val="000000"/>
              </w:rPr>
            </w:pPr>
          </w:p>
          <w:p w14:paraId="7AD21D76" w14:textId="1E258309" w:rsidR="008E7825" w:rsidRPr="00834D75" w:rsidRDefault="008E7825" w:rsidP="00B211FE">
            <w:pPr>
              <w:rPr>
                <w:rFonts w:ascii="Calibri" w:hAnsi="Calibri" w:cs="Calibri"/>
                <w:color w:val="000000"/>
              </w:rPr>
            </w:pPr>
          </w:p>
        </w:tc>
        <w:tc>
          <w:tcPr>
            <w:tcW w:w="5407" w:type="dxa"/>
            <w:gridSpan w:val="2"/>
            <w:vAlign w:val="center"/>
          </w:tcPr>
          <w:p w14:paraId="69C12602"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1832" w:type="dxa"/>
            <w:gridSpan w:val="2"/>
            <w:vAlign w:val="center"/>
          </w:tcPr>
          <w:p w14:paraId="31DC1B88"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3355" w:type="dxa"/>
            <w:gridSpan w:val="2"/>
          </w:tcPr>
          <w:p w14:paraId="6418ED19" w14:textId="7736BFD1" w:rsidR="00B211FE" w:rsidRPr="00834D75" w:rsidRDefault="00B211FE" w:rsidP="00B211FE">
            <w:pPr>
              <w:rPr>
                <w:rFonts w:ascii="Calibri" w:hAnsi="Calibri" w:cs="Calibri"/>
                <w:color w:val="000000"/>
              </w:rPr>
            </w:pPr>
            <w:r w:rsidRPr="00834D75">
              <w:rPr>
                <w:rFonts w:ascii="Calibri" w:hAnsi="Calibri" w:cs="Calibri"/>
                <w:color w:val="000000"/>
              </w:rPr>
              <w:t xml:space="preserve">Kauno </w:t>
            </w:r>
            <w:r w:rsidR="00891F3A" w:rsidRPr="00834D75">
              <w:rPr>
                <w:rFonts w:ascii="Calibri" w:hAnsi="Calibri" w:cs="Calibri"/>
                <w:color w:val="000000"/>
              </w:rPr>
              <w:t>tarptautinė</w:t>
            </w:r>
            <w:r w:rsidRPr="00834D75">
              <w:rPr>
                <w:rFonts w:ascii="Calibri" w:hAnsi="Calibri" w:cs="Calibri"/>
                <w:color w:val="000000"/>
              </w:rPr>
              <w:t xml:space="preserve"> gimnazija</w:t>
            </w:r>
          </w:p>
          <w:p w14:paraId="2B4CB6DE" w14:textId="77777777" w:rsidR="00B211FE" w:rsidRPr="00834D75" w:rsidRDefault="00B211FE" w:rsidP="00B211FE">
            <w:pPr>
              <w:rPr>
                <w:rFonts w:ascii="Calibri" w:hAnsi="Calibri" w:cs="Calibri"/>
                <w:color w:val="000000"/>
              </w:rPr>
            </w:pPr>
            <w:r w:rsidRPr="00834D75">
              <w:rPr>
                <w:rFonts w:ascii="Calibri" w:hAnsi="Calibri" w:cs="Calibri"/>
                <w:color w:val="000000"/>
              </w:rPr>
              <w:t>Ikimokyklinio, priešmokyklinio,</w:t>
            </w:r>
            <w:r w:rsidRPr="00834D75">
              <w:rPr>
                <w:rFonts w:ascii="Calibri" w:hAnsi="Calibri" w:cs="Calibri"/>
                <w:b/>
                <w:bCs/>
                <w:color w:val="000000"/>
              </w:rPr>
              <w:t xml:space="preserve"> </w:t>
            </w:r>
            <w:r w:rsidRPr="00834D75">
              <w:rPr>
                <w:rFonts w:ascii="Calibri" w:hAnsi="Calibri" w:cs="Calibri"/>
                <w:color w:val="000000"/>
              </w:rPr>
              <w:t>pradinio, pagrindinio ir vidurinio ugdymo programos</w:t>
            </w:r>
          </w:p>
          <w:p w14:paraId="5E7F0AB9" w14:textId="5B14C252" w:rsidR="00B211FE" w:rsidRPr="00834D75" w:rsidRDefault="00B211FE" w:rsidP="00B211FE">
            <w:pPr>
              <w:rPr>
                <w:rFonts w:ascii="Calibri" w:eastAsia="+mn-ea" w:hAnsi="Calibri" w:cs="Calibri"/>
                <w:color w:val="000000"/>
                <w:kern w:val="24"/>
              </w:rPr>
            </w:pPr>
            <w:r w:rsidRPr="00834D75">
              <w:rPr>
                <w:rFonts w:ascii="Calibri" w:eastAsia="+mn-ea" w:hAnsi="Calibri" w:cs="Calibri"/>
                <w:color w:val="000000"/>
                <w:kern w:val="24"/>
              </w:rPr>
              <w:t>Vykdo tautinių mažumų (rusų) dėstoma kalba ugdymą</w:t>
            </w:r>
          </w:p>
        </w:tc>
      </w:tr>
      <w:tr w:rsidR="00B211FE" w:rsidRPr="00834D75" w14:paraId="01EC8D9A" w14:textId="77777777" w:rsidTr="00B211FE">
        <w:trPr>
          <w:cantSplit/>
        </w:trPr>
        <w:tc>
          <w:tcPr>
            <w:tcW w:w="606" w:type="dxa"/>
          </w:tcPr>
          <w:p w14:paraId="222C6FAC" w14:textId="77777777" w:rsidR="00B211FE" w:rsidRPr="00834D75" w:rsidRDefault="00B211FE" w:rsidP="00B211FE">
            <w:pPr>
              <w:numPr>
                <w:ilvl w:val="0"/>
                <w:numId w:val="36"/>
              </w:numPr>
              <w:jc w:val="center"/>
              <w:rPr>
                <w:rFonts w:ascii="Calibri" w:hAnsi="Calibri" w:cs="Calibri"/>
                <w:color w:val="000000"/>
              </w:rPr>
            </w:pPr>
          </w:p>
        </w:tc>
        <w:tc>
          <w:tcPr>
            <w:tcW w:w="4818" w:type="dxa"/>
          </w:tcPr>
          <w:p w14:paraId="1DC4D92D" w14:textId="77777777" w:rsidR="00B211FE" w:rsidRPr="00834D75" w:rsidRDefault="00B211FE" w:rsidP="00B211FE">
            <w:pPr>
              <w:rPr>
                <w:rFonts w:ascii="Calibri" w:hAnsi="Calibri" w:cs="Calibri"/>
                <w:color w:val="000000"/>
              </w:rPr>
            </w:pPr>
            <w:r w:rsidRPr="00834D75">
              <w:rPr>
                <w:rFonts w:ascii="Calibri" w:hAnsi="Calibri" w:cs="Calibri"/>
                <w:color w:val="000000"/>
              </w:rPr>
              <w:t xml:space="preserve">Kauno Senamiesčio progimnazija </w:t>
            </w:r>
          </w:p>
          <w:p w14:paraId="23CC55F6" w14:textId="77777777" w:rsidR="00B211FE" w:rsidRPr="00834D75" w:rsidRDefault="00B211FE" w:rsidP="00B211FE">
            <w:pPr>
              <w:rPr>
                <w:rFonts w:ascii="Calibri" w:hAnsi="Calibri" w:cs="Calibri"/>
                <w:color w:val="000000"/>
              </w:rPr>
            </w:pPr>
            <w:r w:rsidRPr="00834D75">
              <w:rPr>
                <w:rFonts w:ascii="Calibri" w:hAnsi="Calibri" w:cs="Calibri"/>
                <w:color w:val="000000"/>
              </w:rPr>
              <w:t>Pradinio ugdymo programa ir pagrindinio ugdymo programos pirmoji dalis</w:t>
            </w:r>
          </w:p>
          <w:p w14:paraId="710A8433" w14:textId="77777777" w:rsidR="00B211FE" w:rsidRPr="00834D75" w:rsidRDefault="00B211FE" w:rsidP="00B211FE">
            <w:pPr>
              <w:rPr>
                <w:rFonts w:ascii="Calibri" w:hAnsi="Calibri" w:cs="Calibri"/>
                <w:color w:val="000000"/>
              </w:rPr>
            </w:pPr>
            <w:r w:rsidRPr="00834D75">
              <w:rPr>
                <w:rFonts w:ascii="Calibri" w:hAnsi="Calibri" w:cs="Calibri"/>
                <w:color w:val="000000"/>
              </w:rPr>
              <w:t>Savivaldybė</w:t>
            </w:r>
          </w:p>
          <w:p w14:paraId="4C3C05B5" w14:textId="77777777" w:rsidR="00E21BF2" w:rsidRPr="00834D75" w:rsidRDefault="00B211FE" w:rsidP="00B211FE">
            <w:pPr>
              <w:rPr>
                <w:rFonts w:ascii="Calibri" w:hAnsi="Calibri" w:cs="Calibri"/>
              </w:rPr>
            </w:pPr>
            <w:r w:rsidRPr="00834D75">
              <w:rPr>
                <w:rFonts w:ascii="Calibri" w:hAnsi="Calibri" w:cs="Calibri"/>
                <w:color w:val="000000"/>
              </w:rPr>
              <w:t xml:space="preserve">Adresas – Nemuno g. 12 ir </w:t>
            </w:r>
            <w:r w:rsidRPr="00834D75">
              <w:rPr>
                <w:rFonts w:ascii="Calibri" w:hAnsi="Calibri" w:cs="Calibri"/>
              </w:rPr>
              <w:t>Laisvės al. 95, Kauna</w:t>
            </w:r>
            <w:r w:rsidR="003F2F81" w:rsidRPr="00834D75">
              <w:rPr>
                <w:rFonts w:ascii="Calibri" w:hAnsi="Calibri" w:cs="Calibri"/>
              </w:rPr>
              <w:t>s</w:t>
            </w:r>
          </w:p>
          <w:p w14:paraId="6F2FEB4A" w14:textId="77777777" w:rsidR="00AD3A78" w:rsidRPr="00834D75" w:rsidRDefault="00AD3A78" w:rsidP="00B211FE">
            <w:pPr>
              <w:rPr>
                <w:rFonts w:ascii="Calibri" w:hAnsi="Calibri" w:cs="Calibri"/>
              </w:rPr>
            </w:pPr>
          </w:p>
          <w:p w14:paraId="2D19D6C8" w14:textId="77777777" w:rsidR="00AD3A78" w:rsidRDefault="00AD3A78" w:rsidP="00B211FE">
            <w:pPr>
              <w:rPr>
                <w:rFonts w:ascii="Calibri" w:hAnsi="Calibri" w:cs="Calibri"/>
              </w:rPr>
            </w:pPr>
          </w:p>
          <w:p w14:paraId="7E9FBEC0" w14:textId="2020AADE" w:rsidR="003E56BE" w:rsidRPr="00834D75" w:rsidRDefault="003E56BE" w:rsidP="00B211FE">
            <w:pPr>
              <w:rPr>
                <w:rFonts w:ascii="Calibri" w:hAnsi="Calibri" w:cs="Calibri"/>
              </w:rPr>
            </w:pPr>
          </w:p>
        </w:tc>
        <w:tc>
          <w:tcPr>
            <w:tcW w:w="5407" w:type="dxa"/>
            <w:gridSpan w:val="2"/>
            <w:vAlign w:val="center"/>
          </w:tcPr>
          <w:p w14:paraId="5165D65E" w14:textId="77777777" w:rsidR="00B211FE" w:rsidRPr="00834D75" w:rsidRDefault="00B211FE" w:rsidP="00B211FE">
            <w:pPr>
              <w:jc w:val="center"/>
              <w:rPr>
                <w:rFonts w:ascii="Calibri" w:hAnsi="Calibri" w:cs="Calibri"/>
              </w:rPr>
            </w:pPr>
            <w:r w:rsidRPr="00834D75">
              <w:rPr>
                <w:rFonts w:ascii="Calibri" w:hAnsi="Calibri" w:cs="Calibri"/>
                <w:color w:val="000000"/>
              </w:rPr>
              <w:t>–</w:t>
            </w:r>
          </w:p>
        </w:tc>
        <w:tc>
          <w:tcPr>
            <w:tcW w:w="1832" w:type="dxa"/>
            <w:gridSpan w:val="2"/>
            <w:vAlign w:val="center"/>
          </w:tcPr>
          <w:p w14:paraId="4ADDAF7C" w14:textId="77777777" w:rsidR="00B211FE" w:rsidRPr="00834D75" w:rsidRDefault="00B211FE" w:rsidP="00B211FE">
            <w:pPr>
              <w:jc w:val="center"/>
              <w:rPr>
                <w:rFonts w:ascii="Calibri" w:hAnsi="Calibri" w:cs="Calibri"/>
                <w:color w:val="000000"/>
              </w:rPr>
            </w:pPr>
            <w:r w:rsidRPr="00834D75">
              <w:rPr>
                <w:rFonts w:ascii="Calibri" w:hAnsi="Calibri" w:cs="Calibri"/>
                <w:color w:val="000000"/>
              </w:rPr>
              <w:t>–</w:t>
            </w:r>
          </w:p>
        </w:tc>
        <w:tc>
          <w:tcPr>
            <w:tcW w:w="3355" w:type="dxa"/>
            <w:gridSpan w:val="2"/>
          </w:tcPr>
          <w:p w14:paraId="35A211FF" w14:textId="77777777" w:rsidR="00B211FE" w:rsidRPr="00834D75" w:rsidRDefault="00B211FE" w:rsidP="00B211FE">
            <w:pPr>
              <w:rPr>
                <w:rFonts w:ascii="Calibri" w:hAnsi="Calibri" w:cs="Calibri"/>
                <w:color w:val="000000"/>
              </w:rPr>
            </w:pPr>
            <w:r w:rsidRPr="00834D75">
              <w:rPr>
                <w:rFonts w:ascii="Calibri" w:hAnsi="Calibri" w:cs="Calibri"/>
                <w:color w:val="000000"/>
              </w:rPr>
              <w:t>Kauno Senamiesčio progimnazija</w:t>
            </w:r>
          </w:p>
          <w:p w14:paraId="25993755" w14:textId="77777777" w:rsidR="00B211FE" w:rsidRPr="00834D75" w:rsidRDefault="00B211FE" w:rsidP="00B211FE">
            <w:pPr>
              <w:rPr>
                <w:rFonts w:ascii="Calibri" w:hAnsi="Calibri" w:cs="Calibri"/>
                <w:color w:val="000000"/>
              </w:rPr>
            </w:pPr>
            <w:r w:rsidRPr="00834D75">
              <w:rPr>
                <w:rFonts w:ascii="Calibri" w:hAnsi="Calibri" w:cs="Calibri"/>
                <w:color w:val="000000"/>
              </w:rPr>
              <w:t>Priešmokyklinio,</w:t>
            </w:r>
            <w:r w:rsidRPr="00834D75">
              <w:rPr>
                <w:rFonts w:ascii="Calibri" w:hAnsi="Calibri" w:cs="Calibri"/>
                <w:b/>
                <w:bCs/>
                <w:color w:val="000000"/>
              </w:rPr>
              <w:t xml:space="preserve"> </w:t>
            </w:r>
            <w:r w:rsidRPr="00834D75">
              <w:rPr>
                <w:rFonts w:ascii="Calibri" w:hAnsi="Calibri" w:cs="Calibri"/>
                <w:color w:val="000000"/>
              </w:rPr>
              <w:t>pradinio ugdymo programos ir pagrindinio ugdymo programos pirmoji dalis</w:t>
            </w:r>
          </w:p>
        </w:tc>
      </w:tr>
      <w:tr w:rsidR="003F2F81" w:rsidRPr="00834D75" w14:paraId="63F3EBDF" w14:textId="77777777" w:rsidTr="003F2F81">
        <w:trPr>
          <w:cantSplit/>
        </w:trPr>
        <w:tc>
          <w:tcPr>
            <w:tcW w:w="606" w:type="dxa"/>
            <w:vAlign w:val="center"/>
          </w:tcPr>
          <w:p w14:paraId="6E010B79" w14:textId="161F4765" w:rsidR="003F2F81" w:rsidRPr="00834D75" w:rsidRDefault="003F2F81" w:rsidP="003F2F81">
            <w:pPr>
              <w:jc w:val="center"/>
              <w:rPr>
                <w:rFonts w:ascii="Calibri" w:hAnsi="Calibri" w:cs="Calibri"/>
                <w:color w:val="000000"/>
              </w:rPr>
            </w:pPr>
            <w:r w:rsidRPr="00834D75">
              <w:rPr>
                <w:rFonts w:ascii="Calibri" w:hAnsi="Calibri" w:cs="Calibri"/>
              </w:rPr>
              <w:lastRenderedPageBreak/>
              <w:t>1</w:t>
            </w:r>
          </w:p>
        </w:tc>
        <w:tc>
          <w:tcPr>
            <w:tcW w:w="4818" w:type="dxa"/>
            <w:vAlign w:val="center"/>
          </w:tcPr>
          <w:p w14:paraId="39220607" w14:textId="4902B7CC" w:rsidR="003F2F81" w:rsidRPr="00834D75" w:rsidRDefault="003F2F81" w:rsidP="003F2F81">
            <w:pPr>
              <w:jc w:val="center"/>
              <w:rPr>
                <w:rFonts w:ascii="Calibri" w:hAnsi="Calibri" w:cs="Calibri"/>
                <w:color w:val="000000"/>
              </w:rPr>
            </w:pPr>
            <w:r w:rsidRPr="00834D75">
              <w:rPr>
                <w:rFonts w:ascii="Calibri" w:hAnsi="Calibri" w:cs="Calibri"/>
              </w:rPr>
              <w:t>2</w:t>
            </w:r>
          </w:p>
        </w:tc>
        <w:tc>
          <w:tcPr>
            <w:tcW w:w="5407" w:type="dxa"/>
            <w:gridSpan w:val="2"/>
            <w:vAlign w:val="center"/>
          </w:tcPr>
          <w:p w14:paraId="694E0671" w14:textId="0851D93E" w:rsidR="003F2F81" w:rsidRPr="00834D75" w:rsidRDefault="003F2F81" w:rsidP="003F2F81">
            <w:pPr>
              <w:jc w:val="center"/>
              <w:rPr>
                <w:rFonts w:ascii="Calibri" w:hAnsi="Calibri" w:cs="Calibri"/>
                <w:color w:val="000000"/>
              </w:rPr>
            </w:pPr>
            <w:r w:rsidRPr="00834D75">
              <w:rPr>
                <w:rFonts w:ascii="Calibri" w:hAnsi="Calibri" w:cs="Calibri"/>
              </w:rPr>
              <w:t>3</w:t>
            </w:r>
          </w:p>
        </w:tc>
        <w:tc>
          <w:tcPr>
            <w:tcW w:w="1832" w:type="dxa"/>
            <w:gridSpan w:val="2"/>
            <w:vAlign w:val="center"/>
          </w:tcPr>
          <w:p w14:paraId="715A1D53" w14:textId="4707C19E" w:rsidR="003F2F81" w:rsidRPr="00834D75" w:rsidRDefault="003F2F81" w:rsidP="003F2F81">
            <w:pPr>
              <w:jc w:val="center"/>
              <w:rPr>
                <w:rFonts w:ascii="Calibri" w:hAnsi="Calibri" w:cs="Calibri"/>
                <w:color w:val="000000"/>
              </w:rPr>
            </w:pPr>
            <w:r w:rsidRPr="00834D75">
              <w:rPr>
                <w:rFonts w:ascii="Calibri" w:hAnsi="Calibri" w:cs="Calibri"/>
              </w:rPr>
              <w:t>4</w:t>
            </w:r>
          </w:p>
        </w:tc>
        <w:tc>
          <w:tcPr>
            <w:tcW w:w="3355" w:type="dxa"/>
            <w:gridSpan w:val="2"/>
            <w:vAlign w:val="center"/>
          </w:tcPr>
          <w:p w14:paraId="2923F828" w14:textId="0F9B96AE" w:rsidR="003F2F81" w:rsidRPr="00834D75" w:rsidRDefault="003F2F81" w:rsidP="003F2F81">
            <w:pPr>
              <w:jc w:val="center"/>
              <w:rPr>
                <w:rFonts w:ascii="Calibri" w:hAnsi="Calibri" w:cs="Calibri"/>
                <w:color w:val="000000"/>
              </w:rPr>
            </w:pPr>
            <w:r w:rsidRPr="00834D75">
              <w:rPr>
                <w:rFonts w:ascii="Calibri" w:hAnsi="Calibri" w:cs="Calibri"/>
              </w:rPr>
              <w:t>5</w:t>
            </w:r>
          </w:p>
        </w:tc>
      </w:tr>
      <w:tr w:rsidR="00AF473A" w:rsidRPr="00834D75" w14:paraId="67046734" w14:textId="77777777" w:rsidTr="00891F3A">
        <w:trPr>
          <w:cantSplit/>
        </w:trPr>
        <w:tc>
          <w:tcPr>
            <w:tcW w:w="606" w:type="dxa"/>
          </w:tcPr>
          <w:p w14:paraId="391FEC4C" w14:textId="77777777" w:rsidR="00AF473A" w:rsidRPr="00834D75" w:rsidRDefault="00AF473A" w:rsidP="00AF473A">
            <w:pPr>
              <w:numPr>
                <w:ilvl w:val="0"/>
                <w:numId w:val="36"/>
              </w:numPr>
              <w:jc w:val="center"/>
              <w:rPr>
                <w:rFonts w:ascii="Calibri" w:hAnsi="Calibri" w:cs="Calibri"/>
                <w:color w:val="000000"/>
              </w:rPr>
            </w:pPr>
          </w:p>
        </w:tc>
        <w:tc>
          <w:tcPr>
            <w:tcW w:w="4818" w:type="dxa"/>
          </w:tcPr>
          <w:p w14:paraId="2AE17AF0" w14:textId="77777777" w:rsidR="00AF473A" w:rsidRPr="00834D75" w:rsidRDefault="00AF473A" w:rsidP="00AF473A">
            <w:pPr>
              <w:rPr>
                <w:rFonts w:ascii="Calibri" w:hAnsi="Calibri" w:cs="Calibri"/>
                <w:color w:val="000000"/>
              </w:rPr>
            </w:pPr>
            <w:r w:rsidRPr="00834D75">
              <w:rPr>
                <w:rFonts w:ascii="Calibri" w:hAnsi="Calibri" w:cs="Calibri"/>
                <w:color w:val="000000"/>
              </w:rPr>
              <w:t>Kauno Jono Jablonskio gimnazija</w:t>
            </w:r>
          </w:p>
          <w:p w14:paraId="27360A9A" w14:textId="46D40B0E" w:rsidR="00AF473A" w:rsidRPr="00834D75" w:rsidRDefault="00AF473A" w:rsidP="00AF473A">
            <w:pPr>
              <w:rPr>
                <w:rFonts w:ascii="Calibri" w:hAnsi="Calibri" w:cs="Calibri"/>
                <w:color w:val="000000"/>
              </w:rPr>
            </w:pPr>
            <w:r w:rsidRPr="00834D75">
              <w:rPr>
                <w:rFonts w:ascii="Calibri" w:hAnsi="Calibri" w:cs="Calibri"/>
                <w:color w:val="000000"/>
              </w:rPr>
              <w:t>Pagrindinio ugdymo programos antroji dalis, vidurinio ugdymo</w:t>
            </w:r>
            <w:r w:rsidR="00891F3A" w:rsidRPr="00834D75">
              <w:rPr>
                <w:rFonts w:ascii="Calibri" w:hAnsi="Calibri" w:cs="Calibri"/>
                <w:color w:val="000000"/>
              </w:rPr>
              <w:t xml:space="preserve"> programa, tarptautinio </w:t>
            </w:r>
            <w:proofErr w:type="spellStart"/>
            <w:r w:rsidR="00891F3A" w:rsidRPr="00834D75">
              <w:rPr>
                <w:rFonts w:ascii="Calibri" w:hAnsi="Calibri" w:cs="Calibri"/>
                <w:color w:val="000000"/>
              </w:rPr>
              <w:t>bakalaureato</w:t>
            </w:r>
            <w:proofErr w:type="spellEnd"/>
            <w:r w:rsidR="00891F3A" w:rsidRPr="00834D75">
              <w:rPr>
                <w:rFonts w:ascii="Calibri" w:hAnsi="Calibri" w:cs="Calibri"/>
                <w:color w:val="000000"/>
              </w:rPr>
              <w:t xml:space="preserve"> pagrindinio ugdymo (MYP)</w:t>
            </w:r>
            <w:r w:rsidRPr="00834D75">
              <w:rPr>
                <w:rFonts w:ascii="Calibri" w:hAnsi="Calibri" w:cs="Calibri"/>
                <w:color w:val="000000"/>
              </w:rPr>
              <w:t xml:space="preserve"> ir diplomo (DP) programos </w:t>
            </w:r>
          </w:p>
          <w:p w14:paraId="5F417F60" w14:textId="77777777" w:rsidR="00AF473A" w:rsidRPr="00834D75" w:rsidRDefault="00AF473A" w:rsidP="00AF473A">
            <w:pPr>
              <w:rPr>
                <w:rFonts w:ascii="Calibri" w:hAnsi="Calibri" w:cs="Calibri"/>
                <w:color w:val="000000"/>
              </w:rPr>
            </w:pPr>
            <w:r w:rsidRPr="00834D75">
              <w:rPr>
                <w:rFonts w:ascii="Calibri" w:hAnsi="Calibri" w:cs="Calibri"/>
                <w:color w:val="000000"/>
              </w:rPr>
              <w:t>Savivaldybė</w:t>
            </w:r>
          </w:p>
          <w:p w14:paraId="18B8F7F4" w14:textId="653040A2" w:rsidR="00AF473A" w:rsidRPr="00834D75" w:rsidRDefault="00AF473A" w:rsidP="00AF473A">
            <w:pPr>
              <w:rPr>
                <w:rFonts w:ascii="Calibri" w:hAnsi="Calibri" w:cs="Calibri"/>
                <w:color w:val="000000"/>
              </w:rPr>
            </w:pPr>
            <w:r w:rsidRPr="00834D75">
              <w:rPr>
                <w:rFonts w:ascii="Calibri" w:hAnsi="Calibri" w:cs="Calibri"/>
                <w:color w:val="000000"/>
              </w:rPr>
              <w:t>Adresas – Aušros g. 3, Kaunas</w:t>
            </w:r>
          </w:p>
        </w:tc>
        <w:tc>
          <w:tcPr>
            <w:tcW w:w="5407" w:type="dxa"/>
            <w:gridSpan w:val="2"/>
            <w:vAlign w:val="center"/>
          </w:tcPr>
          <w:p w14:paraId="0B0D050A" w14:textId="5ACE04BE" w:rsidR="00AF473A" w:rsidRPr="00834D75" w:rsidRDefault="00891F3A" w:rsidP="00891F3A">
            <w:pPr>
              <w:jc w:val="center"/>
              <w:rPr>
                <w:rFonts w:ascii="Calibri" w:hAnsi="Calibri" w:cs="Calibri"/>
                <w:color w:val="000000"/>
              </w:rPr>
            </w:pPr>
            <w:r w:rsidRPr="00834D75">
              <w:rPr>
                <w:rFonts w:ascii="Calibri" w:hAnsi="Calibri" w:cs="Calibri"/>
                <w:b/>
                <w:color w:val="000000"/>
              </w:rPr>
              <w:t>–</w:t>
            </w:r>
          </w:p>
        </w:tc>
        <w:tc>
          <w:tcPr>
            <w:tcW w:w="1832" w:type="dxa"/>
            <w:gridSpan w:val="2"/>
            <w:vAlign w:val="center"/>
          </w:tcPr>
          <w:p w14:paraId="0D87095B" w14:textId="4FC212BA" w:rsidR="00AF473A" w:rsidRPr="00834D75" w:rsidRDefault="00AF473A" w:rsidP="00AF473A">
            <w:pPr>
              <w:jc w:val="center"/>
              <w:rPr>
                <w:rFonts w:ascii="Calibri" w:hAnsi="Calibri" w:cs="Calibri"/>
                <w:color w:val="000000"/>
              </w:rPr>
            </w:pPr>
            <w:r w:rsidRPr="00834D75">
              <w:rPr>
                <w:rFonts w:ascii="Calibri" w:hAnsi="Calibri" w:cs="Calibri"/>
                <w:color w:val="000000"/>
              </w:rPr>
              <w:t>–</w:t>
            </w:r>
          </w:p>
        </w:tc>
        <w:tc>
          <w:tcPr>
            <w:tcW w:w="3355" w:type="dxa"/>
            <w:gridSpan w:val="2"/>
          </w:tcPr>
          <w:p w14:paraId="6355455B" w14:textId="77777777" w:rsidR="00AF473A" w:rsidRPr="00834D75" w:rsidRDefault="00AF473A" w:rsidP="00AF473A">
            <w:pPr>
              <w:rPr>
                <w:rFonts w:ascii="Calibri" w:hAnsi="Calibri" w:cs="Calibri"/>
                <w:color w:val="000000"/>
              </w:rPr>
            </w:pPr>
            <w:r w:rsidRPr="00834D75">
              <w:rPr>
                <w:rFonts w:ascii="Calibri" w:hAnsi="Calibri" w:cs="Calibri"/>
                <w:color w:val="000000"/>
              </w:rPr>
              <w:t>Kauno Jono Jablonskio gimnazija</w:t>
            </w:r>
          </w:p>
          <w:p w14:paraId="6D2EE614" w14:textId="77777777" w:rsidR="008E7825" w:rsidRDefault="00AF473A" w:rsidP="00AF473A">
            <w:pPr>
              <w:rPr>
                <w:rFonts w:ascii="Calibri" w:hAnsi="Calibri" w:cs="Calibri"/>
                <w:color w:val="000000"/>
              </w:rPr>
            </w:pPr>
            <w:r w:rsidRPr="00834D75">
              <w:rPr>
                <w:rFonts w:ascii="Calibri" w:hAnsi="Calibri" w:cs="Calibri"/>
                <w:color w:val="000000"/>
              </w:rPr>
              <w:t xml:space="preserve">Pagrindinio ugdymo programos antroji dalis, vidurinio ugdymo programa, tarptautinio </w:t>
            </w:r>
            <w:proofErr w:type="spellStart"/>
            <w:r w:rsidRPr="00834D75">
              <w:rPr>
                <w:rFonts w:ascii="Calibri" w:hAnsi="Calibri" w:cs="Calibri"/>
                <w:color w:val="000000"/>
              </w:rPr>
              <w:t>bakalaureato</w:t>
            </w:r>
            <w:proofErr w:type="spellEnd"/>
            <w:r w:rsidRPr="00834D75">
              <w:rPr>
                <w:rFonts w:ascii="Calibri" w:hAnsi="Calibri" w:cs="Calibri"/>
                <w:color w:val="000000"/>
              </w:rPr>
              <w:t xml:space="preserve"> pagrindinio ugdymo (MYP) ir diplomo (DP) programos</w:t>
            </w:r>
          </w:p>
          <w:p w14:paraId="107EAECB" w14:textId="01A93F7F" w:rsidR="004F6F7A" w:rsidRPr="00834D75" w:rsidRDefault="004F6F7A" w:rsidP="00AF473A">
            <w:pPr>
              <w:rPr>
                <w:rFonts w:ascii="Calibri" w:hAnsi="Calibri" w:cs="Calibri"/>
                <w:color w:val="000000"/>
              </w:rPr>
            </w:pPr>
          </w:p>
        </w:tc>
      </w:tr>
      <w:tr w:rsidR="00AF473A" w:rsidRPr="00834D75" w14:paraId="77750BCE" w14:textId="77777777" w:rsidTr="00B211FE">
        <w:trPr>
          <w:cantSplit/>
        </w:trPr>
        <w:tc>
          <w:tcPr>
            <w:tcW w:w="606" w:type="dxa"/>
          </w:tcPr>
          <w:p w14:paraId="568ECFE1" w14:textId="77777777" w:rsidR="00AF473A" w:rsidRPr="00834D75" w:rsidRDefault="00AF473A" w:rsidP="00AF473A">
            <w:pPr>
              <w:numPr>
                <w:ilvl w:val="0"/>
                <w:numId w:val="36"/>
              </w:numPr>
              <w:jc w:val="center"/>
              <w:rPr>
                <w:rFonts w:ascii="Calibri" w:hAnsi="Calibri" w:cs="Calibri"/>
                <w:color w:val="000000"/>
              </w:rPr>
            </w:pPr>
          </w:p>
        </w:tc>
        <w:tc>
          <w:tcPr>
            <w:tcW w:w="4818" w:type="dxa"/>
          </w:tcPr>
          <w:p w14:paraId="5208C079" w14:textId="77777777" w:rsidR="00AF473A" w:rsidRPr="00834D75" w:rsidRDefault="00AF473A" w:rsidP="00AF473A">
            <w:pPr>
              <w:rPr>
                <w:rFonts w:ascii="Calibri" w:hAnsi="Calibri" w:cs="Calibri"/>
                <w:color w:val="000000"/>
              </w:rPr>
            </w:pPr>
            <w:r w:rsidRPr="00834D75">
              <w:rPr>
                <w:rFonts w:ascii="Calibri" w:hAnsi="Calibri" w:cs="Calibri"/>
                <w:color w:val="000000"/>
              </w:rPr>
              <w:t>Kauno Gedimino sporto ir sveikatinimo gimnazija</w:t>
            </w:r>
          </w:p>
          <w:p w14:paraId="34CCB9ED" w14:textId="77777777" w:rsidR="00AF473A" w:rsidRPr="00834D75" w:rsidRDefault="00AF473A" w:rsidP="00AF473A">
            <w:pPr>
              <w:rPr>
                <w:rFonts w:ascii="Calibri" w:hAnsi="Calibri" w:cs="Calibri"/>
                <w:color w:val="000000"/>
              </w:rPr>
            </w:pPr>
            <w:r w:rsidRPr="00834D75">
              <w:rPr>
                <w:rFonts w:ascii="Calibri" w:hAnsi="Calibri" w:cs="Calibri"/>
                <w:color w:val="000000"/>
              </w:rPr>
              <w:t xml:space="preserve">Priešmokyklinio, pradinio, pagrindinio ir vidurinio ugdymo programos </w:t>
            </w:r>
          </w:p>
          <w:p w14:paraId="2D057604" w14:textId="77777777" w:rsidR="00AF473A" w:rsidRPr="00834D75" w:rsidRDefault="00AF473A" w:rsidP="00AF473A">
            <w:pPr>
              <w:rPr>
                <w:rFonts w:ascii="Calibri" w:hAnsi="Calibri" w:cs="Calibri"/>
                <w:color w:val="000000"/>
              </w:rPr>
            </w:pPr>
            <w:r w:rsidRPr="00834D75">
              <w:rPr>
                <w:rFonts w:ascii="Calibri" w:hAnsi="Calibri" w:cs="Calibri"/>
                <w:color w:val="000000"/>
              </w:rPr>
              <w:t>Įgyvendina</w:t>
            </w:r>
            <w:r w:rsidRPr="00834D75">
              <w:rPr>
                <w:rFonts w:ascii="Calibri" w:eastAsia="Calibri" w:hAnsi="Calibri" w:cs="Calibri"/>
                <w:iCs/>
              </w:rPr>
              <w:t xml:space="preserve"> Sporto ir sveikatos ugdymo sampratos </w:t>
            </w:r>
            <w:r w:rsidRPr="00834D75">
              <w:rPr>
                <w:rFonts w:ascii="Calibri" w:eastAsia="Calibri" w:hAnsi="Calibri" w:cs="Calibri"/>
              </w:rPr>
              <w:t>elementus</w:t>
            </w:r>
          </w:p>
          <w:p w14:paraId="458D44C7" w14:textId="77777777" w:rsidR="00AF473A" w:rsidRPr="00834D75" w:rsidRDefault="00AF473A" w:rsidP="00AF473A">
            <w:pPr>
              <w:rPr>
                <w:rFonts w:ascii="Calibri" w:hAnsi="Calibri" w:cs="Calibri"/>
                <w:color w:val="000000"/>
              </w:rPr>
            </w:pPr>
            <w:r w:rsidRPr="00834D75">
              <w:rPr>
                <w:rFonts w:ascii="Calibri" w:hAnsi="Calibri" w:cs="Calibri"/>
                <w:color w:val="000000"/>
              </w:rPr>
              <w:t>Savivaldybė</w:t>
            </w:r>
          </w:p>
          <w:p w14:paraId="4A404618" w14:textId="77777777" w:rsidR="00E21BF2" w:rsidRPr="00834D75" w:rsidRDefault="00AF473A" w:rsidP="00AF473A">
            <w:pPr>
              <w:rPr>
                <w:rFonts w:ascii="Calibri" w:hAnsi="Calibri" w:cs="Calibri"/>
                <w:color w:val="000000"/>
              </w:rPr>
            </w:pPr>
            <w:r w:rsidRPr="00834D75">
              <w:rPr>
                <w:rFonts w:ascii="Calibri" w:hAnsi="Calibri" w:cs="Calibri"/>
                <w:color w:val="000000"/>
              </w:rPr>
              <w:t>Adresas – Aukštaičių g. 78, Kaunas</w:t>
            </w:r>
          </w:p>
          <w:p w14:paraId="3FC9DFA0" w14:textId="57AC40BC" w:rsidR="00AD3A78" w:rsidRPr="00834D75" w:rsidRDefault="00AD3A78" w:rsidP="00AF473A">
            <w:pPr>
              <w:rPr>
                <w:rFonts w:ascii="Calibri" w:hAnsi="Calibri" w:cs="Calibri"/>
                <w:color w:val="000000"/>
              </w:rPr>
            </w:pPr>
          </w:p>
        </w:tc>
        <w:tc>
          <w:tcPr>
            <w:tcW w:w="5407" w:type="dxa"/>
            <w:gridSpan w:val="2"/>
            <w:vAlign w:val="center"/>
          </w:tcPr>
          <w:p w14:paraId="3E94E4C0" w14:textId="777B1833" w:rsidR="00AF473A" w:rsidRPr="00834D75" w:rsidRDefault="00AF473A" w:rsidP="00AF473A">
            <w:pPr>
              <w:jc w:val="center"/>
              <w:rPr>
                <w:rFonts w:ascii="Calibri" w:hAnsi="Calibri" w:cs="Calibri"/>
                <w:color w:val="000000"/>
              </w:rPr>
            </w:pPr>
            <w:r w:rsidRPr="00834D75">
              <w:rPr>
                <w:rFonts w:ascii="Calibri" w:hAnsi="Calibri" w:cs="Calibri"/>
                <w:b/>
                <w:color w:val="000000"/>
              </w:rPr>
              <w:t>–</w:t>
            </w:r>
          </w:p>
        </w:tc>
        <w:tc>
          <w:tcPr>
            <w:tcW w:w="1832" w:type="dxa"/>
            <w:gridSpan w:val="2"/>
            <w:vAlign w:val="center"/>
          </w:tcPr>
          <w:p w14:paraId="71187B9B" w14:textId="485C5B61" w:rsidR="00AF473A" w:rsidRPr="00834D75" w:rsidRDefault="00AF473A" w:rsidP="00AF473A">
            <w:pPr>
              <w:jc w:val="center"/>
              <w:rPr>
                <w:rFonts w:ascii="Calibri" w:hAnsi="Calibri" w:cs="Calibri"/>
                <w:color w:val="000000"/>
              </w:rPr>
            </w:pPr>
            <w:r w:rsidRPr="00834D75">
              <w:rPr>
                <w:rFonts w:ascii="Calibri" w:hAnsi="Calibri" w:cs="Calibri"/>
                <w:color w:val="000000"/>
              </w:rPr>
              <w:t>–</w:t>
            </w:r>
          </w:p>
        </w:tc>
        <w:tc>
          <w:tcPr>
            <w:tcW w:w="3355" w:type="dxa"/>
            <w:gridSpan w:val="2"/>
          </w:tcPr>
          <w:p w14:paraId="1A2A8603" w14:textId="77777777" w:rsidR="00AF473A" w:rsidRPr="00834D75" w:rsidRDefault="00AF473A" w:rsidP="00AF473A">
            <w:pPr>
              <w:rPr>
                <w:rFonts w:ascii="Calibri" w:hAnsi="Calibri" w:cs="Calibri"/>
                <w:color w:val="000000"/>
              </w:rPr>
            </w:pPr>
            <w:r w:rsidRPr="00834D75">
              <w:rPr>
                <w:rFonts w:ascii="Calibri" w:hAnsi="Calibri" w:cs="Calibri"/>
                <w:color w:val="000000"/>
              </w:rPr>
              <w:t xml:space="preserve">Kauno Gedimino sporto ir sveikatinimo gimnazija </w:t>
            </w:r>
          </w:p>
          <w:p w14:paraId="6C63D889" w14:textId="77777777" w:rsidR="00AF473A" w:rsidRPr="00834D75" w:rsidRDefault="00AF473A" w:rsidP="00AF473A">
            <w:pPr>
              <w:rPr>
                <w:rFonts w:ascii="Calibri" w:hAnsi="Calibri" w:cs="Calibri"/>
                <w:color w:val="000000"/>
              </w:rPr>
            </w:pPr>
            <w:r w:rsidRPr="00834D75">
              <w:rPr>
                <w:rFonts w:ascii="Calibri" w:hAnsi="Calibri" w:cs="Calibri"/>
                <w:color w:val="000000"/>
              </w:rPr>
              <w:t>Priešmokyklinio, pradinio, pagrindinio ir vidurinio ugdymo programos.</w:t>
            </w:r>
          </w:p>
          <w:p w14:paraId="534ACBB0" w14:textId="4D76E97E" w:rsidR="00AF473A" w:rsidRPr="00834D75" w:rsidRDefault="00AF473A" w:rsidP="00AF473A">
            <w:pPr>
              <w:rPr>
                <w:rFonts w:ascii="Calibri" w:hAnsi="Calibri" w:cs="Calibri"/>
                <w:color w:val="000000"/>
              </w:rPr>
            </w:pPr>
            <w:r w:rsidRPr="00834D75">
              <w:rPr>
                <w:rFonts w:ascii="Calibri" w:hAnsi="Calibri" w:cs="Calibri"/>
                <w:color w:val="000000"/>
              </w:rPr>
              <w:t>Įgyvendina</w:t>
            </w:r>
            <w:r w:rsidRPr="00834D75">
              <w:rPr>
                <w:rFonts w:ascii="Calibri" w:eastAsia="Calibri" w:hAnsi="Calibri" w:cs="Calibri"/>
                <w:iCs/>
              </w:rPr>
              <w:t xml:space="preserve"> Sporto ir sveikatos ugdymo sampratos </w:t>
            </w:r>
            <w:r w:rsidRPr="00834D75">
              <w:rPr>
                <w:rFonts w:ascii="Calibri" w:eastAsia="Calibri" w:hAnsi="Calibri" w:cs="Calibri"/>
              </w:rPr>
              <w:t>elementus</w:t>
            </w:r>
          </w:p>
        </w:tc>
      </w:tr>
      <w:tr w:rsidR="00AF473A" w:rsidRPr="00834D75" w14:paraId="7BA1629B" w14:textId="77777777" w:rsidTr="00B211FE">
        <w:trPr>
          <w:cantSplit/>
        </w:trPr>
        <w:tc>
          <w:tcPr>
            <w:tcW w:w="606" w:type="dxa"/>
          </w:tcPr>
          <w:p w14:paraId="1ED3D6AD" w14:textId="77777777" w:rsidR="00AF473A" w:rsidRPr="00834D75" w:rsidRDefault="00AF473A" w:rsidP="00AF473A">
            <w:pPr>
              <w:numPr>
                <w:ilvl w:val="0"/>
                <w:numId w:val="36"/>
              </w:numPr>
              <w:jc w:val="center"/>
              <w:rPr>
                <w:rFonts w:ascii="Calibri" w:hAnsi="Calibri" w:cs="Calibri"/>
                <w:color w:val="000000"/>
              </w:rPr>
            </w:pPr>
          </w:p>
        </w:tc>
        <w:tc>
          <w:tcPr>
            <w:tcW w:w="4818" w:type="dxa"/>
          </w:tcPr>
          <w:p w14:paraId="65E86C00" w14:textId="77777777" w:rsidR="00AF473A" w:rsidRPr="00834D75" w:rsidRDefault="00AF473A" w:rsidP="00AF473A">
            <w:pPr>
              <w:rPr>
                <w:rFonts w:ascii="Calibri" w:hAnsi="Calibri" w:cs="Calibri"/>
                <w:color w:val="000000"/>
              </w:rPr>
            </w:pPr>
            <w:r w:rsidRPr="00834D75">
              <w:rPr>
                <w:rFonts w:ascii="Calibri" w:hAnsi="Calibri" w:cs="Calibri"/>
                <w:color w:val="000000"/>
              </w:rPr>
              <w:t>Kauno technologijos universiteto inžinerijos licėjus</w:t>
            </w:r>
          </w:p>
          <w:p w14:paraId="2084250D" w14:textId="77777777" w:rsidR="00AF473A" w:rsidRPr="00834D75" w:rsidRDefault="00AF473A" w:rsidP="00AF473A">
            <w:pPr>
              <w:rPr>
                <w:rFonts w:ascii="Calibri" w:hAnsi="Calibri" w:cs="Calibri"/>
                <w:color w:val="000000"/>
              </w:rPr>
            </w:pPr>
            <w:r w:rsidRPr="00834D75">
              <w:rPr>
                <w:rFonts w:ascii="Calibri" w:hAnsi="Calibri" w:cs="Calibri"/>
                <w:color w:val="000000"/>
              </w:rPr>
              <w:t xml:space="preserve">Pradinio, pagrindinio, vidurinio ir specializuoto ugdymo krypties </w:t>
            </w:r>
            <w:r w:rsidRPr="00834D75">
              <w:rPr>
                <w:rFonts w:ascii="Calibri" w:hAnsi="Calibri" w:cs="Calibri"/>
              </w:rPr>
              <w:t xml:space="preserve">kartu su inžineriniu ugdymu </w:t>
            </w:r>
            <w:r w:rsidRPr="00834D75">
              <w:rPr>
                <w:rFonts w:ascii="Calibri" w:hAnsi="Calibri" w:cs="Calibri"/>
                <w:color w:val="000000"/>
              </w:rPr>
              <w:t xml:space="preserve">programos </w:t>
            </w:r>
          </w:p>
          <w:p w14:paraId="088E3087" w14:textId="77777777" w:rsidR="00AF473A" w:rsidRPr="00834D75" w:rsidRDefault="00AF473A" w:rsidP="00AF473A">
            <w:pPr>
              <w:rPr>
                <w:rFonts w:ascii="Calibri" w:hAnsi="Calibri" w:cs="Calibri"/>
                <w:color w:val="000000"/>
              </w:rPr>
            </w:pPr>
            <w:r w:rsidRPr="00834D75">
              <w:rPr>
                <w:rFonts w:ascii="Calibri" w:hAnsi="Calibri" w:cs="Calibri"/>
                <w:color w:val="000000"/>
              </w:rPr>
              <w:t>Savivaldybė</w:t>
            </w:r>
          </w:p>
          <w:p w14:paraId="3FDF68E4" w14:textId="3B3D76D7" w:rsidR="00AD3A78" w:rsidRPr="00834D75" w:rsidRDefault="00AF473A" w:rsidP="00AF473A">
            <w:pPr>
              <w:rPr>
                <w:rFonts w:ascii="Calibri" w:hAnsi="Calibri" w:cs="Calibri"/>
                <w:color w:val="000000"/>
              </w:rPr>
            </w:pPr>
            <w:r w:rsidRPr="00834D75">
              <w:rPr>
                <w:rFonts w:ascii="Calibri" w:hAnsi="Calibri" w:cs="Calibri"/>
                <w:color w:val="000000"/>
              </w:rPr>
              <w:t xml:space="preserve">Adresas – S. Lozoraičio g. 13, Vaidoto g. 11 ir </w:t>
            </w:r>
            <w:r w:rsidR="00891F3A" w:rsidRPr="00834D75">
              <w:rPr>
                <w:rFonts w:ascii="Calibri" w:hAnsi="Calibri" w:cs="Calibri"/>
                <w:color w:val="000000"/>
              </w:rPr>
              <w:t>Geležinio Vilko</w:t>
            </w:r>
            <w:r w:rsidRPr="00834D75">
              <w:rPr>
                <w:rFonts w:ascii="Calibri" w:hAnsi="Calibri" w:cs="Calibri"/>
                <w:color w:val="000000"/>
              </w:rPr>
              <w:t xml:space="preserve"> g.</w:t>
            </w:r>
            <w:r w:rsidR="00DD47DC" w:rsidRPr="00834D75">
              <w:rPr>
                <w:rFonts w:ascii="Calibri" w:hAnsi="Calibri" w:cs="Calibri"/>
                <w:color w:val="000000"/>
              </w:rPr>
              <w:t xml:space="preserve"> 28</w:t>
            </w:r>
            <w:r w:rsidRPr="00834D75">
              <w:rPr>
                <w:rFonts w:ascii="Calibri" w:hAnsi="Calibri" w:cs="Calibri"/>
                <w:color w:val="000000"/>
              </w:rPr>
              <w:t>, Kaunas</w:t>
            </w:r>
          </w:p>
        </w:tc>
        <w:tc>
          <w:tcPr>
            <w:tcW w:w="5407" w:type="dxa"/>
            <w:gridSpan w:val="2"/>
            <w:vAlign w:val="center"/>
          </w:tcPr>
          <w:p w14:paraId="78C7CC97" w14:textId="60DE6C21" w:rsidR="00AF473A" w:rsidRPr="00834D75" w:rsidRDefault="00AF473A" w:rsidP="00AF473A">
            <w:pPr>
              <w:jc w:val="center"/>
              <w:rPr>
                <w:rFonts w:ascii="Calibri" w:hAnsi="Calibri" w:cs="Calibri"/>
                <w:color w:val="000000"/>
              </w:rPr>
            </w:pPr>
            <w:r w:rsidRPr="00834D75">
              <w:rPr>
                <w:rFonts w:ascii="Calibri" w:hAnsi="Calibri" w:cs="Calibri"/>
                <w:color w:val="000000"/>
              </w:rPr>
              <w:t>–</w:t>
            </w:r>
          </w:p>
        </w:tc>
        <w:tc>
          <w:tcPr>
            <w:tcW w:w="1832" w:type="dxa"/>
            <w:gridSpan w:val="2"/>
            <w:vAlign w:val="center"/>
          </w:tcPr>
          <w:p w14:paraId="2400ADED" w14:textId="4FE71F0E" w:rsidR="00AF473A" w:rsidRPr="00834D75" w:rsidRDefault="00AF473A" w:rsidP="00AF473A">
            <w:pPr>
              <w:jc w:val="center"/>
              <w:rPr>
                <w:rFonts w:ascii="Calibri" w:hAnsi="Calibri" w:cs="Calibri"/>
                <w:color w:val="000000"/>
              </w:rPr>
            </w:pPr>
            <w:r w:rsidRPr="00834D75">
              <w:rPr>
                <w:rFonts w:ascii="Calibri" w:hAnsi="Calibri" w:cs="Calibri"/>
                <w:color w:val="000000"/>
              </w:rPr>
              <w:t>–</w:t>
            </w:r>
          </w:p>
        </w:tc>
        <w:tc>
          <w:tcPr>
            <w:tcW w:w="3355" w:type="dxa"/>
            <w:gridSpan w:val="2"/>
          </w:tcPr>
          <w:p w14:paraId="709F3998" w14:textId="77777777" w:rsidR="00AF473A" w:rsidRPr="00834D75" w:rsidRDefault="00AF473A" w:rsidP="00AF473A">
            <w:pPr>
              <w:rPr>
                <w:rFonts w:ascii="Calibri" w:hAnsi="Calibri" w:cs="Calibri"/>
                <w:color w:val="000000"/>
              </w:rPr>
            </w:pPr>
            <w:r w:rsidRPr="00834D75">
              <w:rPr>
                <w:rFonts w:ascii="Calibri" w:hAnsi="Calibri" w:cs="Calibri"/>
                <w:color w:val="000000"/>
              </w:rPr>
              <w:t xml:space="preserve">Kauno technologijos universiteto inžinerijos licėjus </w:t>
            </w:r>
          </w:p>
          <w:p w14:paraId="491D1452" w14:textId="2771706F" w:rsidR="00AF473A" w:rsidRPr="00834D75" w:rsidRDefault="00AF473A" w:rsidP="00AF473A">
            <w:pPr>
              <w:rPr>
                <w:rFonts w:ascii="Calibri" w:hAnsi="Calibri" w:cs="Calibri"/>
                <w:color w:val="000000"/>
              </w:rPr>
            </w:pPr>
            <w:r w:rsidRPr="00834D75">
              <w:rPr>
                <w:rFonts w:ascii="Calibri" w:hAnsi="Calibri" w:cs="Calibri"/>
                <w:color w:val="000000"/>
              </w:rPr>
              <w:t xml:space="preserve">Pradinio, pagrindinio, vidurinio ir specializuoto ugdymo krypties </w:t>
            </w:r>
            <w:r w:rsidRPr="00834D75">
              <w:rPr>
                <w:rFonts w:ascii="Calibri" w:hAnsi="Calibri" w:cs="Calibri"/>
              </w:rPr>
              <w:t xml:space="preserve">kartu su inžineriniu ugdymu </w:t>
            </w:r>
            <w:r w:rsidRPr="00834D75">
              <w:rPr>
                <w:rFonts w:ascii="Calibri" w:hAnsi="Calibri" w:cs="Calibri"/>
                <w:color w:val="000000"/>
              </w:rPr>
              <w:t>programos</w:t>
            </w:r>
          </w:p>
        </w:tc>
      </w:tr>
      <w:tr w:rsidR="00AF473A" w:rsidRPr="00834D75" w14:paraId="7585AEE5" w14:textId="77777777" w:rsidTr="00B211FE">
        <w:trPr>
          <w:cantSplit/>
        </w:trPr>
        <w:tc>
          <w:tcPr>
            <w:tcW w:w="606" w:type="dxa"/>
          </w:tcPr>
          <w:p w14:paraId="4432B49F" w14:textId="77777777" w:rsidR="00AF473A" w:rsidRPr="00834D75" w:rsidRDefault="00AF473A" w:rsidP="00AF473A">
            <w:pPr>
              <w:numPr>
                <w:ilvl w:val="0"/>
                <w:numId w:val="36"/>
              </w:numPr>
              <w:jc w:val="center"/>
              <w:rPr>
                <w:rFonts w:ascii="Calibri" w:hAnsi="Calibri" w:cs="Calibri"/>
                <w:color w:val="000000"/>
              </w:rPr>
            </w:pPr>
          </w:p>
        </w:tc>
        <w:tc>
          <w:tcPr>
            <w:tcW w:w="4818" w:type="dxa"/>
          </w:tcPr>
          <w:p w14:paraId="7CEA7B53" w14:textId="77777777" w:rsidR="00AF473A" w:rsidRPr="00834D75" w:rsidRDefault="00AF473A" w:rsidP="00AF473A">
            <w:pPr>
              <w:rPr>
                <w:rFonts w:ascii="Calibri" w:hAnsi="Calibri" w:cs="Calibri"/>
                <w:color w:val="000000"/>
              </w:rPr>
            </w:pPr>
            <w:r w:rsidRPr="00834D75">
              <w:rPr>
                <w:rFonts w:ascii="Calibri" w:hAnsi="Calibri" w:cs="Calibri"/>
                <w:color w:val="000000"/>
              </w:rPr>
              <w:t>Kauno Žaliakalnio progimnazija</w:t>
            </w:r>
          </w:p>
          <w:p w14:paraId="4A8A18FC" w14:textId="77777777" w:rsidR="00AF473A" w:rsidRPr="00834D75" w:rsidRDefault="00AF473A" w:rsidP="00AF473A">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2EED62E0" w14:textId="77777777" w:rsidR="00AF473A" w:rsidRPr="00834D75" w:rsidRDefault="00AF473A" w:rsidP="00AF473A">
            <w:pPr>
              <w:rPr>
                <w:rFonts w:ascii="Calibri" w:hAnsi="Calibri" w:cs="Calibri"/>
                <w:color w:val="000000"/>
              </w:rPr>
            </w:pPr>
            <w:r w:rsidRPr="00834D75">
              <w:rPr>
                <w:rFonts w:ascii="Calibri" w:hAnsi="Calibri" w:cs="Calibri"/>
                <w:color w:val="000000"/>
              </w:rPr>
              <w:t>Savivaldybė</w:t>
            </w:r>
          </w:p>
          <w:p w14:paraId="79682FF4" w14:textId="77777777" w:rsidR="00AF473A" w:rsidRPr="00834D75" w:rsidRDefault="00AF473A" w:rsidP="00AF473A">
            <w:pPr>
              <w:rPr>
                <w:rFonts w:ascii="Calibri" w:hAnsi="Calibri" w:cs="Calibri"/>
                <w:color w:val="000000"/>
              </w:rPr>
            </w:pPr>
            <w:r w:rsidRPr="00834D75">
              <w:rPr>
                <w:rFonts w:ascii="Calibri" w:hAnsi="Calibri" w:cs="Calibri"/>
                <w:color w:val="000000"/>
              </w:rPr>
              <w:t>Adresas – Širvintų g. 15, Kaunas</w:t>
            </w:r>
          </w:p>
          <w:p w14:paraId="0BA69217" w14:textId="77777777" w:rsidR="00AD3A78" w:rsidRDefault="00AD3A78" w:rsidP="00AF473A">
            <w:pPr>
              <w:rPr>
                <w:rFonts w:ascii="Calibri" w:hAnsi="Calibri" w:cs="Calibri"/>
                <w:color w:val="000000"/>
              </w:rPr>
            </w:pPr>
          </w:p>
          <w:p w14:paraId="684803E3" w14:textId="139622ED" w:rsidR="008E7825" w:rsidRPr="00834D75" w:rsidRDefault="008E7825" w:rsidP="00AF473A">
            <w:pPr>
              <w:rPr>
                <w:rFonts w:ascii="Calibri" w:hAnsi="Calibri" w:cs="Calibri"/>
                <w:color w:val="000000"/>
              </w:rPr>
            </w:pPr>
          </w:p>
        </w:tc>
        <w:tc>
          <w:tcPr>
            <w:tcW w:w="5407" w:type="dxa"/>
            <w:gridSpan w:val="2"/>
            <w:vAlign w:val="center"/>
          </w:tcPr>
          <w:p w14:paraId="2DCA0A49" w14:textId="01C6A309" w:rsidR="00AF473A" w:rsidRPr="00834D75" w:rsidRDefault="00AF473A" w:rsidP="00AF473A">
            <w:pPr>
              <w:jc w:val="center"/>
              <w:rPr>
                <w:rFonts w:ascii="Calibri" w:hAnsi="Calibri" w:cs="Calibri"/>
                <w:color w:val="000000"/>
              </w:rPr>
            </w:pPr>
            <w:r w:rsidRPr="00834D75">
              <w:rPr>
                <w:rFonts w:ascii="Calibri" w:hAnsi="Calibri" w:cs="Calibri"/>
                <w:color w:val="000000"/>
              </w:rPr>
              <w:t>–</w:t>
            </w:r>
          </w:p>
        </w:tc>
        <w:tc>
          <w:tcPr>
            <w:tcW w:w="1832" w:type="dxa"/>
            <w:gridSpan w:val="2"/>
            <w:vAlign w:val="center"/>
          </w:tcPr>
          <w:p w14:paraId="3AF95ECC" w14:textId="3C6947F1" w:rsidR="00AF473A" w:rsidRPr="00834D75" w:rsidRDefault="00AF473A" w:rsidP="00AF473A">
            <w:pPr>
              <w:jc w:val="center"/>
              <w:rPr>
                <w:rFonts w:ascii="Calibri" w:hAnsi="Calibri" w:cs="Calibri"/>
                <w:color w:val="000000"/>
              </w:rPr>
            </w:pPr>
            <w:r w:rsidRPr="00834D75">
              <w:rPr>
                <w:rFonts w:ascii="Calibri" w:hAnsi="Calibri" w:cs="Calibri"/>
                <w:color w:val="000000"/>
              </w:rPr>
              <w:t>–</w:t>
            </w:r>
          </w:p>
        </w:tc>
        <w:tc>
          <w:tcPr>
            <w:tcW w:w="3355" w:type="dxa"/>
            <w:gridSpan w:val="2"/>
          </w:tcPr>
          <w:p w14:paraId="2DF9C0D2" w14:textId="77777777" w:rsidR="00AF473A" w:rsidRPr="00834D75" w:rsidRDefault="00AF473A" w:rsidP="00AF473A">
            <w:pPr>
              <w:rPr>
                <w:rFonts w:ascii="Calibri" w:hAnsi="Calibri" w:cs="Calibri"/>
                <w:color w:val="000000"/>
              </w:rPr>
            </w:pPr>
            <w:r w:rsidRPr="00834D75">
              <w:rPr>
                <w:rFonts w:ascii="Calibri" w:hAnsi="Calibri" w:cs="Calibri"/>
                <w:color w:val="000000"/>
              </w:rPr>
              <w:t>Kauno Žaliakalnio progimnazija</w:t>
            </w:r>
          </w:p>
          <w:p w14:paraId="0BB68E81" w14:textId="507E2858" w:rsidR="00E21BF2" w:rsidRPr="00834D75" w:rsidRDefault="00AF473A" w:rsidP="00AF473A">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tc>
      </w:tr>
      <w:tr w:rsidR="00AD3A78" w:rsidRPr="00834D75" w14:paraId="78D73902" w14:textId="77777777" w:rsidTr="00AD3A78">
        <w:trPr>
          <w:cantSplit/>
        </w:trPr>
        <w:tc>
          <w:tcPr>
            <w:tcW w:w="606" w:type="dxa"/>
          </w:tcPr>
          <w:p w14:paraId="0F66B819" w14:textId="2DFBB406" w:rsidR="00AD3A78" w:rsidRPr="00834D75" w:rsidRDefault="00AD3A78" w:rsidP="00AD3A78">
            <w:pPr>
              <w:jc w:val="center"/>
              <w:rPr>
                <w:rFonts w:ascii="Calibri" w:hAnsi="Calibri" w:cs="Calibri"/>
                <w:color w:val="000000"/>
              </w:rPr>
            </w:pPr>
            <w:r w:rsidRPr="00834D75">
              <w:rPr>
                <w:rFonts w:ascii="Calibri" w:hAnsi="Calibri" w:cs="Calibri"/>
              </w:rPr>
              <w:lastRenderedPageBreak/>
              <w:t>1</w:t>
            </w:r>
          </w:p>
        </w:tc>
        <w:tc>
          <w:tcPr>
            <w:tcW w:w="4818" w:type="dxa"/>
          </w:tcPr>
          <w:p w14:paraId="72B1502D" w14:textId="2C361F13" w:rsidR="00AD3A78" w:rsidRPr="00834D75" w:rsidRDefault="00AD3A78" w:rsidP="00AD3A78">
            <w:pPr>
              <w:jc w:val="center"/>
              <w:rPr>
                <w:rFonts w:ascii="Calibri" w:hAnsi="Calibri" w:cs="Calibri"/>
                <w:color w:val="000000"/>
              </w:rPr>
            </w:pPr>
            <w:r w:rsidRPr="00834D75">
              <w:rPr>
                <w:rFonts w:ascii="Calibri" w:hAnsi="Calibri" w:cs="Calibri"/>
              </w:rPr>
              <w:t>2</w:t>
            </w:r>
          </w:p>
        </w:tc>
        <w:tc>
          <w:tcPr>
            <w:tcW w:w="5407" w:type="dxa"/>
            <w:gridSpan w:val="2"/>
          </w:tcPr>
          <w:p w14:paraId="175DB7ED" w14:textId="3352EE06" w:rsidR="00AD3A78" w:rsidRPr="00834D75" w:rsidRDefault="00AD3A78" w:rsidP="00AD3A78">
            <w:pPr>
              <w:jc w:val="center"/>
              <w:rPr>
                <w:rFonts w:ascii="Calibri" w:hAnsi="Calibri" w:cs="Calibri"/>
                <w:color w:val="000000"/>
              </w:rPr>
            </w:pPr>
            <w:r w:rsidRPr="00834D75">
              <w:rPr>
                <w:rFonts w:ascii="Calibri" w:hAnsi="Calibri" w:cs="Calibri"/>
              </w:rPr>
              <w:t>3</w:t>
            </w:r>
          </w:p>
        </w:tc>
        <w:tc>
          <w:tcPr>
            <w:tcW w:w="1832" w:type="dxa"/>
            <w:gridSpan w:val="2"/>
          </w:tcPr>
          <w:p w14:paraId="0165B008" w14:textId="0F823905" w:rsidR="00AD3A78" w:rsidRPr="00834D75" w:rsidRDefault="00AD3A78" w:rsidP="00AD3A78">
            <w:pPr>
              <w:jc w:val="center"/>
              <w:rPr>
                <w:rFonts w:ascii="Calibri" w:hAnsi="Calibri" w:cs="Calibri"/>
                <w:color w:val="000000"/>
              </w:rPr>
            </w:pPr>
            <w:r w:rsidRPr="00834D75">
              <w:rPr>
                <w:rFonts w:ascii="Calibri" w:hAnsi="Calibri" w:cs="Calibri"/>
              </w:rPr>
              <w:t>4</w:t>
            </w:r>
          </w:p>
        </w:tc>
        <w:tc>
          <w:tcPr>
            <w:tcW w:w="3355" w:type="dxa"/>
            <w:gridSpan w:val="2"/>
          </w:tcPr>
          <w:p w14:paraId="351EC779" w14:textId="11D22A51" w:rsidR="00AD3A78" w:rsidRPr="00834D75" w:rsidRDefault="00AD3A78" w:rsidP="00AD3A78">
            <w:pPr>
              <w:jc w:val="center"/>
              <w:rPr>
                <w:rFonts w:ascii="Calibri" w:hAnsi="Calibri" w:cs="Calibri"/>
                <w:color w:val="000000"/>
              </w:rPr>
            </w:pPr>
            <w:r w:rsidRPr="00834D75">
              <w:rPr>
                <w:rFonts w:ascii="Calibri" w:hAnsi="Calibri" w:cs="Calibri"/>
              </w:rPr>
              <w:t>5</w:t>
            </w:r>
          </w:p>
        </w:tc>
      </w:tr>
      <w:tr w:rsidR="00AD3A78" w:rsidRPr="00834D75" w14:paraId="195ABAAC" w14:textId="77777777" w:rsidTr="00B211FE">
        <w:trPr>
          <w:cantSplit/>
        </w:trPr>
        <w:tc>
          <w:tcPr>
            <w:tcW w:w="606" w:type="dxa"/>
          </w:tcPr>
          <w:p w14:paraId="1546C81F"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47B9C9FB" w14:textId="77777777" w:rsidR="00AD3A78" w:rsidRPr="00834D75" w:rsidRDefault="00AD3A78" w:rsidP="00AD3A78">
            <w:pPr>
              <w:rPr>
                <w:rFonts w:ascii="Calibri" w:hAnsi="Calibri" w:cs="Calibri"/>
                <w:color w:val="000000"/>
              </w:rPr>
            </w:pPr>
            <w:r w:rsidRPr="00834D75">
              <w:rPr>
                <w:rFonts w:ascii="Calibri" w:hAnsi="Calibri" w:cs="Calibri"/>
                <w:color w:val="000000"/>
              </w:rPr>
              <w:t>Kauno mokykla-darželis „Rūtelė“</w:t>
            </w:r>
          </w:p>
          <w:p w14:paraId="3D868FBB"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Ikimokyklinio, priešmokyklinio ir pradinio ugdymo programos </w:t>
            </w:r>
          </w:p>
          <w:p w14:paraId="6E44C1D6"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5777F858" w14:textId="12DE9BC7" w:rsidR="00AD3A78" w:rsidRPr="00834D75" w:rsidRDefault="00AD3A78" w:rsidP="00AD3A78">
            <w:pPr>
              <w:rPr>
                <w:rFonts w:ascii="Calibri" w:hAnsi="Calibri" w:cs="Calibri"/>
                <w:color w:val="000000"/>
              </w:rPr>
            </w:pPr>
            <w:r w:rsidRPr="00834D75">
              <w:rPr>
                <w:rFonts w:ascii="Calibri" w:hAnsi="Calibri" w:cs="Calibri"/>
                <w:color w:val="000000"/>
              </w:rPr>
              <w:t>Adresas – Kalniečių g. 167, Kaunas</w:t>
            </w:r>
          </w:p>
        </w:tc>
        <w:tc>
          <w:tcPr>
            <w:tcW w:w="5407" w:type="dxa"/>
            <w:gridSpan w:val="2"/>
            <w:vAlign w:val="center"/>
          </w:tcPr>
          <w:p w14:paraId="307F32D1" w14:textId="5A033BA4"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832" w:type="dxa"/>
            <w:gridSpan w:val="2"/>
            <w:vAlign w:val="center"/>
          </w:tcPr>
          <w:p w14:paraId="1ACD5684" w14:textId="4913EB1A"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355" w:type="dxa"/>
            <w:gridSpan w:val="2"/>
          </w:tcPr>
          <w:p w14:paraId="1C2F2D33" w14:textId="77777777" w:rsidR="00AD3A78" w:rsidRPr="00834D75" w:rsidRDefault="00AD3A78" w:rsidP="00AD3A78">
            <w:pPr>
              <w:rPr>
                <w:rFonts w:ascii="Calibri" w:hAnsi="Calibri" w:cs="Calibri"/>
                <w:color w:val="000000"/>
              </w:rPr>
            </w:pPr>
            <w:r w:rsidRPr="00834D75">
              <w:rPr>
                <w:rFonts w:ascii="Calibri" w:hAnsi="Calibri" w:cs="Calibri"/>
                <w:color w:val="000000"/>
              </w:rPr>
              <w:t>Kauno mokykla-darželis „Rūtelė“</w:t>
            </w:r>
          </w:p>
          <w:p w14:paraId="527CD095" w14:textId="58E5AE74"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ir pradinio ugdymo programos</w:t>
            </w:r>
          </w:p>
        </w:tc>
      </w:tr>
      <w:tr w:rsidR="00AD3A78" w:rsidRPr="00834D75" w14:paraId="1F4F0E5C" w14:textId="77777777" w:rsidTr="00B211FE">
        <w:trPr>
          <w:cantSplit/>
        </w:trPr>
        <w:tc>
          <w:tcPr>
            <w:tcW w:w="16018" w:type="dxa"/>
            <w:gridSpan w:val="8"/>
          </w:tcPr>
          <w:p w14:paraId="6B00F8A0" w14:textId="77777777" w:rsidR="00AD3A78" w:rsidRPr="00834D75" w:rsidRDefault="00AD3A78" w:rsidP="00AD3A78">
            <w:pPr>
              <w:jc w:val="center"/>
              <w:rPr>
                <w:rFonts w:ascii="Calibri" w:hAnsi="Calibri" w:cs="Calibri"/>
                <w:color w:val="000000"/>
              </w:rPr>
            </w:pPr>
            <w:r w:rsidRPr="00834D75">
              <w:rPr>
                <w:rFonts w:ascii="Calibri" w:hAnsi="Calibri" w:cs="Calibri"/>
                <w:b/>
                <w:color w:val="000000"/>
              </w:rPr>
              <w:t>Dainavos seniūnija</w:t>
            </w:r>
          </w:p>
        </w:tc>
      </w:tr>
      <w:tr w:rsidR="00AD3A78" w:rsidRPr="00834D75" w14:paraId="197DC986" w14:textId="77777777" w:rsidTr="00B211FE">
        <w:trPr>
          <w:cantSplit/>
        </w:trPr>
        <w:tc>
          <w:tcPr>
            <w:tcW w:w="606" w:type="dxa"/>
          </w:tcPr>
          <w:p w14:paraId="36E6B01F"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4AFF60CA"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Vytauto Didžiojo universiteto „Atžalyno“ progimnazija </w:t>
            </w:r>
          </w:p>
          <w:p w14:paraId="423102D2"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6D45F92B"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7ACFDCD0" w14:textId="523294EF" w:rsidR="00AD3A78" w:rsidRPr="00834D75" w:rsidRDefault="00AD3A78" w:rsidP="00AD3A78">
            <w:pPr>
              <w:rPr>
                <w:rFonts w:ascii="Calibri" w:hAnsi="Calibri" w:cs="Calibri"/>
                <w:color w:val="000000"/>
              </w:rPr>
            </w:pPr>
            <w:r w:rsidRPr="00834D75">
              <w:rPr>
                <w:rFonts w:ascii="Calibri" w:hAnsi="Calibri" w:cs="Calibri"/>
                <w:color w:val="000000"/>
              </w:rPr>
              <w:t>Adresas – Partizanų g. 46, Kaunas</w:t>
            </w:r>
          </w:p>
        </w:tc>
        <w:tc>
          <w:tcPr>
            <w:tcW w:w="5407" w:type="dxa"/>
            <w:gridSpan w:val="2"/>
            <w:vAlign w:val="center"/>
          </w:tcPr>
          <w:p w14:paraId="13570E2D"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0DC79C82"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3DCBD7A1"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Vytauto Didžiojo universiteto „Atžalyno“ progimnazija </w:t>
            </w:r>
          </w:p>
          <w:p w14:paraId="6568C33C" w14:textId="77777777" w:rsidR="00AD3A78" w:rsidRDefault="00AD3A78" w:rsidP="00AD3A78">
            <w:pPr>
              <w:rPr>
                <w:rFonts w:ascii="Calibri" w:hAnsi="Calibri" w:cs="Calibri"/>
                <w:color w:val="000000"/>
              </w:rPr>
            </w:pPr>
            <w:r w:rsidRPr="00834D75">
              <w:rPr>
                <w:rFonts w:ascii="Calibri" w:hAnsi="Calibri" w:cs="Calibri"/>
                <w:color w:val="000000"/>
              </w:rPr>
              <w:t>Priešmokyklinio,</w:t>
            </w:r>
            <w:r w:rsidRPr="00834D75">
              <w:rPr>
                <w:rFonts w:ascii="Calibri" w:hAnsi="Calibri" w:cs="Calibri"/>
                <w:b/>
                <w:bCs/>
                <w:color w:val="000000"/>
              </w:rPr>
              <w:t xml:space="preserve"> </w:t>
            </w:r>
            <w:r w:rsidRPr="00834D75">
              <w:rPr>
                <w:rFonts w:ascii="Calibri" w:hAnsi="Calibri" w:cs="Calibri"/>
                <w:color w:val="000000"/>
              </w:rPr>
              <w:t>pradinio ugdymo programos ir pagrindinio ugdymo programos pirmoji dalis</w:t>
            </w:r>
          </w:p>
          <w:p w14:paraId="792848CD" w14:textId="798868D1" w:rsidR="008E7825" w:rsidRPr="00834D75" w:rsidRDefault="008E7825" w:rsidP="00AD3A78">
            <w:pPr>
              <w:rPr>
                <w:rFonts w:ascii="Calibri" w:hAnsi="Calibri" w:cs="Calibri"/>
                <w:color w:val="000000"/>
              </w:rPr>
            </w:pPr>
          </w:p>
        </w:tc>
      </w:tr>
      <w:tr w:rsidR="00AD3A78" w:rsidRPr="00834D75" w14:paraId="16C311F3" w14:textId="77777777" w:rsidTr="005F1CD6">
        <w:trPr>
          <w:cantSplit/>
        </w:trPr>
        <w:tc>
          <w:tcPr>
            <w:tcW w:w="606" w:type="dxa"/>
          </w:tcPr>
          <w:p w14:paraId="5185E417"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188C3002" w14:textId="1F13F972" w:rsidR="00AD3A78" w:rsidRPr="00834D75" w:rsidRDefault="00AD3A78" w:rsidP="00AD3A78">
            <w:pPr>
              <w:rPr>
                <w:rFonts w:ascii="Calibri" w:hAnsi="Calibri" w:cs="Calibri"/>
                <w:color w:val="000000"/>
              </w:rPr>
            </w:pPr>
            <w:r w:rsidRPr="00834D75">
              <w:rPr>
                <w:rFonts w:ascii="Calibri" w:hAnsi="Calibri" w:cs="Calibri"/>
                <w:color w:val="000000"/>
              </w:rPr>
              <w:t>Kauno Aleksandro Stulginskio mokykla</w:t>
            </w:r>
          </w:p>
          <w:p w14:paraId="551A748C"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w:t>
            </w:r>
            <w:r w:rsidRPr="00834D75">
              <w:rPr>
                <w:rFonts w:ascii="Calibri" w:hAnsi="Calibri" w:cs="Calibri"/>
                <w:color w:val="FF0000"/>
              </w:rPr>
              <w:t xml:space="preserve"> </w:t>
            </w:r>
            <w:r w:rsidRPr="00834D75">
              <w:rPr>
                <w:rFonts w:ascii="Calibri" w:hAnsi="Calibri" w:cs="Calibri"/>
              </w:rPr>
              <w:t xml:space="preserve">priešmokyklinio, </w:t>
            </w:r>
            <w:r w:rsidRPr="00834D75">
              <w:rPr>
                <w:rFonts w:ascii="Calibri" w:hAnsi="Calibri" w:cs="Calibri"/>
                <w:color w:val="000000"/>
              </w:rPr>
              <w:t xml:space="preserve">pradinio ugdymo programos ir pagrindinio ugdymo programos pirmoji dalis </w:t>
            </w:r>
          </w:p>
          <w:p w14:paraId="72F6050F"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51803873" w14:textId="77777777" w:rsidR="00AD3A78" w:rsidRPr="00834D75" w:rsidRDefault="00AD3A78" w:rsidP="00AD3A78">
            <w:pPr>
              <w:rPr>
                <w:rFonts w:ascii="Calibri" w:hAnsi="Calibri" w:cs="Calibri"/>
                <w:color w:val="000000"/>
              </w:rPr>
            </w:pPr>
            <w:r w:rsidRPr="00834D75">
              <w:rPr>
                <w:rFonts w:ascii="Calibri" w:hAnsi="Calibri" w:cs="Calibri"/>
                <w:color w:val="000000"/>
              </w:rPr>
              <w:t>Adresas – Partizanų g. 152, Kaunas</w:t>
            </w:r>
          </w:p>
          <w:p w14:paraId="3F02806C" w14:textId="77777777" w:rsidR="00AD3A78" w:rsidRPr="00834D75" w:rsidRDefault="00AD3A78" w:rsidP="00AD3A78">
            <w:pPr>
              <w:rPr>
                <w:rFonts w:ascii="Calibri" w:hAnsi="Calibri" w:cs="Calibri"/>
                <w:color w:val="000000"/>
              </w:rPr>
            </w:pPr>
          </w:p>
        </w:tc>
        <w:tc>
          <w:tcPr>
            <w:tcW w:w="5407" w:type="dxa"/>
            <w:gridSpan w:val="2"/>
            <w:vAlign w:val="center"/>
          </w:tcPr>
          <w:p w14:paraId="5E05979C" w14:textId="151BA5D1" w:rsidR="00AD3A78" w:rsidRPr="00834D75" w:rsidRDefault="00AD3A78" w:rsidP="00AD3A78">
            <w:pPr>
              <w:jc w:val="center"/>
              <w:rPr>
                <w:rFonts w:ascii="Calibri" w:hAnsi="Calibri" w:cs="Calibri"/>
                <w:color w:val="000000"/>
              </w:rPr>
            </w:pPr>
            <w:r w:rsidRPr="00834D75">
              <w:rPr>
                <w:rFonts w:ascii="Calibri" w:hAnsi="Calibri" w:cs="Calibri"/>
              </w:rPr>
              <w:t>–</w:t>
            </w:r>
          </w:p>
        </w:tc>
        <w:tc>
          <w:tcPr>
            <w:tcW w:w="1911" w:type="dxa"/>
            <w:gridSpan w:val="3"/>
            <w:vAlign w:val="center"/>
          </w:tcPr>
          <w:p w14:paraId="1796167D" w14:textId="1B3AC9A0" w:rsidR="00AD3A78" w:rsidRPr="00834D75" w:rsidRDefault="00AD3A78" w:rsidP="00AD3A78">
            <w:pPr>
              <w:jc w:val="center"/>
              <w:rPr>
                <w:rFonts w:ascii="Calibri" w:hAnsi="Calibri" w:cs="Calibri"/>
                <w:color w:val="000000"/>
              </w:rPr>
            </w:pPr>
            <w:r w:rsidRPr="00834D75">
              <w:rPr>
                <w:rFonts w:ascii="Calibri" w:hAnsi="Calibri" w:cs="Calibri"/>
              </w:rPr>
              <w:t>–</w:t>
            </w:r>
          </w:p>
        </w:tc>
        <w:tc>
          <w:tcPr>
            <w:tcW w:w="3276" w:type="dxa"/>
          </w:tcPr>
          <w:p w14:paraId="73E97294"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Kauno Aleksandro Stulginskio mokykla                    </w:t>
            </w:r>
          </w:p>
          <w:p w14:paraId="5DDD884E"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pradinio ugdymo programos ir pagrindinio ugdymo programos pirmoji dalis</w:t>
            </w:r>
          </w:p>
        </w:tc>
      </w:tr>
      <w:tr w:rsidR="00AD3A78" w:rsidRPr="00834D75" w14:paraId="2122E0B1" w14:textId="77777777" w:rsidTr="00B211FE">
        <w:trPr>
          <w:cantSplit/>
        </w:trPr>
        <w:tc>
          <w:tcPr>
            <w:tcW w:w="606" w:type="dxa"/>
          </w:tcPr>
          <w:p w14:paraId="7E20557D"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397CA501" w14:textId="77777777" w:rsidR="00AD3A78" w:rsidRPr="00834D75" w:rsidRDefault="00AD3A78" w:rsidP="00AD3A78">
            <w:pPr>
              <w:rPr>
                <w:rFonts w:ascii="Calibri" w:hAnsi="Calibri" w:cs="Calibri"/>
                <w:color w:val="000000"/>
              </w:rPr>
            </w:pPr>
            <w:r w:rsidRPr="00834D75">
              <w:rPr>
                <w:rFonts w:ascii="Calibri" w:hAnsi="Calibri" w:cs="Calibri"/>
                <w:color w:val="000000"/>
              </w:rPr>
              <w:t>Kauno Viktoro Kuprevičiaus progimnazija</w:t>
            </w:r>
          </w:p>
          <w:p w14:paraId="7DD2F64B"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 Savivaldybė</w:t>
            </w:r>
          </w:p>
          <w:p w14:paraId="2107736B" w14:textId="77777777" w:rsidR="00AD3A78" w:rsidRPr="00834D75" w:rsidRDefault="00AD3A78" w:rsidP="00AD3A78">
            <w:pPr>
              <w:rPr>
                <w:rFonts w:ascii="Calibri" w:hAnsi="Calibri" w:cs="Calibri"/>
                <w:color w:val="000000"/>
              </w:rPr>
            </w:pPr>
            <w:r w:rsidRPr="00834D75">
              <w:rPr>
                <w:rFonts w:ascii="Calibri" w:hAnsi="Calibri" w:cs="Calibri"/>
                <w:color w:val="000000"/>
              </w:rPr>
              <w:t>Adresas – Kovo 11-osios g. 94, Kaunas</w:t>
            </w:r>
          </w:p>
          <w:p w14:paraId="35E39F25" w14:textId="77777777" w:rsidR="00AD3A78" w:rsidRPr="00834D75" w:rsidRDefault="00AD3A78" w:rsidP="00AD3A78">
            <w:pPr>
              <w:rPr>
                <w:rFonts w:ascii="Calibri" w:hAnsi="Calibri" w:cs="Calibri"/>
                <w:color w:val="000000"/>
              </w:rPr>
            </w:pPr>
          </w:p>
        </w:tc>
        <w:tc>
          <w:tcPr>
            <w:tcW w:w="5407" w:type="dxa"/>
            <w:gridSpan w:val="2"/>
            <w:vAlign w:val="center"/>
          </w:tcPr>
          <w:p w14:paraId="785D2F05"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29E1D831"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582F8F90" w14:textId="77777777" w:rsidR="00AD3A78" w:rsidRPr="00834D75" w:rsidRDefault="00AD3A78" w:rsidP="00AD3A78">
            <w:pPr>
              <w:rPr>
                <w:rFonts w:ascii="Calibri" w:hAnsi="Calibri" w:cs="Calibri"/>
                <w:color w:val="000000"/>
              </w:rPr>
            </w:pPr>
            <w:r w:rsidRPr="00834D75">
              <w:rPr>
                <w:rFonts w:ascii="Calibri" w:hAnsi="Calibri" w:cs="Calibri"/>
                <w:color w:val="000000"/>
              </w:rPr>
              <w:t>Kauno Viktoro Kuprevičiaus progimnazija</w:t>
            </w:r>
          </w:p>
          <w:p w14:paraId="33A37742" w14:textId="4004ED66" w:rsidR="008E7825" w:rsidRPr="00834D75" w:rsidRDefault="00AD3A78" w:rsidP="00AD3A78">
            <w:pPr>
              <w:rPr>
                <w:rFonts w:ascii="Calibri" w:hAnsi="Calibri" w:cs="Calibri"/>
                <w:color w:val="000000"/>
              </w:rPr>
            </w:pPr>
            <w:r w:rsidRPr="00834D75">
              <w:rPr>
                <w:rFonts w:ascii="Calibri" w:hAnsi="Calibri" w:cs="Calibri"/>
                <w:color w:val="000000"/>
              </w:rPr>
              <w:t>Priešmokyklinio,</w:t>
            </w:r>
            <w:r w:rsidRPr="00834D75">
              <w:rPr>
                <w:rFonts w:ascii="Calibri" w:hAnsi="Calibri" w:cs="Calibri"/>
                <w:b/>
                <w:bCs/>
                <w:color w:val="000000"/>
              </w:rPr>
              <w:t xml:space="preserve"> </w:t>
            </w:r>
            <w:r w:rsidRPr="00834D75">
              <w:rPr>
                <w:rFonts w:ascii="Calibri" w:hAnsi="Calibri" w:cs="Calibri"/>
                <w:color w:val="000000"/>
              </w:rPr>
              <w:t>pradinio ugdymo programos ir pagrindinio ugdymo programos pirmoji dalis</w:t>
            </w:r>
          </w:p>
        </w:tc>
      </w:tr>
      <w:tr w:rsidR="00AD3A78" w:rsidRPr="00834D75" w14:paraId="4AC23BCE" w14:textId="77777777" w:rsidTr="00B211FE">
        <w:trPr>
          <w:cantSplit/>
        </w:trPr>
        <w:tc>
          <w:tcPr>
            <w:tcW w:w="606" w:type="dxa"/>
          </w:tcPr>
          <w:p w14:paraId="5212A53D"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305A052E" w14:textId="77777777" w:rsidR="00AD3A78" w:rsidRPr="00834D75" w:rsidRDefault="00AD3A78" w:rsidP="00AD3A78">
            <w:pPr>
              <w:rPr>
                <w:rFonts w:ascii="Calibri" w:hAnsi="Calibri" w:cs="Calibri"/>
                <w:color w:val="000000"/>
              </w:rPr>
            </w:pPr>
            <w:r w:rsidRPr="00834D75">
              <w:rPr>
                <w:rFonts w:ascii="Calibri" w:hAnsi="Calibri" w:cs="Calibri"/>
                <w:color w:val="000000"/>
              </w:rPr>
              <w:t>Kauno Juozo Urbšio progimnazija</w:t>
            </w:r>
          </w:p>
          <w:p w14:paraId="08857E65"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 Savivaldybė ir Kauno arkivyskupijos kurija</w:t>
            </w:r>
          </w:p>
          <w:p w14:paraId="57E3A29E" w14:textId="54C7FFB0" w:rsidR="00AD3A78" w:rsidRPr="00834D75" w:rsidRDefault="00AD3A78" w:rsidP="00AD3A78">
            <w:pPr>
              <w:rPr>
                <w:rFonts w:ascii="Calibri" w:hAnsi="Calibri" w:cs="Calibri"/>
              </w:rPr>
            </w:pPr>
            <w:r w:rsidRPr="00834D75">
              <w:rPr>
                <w:rFonts w:ascii="Calibri" w:hAnsi="Calibri" w:cs="Calibri"/>
                <w:color w:val="000000"/>
              </w:rPr>
              <w:t>Adresas – Partizanų g. 68</w:t>
            </w:r>
            <w:r w:rsidRPr="00834D75">
              <w:rPr>
                <w:rFonts w:ascii="Calibri" w:hAnsi="Calibri" w:cs="Calibri"/>
              </w:rPr>
              <w:t>, Kaunas</w:t>
            </w:r>
          </w:p>
          <w:p w14:paraId="52E272EB" w14:textId="77777777" w:rsidR="00AD3A78" w:rsidRPr="00834D75" w:rsidRDefault="00AD3A78" w:rsidP="00AD3A78">
            <w:pPr>
              <w:rPr>
                <w:rFonts w:ascii="Calibri" w:hAnsi="Calibri" w:cs="Calibri"/>
              </w:rPr>
            </w:pPr>
          </w:p>
        </w:tc>
        <w:tc>
          <w:tcPr>
            <w:tcW w:w="5407" w:type="dxa"/>
            <w:gridSpan w:val="2"/>
            <w:vAlign w:val="center"/>
          </w:tcPr>
          <w:p w14:paraId="545F944F"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71C98CF6"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5C31B9A5" w14:textId="77777777" w:rsidR="00AD3A78" w:rsidRPr="00834D75" w:rsidRDefault="00AD3A78" w:rsidP="00AD3A78">
            <w:pPr>
              <w:rPr>
                <w:rFonts w:ascii="Calibri" w:hAnsi="Calibri" w:cs="Calibri"/>
                <w:color w:val="000000"/>
              </w:rPr>
            </w:pPr>
            <w:r w:rsidRPr="00834D75">
              <w:rPr>
                <w:rFonts w:ascii="Calibri" w:hAnsi="Calibri" w:cs="Calibri"/>
                <w:color w:val="000000"/>
              </w:rPr>
              <w:t>Kauno Juozo Urbšio progimnazija</w:t>
            </w:r>
          </w:p>
          <w:p w14:paraId="2EA93993"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2B147466" w14:textId="4258AA2C" w:rsidR="00AD3A78" w:rsidRPr="00834D75" w:rsidRDefault="00AD3A78" w:rsidP="00AD3A78">
            <w:pPr>
              <w:rPr>
                <w:rFonts w:ascii="Calibri" w:hAnsi="Calibri" w:cs="Calibri"/>
                <w:color w:val="000000"/>
              </w:rPr>
            </w:pPr>
          </w:p>
        </w:tc>
      </w:tr>
      <w:tr w:rsidR="00AD3A78" w:rsidRPr="00834D75" w14:paraId="02A14D10" w14:textId="77777777" w:rsidTr="00AD3A78">
        <w:trPr>
          <w:cantSplit/>
        </w:trPr>
        <w:tc>
          <w:tcPr>
            <w:tcW w:w="606" w:type="dxa"/>
          </w:tcPr>
          <w:p w14:paraId="0E60753B" w14:textId="4707B617" w:rsidR="00AD3A78" w:rsidRPr="00834D75" w:rsidRDefault="00AD3A78" w:rsidP="00AD3A78">
            <w:pPr>
              <w:jc w:val="center"/>
              <w:rPr>
                <w:rFonts w:ascii="Calibri" w:hAnsi="Calibri" w:cs="Calibri"/>
                <w:color w:val="000000"/>
              </w:rPr>
            </w:pPr>
            <w:r w:rsidRPr="00834D75">
              <w:rPr>
                <w:rFonts w:ascii="Calibri" w:hAnsi="Calibri" w:cs="Calibri"/>
              </w:rPr>
              <w:lastRenderedPageBreak/>
              <w:t>1</w:t>
            </w:r>
          </w:p>
        </w:tc>
        <w:tc>
          <w:tcPr>
            <w:tcW w:w="4818" w:type="dxa"/>
          </w:tcPr>
          <w:p w14:paraId="257E0578" w14:textId="0DE161A8" w:rsidR="00AD3A78" w:rsidRPr="00834D75" w:rsidRDefault="00AD3A78" w:rsidP="00AD3A78">
            <w:pPr>
              <w:jc w:val="center"/>
              <w:rPr>
                <w:rFonts w:ascii="Calibri" w:hAnsi="Calibri" w:cs="Calibri"/>
                <w:color w:val="000000"/>
              </w:rPr>
            </w:pPr>
            <w:r w:rsidRPr="00834D75">
              <w:rPr>
                <w:rFonts w:ascii="Calibri" w:hAnsi="Calibri" w:cs="Calibri"/>
              </w:rPr>
              <w:t>2</w:t>
            </w:r>
          </w:p>
        </w:tc>
        <w:tc>
          <w:tcPr>
            <w:tcW w:w="5407" w:type="dxa"/>
            <w:gridSpan w:val="2"/>
          </w:tcPr>
          <w:p w14:paraId="6EA48670" w14:textId="1A6C2095" w:rsidR="00AD3A78" w:rsidRPr="00834D75" w:rsidRDefault="00AD3A78" w:rsidP="00AD3A78">
            <w:pPr>
              <w:jc w:val="center"/>
              <w:rPr>
                <w:rFonts w:ascii="Calibri" w:hAnsi="Calibri" w:cs="Calibri"/>
                <w:color w:val="000000"/>
              </w:rPr>
            </w:pPr>
            <w:r w:rsidRPr="00834D75">
              <w:rPr>
                <w:rFonts w:ascii="Calibri" w:hAnsi="Calibri" w:cs="Calibri"/>
              </w:rPr>
              <w:t>3</w:t>
            </w:r>
          </w:p>
        </w:tc>
        <w:tc>
          <w:tcPr>
            <w:tcW w:w="1911" w:type="dxa"/>
            <w:gridSpan w:val="3"/>
          </w:tcPr>
          <w:p w14:paraId="38C65938" w14:textId="412AB099" w:rsidR="00AD3A78" w:rsidRPr="00834D75" w:rsidRDefault="00AD3A78" w:rsidP="00AD3A78">
            <w:pPr>
              <w:jc w:val="center"/>
              <w:rPr>
                <w:rFonts w:ascii="Calibri" w:hAnsi="Calibri" w:cs="Calibri"/>
                <w:color w:val="000000"/>
              </w:rPr>
            </w:pPr>
            <w:r w:rsidRPr="00834D75">
              <w:rPr>
                <w:rFonts w:ascii="Calibri" w:hAnsi="Calibri" w:cs="Calibri"/>
              </w:rPr>
              <w:t>4</w:t>
            </w:r>
          </w:p>
        </w:tc>
        <w:tc>
          <w:tcPr>
            <w:tcW w:w="3276" w:type="dxa"/>
          </w:tcPr>
          <w:p w14:paraId="2C598DCA" w14:textId="1DC5A777" w:rsidR="00AD3A78" w:rsidRPr="00834D75" w:rsidRDefault="00AD3A78" w:rsidP="00AD3A78">
            <w:pPr>
              <w:jc w:val="center"/>
              <w:rPr>
                <w:rFonts w:ascii="Calibri" w:hAnsi="Calibri" w:cs="Calibri"/>
                <w:color w:val="000000"/>
              </w:rPr>
            </w:pPr>
            <w:r w:rsidRPr="00834D75">
              <w:rPr>
                <w:rFonts w:ascii="Calibri" w:hAnsi="Calibri" w:cs="Calibri"/>
              </w:rPr>
              <w:t>5</w:t>
            </w:r>
          </w:p>
        </w:tc>
      </w:tr>
      <w:tr w:rsidR="00AD3A78" w:rsidRPr="00834D75" w14:paraId="3EE9DCD0" w14:textId="77777777" w:rsidTr="00B211FE">
        <w:trPr>
          <w:cantSplit/>
        </w:trPr>
        <w:tc>
          <w:tcPr>
            <w:tcW w:w="606" w:type="dxa"/>
          </w:tcPr>
          <w:p w14:paraId="187D2402"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13DB0FDC" w14:textId="77777777" w:rsidR="00AD3A78" w:rsidRPr="00834D75" w:rsidRDefault="00AD3A78" w:rsidP="00AD3A78">
            <w:pPr>
              <w:rPr>
                <w:rFonts w:ascii="Calibri" w:hAnsi="Calibri" w:cs="Calibri"/>
                <w:color w:val="000000"/>
              </w:rPr>
            </w:pPr>
            <w:r w:rsidRPr="00834D75">
              <w:rPr>
                <w:rFonts w:ascii="Calibri" w:hAnsi="Calibri" w:cs="Calibri"/>
                <w:color w:val="000000"/>
              </w:rPr>
              <w:t>Kauno Bernardo Brazdžionio</w:t>
            </w:r>
            <w:r w:rsidRPr="00834D75">
              <w:rPr>
                <w:rFonts w:ascii="Calibri" w:hAnsi="Calibri" w:cs="Calibri"/>
                <w:b/>
                <w:bCs/>
                <w:color w:val="000000"/>
              </w:rPr>
              <w:t xml:space="preserve"> </w:t>
            </w:r>
            <w:r w:rsidRPr="00834D75">
              <w:rPr>
                <w:rFonts w:ascii="Calibri" w:hAnsi="Calibri" w:cs="Calibri"/>
                <w:color w:val="000000"/>
              </w:rPr>
              <w:t>mokykla</w:t>
            </w:r>
          </w:p>
          <w:p w14:paraId="55FC2810"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pradinio ugdymo programos ir pagrindinio ugdymo programos pirmoji dalis</w:t>
            </w:r>
          </w:p>
          <w:p w14:paraId="4599D00B"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79F76977" w14:textId="77777777" w:rsidR="00AD3A78" w:rsidRPr="00834D75" w:rsidRDefault="00AD3A78" w:rsidP="00AD3A78">
            <w:pPr>
              <w:rPr>
                <w:rFonts w:ascii="Calibri" w:hAnsi="Calibri" w:cs="Calibri"/>
                <w:color w:val="000000"/>
              </w:rPr>
            </w:pPr>
            <w:r w:rsidRPr="00834D75">
              <w:rPr>
                <w:rFonts w:ascii="Calibri" w:hAnsi="Calibri" w:cs="Calibri"/>
                <w:color w:val="000000"/>
              </w:rPr>
              <w:t>Adresas – Partizanų g. 22 ir Radvilėnų pl. 7, Kaunas</w:t>
            </w:r>
          </w:p>
          <w:p w14:paraId="0CB2C5DB" w14:textId="77777777" w:rsidR="00AD3A78" w:rsidRPr="00834D75" w:rsidRDefault="00AD3A78" w:rsidP="00AD3A78">
            <w:pPr>
              <w:rPr>
                <w:rFonts w:ascii="Calibri" w:hAnsi="Calibri" w:cs="Calibri"/>
                <w:color w:val="000000"/>
              </w:rPr>
            </w:pPr>
          </w:p>
          <w:p w14:paraId="2A30B093" w14:textId="1ECD3AE2" w:rsidR="00AD3A78" w:rsidRPr="00834D75" w:rsidRDefault="00AD3A78" w:rsidP="00AD3A78">
            <w:pPr>
              <w:rPr>
                <w:rFonts w:ascii="Calibri" w:hAnsi="Calibri" w:cs="Calibri"/>
                <w:color w:val="000000"/>
              </w:rPr>
            </w:pPr>
          </w:p>
        </w:tc>
        <w:tc>
          <w:tcPr>
            <w:tcW w:w="5407" w:type="dxa"/>
            <w:gridSpan w:val="2"/>
            <w:vAlign w:val="center"/>
          </w:tcPr>
          <w:p w14:paraId="28F2B85E" w14:textId="77777777" w:rsidR="00AD3A78" w:rsidRPr="00834D75" w:rsidRDefault="00AD3A78" w:rsidP="00AD3A78">
            <w:pPr>
              <w:jc w:val="center"/>
              <w:rPr>
                <w:rFonts w:ascii="Calibri" w:hAnsi="Calibri" w:cs="Calibri"/>
              </w:rPr>
            </w:pPr>
            <w:r w:rsidRPr="00834D75">
              <w:rPr>
                <w:rFonts w:ascii="Calibri" w:hAnsi="Calibri" w:cs="Calibri"/>
                <w:color w:val="000000"/>
              </w:rPr>
              <w:t>–</w:t>
            </w:r>
          </w:p>
        </w:tc>
        <w:tc>
          <w:tcPr>
            <w:tcW w:w="1911" w:type="dxa"/>
            <w:gridSpan w:val="3"/>
            <w:vAlign w:val="center"/>
          </w:tcPr>
          <w:p w14:paraId="0297B423"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10E648DB" w14:textId="77777777" w:rsidR="00AD3A78" w:rsidRPr="00834D75" w:rsidRDefault="00AD3A78" w:rsidP="00AD3A78">
            <w:pPr>
              <w:rPr>
                <w:rFonts w:ascii="Calibri" w:hAnsi="Calibri" w:cs="Calibri"/>
                <w:color w:val="000000"/>
              </w:rPr>
            </w:pPr>
            <w:r w:rsidRPr="00834D75">
              <w:rPr>
                <w:rFonts w:ascii="Calibri" w:hAnsi="Calibri" w:cs="Calibri"/>
                <w:color w:val="000000"/>
              </w:rPr>
              <w:t>Kauno Bernardo Brazdžionio mokykla</w:t>
            </w:r>
          </w:p>
          <w:p w14:paraId="6D85BE7E"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pradinio ugdymo programos ir pagrindinio ugdymo programos pirmoji dalis</w:t>
            </w:r>
          </w:p>
        </w:tc>
      </w:tr>
      <w:tr w:rsidR="00AD3A78" w:rsidRPr="00834D75" w14:paraId="2F9FA662" w14:textId="77777777" w:rsidTr="00B211FE">
        <w:trPr>
          <w:cantSplit/>
        </w:trPr>
        <w:tc>
          <w:tcPr>
            <w:tcW w:w="606" w:type="dxa"/>
          </w:tcPr>
          <w:p w14:paraId="2CC8E6EA"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324F6032" w14:textId="77777777" w:rsidR="00AD3A78" w:rsidRPr="00834D75" w:rsidRDefault="00AD3A78" w:rsidP="00AD3A78">
            <w:pPr>
              <w:rPr>
                <w:rFonts w:ascii="Calibri" w:hAnsi="Calibri" w:cs="Calibri"/>
                <w:color w:val="000000"/>
              </w:rPr>
            </w:pPr>
            <w:r w:rsidRPr="00834D75">
              <w:rPr>
                <w:rFonts w:ascii="Calibri" w:hAnsi="Calibri" w:cs="Calibri"/>
                <w:color w:val="000000"/>
              </w:rPr>
              <w:t>Kauno „Vyturio“ gimnazija</w:t>
            </w:r>
          </w:p>
          <w:p w14:paraId="2A2A390E"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Pradinio, pagrindinio ir vidurinio ugdymo programos </w:t>
            </w:r>
          </w:p>
          <w:p w14:paraId="30DB8E3A" w14:textId="77777777" w:rsidR="00AD3A78" w:rsidRPr="00834D75" w:rsidRDefault="00AD3A78" w:rsidP="00AD3A78">
            <w:pPr>
              <w:rPr>
                <w:rFonts w:ascii="Calibri" w:hAnsi="Calibri" w:cs="Calibri"/>
                <w:color w:val="000000"/>
              </w:rPr>
            </w:pPr>
            <w:r w:rsidRPr="00834D75">
              <w:rPr>
                <w:rFonts w:ascii="Calibri" w:hAnsi="Calibri" w:cs="Calibri"/>
                <w:color w:val="000000"/>
                <w:kern w:val="24"/>
              </w:rPr>
              <w:t>Įgyvendina Katalikiškojo ugdymo sampratos elementus</w:t>
            </w:r>
            <w:r w:rsidRPr="00834D75">
              <w:rPr>
                <w:rFonts w:ascii="Calibri" w:hAnsi="Calibri" w:cs="Calibri"/>
                <w:color w:val="000000"/>
              </w:rPr>
              <w:t xml:space="preserve"> </w:t>
            </w:r>
          </w:p>
          <w:p w14:paraId="07C07E76" w14:textId="79EAFA78" w:rsidR="00AD3A78" w:rsidRPr="00834D75" w:rsidRDefault="00AD3A78" w:rsidP="00AD3A78">
            <w:pPr>
              <w:rPr>
                <w:rFonts w:ascii="Calibri" w:hAnsi="Calibri" w:cs="Calibri"/>
                <w:color w:val="000000"/>
              </w:rPr>
            </w:pPr>
            <w:r w:rsidRPr="00834D75">
              <w:rPr>
                <w:rFonts w:ascii="Calibri" w:hAnsi="Calibri" w:cs="Calibri"/>
                <w:color w:val="000000"/>
              </w:rPr>
              <w:t>Savivaldybė ir Kauno arkivyskupijos kurija</w:t>
            </w:r>
          </w:p>
          <w:p w14:paraId="33CD8C07" w14:textId="77777777" w:rsidR="00AD3A78" w:rsidRPr="00834D75" w:rsidRDefault="00AD3A78" w:rsidP="00AD3A78">
            <w:pPr>
              <w:rPr>
                <w:rFonts w:ascii="Calibri" w:hAnsi="Calibri" w:cs="Calibri"/>
              </w:rPr>
            </w:pPr>
            <w:r w:rsidRPr="00834D75">
              <w:rPr>
                <w:rFonts w:ascii="Calibri" w:hAnsi="Calibri" w:cs="Calibri"/>
                <w:color w:val="000000"/>
              </w:rPr>
              <w:t xml:space="preserve">Adresas – </w:t>
            </w:r>
            <w:r w:rsidRPr="00834D75">
              <w:rPr>
                <w:rFonts w:ascii="Calibri" w:hAnsi="Calibri" w:cs="Calibri"/>
              </w:rPr>
              <w:t>Taikos pr. 51 ir Taikos pr. 49, Kaunas</w:t>
            </w:r>
          </w:p>
          <w:p w14:paraId="5415E3A2" w14:textId="77777777" w:rsidR="00AD3A78" w:rsidRPr="00834D75" w:rsidRDefault="00AD3A78" w:rsidP="00AD3A78">
            <w:pPr>
              <w:rPr>
                <w:rFonts w:ascii="Calibri" w:hAnsi="Calibri" w:cs="Calibri"/>
              </w:rPr>
            </w:pPr>
          </w:p>
          <w:p w14:paraId="2EDDF25D" w14:textId="236C36D0" w:rsidR="00AD3A78" w:rsidRPr="00834D75" w:rsidRDefault="00AD3A78" w:rsidP="00AD3A78">
            <w:pPr>
              <w:rPr>
                <w:rFonts w:ascii="Calibri" w:hAnsi="Calibri" w:cs="Calibri"/>
              </w:rPr>
            </w:pPr>
          </w:p>
        </w:tc>
        <w:tc>
          <w:tcPr>
            <w:tcW w:w="5407" w:type="dxa"/>
            <w:gridSpan w:val="2"/>
            <w:vAlign w:val="center"/>
          </w:tcPr>
          <w:p w14:paraId="13A7A671"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21A8E98F" w14:textId="77777777" w:rsidR="00AD3A78" w:rsidRPr="00834D75" w:rsidRDefault="00AD3A78" w:rsidP="00AD3A78">
            <w:pPr>
              <w:jc w:val="center"/>
              <w:rPr>
                <w:rFonts w:ascii="Calibri" w:hAnsi="Calibri" w:cs="Calibri"/>
                <w:color w:val="000000"/>
              </w:rPr>
            </w:pPr>
          </w:p>
          <w:p w14:paraId="6814E8BD" w14:textId="77777777" w:rsidR="00AD3A78" w:rsidRPr="00834D75" w:rsidRDefault="00AD3A78" w:rsidP="00AD3A78">
            <w:pPr>
              <w:jc w:val="center"/>
              <w:rPr>
                <w:rFonts w:ascii="Calibri" w:hAnsi="Calibri" w:cs="Calibri"/>
                <w:color w:val="000000"/>
              </w:rPr>
            </w:pPr>
          </w:p>
          <w:p w14:paraId="05319A0B"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p w14:paraId="5AEF4361" w14:textId="77777777" w:rsidR="00AD3A78" w:rsidRPr="00834D75" w:rsidRDefault="00AD3A78" w:rsidP="00AD3A78">
            <w:pPr>
              <w:jc w:val="center"/>
              <w:rPr>
                <w:rFonts w:ascii="Calibri" w:hAnsi="Calibri" w:cs="Calibri"/>
                <w:color w:val="000000"/>
              </w:rPr>
            </w:pPr>
          </w:p>
          <w:p w14:paraId="27F8C099" w14:textId="77777777" w:rsidR="00AD3A78" w:rsidRPr="00834D75" w:rsidRDefault="00AD3A78" w:rsidP="00AD3A78">
            <w:pPr>
              <w:rPr>
                <w:rFonts w:ascii="Calibri" w:hAnsi="Calibri" w:cs="Calibri"/>
                <w:color w:val="000000"/>
              </w:rPr>
            </w:pPr>
          </w:p>
        </w:tc>
        <w:tc>
          <w:tcPr>
            <w:tcW w:w="3276" w:type="dxa"/>
          </w:tcPr>
          <w:p w14:paraId="0D0177B1"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Kauno „Vyturio“ gimnazija </w:t>
            </w:r>
          </w:p>
          <w:p w14:paraId="0C596711" w14:textId="77777777" w:rsidR="00AD3A78" w:rsidRPr="00834D75" w:rsidRDefault="00AD3A78" w:rsidP="00AD3A78">
            <w:pPr>
              <w:rPr>
                <w:rFonts w:ascii="Calibri" w:hAnsi="Calibri" w:cs="Calibri"/>
                <w:color w:val="000000"/>
              </w:rPr>
            </w:pPr>
            <w:r w:rsidRPr="00834D75">
              <w:rPr>
                <w:rFonts w:ascii="Calibri" w:hAnsi="Calibri" w:cs="Calibri"/>
                <w:color w:val="000000"/>
              </w:rPr>
              <w:t>Pradinio, pagrindinio ir vidurinio ugdymo programos</w:t>
            </w:r>
          </w:p>
          <w:p w14:paraId="5CD3BFA1" w14:textId="77777777" w:rsidR="00AD3A78" w:rsidRPr="00834D75" w:rsidRDefault="00AD3A78" w:rsidP="00AD3A78">
            <w:pPr>
              <w:rPr>
                <w:rFonts w:ascii="Calibri" w:hAnsi="Calibri" w:cs="Calibri"/>
                <w:color w:val="000000"/>
              </w:rPr>
            </w:pPr>
            <w:r w:rsidRPr="00834D75">
              <w:rPr>
                <w:rFonts w:ascii="Calibri" w:hAnsi="Calibri" w:cs="Calibri"/>
                <w:color w:val="000000"/>
                <w:kern w:val="24"/>
              </w:rPr>
              <w:t>Įgyvendina Katalikiškojo ugdymo sampratos elementus</w:t>
            </w:r>
            <w:r w:rsidRPr="00834D75">
              <w:rPr>
                <w:rFonts w:ascii="Calibri" w:hAnsi="Calibri" w:cs="Calibri"/>
                <w:color w:val="000000"/>
              </w:rPr>
              <w:t xml:space="preserve"> </w:t>
            </w:r>
          </w:p>
          <w:p w14:paraId="426B7621" w14:textId="77777777" w:rsidR="00AD3A78" w:rsidRPr="00834D75" w:rsidRDefault="00AD3A78" w:rsidP="00AD3A78">
            <w:pPr>
              <w:rPr>
                <w:rFonts w:ascii="Calibri" w:hAnsi="Calibri" w:cs="Calibri"/>
                <w:color w:val="000000"/>
              </w:rPr>
            </w:pPr>
          </w:p>
        </w:tc>
      </w:tr>
      <w:tr w:rsidR="00AD3A78" w:rsidRPr="00834D75" w14:paraId="2317615C" w14:textId="77777777" w:rsidTr="00B211FE">
        <w:trPr>
          <w:cantSplit/>
        </w:trPr>
        <w:tc>
          <w:tcPr>
            <w:tcW w:w="16018" w:type="dxa"/>
            <w:gridSpan w:val="8"/>
          </w:tcPr>
          <w:p w14:paraId="1ABEC1A4" w14:textId="59F35DB0" w:rsidR="00AD3A78" w:rsidRPr="00834D75" w:rsidRDefault="00AD3A78" w:rsidP="00AD3A78">
            <w:pPr>
              <w:jc w:val="center"/>
              <w:rPr>
                <w:rFonts w:ascii="Calibri" w:hAnsi="Calibri" w:cs="Calibri"/>
                <w:color w:val="000000"/>
              </w:rPr>
            </w:pPr>
            <w:r w:rsidRPr="00834D75">
              <w:rPr>
                <w:rFonts w:ascii="Calibri" w:hAnsi="Calibri" w:cs="Calibri"/>
                <w:b/>
                <w:color w:val="000000"/>
              </w:rPr>
              <w:t xml:space="preserve">Petrašiūnų – </w:t>
            </w:r>
            <w:proofErr w:type="spellStart"/>
            <w:r w:rsidRPr="00834D75">
              <w:rPr>
                <w:rFonts w:ascii="Calibri" w:hAnsi="Calibri" w:cs="Calibri"/>
                <w:b/>
                <w:color w:val="000000"/>
              </w:rPr>
              <w:t>Gričiupio</w:t>
            </w:r>
            <w:proofErr w:type="spellEnd"/>
            <w:r w:rsidRPr="00834D75">
              <w:rPr>
                <w:rFonts w:ascii="Calibri" w:hAnsi="Calibri" w:cs="Calibri"/>
                <w:b/>
                <w:color w:val="000000"/>
              </w:rPr>
              <w:t xml:space="preserve"> seniūnija</w:t>
            </w:r>
          </w:p>
        </w:tc>
      </w:tr>
      <w:tr w:rsidR="00AD3A78" w:rsidRPr="00834D75" w14:paraId="36445DE8" w14:textId="77777777" w:rsidTr="00B211FE">
        <w:trPr>
          <w:cantSplit/>
        </w:trPr>
        <w:tc>
          <w:tcPr>
            <w:tcW w:w="606" w:type="dxa"/>
          </w:tcPr>
          <w:p w14:paraId="17CDCD37"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4D4680C9"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Kauno „Varpo“ gimnazija </w:t>
            </w:r>
          </w:p>
          <w:p w14:paraId="24C775A3"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Pagrindinio ugdymo programos antroji dalis ir vidurinio ugdymo programa </w:t>
            </w:r>
          </w:p>
          <w:p w14:paraId="12F8C728"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5CC960C7" w14:textId="77777777" w:rsidR="00AD3A78" w:rsidRPr="00834D75" w:rsidRDefault="00AD3A78" w:rsidP="00AD3A78">
            <w:pPr>
              <w:rPr>
                <w:rFonts w:ascii="Calibri" w:hAnsi="Calibri" w:cs="Calibri"/>
              </w:rPr>
            </w:pPr>
            <w:r w:rsidRPr="00834D75">
              <w:rPr>
                <w:rFonts w:ascii="Calibri" w:hAnsi="Calibri" w:cs="Calibri"/>
                <w:color w:val="000000"/>
              </w:rPr>
              <w:t xml:space="preserve">Adresas – </w:t>
            </w:r>
            <w:r w:rsidRPr="00834D75">
              <w:rPr>
                <w:rFonts w:ascii="Calibri" w:hAnsi="Calibri" w:cs="Calibri"/>
              </w:rPr>
              <w:t>Rytų g. 19, Kaunas</w:t>
            </w:r>
          </w:p>
          <w:p w14:paraId="29245C1D" w14:textId="77777777" w:rsidR="00AD3A78" w:rsidRDefault="00AD3A78" w:rsidP="00AD3A78">
            <w:pPr>
              <w:rPr>
                <w:rFonts w:ascii="Calibri" w:hAnsi="Calibri" w:cs="Calibri"/>
              </w:rPr>
            </w:pPr>
          </w:p>
          <w:p w14:paraId="754A5183" w14:textId="097F9578" w:rsidR="008E7825" w:rsidRPr="00834D75" w:rsidRDefault="008E7825" w:rsidP="00AD3A78">
            <w:pPr>
              <w:rPr>
                <w:rFonts w:ascii="Calibri" w:hAnsi="Calibri" w:cs="Calibri"/>
              </w:rPr>
            </w:pPr>
          </w:p>
        </w:tc>
        <w:tc>
          <w:tcPr>
            <w:tcW w:w="5407" w:type="dxa"/>
            <w:gridSpan w:val="2"/>
            <w:vAlign w:val="center"/>
          </w:tcPr>
          <w:p w14:paraId="3F260B92"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3196B8FB" w14:textId="77777777" w:rsidR="00AD3A78" w:rsidRPr="00834D75" w:rsidRDefault="00AD3A78" w:rsidP="00AD3A78">
            <w:pPr>
              <w:jc w:val="center"/>
              <w:rPr>
                <w:rFonts w:ascii="Calibri" w:hAnsi="Calibri" w:cs="Calibri"/>
                <w:strike/>
                <w:color w:val="000000"/>
              </w:rPr>
            </w:pPr>
            <w:r w:rsidRPr="00834D75">
              <w:rPr>
                <w:rFonts w:ascii="Calibri" w:hAnsi="Calibri" w:cs="Calibri"/>
                <w:color w:val="000000"/>
              </w:rPr>
              <w:t>–</w:t>
            </w:r>
          </w:p>
        </w:tc>
        <w:tc>
          <w:tcPr>
            <w:tcW w:w="3276" w:type="dxa"/>
          </w:tcPr>
          <w:p w14:paraId="7E433FF5" w14:textId="77777777" w:rsidR="00AD3A78" w:rsidRPr="00834D75" w:rsidRDefault="00AD3A78" w:rsidP="00AD3A78">
            <w:pPr>
              <w:rPr>
                <w:rFonts w:ascii="Calibri" w:hAnsi="Calibri" w:cs="Calibri"/>
                <w:color w:val="000000"/>
              </w:rPr>
            </w:pPr>
            <w:r w:rsidRPr="00834D75">
              <w:rPr>
                <w:rFonts w:ascii="Calibri" w:hAnsi="Calibri" w:cs="Calibri"/>
                <w:color w:val="000000"/>
              </w:rPr>
              <w:t>Kauno „Varpo“ gimnazija</w:t>
            </w:r>
          </w:p>
          <w:p w14:paraId="74F9A4D8" w14:textId="77777777" w:rsidR="00AD3A78" w:rsidRPr="00834D75" w:rsidRDefault="00AD3A78" w:rsidP="00AD3A78">
            <w:pPr>
              <w:rPr>
                <w:rFonts w:ascii="Calibri" w:hAnsi="Calibri" w:cs="Calibri"/>
                <w:color w:val="000000"/>
              </w:rPr>
            </w:pPr>
            <w:r w:rsidRPr="00834D75">
              <w:rPr>
                <w:rFonts w:ascii="Calibri" w:hAnsi="Calibri" w:cs="Calibri"/>
                <w:color w:val="000000"/>
              </w:rPr>
              <w:t>Pagrindinio ugdymo programos antroji dalis ir vidurinio ugdymo programa</w:t>
            </w:r>
          </w:p>
          <w:p w14:paraId="2835E2A3" w14:textId="77777777" w:rsidR="00AD3A78" w:rsidRPr="00834D75" w:rsidRDefault="00AD3A78" w:rsidP="00AD3A78">
            <w:pPr>
              <w:rPr>
                <w:rFonts w:ascii="Calibri" w:hAnsi="Calibri" w:cs="Calibri"/>
                <w:color w:val="000000"/>
              </w:rPr>
            </w:pPr>
          </w:p>
        </w:tc>
      </w:tr>
      <w:tr w:rsidR="00AD3A78" w:rsidRPr="00834D75" w14:paraId="09B4EEDC" w14:textId="77777777" w:rsidTr="00B211FE">
        <w:trPr>
          <w:cantSplit/>
        </w:trPr>
        <w:tc>
          <w:tcPr>
            <w:tcW w:w="606" w:type="dxa"/>
          </w:tcPr>
          <w:p w14:paraId="77D36D30"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0510B776" w14:textId="77777777" w:rsidR="00AD3A78" w:rsidRPr="00834D75" w:rsidRDefault="00AD3A78" w:rsidP="00AD3A78">
            <w:pPr>
              <w:rPr>
                <w:rFonts w:ascii="Calibri" w:hAnsi="Calibri" w:cs="Calibri"/>
                <w:color w:val="000000"/>
              </w:rPr>
            </w:pPr>
            <w:r w:rsidRPr="00834D75">
              <w:rPr>
                <w:rFonts w:ascii="Calibri" w:hAnsi="Calibri" w:cs="Calibri"/>
                <w:color w:val="000000"/>
              </w:rPr>
              <w:t>Kauno Simono Daukanto progimnazija</w:t>
            </w:r>
          </w:p>
          <w:p w14:paraId="6D5AE86E"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64F386EF" w14:textId="52B205E3"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6D8C6C11" w14:textId="77777777" w:rsidR="00AD3A78" w:rsidRPr="00834D75" w:rsidRDefault="00AD3A78" w:rsidP="00AD3A78">
            <w:pPr>
              <w:rPr>
                <w:rFonts w:ascii="Calibri" w:hAnsi="Calibri" w:cs="Calibri"/>
              </w:rPr>
            </w:pPr>
            <w:r w:rsidRPr="00834D75">
              <w:rPr>
                <w:rFonts w:ascii="Calibri" w:hAnsi="Calibri" w:cs="Calibri"/>
                <w:color w:val="000000"/>
              </w:rPr>
              <w:t xml:space="preserve">Adresas – </w:t>
            </w:r>
            <w:r w:rsidRPr="00834D75">
              <w:rPr>
                <w:rFonts w:ascii="Calibri" w:hAnsi="Calibri" w:cs="Calibri"/>
              </w:rPr>
              <w:t>Taikos pr. 68, Kaunas</w:t>
            </w:r>
          </w:p>
        </w:tc>
        <w:tc>
          <w:tcPr>
            <w:tcW w:w="5407" w:type="dxa"/>
            <w:gridSpan w:val="2"/>
            <w:vAlign w:val="center"/>
          </w:tcPr>
          <w:p w14:paraId="3F1AC1EF"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008ECE1C"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0185CB50" w14:textId="77777777" w:rsidR="00AD3A78" w:rsidRPr="00834D75" w:rsidRDefault="00AD3A78" w:rsidP="00AD3A78">
            <w:pPr>
              <w:rPr>
                <w:rFonts w:ascii="Calibri" w:hAnsi="Calibri" w:cs="Calibri"/>
                <w:color w:val="000000"/>
              </w:rPr>
            </w:pPr>
            <w:r w:rsidRPr="00834D75">
              <w:rPr>
                <w:rFonts w:ascii="Calibri" w:hAnsi="Calibri" w:cs="Calibri"/>
                <w:color w:val="000000"/>
              </w:rPr>
              <w:t>Kauno Simono Daukanto progimnazija</w:t>
            </w:r>
          </w:p>
          <w:p w14:paraId="75E5BCB5"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04D565F4" w14:textId="7E95D024" w:rsidR="00AD3A78" w:rsidRPr="00834D75" w:rsidRDefault="00AD3A78" w:rsidP="00AD3A78">
            <w:pPr>
              <w:rPr>
                <w:rFonts w:ascii="Calibri" w:hAnsi="Calibri" w:cs="Calibri"/>
                <w:color w:val="000000"/>
              </w:rPr>
            </w:pPr>
          </w:p>
        </w:tc>
      </w:tr>
      <w:tr w:rsidR="00AD3A78" w:rsidRPr="00834D75" w14:paraId="7BBB1D5A" w14:textId="77777777" w:rsidTr="00AD3A78">
        <w:trPr>
          <w:cantSplit/>
        </w:trPr>
        <w:tc>
          <w:tcPr>
            <w:tcW w:w="606" w:type="dxa"/>
          </w:tcPr>
          <w:p w14:paraId="01D63B2F" w14:textId="3FAA74FD" w:rsidR="00AD3A78" w:rsidRPr="00834D75" w:rsidRDefault="00AD3A78" w:rsidP="00AD3A78">
            <w:pPr>
              <w:jc w:val="center"/>
              <w:rPr>
                <w:rFonts w:ascii="Calibri" w:hAnsi="Calibri" w:cs="Calibri"/>
                <w:color w:val="000000"/>
              </w:rPr>
            </w:pPr>
            <w:r w:rsidRPr="00834D75">
              <w:rPr>
                <w:rFonts w:ascii="Calibri" w:hAnsi="Calibri" w:cs="Calibri"/>
              </w:rPr>
              <w:lastRenderedPageBreak/>
              <w:t>1</w:t>
            </w:r>
          </w:p>
        </w:tc>
        <w:tc>
          <w:tcPr>
            <w:tcW w:w="4818" w:type="dxa"/>
          </w:tcPr>
          <w:p w14:paraId="12A91C8B" w14:textId="0956DCD0" w:rsidR="00AD3A78" w:rsidRPr="00834D75" w:rsidRDefault="00AD3A78" w:rsidP="00AD3A78">
            <w:pPr>
              <w:jc w:val="center"/>
              <w:rPr>
                <w:rFonts w:ascii="Calibri" w:hAnsi="Calibri" w:cs="Calibri"/>
                <w:color w:val="000000"/>
              </w:rPr>
            </w:pPr>
            <w:r w:rsidRPr="00834D75">
              <w:rPr>
                <w:rFonts w:ascii="Calibri" w:hAnsi="Calibri" w:cs="Calibri"/>
              </w:rPr>
              <w:t>2</w:t>
            </w:r>
          </w:p>
        </w:tc>
        <w:tc>
          <w:tcPr>
            <w:tcW w:w="5407" w:type="dxa"/>
            <w:gridSpan w:val="2"/>
          </w:tcPr>
          <w:p w14:paraId="7CB8C940" w14:textId="6461D54D" w:rsidR="00AD3A78" w:rsidRPr="00834D75" w:rsidRDefault="00AD3A78" w:rsidP="00AD3A78">
            <w:pPr>
              <w:jc w:val="center"/>
              <w:rPr>
                <w:rFonts w:ascii="Calibri" w:hAnsi="Calibri" w:cs="Calibri"/>
                <w:color w:val="000000"/>
              </w:rPr>
            </w:pPr>
            <w:r w:rsidRPr="00834D75">
              <w:rPr>
                <w:rFonts w:ascii="Calibri" w:hAnsi="Calibri" w:cs="Calibri"/>
              </w:rPr>
              <w:t>3</w:t>
            </w:r>
          </w:p>
        </w:tc>
        <w:tc>
          <w:tcPr>
            <w:tcW w:w="1911" w:type="dxa"/>
            <w:gridSpan w:val="3"/>
          </w:tcPr>
          <w:p w14:paraId="580D9B67" w14:textId="1840DE97" w:rsidR="00AD3A78" w:rsidRPr="00834D75" w:rsidRDefault="00AD3A78" w:rsidP="00AD3A78">
            <w:pPr>
              <w:jc w:val="center"/>
              <w:rPr>
                <w:rFonts w:ascii="Calibri" w:hAnsi="Calibri" w:cs="Calibri"/>
                <w:color w:val="000000"/>
              </w:rPr>
            </w:pPr>
            <w:r w:rsidRPr="00834D75">
              <w:rPr>
                <w:rFonts w:ascii="Calibri" w:hAnsi="Calibri" w:cs="Calibri"/>
              </w:rPr>
              <w:t>4</w:t>
            </w:r>
          </w:p>
        </w:tc>
        <w:tc>
          <w:tcPr>
            <w:tcW w:w="3276" w:type="dxa"/>
          </w:tcPr>
          <w:p w14:paraId="1D0FA1B3" w14:textId="0BA804C0" w:rsidR="00AD3A78" w:rsidRPr="00834D75" w:rsidRDefault="00AD3A78" w:rsidP="00AD3A78">
            <w:pPr>
              <w:jc w:val="center"/>
              <w:rPr>
                <w:rFonts w:ascii="Calibri" w:hAnsi="Calibri" w:cs="Calibri"/>
                <w:color w:val="000000"/>
              </w:rPr>
            </w:pPr>
            <w:r w:rsidRPr="00834D75">
              <w:rPr>
                <w:rFonts w:ascii="Calibri" w:hAnsi="Calibri" w:cs="Calibri"/>
              </w:rPr>
              <w:t>5</w:t>
            </w:r>
          </w:p>
        </w:tc>
      </w:tr>
      <w:tr w:rsidR="00AD3A78" w:rsidRPr="00834D75" w14:paraId="725B52FA" w14:textId="77777777" w:rsidTr="00B211FE">
        <w:trPr>
          <w:cantSplit/>
        </w:trPr>
        <w:tc>
          <w:tcPr>
            <w:tcW w:w="606" w:type="dxa"/>
          </w:tcPr>
          <w:p w14:paraId="7D3C355F"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09D88140" w14:textId="77777777" w:rsidR="00AD3A78" w:rsidRPr="00834D75" w:rsidRDefault="00AD3A78" w:rsidP="00AD3A78">
            <w:pPr>
              <w:rPr>
                <w:rFonts w:ascii="Calibri" w:hAnsi="Calibri" w:cs="Calibri"/>
                <w:color w:val="000000"/>
              </w:rPr>
            </w:pPr>
            <w:r w:rsidRPr="00834D75">
              <w:rPr>
                <w:rFonts w:ascii="Calibri" w:hAnsi="Calibri" w:cs="Calibri"/>
                <w:color w:val="000000"/>
              </w:rPr>
              <w:t>Kauno Kovo 11-osios gimnazija</w:t>
            </w:r>
          </w:p>
          <w:p w14:paraId="51E31D16"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Priešmokyklinio, pradinio, pagrindinio ir vidurinio ugdymo </w:t>
            </w:r>
            <w:r w:rsidRPr="00834D75">
              <w:rPr>
                <w:rFonts w:ascii="Calibri" w:hAnsi="Calibri" w:cs="Calibri"/>
              </w:rPr>
              <w:t>programos</w:t>
            </w:r>
            <w:r w:rsidRPr="00834D75">
              <w:rPr>
                <w:rFonts w:ascii="Calibri" w:hAnsi="Calibri" w:cs="Calibri"/>
                <w:color w:val="000000"/>
              </w:rPr>
              <w:t xml:space="preserve">, priešmokyklinio, pradinio, pagrindinio ir vidurinio specialiojo ugdymo programos </w:t>
            </w:r>
            <w:r w:rsidRPr="00834D75">
              <w:rPr>
                <w:rFonts w:ascii="Calibri" w:hAnsi="Calibri" w:cs="Calibri"/>
                <w:spacing w:val="-2"/>
              </w:rPr>
              <w:t xml:space="preserve">ir socialinių įgūdžių ugdymo </w:t>
            </w:r>
            <w:r w:rsidRPr="00834D75">
              <w:rPr>
                <w:rFonts w:ascii="Calibri" w:hAnsi="Calibri" w:cs="Calibri"/>
                <w:color w:val="000000"/>
                <w:spacing w:val="-2"/>
              </w:rPr>
              <w:t>programos</w:t>
            </w:r>
          </w:p>
          <w:p w14:paraId="10DFAE9C"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76CC1D4D" w14:textId="1298A784" w:rsidR="00AD3A78" w:rsidRPr="00834D75" w:rsidRDefault="00AD3A78" w:rsidP="00AD3A78">
            <w:pPr>
              <w:rPr>
                <w:rFonts w:ascii="Calibri" w:hAnsi="Calibri" w:cs="Calibri"/>
                <w:color w:val="000000"/>
              </w:rPr>
            </w:pPr>
            <w:r w:rsidRPr="00834D75">
              <w:rPr>
                <w:rFonts w:ascii="Calibri" w:hAnsi="Calibri" w:cs="Calibri"/>
                <w:color w:val="000000"/>
              </w:rPr>
              <w:t>Adresas – Kovo 11-osios g. 50, Kaunas</w:t>
            </w:r>
          </w:p>
        </w:tc>
        <w:tc>
          <w:tcPr>
            <w:tcW w:w="5407" w:type="dxa"/>
            <w:gridSpan w:val="2"/>
            <w:vAlign w:val="center"/>
          </w:tcPr>
          <w:p w14:paraId="0F8CF73B" w14:textId="77777777" w:rsidR="00AD3A78" w:rsidRPr="00C366F3" w:rsidRDefault="00AD3A78" w:rsidP="00AD3A78">
            <w:pPr>
              <w:jc w:val="center"/>
              <w:rPr>
                <w:rFonts w:ascii="Calibri" w:hAnsi="Calibri" w:cs="Calibri"/>
                <w:color w:val="000000"/>
              </w:rPr>
            </w:pPr>
            <w:r w:rsidRPr="00C366F3">
              <w:rPr>
                <w:rFonts w:ascii="Calibri" w:hAnsi="Calibri" w:cs="Calibri"/>
                <w:color w:val="000000"/>
              </w:rPr>
              <w:t>–</w:t>
            </w:r>
          </w:p>
          <w:p w14:paraId="2DF54769" w14:textId="77777777" w:rsidR="00AD3A78" w:rsidRPr="00834D75" w:rsidRDefault="00AD3A78" w:rsidP="00AD3A78">
            <w:pPr>
              <w:jc w:val="center"/>
              <w:rPr>
                <w:rFonts w:ascii="Calibri" w:hAnsi="Calibri" w:cs="Calibri"/>
                <w:color w:val="000000"/>
              </w:rPr>
            </w:pPr>
          </w:p>
        </w:tc>
        <w:tc>
          <w:tcPr>
            <w:tcW w:w="1911" w:type="dxa"/>
            <w:gridSpan w:val="3"/>
            <w:vAlign w:val="center"/>
          </w:tcPr>
          <w:p w14:paraId="35C14ABB" w14:textId="77777777" w:rsidR="00AD3A78" w:rsidRPr="00834D75" w:rsidRDefault="00AD3A78" w:rsidP="00AD3A78">
            <w:pPr>
              <w:rPr>
                <w:rFonts w:ascii="Calibri" w:hAnsi="Calibri" w:cs="Calibri"/>
                <w:color w:val="000000"/>
              </w:rPr>
            </w:pPr>
          </w:p>
          <w:p w14:paraId="535CBBA1"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p w14:paraId="2796E535" w14:textId="77777777" w:rsidR="00AD3A78" w:rsidRPr="00834D75" w:rsidRDefault="00AD3A78" w:rsidP="00AD3A78">
            <w:pPr>
              <w:jc w:val="center"/>
              <w:rPr>
                <w:rFonts w:ascii="Calibri" w:hAnsi="Calibri" w:cs="Calibri"/>
                <w:color w:val="000000"/>
              </w:rPr>
            </w:pPr>
          </w:p>
          <w:p w14:paraId="62E3F44C" w14:textId="77777777" w:rsidR="00AD3A78" w:rsidRPr="00834D75" w:rsidRDefault="00AD3A78" w:rsidP="00AD3A78">
            <w:pPr>
              <w:jc w:val="center"/>
              <w:rPr>
                <w:rFonts w:ascii="Calibri" w:hAnsi="Calibri" w:cs="Calibri"/>
                <w:color w:val="000000"/>
              </w:rPr>
            </w:pPr>
          </w:p>
        </w:tc>
        <w:tc>
          <w:tcPr>
            <w:tcW w:w="3276" w:type="dxa"/>
          </w:tcPr>
          <w:p w14:paraId="5E2003D7"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Kauno Kovo 11-osios gimnazija </w:t>
            </w:r>
          </w:p>
          <w:p w14:paraId="600116F0" w14:textId="77777777" w:rsidR="00AD3A78" w:rsidRPr="00834D75" w:rsidRDefault="00AD3A78" w:rsidP="00AD3A78">
            <w:pPr>
              <w:rPr>
                <w:rFonts w:ascii="Calibri" w:hAnsi="Calibri" w:cs="Calibri"/>
                <w:color w:val="000000"/>
                <w:spacing w:val="-2"/>
              </w:rPr>
            </w:pPr>
            <w:r w:rsidRPr="00834D75">
              <w:rPr>
                <w:rFonts w:ascii="Calibri" w:hAnsi="Calibri" w:cs="Calibri"/>
                <w:color w:val="000000"/>
              </w:rPr>
              <w:t xml:space="preserve">Priešmokyklinio, </w:t>
            </w:r>
            <w:r w:rsidRPr="00834D75">
              <w:rPr>
                <w:rFonts w:ascii="Calibri" w:hAnsi="Calibri" w:cs="Calibri"/>
                <w:color w:val="000000"/>
                <w:spacing w:val="-2"/>
              </w:rPr>
              <w:t>pradinio, pagrindinio ir vidurinio ugdymo programos, pradinio, pagrindinio ir vidurinio specialiojo ugdymo</w:t>
            </w:r>
            <w:r w:rsidRPr="00834D75">
              <w:rPr>
                <w:rFonts w:ascii="Calibri" w:hAnsi="Calibri" w:cs="Calibri"/>
                <w:spacing w:val="-2"/>
              </w:rPr>
              <w:t xml:space="preserve"> programos ir socialinių įgūdžių ugdymo </w:t>
            </w:r>
            <w:r w:rsidRPr="00834D75">
              <w:rPr>
                <w:rFonts w:ascii="Calibri" w:hAnsi="Calibri" w:cs="Calibri"/>
                <w:color w:val="000000"/>
                <w:spacing w:val="-2"/>
              </w:rPr>
              <w:t>programos</w:t>
            </w:r>
          </w:p>
          <w:p w14:paraId="0D402F18" w14:textId="545EF415" w:rsidR="00AD3A78" w:rsidRPr="00834D75" w:rsidRDefault="00AD3A78" w:rsidP="00AD3A78">
            <w:pPr>
              <w:rPr>
                <w:rFonts w:ascii="Calibri" w:hAnsi="Calibri" w:cs="Calibri"/>
                <w:color w:val="000000"/>
                <w:spacing w:val="-2"/>
              </w:rPr>
            </w:pPr>
          </w:p>
        </w:tc>
      </w:tr>
      <w:tr w:rsidR="00AD3A78" w:rsidRPr="00834D75" w14:paraId="594B7027" w14:textId="77777777" w:rsidTr="00B211FE">
        <w:trPr>
          <w:cantSplit/>
        </w:trPr>
        <w:tc>
          <w:tcPr>
            <w:tcW w:w="606" w:type="dxa"/>
          </w:tcPr>
          <w:p w14:paraId="348B47EB"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5E52C907" w14:textId="77777777" w:rsidR="00AD3A78" w:rsidRPr="00834D75" w:rsidRDefault="00AD3A78" w:rsidP="00AD3A78">
            <w:pPr>
              <w:rPr>
                <w:rFonts w:ascii="Calibri" w:hAnsi="Calibri" w:cs="Calibri"/>
                <w:color w:val="000000"/>
              </w:rPr>
            </w:pPr>
            <w:r w:rsidRPr="00834D75">
              <w:rPr>
                <w:rFonts w:ascii="Calibri" w:hAnsi="Calibri" w:cs="Calibri"/>
                <w:color w:val="000000"/>
              </w:rPr>
              <w:t>Kauno „Nemuno“ mokykla</w:t>
            </w:r>
          </w:p>
          <w:p w14:paraId="28F6F666"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pradinio ugdymo programos ir pagrindinio ugdymo programos pirmoji dalis</w:t>
            </w:r>
          </w:p>
          <w:p w14:paraId="25576D44"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063A92F4" w14:textId="0839FBD7" w:rsidR="00AD3A78" w:rsidRPr="00834D75" w:rsidRDefault="00AD3A78" w:rsidP="00AD3A78">
            <w:pPr>
              <w:rPr>
                <w:rFonts w:ascii="Calibri" w:hAnsi="Calibri" w:cs="Calibri"/>
                <w:color w:val="000000"/>
              </w:rPr>
            </w:pPr>
            <w:r w:rsidRPr="00834D75">
              <w:rPr>
                <w:rFonts w:ascii="Calibri" w:hAnsi="Calibri" w:cs="Calibri"/>
                <w:color w:val="000000"/>
              </w:rPr>
              <w:t xml:space="preserve">Adresas – A. ir J. </w:t>
            </w:r>
            <w:proofErr w:type="spellStart"/>
            <w:r w:rsidRPr="00834D75">
              <w:rPr>
                <w:rFonts w:ascii="Calibri" w:hAnsi="Calibri" w:cs="Calibri"/>
                <w:color w:val="000000"/>
              </w:rPr>
              <w:t>Gravrogkų</w:t>
            </w:r>
            <w:proofErr w:type="spellEnd"/>
            <w:r w:rsidRPr="00834D75">
              <w:rPr>
                <w:rFonts w:ascii="Calibri" w:hAnsi="Calibri" w:cs="Calibri"/>
                <w:color w:val="000000"/>
              </w:rPr>
              <w:t xml:space="preserve"> g. 9,                  </w:t>
            </w:r>
            <w:r w:rsidR="004F6F7A">
              <w:rPr>
                <w:rFonts w:ascii="Calibri" w:hAnsi="Calibri" w:cs="Calibri"/>
                <w:color w:val="000000"/>
              </w:rPr>
              <w:t xml:space="preserve">              </w:t>
            </w:r>
            <w:r w:rsidRPr="00834D75">
              <w:rPr>
                <w:rFonts w:ascii="Calibri" w:hAnsi="Calibri" w:cs="Calibri"/>
                <w:color w:val="000000"/>
              </w:rPr>
              <w:t xml:space="preserve"> A. ir J. </w:t>
            </w:r>
            <w:proofErr w:type="spellStart"/>
            <w:r w:rsidRPr="00834D75">
              <w:rPr>
                <w:rFonts w:ascii="Calibri" w:hAnsi="Calibri" w:cs="Calibri"/>
                <w:color w:val="000000"/>
              </w:rPr>
              <w:t>Gravrogkų</w:t>
            </w:r>
            <w:proofErr w:type="spellEnd"/>
            <w:r w:rsidRPr="00834D75">
              <w:rPr>
                <w:rFonts w:ascii="Calibri" w:hAnsi="Calibri" w:cs="Calibri"/>
                <w:color w:val="000000"/>
              </w:rPr>
              <w:t xml:space="preserve"> g. 11 ir</w:t>
            </w:r>
            <w:r w:rsidR="004F6F7A">
              <w:rPr>
                <w:rFonts w:ascii="Calibri" w:hAnsi="Calibri" w:cs="Calibri"/>
                <w:color w:val="000000"/>
              </w:rPr>
              <w:t xml:space="preserve"> </w:t>
            </w:r>
            <w:r w:rsidRPr="00834D75">
              <w:rPr>
                <w:rFonts w:ascii="Calibri" w:hAnsi="Calibri" w:cs="Calibri"/>
                <w:color w:val="000000"/>
              </w:rPr>
              <w:t xml:space="preserve">A. ir J. </w:t>
            </w:r>
            <w:proofErr w:type="spellStart"/>
            <w:r w:rsidRPr="00834D75">
              <w:rPr>
                <w:rFonts w:ascii="Calibri" w:hAnsi="Calibri" w:cs="Calibri"/>
                <w:color w:val="000000"/>
              </w:rPr>
              <w:t>Gravrogkų</w:t>
            </w:r>
            <w:proofErr w:type="spellEnd"/>
            <w:r w:rsidRPr="00834D75">
              <w:rPr>
                <w:rFonts w:ascii="Calibri" w:hAnsi="Calibri" w:cs="Calibri"/>
                <w:color w:val="000000"/>
              </w:rPr>
              <w:t xml:space="preserve"> </w:t>
            </w:r>
            <w:r w:rsidR="004F6F7A">
              <w:rPr>
                <w:rFonts w:ascii="Calibri" w:hAnsi="Calibri" w:cs="Calibri"/>
                <w:color w:val="000000"/>
              </w:rPr>
              <w:t xml:space="preserve">                  </w:t>
            </w:r>
            <w:r w:rsidRPr="00834D75">
              <w:rPr>
                <w:rFonts w:ascii="Calibri" w:hAnsi="Calibri" w:cs="Calibri"/>
                <w:color w:val="000000"/>
              </w:rPr>
              <w:t>g. 13, Kaunas</w:t>
            </w:r>
          </w:p>
        </w:tc>
        <w:tc>
          <w:tcPr>
            <w:tcW w:w="5407" w:type="dxa"/>
            <w:gridSpan w:val="2"/>
            <w:vAlign w:val="center"/>
          </w:tcPr>
          <w:p w14:paraId="102441FB"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5A03FB85"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65D50624"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Kauno „Nemuno“ </w:t>
            </w:r>
          </w:p>
          <w:p w14:paraId="38597157" w14:textId="77777777" w:rsidR="00AD3A78" w:rsidRPr="00834D75" w:rsidRDefault="00AD3A78" w:rsidP="00AD3A78">
            <w:pPr>
              <w:rPr>
                <w:rFonts w:ascii="Calibri" w:hAnsi="Calibri" w:cs="Calibri"/>
                <w:color w:val="000000"/>
              </w:rPr>
            </w:pPr>
            <w:r w:rsidRPr="00834D75">
              <w:rPr>
                <w:rFonts w:ascii="Calibri" w:hAnsi="Calibri" w:cs="Calibri"/>
                <w:color w:val="000000"/>
              </w:rPr>
              <w:t>mokykla</w:t>
            </w:r>
          </w:p>
          <w:p w14:paraId="5A5DDD69"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pradinio ugdymo programos ir pagrindinio ugdymo programos pirmoji dalis</w:t>
            </w:r>
          </w:p>
          <w:p w14:paraId="5E03F7EF" w14:textId="77777777" w:rsidR="00AD3A78" w:rsidRPr="00834D75" w:rsidRDefault="00AD3A78" w:rsidP="00AD3A78">
            <w:pPr>
              <w:rPr>
                <w:rFonts w:ascii="Calibri" w:hAnsi="Calibri" w:cs="Calibri"/>
                <w:color w:val="000000"/>
              </w:rPr>
            </w:pPr>
          </w:p>
        </w:tc>
      </w:tr>
      <w:tr w:rsidR="00AD3A78" w:rsidRPr="00834D75" w14:paraId="7E14271E" w14:textId="77777777" w:rsidTr="00B211FE">
        <w:trPr>
          <w:cantSplit/>
        </w:trPr>
        <w:tc>
          <w:tcPr>
            <w:tcW w:w="606" w:type="dxa"/>
          </w:tcPr>
          <w:p w14:paraId="0D174B55"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51B1A3D1" w14:textId="77777777" w:rsidR="00AD3A78" w:rsidRPr="00834D75" w:rsidRDefault="00AD3A78" w:rsidP="00AD3A78">
            <w:pPr>
              <w:rPr>
                <w:rFonts w:ascii="Calibri" w:hAnsi="Calibri" w:cs="Calibri"/>
                <w:color w:val="000000"/>
              </w:rPr>
            </w:pPr>
            <w:r w:rsidRPr="00834D75">
              <w:rPr>
                <w:rFonts w:ascii="Calibri" w:hAnsi="Calibri" w:cs="Calibri"/>
                <w:color w:val="000000"/>
              </w:rPr>
              <w:t>Kauno „Varpelio“ pradinė mokykla</w:t>
            </w:r>
          </w:p>
          <w:p w14:paraId="26E65BA6"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Priešmokyklinio ir pradinio ugdymo programos </w:t>
            </w:r>
          </w:p>
          <w:p w14:paraId="0FBD8128" w14:textId="10DB18E5"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38FDA067" w14:textId="30A0B0B5" w:rsidR="00AD3A78" w:rsidRPr="00834D75" w:rsidRDefault="00AD3A78" w:rsidP="00AD3A78">
            <w:pPr>
              <w:rPr>
                <w:rFonts w:ascii="Calibri" w:hAnsi="Calibri" w:cs="Calibri"/>
                <w:color w:val="000000"/>
              </w:rPr>
            </w:pPr>
            <w:r w:rsidRPr="00834D75">
              <w:rPr>
                <w:rFonts w:ascii="Calibri" w:hAnsi="Calibri" w:cs="Calibri"/>
                <w:color w:val="000000"/>
              </w:rPr>
              <w:t>Adresas – Vakarų g. 15, Kaunas</w:t>
            </w:r>
          </w:p>
        </w:tc>
        <w:tc>
          <w:tcPr>
            <w:tcW w:w="5407" w:type="dxa"/>
            <w:gridSpan w:val="2"/>
            <w:vAlign w:val="center"/>
          </w:tcPr>
          <w:p w14:paraId="74FF5446" w14:textId="77777777" w:rsidR="00AD3A78" w:rsidRPr="00834D75" w:rsidRDefault="00AD3A78" w:rsidP="00AD3A78">
            <w:pPr>
              <w:jc w:val="center"/>
              <w:rPr>
                <w:rFonts w:ascii="Calibri" w:hAnsi="Calibri" w:cs="Calibri"/>
              </w:rPr>
            </w:pPr>
            <w:r w:rsidRPr="00834D75">
              <w:rPr>
                <w:rFonts w:ascii="Calibri" w:hAnsi="Calibri" w:cs="Calibri"/>
                <w:color w:val="000000"/>
              </w:rPr>
              <w:t>–</w:t>
            </w:r>
          </w:p>
        </w:tc>
        <w:tc>
          <w:tcPr>
            <w:tcW w:w="1911" w:type="dxa"/>
            <w:gridSpan w:val="3"/>
            <w:vAlign w:val="center"/>
          </w:tcPr>
          <w:p w14:paraId="0250FEDD"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784E1A75" w14:textId="77777777" w:rsidR="00AD3A78" w:rsidRPr="00834D75" w:rsidRDefault="00AD3A78" w:rsidP="00AD3A78">
            <w:pPr>
              <w:rPr>
                <w:rFonts w:ascii="Calibri" w:hAnsi="Calibri" w:cs="Calibri"/>
                <w:color w:val="000000"/>
              </w:rPr>
            </w:pPr>
            <w:r w:rsidRPr="00834D75">
              <w:rPr>
                <w:rFonts w:ascii="Calibri" w:hAnsi="Calibri" w:cs="Calibri"/>
                <w:color w:val="000000"/>
              </w:rPr>
              <w:t>Kauno „Varpelio“ pradinė mokykla</w:t>
            </w:r>
          </w:p>
          <w:p w14:paraId="6759E0DB"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ir pradinio ugdymo programos</w:t>
            </w:r>
          </w:p>
        </w:tc>
      </w:tr>
      <w:tr w:rsidR="00AD3A78" w:rsidRPr="00834D75" w14:paraId="34EC5C64" w14:textId="77777777" w:rsidTr="00B211FE">
        <w:trPr>
          <w:cantSplit/>
        </w:trPr>
        <w:tc>
          <w:tcPr>
            <w:tcW w:w="606" w:type="dxa"/>
          </w:tcPr>
          <w:p w14:paraId="662DA9E0"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00DAD982" w14:textId="77777777" w:rsidR="00AD3A78" w:rsidRPr="00834D75" w:rsidRDefault="00AD3A78" w:rsidP="00AD3A78">
            <w:pPr>
              <w:rPr>
                <w:rFonts w:ascii="Calibri" w:hAnsi="Calibri" w:cs="Calibri"/>
                <w:color w:val="000000"/>
              </w:rPr>
            </w:pPr>
            <w:r w:rsidRPr="00834D75">
              <w:rPr>
                <w:rFonts w:ascii="Calibri" w:hAnsi="Calibri" w:cs="Calibri"/>
                <w:color w:val="000000"/>
              </w:rPr>
              <w:t>Kauno mokykla-darželis „Šviesa“</w:t>
            </w:r>
          </w:p>
          <w:p w14:paraId="66D70F9D"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ir pradinio ugdymo programos</w:t>
            </w:r>
          </w:p>
          <w:p w14:paraId="637EED80"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2EDAEFEA" w14:textId="77777777" w:rsidR="00AD3A78" w:rsidRDefault="00AD3A78" w:rsidP="00AD3A78">
            <w:pPr>
              <w:rPr>
                <w:rFonts w:ascii="Calibri" w:hAnsi="Calibri" w:cs="Calibri"/>
                <w:color w:val="000000"/>
              </w:rPr>
            </w:pPr>
            <w:r w:rsidRPr="00834D75">
              <w:rPr>
                <w:rFonts w:ascii="Calibri" w:hAnsi="Calibri" w:cs="Calibri"/>
                <w:color w:val="000000"/>
              </w:rPr>
              <w:t>Adresas – Rimvydo g. 20, Kaunas</w:t>
            </w:r>
          </w:p>
          <w:p w14:paraId="4ED6CD98" w14:textId="1FA7F00A" w:rsidR="004F6F7A" w:rsidRPr="00834D75" w:rsidRDefault="004F6F7A" w:rsidP="00AD3A78">
            <w:pPr>
              <w:rPr>
                <w:rFonts w:ascii="Calibri" w:hAnsi="Calibri" w:cs="Calibri"/>
                <w:color w:val="000000"/>
              </w:rPr>
            </w:pPr>
          </w:p>
        </w:tc>
        <w:tc>
          <w:tcPr>
            <w:tcW w:w="5407" w:type="dxa"/>
            <w:gridSpan w:val="2"/>
            <w:vAlign w:val="center"/>
          </w:tcPr>
          <w:p w14:paraId="219A0FCB"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2E5CB4D7"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35926AA2" w14:textId="77777777" w:rsidR="00AD3A78" w:rsidRPr="00834D75" w:rsidRDefault="00AD3A78" w:rsidP="00AD3A78">
            <w:pPr>
              <w:rPr>
                <w:rFonts w:ascii="Calibri" w:hAnsi="Calibri" w:cs="Calibri"/>
                <w:color w:val="000000"/>
              </w:rPr>
            </w:pPr>
            <w:r w:rsidRPr="00834D75">
              <w:rPr>
                <w:rFonts w:ascii="Calibri" w:hAnsi="Calibri" w:cs="Calibri"/>
                <w:color w:val="000000"/>
              </w:rPr>
              <w:t>Kauno mokykla-darželis „Šviesa“</w:t>
            </w:r>
          </w:p>
          <w:p w14:paraId="4D118A1D"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ir pradinio ugdymo programos</w:t>
            </w:r>
          </w:p>
        </w:tc>
      </w:tr>
      <w:tr w:rsidR="00AD3A78" w:rsidRPr="00834D75" w14:paraId="1400E0DA" w14:textId="77777777" w:rsidTr="00277488">
        <w:trPr>
          <w:cantSplit/>
        </w:trPr>
        <w:tc>
          <w:tcPr>
            <w:tcW w:w="606" w:type="dxa"/>
          </w:tcPr>
          <w:p w14:paraId="3C302C91"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42AFA6B9" w14:textId="77777777" w:rsidR="00AD3A78" w:rsidRPr="00834D75" w:rsidRDefault="00AD3A78" w:rsidP="00AD3A78">
            <w:pPr>
              <w:rPr>
                <w:rFonts w:ascii="Calibri" w:hAnsi="Calibri" w:cs="Calibri"/>
              </w:rPr>
            </w:pPr>
            <w:r w:rsidRPr="00834D75">
              <w:rPr>
                <w:rFonts w:ascii="Calibri" w:hAnsi="Calibri" w:cs="Calibri"/>
              </w:rPr>
              <w:t xml:space="preserve">Kauno Palemono gimnazija </w:t>
            </w:r>
          </w:p>
          <w:p w14:paraId="679BD4C1" w14:textId="77777777" w:rsidR="00AD3A78" w:rsidRPr="00834D75" w:rsidRDefault="00AD3A78" w:rsidP="00AD3A78">
            <w:pPr>
              <w:rPr>
                <w:rFonts w:ascii="Calibri" w:hAnsi="Calibri" w:cs="Calibri"/>
              </w:rPr>
            </w:pPr>
            <w:r w:rsidRPr="00834D75">
              <w:rPr>
                <w:rFonts w:ascii="Calibri" w:hAnsi="Calibri" w:cs="Calibri"/>
              </w:rPr>
              <w:t>Priešmokyklinio, pradinio, pagrindinio ir vidurinio ugdymo programos</w:t>
            </w:r>
          </w:p>
          <w:p w14:paraId="603DF03D" w14:textId="77777777" w:rsidR="00AD3A78" w:rsidRPr="00834D75" w:rsidRDefault="00AD3A78" w:rsidP="00AD3A78">
            <w:pPr>
              <w:rPr>
                <w:rFonts w:ascii="Calibri" w:hAnsi="Calibri" w:cs="Calibri"/>
              </w:rPr>
            </w:pPr>
            <w:r w:rsidRPr="00834D75">
              <w:rPr>
                <w:rFonts w:ascii="Calibri" w:hAnsi="Calibri" w:cs="Calibri"/>
              </w:rPr>
              <w:t xml:space="preserve">Savivaldybė </w:t>
            </w:r>
          </w:p>
          <w:p w14:paraId="347A9920" w14:textId="77777777" w:rsidR="00AD3A78" w:rsidRPr="00834D75" w:rsidRDefault="00AD3A78" w:rsidP="00AD3A78">
            <w:pPr>
              <w:rPr>
                <w:rFonts w:ascii="Calibri" w:hAnsi="Calibri" w:cs="Calibri"/>
                <w:color w:val="000000"/>
              </w:rPr>
            </w:pPr>
            <w:r w:rsidRPr="00834D75">
              <w:rPr>
                <w:rFonts w:ascii="Calibri" w:hAnsi="Calibri" w:cs="Calibri"/>
                <w:color w:val="000000"/>
              </w:rPr>
              <w:t>Adresas – Marių g. 37, Kaunas</w:t>
            </w:r>
          </w:p>
          <w:p w14:paraId="1F2A99BC" w14:textId="08B072C6" w:rsidR="00AD3A78" w:rsidRPr="00834D75" w:rsidRDefault="00AD3A78" w:rsidP="00AD3A78">
            <w:pPr>
              <w:rPr>
                <w:rFonts w:ascii="Calibri" w:hAnsi="Calibri" w:cs="Calibri"/>
                <w:color w:val="000000"/>
              </w:rPr>
            </w:pPr>
          </w:p>
        </w:tc>
        <w:tc>
          <w:tcPr>
            <w:tcW w:w="5407" w:type="dxa"/>
            <w:gridSpan w:val="2"/>
          </w:tcPr>
          <w:p w14:paraId="405879B8" w14:textId="1DF5CBD3" w:rsidR="00AD3A78" w:rsidRPr="00834D75" w:rsidRDefault="00AD3A78" w:rsidP="00AD3A78">
            <w:pPr>
              <w:rPr>
                <w:rFonts w:ascii="Calibri" w:hAnsi="Calibri" w:cs="Calibri"/>
                <w:color w:val="000000"/>
              </w:rPr>
            </w:pPr>
            <w:r w:rsidRPr="00834D75">
              <w:rPr>
                <w:rFonts w:ascii="Calibri" w:hAnsi="Calibri" w:cs="Calibri"/>
              </w:rPr>
              <w:t>Vykdoma stebėsena dėl vidurinio ugdymo programos</w:t>
            </w:r>
          </w:p>
        </w:tc>
        <w:tc>
          <w:tcPr>
            <w:tcW w:w="1911" w:type="dxa"/>
            <w:gridSpan w:val="3"/>
            <w:vAlign w:val="center"/>
          </w:tcPr>
          <w:p w14:paraId="1D425912" w14:textId="62954075" w:rsidR="00AD3A78" w:rsidRPr="00834D75" w:rsidRDefault="00AD3A78" w:rsidP="00AD3A78">
            <w:pPr>
              <w:jc w:val="center"/>
              <w:rPr>
                <w:rFonts w:ascii="Calibri" w:hAnsi="Calibri" w:cs="Calibri"/>
                <w:color w:val="000000"/>
              </w:rPr>
            </w:pPr>
            <w:r w:rsidRPr="00834D75">
              <w:rPr>
                <w:rFonts w:ascii="Calibri" w:hAnsi="Calibri" w:cs="Calibri"/>
              </w:rPr>
              <w:t>–</w:t>
            </w:r>
          </w:p>
        </w:tc>
        <w:tc>
          <w:tcPr>
            <w:tcW w:w="3276" w:type="dxa"/>
          </w:tcPr>
          <w:p w14:paraId="12D6A93D" w14:textId="77777777" w:rsidR="00AD3A78" w:rsidRPr="00834D75" w:rsidRDefault="00AD3A78" w:rsidP="00AD3A78">
            <w:pPr>
              <w:rPr>
                <w:rFonts w:ascii="Calibri" w:hAnsi="Calibri" w:cs="Calibri"/>
              </w:rPr>
            </w:pPr>
            <w:r w:rsidRPr="00834D75">
              <w:rPr>
                <w:rFonts w:ascii="Calibri" w:hAnsi="Calibri" w:cs="Calibri"/>
              </w:rPr>
              <w:t>Kauno Palemono gimnazija</w:t>
            </w:r>
          </w:p>
          <w:p w14:paraId="155FB71F" w14:textId="50274FBE" w:rsidR="00AD3A78" w:rsidRPr="00834D75" w:rsidRDefault="00AD3A78" w:rsidP="00AD3A78">
            <w:pPr>
              <w:rPr>
                <w:rFonts w:ascii="Calibri" w:hAnsi="Calibri" w:cs="Calibri"/>
                <w:color w:val="000000"/>
              </w:rPr>
            </w:pPr>
            <w:r w:rsidRPr="00834D75">
              <w:rPr>
                <w:rFonts w:ascii="Calibri" w:hAnsi="Calibri" w:cs="Calibri"/>
                <w:color w:val="000000"/>
              </w:rPr>
              <w:t>Priešmokyklinio,</w:t>
            </w:r>
            <w:r w:rsidRPr="00834D75">
              <w:rPr>
                <w:rFonts w:ascii="Calibri" w:hAnsi="Calibri" w:cs="Calibri"/>
                <w:b/>
                <w:bCs/>
                <w:color w:val="000000"/>
              </w:rPr>
              <w:t xml:space="preserve"> </w:t>
            </w:r>
            <w:r w:rsidRPr="00834D75">
              <w:rPr>
                <w:rFonts w:ascii="Calibri" w:hAnsi="Calibri" w:cs="Calibri"/>
              </w:rPr>
              <w:t>pradinio, pagrindinio ir vidurinio ugdymo programos</w:t>
            </w:r>
          </w:p>
        </w:tc>
      </w:tr>
      <w:tr w:rsidR="00AD3A78" w:rsidRPr="00834D75" w14:paraId="70D6ED1F" w14:textId="77777777" w:rsidTr="00AD3A78">
        <w:trPr>
          <w:cantSplit/>
        </w:trPr>
        <w:tc>
          <w:tcPr>
            <w:tcW w:w="606" w:type="dxa"/>
          </w:tcPr>
          <w:p w14:paraId="5578B783" w14:textId="5F5FEC56" w:rsidR="00AD3A78" w:rsidRPr="00834D75" w:rsidRDefault="00AD3A78" w:rsidP="00AD3A78">
            <w:pPr>
              <w:jc w:val="center"/>
              <w:rPr>
                <w:rFonts w:ascii="Calibri" w:hAnsi="Calibri" w:cs="Calibri"/>
                <w:color w:val="000000"/>
              </w:rPr>
            </w:pPr>
            <w:r w:rsidRPr="00834D75">
              <w:rPr>
                <w:rFonts w:ascii="Calibri" w:hAnsi="Calibri" w:cs="Calibri"/>
              </w:rPr>
              <w:lastRenderedPageBreak/>
              <w:t>1</w:t>
            </w:r>
          </w:p>
        </w:tc>
        <w:tc>
          <w:tcPr>
            <w:tcW w:w="4818" w:type="dxa"/>
          </w:tcPr>
          <w:p w14:paraId="1324F4EF" w14:textId="7DFA854B" w:rsidR="00AD3A78" w:rsidRPr="00834D75" w:rsidRDefault="00AD3A78" w:rsidP="00AD3A78">
            <w:pPr>
              <w:jc w:val="center"/>
              <w:rPr>
                <w:rFonts w:ascii="Calibri" w:hAnsi="Calibri" w:cs="Calibri"/>
              </w:rPr>
            </w:pPr>
            <w:r w:rsidRPr="00834D75">
              <w:rPr>
                <w:rFonts w:ascii="Calibri" w:hAnsi="Calibri" w:cs="Calibri"/>
              </w:rPr>
              <w:t>2</w:t>
            </w:r>
          </w:p>
        </w:tc>
        <w:tc>
          <w:tcPr>
            <w:tcW w:w="5407" w:type="dxa"/>
            <w:gridSpan w:val="2"/>
          </w:tcPr>
          <w:p w14:paraId="0BD52E39" w14:textId="0ED87739" w:rsidR="00AD3A78" w:rsidRPr="00834D75" w:rsidRDefault="00AD3A78" w:rsidP="00AD3A78">
            <w:pPr>
              <w:jc w:val="center"/>
              <w:rPr>
                <w:rFonts w:ascii="Calibri" w:hAnsi="Calibri" w:cs="Calibri"/>
              </w:rPr>
            </w:pPr>
            <w:r w:rsidRPr="00834D75">
              <w:rPr>
                <w:rFonts w:ascii="Calibri" w:hAnsi="Calibri" w:cs="Calibri"/>
              </w:rPr>
              <w:t>3</w:t>
            </w:r>
          </w:p>
        </w:tc>
        <w:tc>
          <w:tcPr>
            <w:tcW w:w="1911" w:type="dxa"/>
            <w:gridSpan w:val="3"/>
          </w:tcPr>
          <w:p w14:paraId="0C5AF96E" w14:textId="21628B9E" w:rsidR="00AD3A78" w:rsidRPr="00834D75" w:rsidRDefault="00AD3A78" w:rsidP="00AD3A78">
            <w:pPr>
              <w:jc w:val="center"/>
              <w:rPr>
                <w:rFonts w:ascii="Calibri" w:hAnsi="Calibri" w:cs="Calibri"/>
              </w:rPr>
            </w:pPr>
            <w:r w:rsidRPr="00834D75">
              <w:rPr>
                <w:rFonts w:ascii="Calibri" w:hAnsi="Calibri" w:cs="Calibri"/>
              </w:rPr>
              <w:t>4</w:t>
            </w:r>
          </w:p>
        </w:tc>
        <w:tc>
          <w:tcPr>
            <w:tcW w:w="3276" w:type="dxa"/>
          </w:tcPr>
          <w:p w14:paraId="191FB7B2" w14:textId="5C92F1EE" w:rsidR="00AD3A78" w:rsidRPr="00834D75" w:rsidRDefault="00AD3A78" w:rsidP="00AD3A78">
            <w:pPr>
              <w:jc w:val="center"/>
              <w:rPr>
                <w:rFonts w:ascii="Calibri" w:hAnsi="Calibri" w:cs="Calibri"/>
              </w:rPr>
            </w:pPr>
            <w:r w:rsidRPr="00834D75">
              <w:rPr>
                <w:rFonts w:ascii="Calibri" w:hAnsi="Calibri" w:cs="Calibri"/>
              </w:rPr>
              <w:t>5</w:t>
            </w:r>
          </w:p>
        </w:tc>
      </w:tr>
      <w:tr w:rsidR="00AD3A78" w:rsidRPr="00834D75" w14:paraId="027592CA" w14:textId="77777777" w:rsidTr="00C83225">
        <w:trPr>
          <w:cantSplit/>
        </w:trPr>
        <w:tc>
          <w:tcPr>
            <w:tcW w:w="606" w:type="dxa"/>
          </w:tcPr>
          <w:p w14:paraId="2B8A2A74"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0127F9FA" w14:textId="77777777" w:rsidR="00AD3A78" w:rsidRPr="00834D75" w:rsidRDefault="00AD3A78" w:rsidP="00AD3A78">
            <w:pPr>
              <w:rPr>
                <w:rFonts w:ascii="Calibri" w:hAnsi="Calibri" w:cs="Calibri"/>
              </w:rPr>
            </w:pPr>
            <w:r w:rsidRPr="00834D75">
              <w:rPr>
                <w:rFonts w:ascii="Calibri" w:hAnsi="Calibri" w:cs="Calibri"/>
              </w:rPr>
              <w:t xml:space="preserve">Kauno Petrašiūnų progimnazija </w:t>
            </w:r>
          </w:p>
          <w:p w14:paraId="75ADA67C" w14:textId="77777777" w:rsidR="00AD3A78" w:rsidRPr="00834D75" w:rsidRDefault="00AD3A78" w:rsidP="00AD3A78">
            <w:pPr>
              <w:rPr>
                <w:rFonts w:ascii="Calibri" w:hAnsi="Calibri" w:cs="Calibri"/>
              </w:rPr>
            </w:pPr>
            <w:r w:rsidRPr="00834D75">
              <w:rPr>
                <w:rFonts w:ascii="Calibri" w:hAnsi="Calibri" w:cs="Calibri"/>
              </w:rPr>
              <w:t xml:space="preserve">Priešmokyklinio, pradinio ugdymo programos ir </w:t>
            </w:r>
            <w:r w:rsidRPr="00834D75">
              <w:rPr>
                <w:rFonts w:ascii="Calibri" w:hAnsi="Calibri" w:cs="Calibri"/>
                <w:color w:val="000000"/>
              </w:rPr>
              <w:t>pagrindinio ugdymo programos pirmoji dalis</w:t>
            </w:r>
          </w:p>
          <w:p w14:paraId="21D8EBDF" w14:textId="77777777" w:rsidR="00AD3A78" w:rsidRPr="00834D75" w:rsidRDefault="00AD3A78" w:rsidP="00AD3A78">
            <w:pPr>
              <w:rPr>
                <w:rFonts w:ascii="Calibri" w:hAnsi="Calibri" w:cs="Calibri"/>
              </w:rPr>
            </w:pPr>
            <w:r w:rsidRPr="00834D75">
              <w:rPr>
                <w:rFonts w:ascii="Calibri" w:hAnsi="Calibri" w:cs="Calibri"/>
              </w:rPr>
              <w:t>Savivaldybė</w:t>
            </w:r>
          </w:p>
          <w:p w14:paraId="6E8B67B9" w14:textId="742FBFD0" w:rsidR="00AD3A78" w:rsidRPr="00834D75" w:rsidRDefault="00AD3A78" w:rsidP="00AD3A78">
            <w:pPr>
              <w:rPr>
                <w:rFonts w:ascii="Calibri" w:hAnsi="Calibri" w:cs="Calibri"/>
                <w:color w:val="000000"/>
              </w:rPr>
            </w:pPr>
            <w:r w:rsidRPr="00834D75">
              <w:rPr>
                <w:rFonts w:ascii="Calibri" w:hAnsi="Calibri" w:cs="Calibri"/>
                <w:color w:val="000000"/>
              </w:rPr>
              <w:t xml:space="preserve">Adresas – </w:t>
            </w:r>
            <w:r w:rsidRPr="00834D75">
              <w:rPr>
                <w:rFonts w:ascii="Calibri" w:hAnsi="Calibri" w:cs="Calibri"/>
              </w:rPr>
              <w:t>M. Gimbutienės g. 9</w:t>
            </w:r>
            <w:r w:rsidRPr="00834D75">
              <w:rPr>
                <w:rFonts w:ascii="Calibri" w:hAnsi="Calibri" w:cs="Calibri"/>
                <w:color w:val="000000"/>
              </w:rPr>
              <w:t>, Kaunas</w:t>
            </w:r>
          </w:p>
        </w:tc>
        <w:tc>
          <w:tcPr>
            <w:tcW w:w="5407" w:type="dxa"/>
            <w:gridSpan w:val="2"/>
            <w:vAlign w:val="center"/>
          </w:tcPr>
          <w:p w14:paraId="75171E43" w14:textId="10576655"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12F0EC80" w14:textId="03FD949D"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323AF452" w14:textId="77777777" w:rsidR="00AD3A78" w:rsidRPr="00834D75" w:rsidRDefault="00AD3A78" w:rsidP="00AD3A78">
            <w:pPr>
              <w:rPr>
                <w:rFonts w:ascii="Calibri" w:hAnsi="Calibri" w:cs="Calibri"/>
              </w:rPr>
            </w:pPr>
            <w:r w:rsidRPr="00834D75">
              <w:rPr>
                <w:rFonts w:ascii="Calibri" w:hAnsi="Calibri" w:cs="Calibri"/>
              </w:rPr>
              <w:t xml:space="preserve">Kauno Petrašiūnų progimnazija </w:t>
            </w:r>
          </w:p>
          <w:p w14:paraId="526B44E1" w14:textId="77777777" w:rsidR="00AD3A78" w:rsidRDefault="00AD3A78" w:rsidP="00AD3A78">
            <w:pPr>
              <w:rPr>
                <w:rFonts w:ascii="Calibri" w:hAnsi="Calibri" w:cs="Calibri"/>
              </w:rPr>
            </w:pPr>
            <w:r w:rsidRPr="00834D75">
              <w:rPr>
                <w:rFonts w:ascii="Calibri" w:hAnsi="Calibri" w:cs="Calibri"/>
                <w:color w:val="000000"/>
              </w:rPr>
              <w:t>Priešmokyklinio, pradinio ugdymo programos ir pagrindinio ugdymo programos pirmoji dalis</w:t>
            </w:r>
            <w:r w:rsidRPr="00834D75">
              <w:rPr>
                <w:rFonts w:ascii="Calibri" w:hAnsi="Calibri" w:cs="Calibri"/>
              </w:rPr>
              <w:t xml:space="preserve"> </w:t>
            </w:r>
          </w:p>
          <w:p w14:paraId="3FAD9D3A" w14:textId="20117C0C" w:rsidR="004F6F7A" w:rsidRPr="00834D75" w:rsidRDefault="004F6F7A" w:rsidP="00AD3A78">
            <w:pPr>
              <w:rPr>
                <w:rFonts w:ascii="Calibri" w:hAnsi="Calibri" w:cs="Calibri"/>
              </w:rPr>
            </w:pPr>
          </w:p>
        </w:tc>
      </w:tr>
      <w:tr w:rsidR="00AD3A78" w:rsidRPr="00834D75" w14:paraId="48BBEE8D" w14:textId="77777777" w:rsidTr="00B211FE">
        <w:trPr>
          <w:cantSplit/>
        </w:trPr>
        <w:tc>
          <w:tcPr>
            <w:tcW w:w="16018" w:type="dxa"/>
            <w:gridSpan w:val="8"/>
          </w:tcPr>
          <w:p w14:paraId="6AA14AB5" w14:textId="77777777" w:rsidR="00AD3A78" w:rsidRPr="00834D75" w:rsidRDefault="00AD3A78" w:rsidP="00AD3A78">
            <w:pPr>
              <w:jc w:val="center"/>
              <w:rPr>
                <w:rFonts w:ascii="Calibri" w:hAnsi="Calibri" w:cs="Calibri"/>
                <w:color w:val="000000"/>
              </w:rPr>
            </w:pPr>
            <w:r w:rsidRPr="00834D75">
              <w:rPr>
                <w:rFonts w:ascii="Calibri" w:hAnsi="Calibri" w:cs="Calibri"/>
                <w:b/>
                <w:color w:val="000000"/>
              </w:rPr>
              <w:t>Eigulių seniūnija</w:t>
            </w:r>
          </w:p>
        </w:tc>
      </w:tr>
      <w:tr w:rsidR="00AD3A78" w:rsidRPr="00834D75" w14:paraId="2C412E71" w14:textId="77777777" w:rsidTr="00B211FE">
        <w:trPr>
          <w:cantSplit/>
        </w:trPr>
        <w:tc>
          <w:tcPr>
            <w:tcW w:w="606" w:type="dxa"/>
          </w:tcPr>
          <w:p w14:paraId="6CBB672B"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6C71D58E" w14:textId="77777777" w:rsidR="00AD3A78" w:rsidRPr="00834D75" w:rsidRDefault="00AD3A78" w:rsidP="00AD3A78">
            <w:pPr>
              <w:rPr>
                <w:rFonts w:ascii="Calibri" w:hAnsi="Calibri" w:cs="Calibri"/>
                <w:color w:val="000000"/>
              </w:rPr>
            </w:pPr>
            <w:r w:rsidRPr="00834D75">
              <w:rPr>
                <w:rFonts w:ascii="Calibri" w:hAnsi="Calibri" w:cs="Calibri"/>
                <w:color w:val="000000"/>
              </w:rPr>
              <w:t>Vytauto Didžiojo universiteto „Rasos“ gimnazija</w:t>
            </w:r>
          </w:p>
          <w:p w14:paraId="661A8904" w14:textId="77777777" w:rsidR="00AD3A78" w:rsidRPr="00834D75" w:rsidRDefault="00AD3A78" w:rsidP="00AD3A78">
            <w:pPr>
              <w:rPr>
                <w:rFonts w:ascii="Calibri" w:hAnsi="Calibri" w:cs="Calibri"/>
                <w:color w:val="000000"/>
              </w:rPr>
            </w:pPr>
            <w:r w:rsidRPr="00834D75">
              <w:rPr>
                <w:rFonts w:ascii="Calibri" w:hAnsi="Calibri" w:cs="Calibri"/>
                <w:color w:val="000000"/>
              </w:rPr>
              <w:t>Pagrindinio ugdymo programos antroji dalis ir vidurinio ugdymo programa</w:t>
            </w:r>
          </w:p>
          <w:p w14:paraId="230755F7"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 ir Vytauto Didžiojo universitetas</w:t>
            </w:r>
          </w:p>
          <w:p w14:paraId="36EFEB77" w14:textId="77777777" w:rsidR="00AD3A78" w:rsidRPr="00834D75" w:rsidRDefault="00AD3A78" w:rsidP="00AD3A78">
            <w:pPr>
              <w:rPr>
                <w:rFonts w:ascii="Calibri" w:hAnsi="Calibri" w:cs="Calibri"/>
                <w:color w:val="000000"/>
              </w:rPr>
            </w:pPr>
            <w:r w:rsidRPr="00834D75">
              <w:rPr>
                <w:rFonts w:ascii="Calibri" w:hAnsi="Calibri" w:cs="Calibri"/>
                <w:color w:val="000000"/>
              </w:rPr>
              <w:t>Adresas – P. Lukšio g. 40, Kaunas</w:t>
            </w:r>
          </w:p>
        </w:tc>
        <w:tc>
          <w:tcPr>
            <w:tcW w:w="5407" w:type="dxa"/>
            <w:gridSpan w:val="2"/>
            <w:vAlign w:val="center"/>
          </w:tcPr>
          <w:p w14:paraId="2D28FD70"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188F76ED"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52D20F47" w14:textId="77777777" w:rsidR="00AD3A78" w:rsidRPr="00834D75" w:rsidRDefault="00AD3A78" w:rsidP="00AD3A78">
            <w:pPr>
              <w:rPr>
                <w:rFonts w:ascii="Calibri" w:hAnsi="Calibri" w:cs="Calibri"/>
                <w:color w:val="000000"/>
              </w:rPr>
            </w:pPr>
            <w:r w:rsidRPr="00834D75">
              <w:rPr>
                <w:rFonts w:ascii="Calibri" w:hAnsi="Calibri" w:cs="Calibri"/>
                <w:color w:val="000000"/>
              </w:rPr>
              <w:t>Vytauto Didžiojo universiteto „Rasos“ gimnazija</w:t>
            </w:r>
          </w:p>
          <w:p w14:paraId="5FA104F0" w14:textId="77777777" w:rsidR="00AD3A78" w:rsidRPr="00834D75" w:rsidRDefault="00AD3A78" w:rsidP="00AD3A78">
            <w:pPr>
              <w:rPr>
                <w:rFonts w:ascii="Calibri" w:hAnsi="Calibri" w:cs="Calibri"/>
                <w:color w:val="000000"/>
              </w:rPr>
            </w:pPr>
            <w:r w:rsidRPr="00834D75">
              <w:rPr>
                <w:rFonts w:ascii="Calibri" w:hAnsi="Calibri" w:cs="Calibri"/>
                <w:color w:val="000000"/>
              </w:rPr>
              <w:t>Pagrindinio ugdymo programos antroji dalis ir vidurinio ugdymo programa</w:t>
            </w:r>
          </w:p>
          <w:p w14:paraId="3F47457A" w14:textId="77777777" w:rsidR="00AD3A78" w:rsidRPr="00834D75" w:rsidRDefault="00AD3A78" w:rsidP="00AD3A78">
            <w:pPr>
              <w:rPr>
                <w:rFonts w:ascii="Calibri" w:hAnsi="Calibri" w:cs="Calibri"/>
                <w:color w:val="000000"/>
              </w:rPr>
            </w:pPr>
          </w:p>
        </w:tc>
      </w:tr>
      <w:tr w:rsidR="00AD3A78" w:rsidRPr="00834D75" w14:paraId="1F9FD674" w14:textId="77777777" w:rsidTr="00B211FE">
        <w:trPr>
          <w:cantSplit/>
        </w:trPr>
        <w:tc>
          <w:tcPr>
            <w:tcW w:w="606" w:type="dxa"/>
          </w:tcPr>
          <w:p w14:paraId="5B9F65B6"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0D0DEDF5" w14:textId="77777777" w:rsidR="00AD3A78" w:rsidRPr="00834D75" w:rsidRDefault="00AD3A78" w:rsidP="00AD3A78">
            <w:pPr>
              <w:rPr>
                <w:rFonts w:ascii="Calibri" w:hAnsi="Calibri" w:cs="Calibri"/>
                <w:color w:val="000000"/>
              </w:rPr>
            </w:pPr>
            <w:r w:rsidRPr="00834D75">
              <w:rPr>
                <w:rFonts w:ascii="Calibri" w:hAnsi="Calibri" w:cs="Calibri"/>
                <w:color w:val="000000"/>
              </w:rPr>
              <w:t>Kauno Pilėnų progimnazija</w:t>
            </w:r>
          </w:p>
          <w:p w14:paraId="6A6E86A0"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2D2F91ED"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5228A8B9" w14:textId="77777777" w:rsidR="00AD3A78" w:rsidRPr="00834D75" w:rsidRDefault="00AD3A78" w:rsidP="00AD3A78">
            <w:pPr>
              <w:rPr>
                <w:rFonts w:ascii="Calibri" w:hAnsi="Calibri" w:cs="Calibri"/>
                <w:color w:val="000000"/>
              </w:rPr>
            </w:pPr>
            <w:r w:rsidRPr="00834D75">
              <w:rPr>
                <w:rFonts w:ascii="Calibri" w:hAnsi="Calibri" w:cs="Calibri"/>
                <w:color w:val="000000"/>
              </w:rPr>
              <w:t>Adresas – Šiaurės pr. 73, Kaunas</w:t>
            </w:r>
          </w:p>
          <w:p w14:paraId="46B7789D" w14:textId="53DBB397" w:rsidR="00AD3A78" w:rsidRPr="00834D75" w:rsidRDefault="00AD3A78" w:rsidP="00AD3A78">
            <w:pPr>
              <w:rPr>
                <w:rFonts w:ascii="Calibri" w:hAnsi="Calibri" w:cs="Calibri"/>
                <w:color w:val="000000"/>
              </w:rPr>
            </w:pPr>
          </w:p>
        </w:tc>
        <w:tc>
          <w:tcPr>
            <w:tcW w:w="5407" w:type="dxa"/>
            <w:gridSpan w:val="2"/>
            <w:vAlign w:val="center"/>
          </w:tcPr>
          <w:p w14:paraId="079AFC06"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5FC3359D"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5EECB428" w14:textId="77777777" w:rsidR="00AD3A78" w:rsidRPr="00834D75" w:rsidRDefault="00AD3A78" w:rsidP="00AD3A78">
            <w:pPr>
              <w:rPr>
                <w:rFonts w:ascii="Calibri" w:hAnsi="Calibri" w:cs="Calibri"/>
                <w:color w:val="000000"/>
              </w:rPr>
            </w:pPr>
            <w:r w:rsidRPr="00834D75">
              <w:rPr>
                <w:rFonts w:ascii="Calibri" w:hAnsi="Calibri" w:cs="Calibri"/>
                <w:color w:val="000000"/>
              </w:rPr>
              <w:t>Kauno Pilėnų progimnazija</w:t>
            </w:r>
          </w:p>
          <w:p w14:paraId="525EF312" w14:textId="2E857841"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tc>
      </w:tr>
      <w:tr w:rsidR="00AD3A78" w:rsidRPr="00834D75" w14:paraId="7C787D7C" w14:textId="77777777" w:rsidTr="00B211FE">
        <w:trPr>
          <w:cantSplit/>
        </w:trPr>
        <w:tc>
          <w:tcPr>
            <w:tcW w:w="606" w:type="dxa"/>
          </w:tcPr>
          <w:p w14:paraId="7206D426"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0B05AC7F" w14:textId="77777777" w:rsidR="00AD3A78" w:rsidRPr="00834D75" w:rsidRDefault="00AD3A78" w:rsidP="00AD3A78">
            <w:pPr>
              <w:rPr>
                <w:rFonts w:ascii="Calibri" w:hAnsi="Calibri" w:cs="Calibri"/>
                <w:color w:val="000000"/>
              </w:rPr>
            </w:pPr>
            <w:r w:rsidRPr="00834D75">
              <w:rPr>
                <w:rFonts w:ascii="Calibri" w:hAnsi="Calibri" w:cs="Calibri"/>
                <w:color w:val="000000"/>
              </w:rPr>
              <w:t>Kauno Martyno Mažvydo progimnazija</w:t>
            </w:r>
          </w:p>
          <w:p w14:paraId="73B743E6"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 Savivaldybė</w:t>
            </w:r>
          </w:p>
          <w:p w14:paraId="28FCF65D" w14:textId="77777777" w:rsidR="00AD3A78" w:rsidRPr="00834D75" w:rsidRDefault="00AD3A78" w:rsidP="00AD3A78">
            <w:pPr>
              <w:rPr>
                <w:rFonts w:ascii="Calibri" w:hAnsi="Calibri" w:cs="Calibri"/>
                <w:color w:val="000000"/>
              </w:rPr>
            </w:pPr>
            <w:r w:rsidRPr="00834D75">
              <w:rPr>
                <w:rFonts w:ascii="Calibri" w:hAnsi="Calibri" w:cs="Calibri"/>
                <w:color w:val="000000"/>
              </w:rPr>
              <w:t>Adresas – Šiaurės pr. 55, Kaunas</w:t>
            </w:r>
          </w:p>
        </w:tc>
        <w:tc>
          <w:tcPr>
            <w:tcW w:w="5407" w:type="dxa"/>
            <w:gridSpan w:val="2"/>
            <w:vAlign w:val="center"/>
          </w:tcPr>
          <w:p w14:paraId="0B841AAA"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65FFAD2B"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1CA33A6B" w14:textId="77777777" w:rsidR="00AD3A78" w:rsidRPr="00834D75" w:rsidRDefault="00AD3A78" w:rsidP="00AD3A78">
            <w:pPr>
              <w:rPr>
                <w:rFonts w:ascii="Calibri" w:hAnsi="Calibri" w:cs="Calibri"/>
                <w:color w:val="000000"/>
              </w:rPr>
            </w:pPr>
            <w:r w:rsidRPr="00834D75">
              <w:rPr>
                <w:rFonts w:ascii="Calibri" w:hAnsi="Calibri" w:cs="Calibri"/>
                <w:color w:val="000000"/>
              </w:rPr>
              <w:t>Kauno Martyno Mažvydo progimnazija</w:t>
            </w:r>
          </w:p>
          <w:p w14:paraId="5D94A164"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3D04CEA6" w14:textId="77777777" w:rsidR="00AD3A78" w:rsidRPr="00834D75" w:rsidRDefault="00AD3A78" w:rsidP="00AD3A78">
            <w:pPr>
              <w:rPr>
                <w:rFonts w:ascii="Calibri" w:hAnsi="Calibri" w:cs="Calibri"/>
                <w:color w:val="000000"/>
              </w:rPr>
            </w:pPr>
          </w:p>
        </w:tc>
      </w:tr>
      <w:tr w:rsidR="00AD3A78" w:rsidRPr="00834D75" w14:paraId="2EAB8C40" w14:textId="77777777" w:rsidTr="00B211FE">
        <w:trPr>
          <w:cantSplit/>
        </w:trPr>
        <w:tc>
          <w:tcPr>
            <w:tcW w:w="606" w:type="dxa"/>
          </w:tcPr>
          <w:p w14:paraId="3572ED51"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15070C3A" w14:textId="77777777" w:rsidR="00AD3A78" w:rsidRPr="00834D75" w:rsidRDefault="00AD3A78" w:rsidP="00AD3A78">
            <w:pPr>
              <w:rPr>
                <w:rFonts w:ascii="Calibri" w:hAnsi="Calibri" w:cs="Calibri"/>
                <w:color w:val="000000"/>
              </w:rPr>
            </w:pPr>
            <w:r w:rsidRPr="00834D75">
              <w:rPr>
                <w:rFonts w:ascii="Calibri" w:hAnsi="Calibri" w:cs="Calibri"/>
                <w:color w:val="000000"/>
              </w:rPr>
              <w:t>Kauno Kazio Griniaus progimnazija</w:t>
            </w:r>
          </w:p>
          <w:p w14:paraId="4A6CD1B4"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4BB5CEEA"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77621CC4" w14:textId="77777777" w:rsidR="00AD3A78" w:rsidRPr="00834D75" w:rsidRDefault="00AD3A78" w:rsidP="00AD3A78">
            <w:pPr>
              <w:rPr>
                <w:rFonts w:ascii="Calibri" w:hAnsi="Calibri" w:cs="Calibri"/>
                <w:color w:val="000000"/>
              </w:rPr>
            </w:pPr>
            <w:r w:rsidRPr="00834D75">
              <w:rPr>
                <w:rFonts w:ascii="Calibri" w:hAnsi="Calibri" w:cs="Calibri"/>
                <w:color w:val="000000"/>
              </w:rPr>
              <w:t>Adresas – Šiaurės pr. 97, Kaunas</w:t>
            </w:r>
          </w:p>
        </w:tc>
        <w:tc>
          <w:tcPr>
            <w:tcW w:w="5407" w:type="dxa"/>
            <w:gridSpan w:val="2"/>
            <w:vAlign w:val="center"/>
          </w:tcPr>
          <w:p w14:paraId="09F67C80"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5012E030"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7F2F7949" w14:textId="77777777" w:rsidR="00AD3A78" w:rsidRPr="00834D75" w:rsidRDefault="00AD3A78" w:rsidP="00AD3A78">
            <w:pPr>
              <w:rPr>
                <w:rFonts w:ascii="Calibri" w:hAnsi="Calibri" w:cs="Calibri"/>
                <w:color w:val="000000"/>
              </w:rPr>
            </w:pPr>
            <w:r w:rsidRPr="00834D75">
              <w:rPr>
                <w:rFonts w:ascii="Calibri" w:hAnsi="Calibri" w:cs="Calibri"/>
                <w:color w:val="000000"/>
              </w:rPr>
              <w:t>Kauno Kazio Griniaus progimnazija</w:t>
            </w:r>
          </w:p>
          <w:p w14:paraId="6B5AD515"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5B4CDC48" w14:textId="77777777" w:rsidR="00AD3A78" w:rsidRPr="00834D75" w:rsidRDefault="00AD3A78" w:rsidP="00AD3A78">
            <w:pPr>
              <w:rPr>
                <w:rFonts w:ascii="Calibri" w:hAnsi="Calibri" w:cs="Calibri"/>
                <w:color w:val="000000"/>
              </w:rPr>
            </w:pPr>
          </w:p>
        </w:tc>
      </w:tr>
      <w:tr w:rsidR="00AD3A78" w:rsidRPr="00834D75" w14:paraId="5BA2741B" w14:textId="77777777" w:rsidTr="00AD3A78">
        <w:trPr>
          <w:cantSplit/>
        </w:trPr>
        <w:tc>
          <w:tcPr>
            <w:tcW w:w="606" w:type="dxa"/>
          </w:tcPr>
          <w:p w14:paraId="16C9BA2D" w14:textId="46D45F21" w:rsidR="00AD3A78" w:rsidRPr="00834D75" w:rsidRDefault="00AD3A78" w:rsidP="00AD3A78">
            <w:pPr>
              <w:jc w:val="center"/>
              <w:rPr>
                <w:rFonts w:ascii="Calibri" w:hAnsi="Calibri" w:cs="Calibri"/>
                <w:color w:val="000000"/>
              </w:rPr>
            </w:pPr>
            <w:r w:rsidRPr="00834D75">
              <w:rPr>
                <w:rFonts w:ascii="Calibri" w:hAnsi="Calibri" w:cs="Calibri"/>
              </w:rPr>
              <w:lastRenderedPageBreak/>
              <w:t>1</w:t>
            </w:r>
          </w:p>
        </w:tc>
        <w:tc>
          <w:tcPr>
            <w:tcW w:w="4818" w:type="dxa"/>
          </w:tcPr>
          <w:p w14:paraId="53F81009" w14:textId="5C523D25" w:rsidR="00AD3A78" w:rsidRPr="00834D75" w:rsidRDefault="00AD3A78" w:rsidP="00AD3A78">
            <w:pPr>
              <w:jc w:val="center"/>
              <w:rPr>
                <w:rFonts w:ascii="Calibri" w:hAnsi="Calibri" w:cs="Calibri"/>
                <w:color w:val="000000"/>
              </w:rPr>
            </w:pPr>
            <w:r w:rsidRPr="00834D75">
              <w:rPr>
                <w:rFonts w:ascii="Calibri" w:hAnsi="Calibri" w:cs="Calibri"/>
              </w:rPr>
              <w:t>2</w:t>
            </w:r>
          </w:p>
        </w:tc>
        <w:tc>
          <w:tcPr>
            <w:tcW w:w="5407" w:type="dxa"/>
            <w:gridSpan w:val="2"/>
          </w:tcPr>
          <w:p w14:paraId="6E8C123E" w14:textId="5A008B35" w:rsidR="00AD3A78" w:rsidRPr="00834D75" w:rsidRDefault="00AD3A78" w:rsidP="00AD3A78">
            <w:pPr>
              <w:jc w:val="center"/>
              <w:rPr>
                <w:rFonts w:ascii="Calibri" w:hAnsi="Calibri" w:cs="Calibri"/>
                <w:color w:val="000000"/>
              </w:rPr>
            </w:pPr>
            <w:r w:rsidRPr="00834D75">
              <w:rPr>
                <w:rFonts w:ascii="Calibri" w:hAnsi="Calibri" w:cs="Calibri"/>
              </w:rPr>
              <w:t>3</w:t>
            </w:r>
          </w:p>
        </w:tc>
        <w:tc>
          <w:tcPr>
            <w:tcW w:w="1911" w:type="dxa"/>
            <w:gridSpan w:val="3"/>
          </w:tcPr>
          <w:p w14:paraId="0EA4C0B9" w14:textId="61E95721" w:rsidR="00AD3A78" w:rsidRPr="00834D75" w:rsidRDefault="00AD3A78" w:rsidP="00AD3A78">
            <w:pPr>
              <w:jc w:val="center"/>
              <w:rPr>
                <w:rFonts w:ascii="Calibri" w:hAnsi="Calibri" w:cs="Calibri"/>
                <w:color w:val="000000"/>
              </w:rPr>
            </w:pPr>
            <w:r w:rsidRPr="00834D75">
              <w:rPr>
                <w:rFonts w:ascii="Calibri" w:hAnsi="Calibri" w:cs="Calibri"/>
              </w:rPr>
              <w:t>4</w:t>
            </w:r>
          </w:p>
        </w:tc>
        <w:tc>
          <w:tcPr>
            <w:tcW w:w="3276" w:type="dxa"/>
          </w:tcPr>
          <w:p w14:paraId="618237C5" w14:textId="4FC075E3" w:rsidR="00AD3A78" w:rsidRPr="00834D75" w:rsidRDefault="00AD3A78" w:rsidP="00AD3A78">
            <w:pPr>
              <w:jc w:val="center"/>
              <w:rPr>
                <w:rFonts w:ascii="Calibri" w:hAnsi="Calibri" w:cs="Calibri"/>
                <w:color w:val="000000"/>
              </w:rPr>
            </w:pPr>
            <w:r w:rsidRPr="00834D75">
              <w:rPr>
                <w:rFonts w:ascii="Calibri" w:hAnsi="Calibri" w:cs="Calibri"/>
              </w:rPr>
              <w:t>5</w:t>
            </w:r>
          </w:p>
        </w:tc>
      </w:tr>
      <w:tr w:rsidR="00AD3A78" w:rsidRPr="00834D75" w14:paraId="048B747C" w14:textId="77777777" w:rsidTr="004D4949">
        <w:trPr>
          <w:cantSplit/>
        </w:trPr>
        <w:tc>
          <w:tcPr>
            <w:tcW w:w="606" w:type="dxa"/>
          </w:tcPr>
          <w:p w14:paraId="5C25279E"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186DC6C5" w14:textId="6B608368" w:rsidR="00AD3A78" w:rsidRPr="00834D75" w:rsidRDefault="00AD3A78" w:rsidP="00AD3A78">
            <w:pPr>
              <w:rPr>
                <w:rFonts w:ascii="Calibri" w:hAnsi="Calibri" w:cs="Calibri"/>
                <w:color w:val="000000"/>
              </w:rPr>
            </w:pPr>
            <w:r w:rsidRPr="00834D75">
              <w:rPr>
                <w:rFonts w:ascii="Calibri" w:hAnsi="Calibri" w:cs="Calibri"/>
                <w:color w:val="000000"/>
              </w:rPr>
              <w:t xml:space="preserve">Kauno </w:t>
            </w:r>
            <w:proofErr w:type="spellStart"/>
            <w:r w:rsidRPr="00834D75">
              <w:rPr>
                <w:rFonts w:ascii="Calibri" w:hAnsi="Calibri" w:cs="Calibri"/>
                <w:color w:val="000000"/>
              </w:rPr>
              <w:t>Suzukio</w:t>
            </w:r>
            <w:proofErr w:type="spellEnd"/>
            <w:r w:rsidRPr="00834D75">
              <w:rPr>
                <w:rFonts w:ascii="Calibri" w:hAnsi="Calibri" w:cs="Calibri"/>
                <w:color w:val="000000"/>
              </w:rPr>
              <w:t xml:space="preserve"> progimnazija </w:t>
            </w:r>
          </w:p>
          <w:p w14:paraId="466F3C66" w14:textId="2B1D0EB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w:t>
            </w:r>
            <w:r w:rsidRPr="00834D75">
              <w:rPr>
                <w:rFonts w:ascii="Calibri" w:hAnsi="Calibri" w:cs="Calibri"/>
              </w:rPr>
              <w:t xml:space="preserve"> </w:t>
            </w:r>
            <w:r w:rsidRPr="00834D75">
              <w:rPr>
                <w:rFonts w:ascii="Calibri" w:hAnsi="Calibri" w:cs="Calibri"/>
                <w:color w:val="000000"/>
              </w:rPr>
              <w:t>ir pagrindinio ugdymo programos pirmoji dalis</w:t>
            </w:r>
          </w:p>
          <w:p w14:paraId="346CDDD0"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Įgyvendina </w:t>
            </w:r>
            <w:proofErr w:type="spellStart"/>
            <w:r w:rsidRPr="00834D75">
              <w:rPr>
                <w:rFonts w:ascii="Calibri" w:hAnsi="Calibri" w:cs="Calibri"/>
              </w:rPr>
              <w:t>Suzuki</w:t>
            </w:r>
            <w:proofErr w:type="spellEnd"/>
            <w:r w:rsidRPr="00834D75">
              <w:rPr>
                <w:rFonts w:ascii="Calibri" w:hAnsi="Calibri" w:cs="Calibri"/>
              </w:rPr>
              <w:t xml:space="preserve"> talentų ugdymo Lietuvoje sampratos elementus</w:t>
            </w:r>
            <w:r w:rsidRPr="00834D75">
              <w:rPr>
                <w:rFonts w:ascii="Calibri" w:hAnsi="Calibri" w:cs="Calibri"/>
                <w:color w:val="000000"/>
              </w:rPr>
              <w:t xml:space="preserve"> </w:t>
            </w:r>
          </w:p>
          <w:p w14:paraId="4F863659"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27BD97B9" w14:textId="77777777" w:rsidR="00AD3A78" w:rsidRPr="00834D75" w:rsidRDefault="00AD3A78" w:rsidP="00AD3A78">
            <w:pPr>
              <w:rPr>
                <w:rFonts w:ascii="Calibri" w:hAnsi="Calibri" w:cs="Calibri"/>
                <w:color w:val="000000"/>
              </w:rPr>
            </w:pPr>
            <w:r w:rsidRPr="00834D75">
              <w:rPr>
                <w:rFonts w:ascii="Calibri" w:hAnsi="Calibri" w:cs="Calibri"/>
                <w:color w:val="000000"/>
              </w:rPr>
              <w:t>Adresas – Šiaurės pr. 23 ir A. Stulginskio g. 61, Kaunas</w:t>
            </w:r>
          </w:p>
          <w:p w14:paraId="29B85FD8" w14:textId="2B35F143" w:rsidR="00AD3A78" w:rsidRPr="00834D75" w:rsidRDefault="00AD3A78" w:rsidP="00AD3A78">
            <w:pPr>
              <w:rPr>
                <w:rFonts w:ascii="Calibri" w:hAnsi="Calibri" w:cs="Calibri"/>
                <w:color w:val="000000"/>
              </w:rPr>
            </w:pPr>
          </w:p>
        </w:tc>
        <w:tc>
          <w:tcPr>
            <w:tcW w:w="5407" w:type="dxa"/>
            <w:gridSpan w:val="2"/>
            <w:vAlign w:val="center"/>
          </w:tcPr>
          <w:p w14:paraId="470E4964" w14:textId="026B56B5" w:rsidR="00AD3A78" w:rsidRPr="00834D75" w:rsidRDefault="00AD3A78" w:rsidP="00AD3A78">
            <w:pPr>
              <w:jc w:val="center"/>
              <w:rPr>
                <w:rFonts w:ascii="Calibri" w:hAnsi="Calibri" w:cs="Calibri"/>
                <w:color w:val="000000"/>
              </w:rPr>
            </w:pPr>
            <w:r w:rsidRPr="00834D75">
              <w:rPr>
                <w:rFonts w:ascii="Calibri" w:hAnsi="Calibri" w:cs="Calibri"/>
              </w:rPr>
              <w:t>–</w:t>
            </w:r>
          </w:p>
        </w:tc>
        <w:tc>
          <w:tcPr>
            <w:tcW w:w="1911" w:type="dxa"/>
            <w:gridSpan w:val="3"/>
            <w:vAlign w:val="center"/>
          </w:tcPr>
          <w:p w14:paraId="0A226ECD" w14:textId="6AEA0F34" w:rsidR="00AD3A78" w:rsidRPr="00834D75" w:rsidRDefault="00AD3A78" w:rsidP="00AD3A78">
            <w:pPr>
              <w:jc w:val="center"/>
              <w:rPr>
                <w:rFonts w:ascii="Calibri" w:hAnsi="Calibri" w:cs="Calibri"/>
                <w:color w:val="000000"/>
              </w:rPr>
            </w:pPr>
            <w:r w:rsidRPr="00834D75">
              <w:rPr>
                <w:rFonts w:ascii="Calibri" w:hAnsi="Calibri" w:cs="Calibri"/>
              </w:rPr>
              <w:t>–</w:t>
            </w:r>
          </w:p>
        </w:tc>
        <w:tc>
          <w:tcPr>
            <w:tcW w:w="3276" w:type="dxa"/>
          </w:tcPr>
          <w:p w14:paraId="66017068"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Kauno </w:t>
            </w:r>
            <w:proofErr w:type="spellStart"/>
            <w:r w:rsidRPr="00834D75">
              <w:rPr>
                <w:rFonts w:ascii="Calibri" w:hAnsi="Calibri" w:cs="Calibri"/>
                <w:color w:val="000000"/>
              </w:rPr>
              <w:t>Suzukio</w:t>
            </w:r>
            <w:proofErr w:type="spellEnd"/>
            <w:r w:rsidRPr="00834D75">
              <w:rPr>
                <w:rFonts w:ascii="Calibri" w:hAnsi="Calibri" w:cs="Calibri"/>
                <w:color w:val="000000"/>
              </w:rPr>
              <w:t xml:space="preserve"> progimnazija</w:t>
            </w:r>
          </w:p>
          <w:p w14:paraId="60423FFD"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689DB090"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Įgyvendina </w:t>
            </w:r>
            <w:proofErr w:type="spellStart"/>
            <w:r w:rsidRPr="00834D75">
              <w:rPr>
                <w:rFonts w:ascii="Calibri" w:hAnsi="Calibri" w:cs="Calibri"/>
              </w:rPr>
              <w:t>Suzuki</w:t>
            </w:r>
            <w:proofErr w:type="spellEnd"/>
            <w:r w:rsidRPr="00834D75">
              <w:rPr>
                <w:rFonts w:ascii="Calibri" w:hAnsi="Calibri" w:cs="Calibri"/>
              </w:rPr>
              <w:t xml:space="preserve"> talentų ugdymo Lietuvoje sampratos elementus</w:t>
            </w:r>
          </w:p>
        </w:tc>
      </w:tr>
      <w:tr w:rsidR="00AD3A78" w:rsidRPr="00834D75" w14:paraId="427F82D9" w14:textId="77777777" w:rsidTr="00B211FE">
        <w:trPr>
          <w:cantSplit/>
        </w:trPr>
        <w:tc>
          <w:tcPr>
            <w:tcW w:w="606" w:type="dxa"/>
          </w:tcPr>
          <w:p w14:paraId="7500694C"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2BD487EA"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Kauno „Paparčio“ pradinė mokykla </w:t>
            </w:r>
          </w:p>
          <w:p w14:paraId="136EE6DD"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ir pradinio ugdymo programos</w:t>
            </w:r>
          </w:p>
          <w:p w14:paraId="209B715F"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5C3E6941" w14:textId="77777777" w:rsidR="00AD3A78" w:rsidRPr="00834D75" w:rsidRDefault="00AD3A78" w:rsidP="00AD3A78">
            <w:pPr>
              <w:rPr>
                <w:rFonts w:ascii="Calibri" w:hAnsi="Calibri" w:cs="Calibri"/>
                <w:color w:val="000000"/>
              </w:rPr>
            </w:pPr>
            <w:r w:rsidRPr="00834D75">
              <w:rPr>
                <w:rFonts w:ascii="Calibri" w:hAnsi="Calibri" w:cs="Calibri"/>
                <w:color w:val="000000"/>
              </w:rPr>
              <w:t>Adresas – Šiaurės pr. 35, Kaunas</w:t>
            </w:r>
          </w:p>
          <w:p w14:paraId="74CD120E" w14:textId="4F75638B" w:rsidR="00AD3A78" w:rsidRPr="00834D75" w:rsidRDefault="00AD3A78" w:rsidP="00AD3A78">
            <w:pPr>
              <w:rPr>
                <w:rFonts w:ascii="Calibri" w:hAnsi="Calibri" w:cs="Calibri"/>
                <w:color w:val="000000"/>
              </w:rPr>
            </w:pPr>
          </w:p>
        </w:tc>
        <w:tc>
          <w:tcPr>
            <w:tcW w:w="5407" w:type="dxa"/>
            <w:gridSpan w:val="2"/>
            <w:vAlign w:val="center"/>
          </w:tcPr>
          <w:p w14:paraId="7A3AA59C"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36F03BB2"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392EF667" w14:textId="77777777" w:rsidR="00AD3A78" w:rsidRPr="00834D75" w:rsidRDefault="00AD3A78" w:rsidP="00AD3A78">
            <w:pPr>
              <w:rPr>
                <w:rFonts w:ascii="Calibri" w:hAnsi="Calibri" w:cs="Calibri"/>
                <w:color w:val="000000"/>
              </w:rPr>
            </w:pPr>
            <w:r w:rsidRPr="00834D75">
              <w:rPr>
                <w:rFonts w:ascii="Calibri" w:hAnsi="Calibri" w:cs="Calibri"/>
                <w:color w:val="000000"/>
              </w:rPr>
              <w:t>Kauno „Paparčio“ pradinė mokykla</w:t>
            </w:r>
          </w:p>
          <w:p w14:paraId="59AFA5FB"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ir pradinio ugdymo programos</w:t>
            </w:r>
          </w:p>
        </w:tc>
      </w:tr>
      <w:tr w:rsidR="00AD3A78" w:rsidRPr="00834D75" w14:paraId="35F27BB1" w14:textId="77777777" w:rsidTr="00B211FE">
        <w:trPr>
          <w:cantSplit/>
        </w:trPr>
        <w:tc>
          <w:tcPr>
            <w:tcW w:w="16018" w:type="dxa"/>
            <w:gridSpan w:val="8"/>
          </w:tcPr>
          <w:p w14:paraId="10696272" w14:textId="34E0899D" w:rsidR="00AD3A78" w:rsidRPr="00834D75" w:rsidRDefault="00AD3A78" w:rsidP="00AD3A78">
            <w:pPr>
              <w:jc w:val="center"/>
              <w:rPr>
                <w:rFonts w:ascii="Calibri" w:hAnsi="Calibri" w:cs="Calibri"/>
                <w:color w:val="000000"/>
              </w:rPr>
            </w:pPr>
            <w:r w:rsidRPr="00834D75">
              <w:rPr>
                <w:rFonts w:ascii="Calibri" w:hAnsi="Calibri" w:cs="Calibri"/>
                <w:b/>
                <w:color w:val="000000"/>
              </w:rPr>
              <w:t>Panemunės – Šančių seniūnija</w:t>
            </w:r>
          </w:p>
        </w:tc>
      </w:tr>
      <w:tr w:rsidR="00AD3A78" w:rsidRPr="00834D75" w14:paraId="2B8AE10F" w14:textId="77777777" w:rsidTr="00B211FE">
        <w:trPr>
          <w:cantSplit/>
        </w:trPr>
        <w:tc>
          <w:tcPr>
            <w:tcW w:w="606" w:type="dxa"/>
          </w:tcPr>
          <w:p w14:paraId="32800BB2"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754D6FB2" w14:textId="332BDFB1" w:rsidR="00AD3A78" w:rsidRPr="00834D75" w:rsidRDefault="00AD3A78" w:rsidP="00AD3A78">
            <w:pPr>
              <w:rPr>
                <w:rFonts w:ascii="Calibri" w:hAnsi="Calibri" w:cs="Calibri"/>
                <w:color w:val="000000"/>
              </w:rPr>
            </w:pPr>
            <w:r w:rsidRPr="00834D75">
              <w:rPr>
                <w:rFonts w:ascii="Calibri" w:hAnsi="Calibri" w:cs="Calibri"/>
                <w:color w:val="000000"/>
              </w:rPr>
              <w:t>Prezidento Antano Smetonos gimnazija</w:t>
            </w:r>
          </w:p>
          <w:p w14:paraId="36C2FD2B"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pagrindinio ir vidurinio ugdymo programos</w:t>
            </w:r>
          </w:p>
          <w:p w14:paraId="71773E0C"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0830EE3E" w14:textId="77777777" w:rsidR="00AD3A78" w:rsidRDefault="00AD3A78" w:rsidP="00AD3A78">
            <w:pPr>
              <w:rPr>
                <w:rFonts w:ascii="Calibri" w:hAnsi="Calibri" w:cs="Calibri"/>
                <w:color w:val="000000"/>
              </w:rPr>
            </w:pPr>
            <w:r w:rsidRPr="00834D75">
              <w:rPr>
                <w:rFonts w:ascii="Calibri" w:hAnsi="Calibri" w:cs="Calibri"/>
                <w:color w:val="000000"/>
              </w:rPr>
              <w:t>Adresas – Vijūnų g. 2, Kaunas</w:t>
            </w:r>
          </w:p>
          <w:p w14:paraId="0366CDAE" w14:textId="77777777" w:rsidR="004F6F7A" w:rsidRPr="00834D75" w:rsidRDefault="004F6F7A" w:rsidP="00AD3A78">
            <w:pPr>
              <w:rPr>
                <w:rFonts w:ascii="Calibri" w:hAnsi="Calibri" w:cs="Calibri"/>
                <w:color w:val="000000"/>
              </w:rPr>
            </w:pPr>
          </w:p>
        </w:tc>
        <w:tc>
          <w:tcPr>
            <w:tcW w:w="5407" w:type="dxa"/>
            <w:gridSpan w:val="2"/>
            <w:vAlign w:val="center"/>
          </w:tcPr>
          <w:p w14:paraId="19ED4B9A" w14:textId="77777777" w:rsidR="00AD3A78" w:rsidRPr="00834D75" w:rsidRDefault="00AD3A78" w:rsidP="00AD3A78">
            <w:pPr>
              <w:jc w:val="center"/>
              <w:rPr>
                <w:rFonts w:ascii="Calibri" w:hAnsi="Calibri" w:cs="Calibri"/>
              </w:rPr>
            </w:pPr>
            <w:r w:rsidRPr="00834D75">
              <w:rPr>
                <w:rFonts w:ascii="Calibri" w:hAnsi="Calibri" w:cs="Calibri"/>
                <w:color w:val="000000"/>
              </w:rPr>
              <w:t>–</w:t>
            </w:r>
          </w:p>
        </w:tc>
        <w:tc>
          <w:tcPr>
            <w:tcW w:w="1911" w:type="dxa"/>
            <w:gridSpan w:val="3"/>
            <w:vAlign w:val="center"/>
          </w:tcPr>
          <w:p w14:paraId="3F7A200C"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4B2C42AD" w14:textId="790DAA88" w:rsidR="00AD3A78" w:rsidRPr="00834D75" w:rsidRDefault="00AD3A78" w:rsidP="00AD3A78">
            <w:pPr>
              <w:ind w:right="33"/>
              <w:rPr>
                <w:rFonts w:ascii="Calibri" w:hAnsi="Calibri" w:cs="Calibri"/>
                <w:color w:val="000000"/>
              </w:rPr>
            </w:pPr>
            <w:r w:rsidRPr="00834D75">
              <w:rPr>
                <w:rFonts w:ascii="Calibri" w:hAnsi="Calibri" w:cs="Calibri"/>
                <w:color w:val="000000"/>
              </w:rPr>
              <w:t>Prezidento Antano Smetonos gimnazija</w:t>
            </w:r>
          </w:p>
          <w:p w14:paraId="7C06CA46" w14:textId="77777777" w:rsidR="00AD3A78" w:rsidRPr="00834D75" w:rsidRDefault="00AD3A78" w:rsidP="00AD3A78">
            <w:pPr>
              <w:ind w:right="33"/>
              <w:rPr>
                <w:rFonts w:ascii="Calibri" w:hAnsi="Calibri" w:cs="Calibri"/>
                <w:color w:val="000000"/>
              </w:rPr>
            </w:pPr>
            <w:r w:rsidRPr="00834D75">
              <w:rPr>
                <w:rFonts w:ascii="Calibri" w:hAnsi="Calibri" w:cs="Calibri"/>
                <w:color w:val="000000"/>
              </w:rPr>
              <w:t>Priešmokyklinio,</w:t>
            </w:r>
            <w:r w:rsidRPr="00834D75">
              <w:rPr>
                <w:rFonts w:ascii="Calibri" w:hAnsi="Calibri" w:cs="Calibri"/>
                <w:b/>
                <w:bCs/>
                <w:color w:val="000000"/>
              </w:rPr>
              <w:t xml:space="preserve"> </w:t>
            </w:r>
            <w:r w:rsidRPr="00834D75">
              <w:rPr>
                <w:rFonts w:ascii="Calibri" w:hAnsi="Calibri" w:cs="Calibri"/>
                <w:color w:val="000000"/>
              </w:rPr>
              <w:t>pradinio, pagrindinio ir vidurinio ugdymo programos</w:t>
            </w:r>
          </w:p>
        </w:tc>
      </w:tr>
      <w:tr w:rsidR="00AD3A78" w:rsidRPr="00834D75" w14:paraId="64486AF2" w14:textId="77777777" w:rsidTr="00277488">
        <w:trPr>
          <w:cantSplit/>
        </w:trPr>
        <w:tc>
          <w:tcPr>
            <w:tcW w:w="606" w:type="dxa"/>
          </w:tcPr>
          <w:p w14:paraId="09E8B938"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401658BC" w14:textId="1C542170" w:rsidR="00AD3A78" w:rsidRPr="00834D75" w:rsidRDefault="00AD3A78" w:rsidP="00AD3A78">
            <w:pPr>
              <w:rPr>
                <w:rFonts w:ascii="Calibri" w:hAnsi="Calibri" w:cs="Calibri"/>
                <w:color w:val="000000"/>
              </w:rPr>
            </w:pPr>
            <w:r w:rsidRPr="00834D75">
              <w:rPr>
                <w:rFonts w:ascii="Calibri" w:hAnsi="Calibri" w:cs="Calibri"/>
                <w:color w:val="000000"/>
              </w:rPr>
              <w:t xml:space="preserve">Kauno Vaišvydavos mokykla </w:t>
            </w:r>
          </w:p>
          <w:p w14:paraId="3456F166"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pradinio ugdymo programos ir pagrindinio ugdymo programos pirmoji dalis</w:t>
            </w:r>
          </w:p>
          <w:p w14:paraId="381C9BF1" w14:textId="519E6F45"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3D5C24D9" w14:textId="77777777" w:rsidR="00AD3A78" w:rsidRPr="00834D75" w:rsidRDefault="00AD3A78" w:rsidP="00AD3A78">
            <w:pPr>
              <w:rPr>
                <w:rFonts w:ascii="Calibri" w:hAnsi="Calibri" w:cs="Calibri"/>
                <w:color w:val="000000"/>
              </w:rPr>
            </w:pPr>
            <w:r w:rsidRPr="00834D75">
              <w:rPr>
                <w:rFonts w:ascii="Calibri" w:hAnsi="Calibri" w:cs="Calibri"/>
                <w:color w:val="000000"/>
              </w:rPr>
              <w:t>Adresas – Vaišvydo g. 28, Kaunas</w:t>
            </w:r>
          </w:p>
          <w:p w14:paraId="12AAD98C" w14:textId="461F8B8C" w:rsidR="00AD3A78" w:rsidRPr="00834D75" w:rsidRDefault="00AD3A78" w:rsidP="00AD3A78">
            <w:pPr>
              <w:rPr>
                <w:rFonts w:ascii="Calibri" w:hAnsi="Calibri" w:cs="Calibri"/>
                <w:color w:val="000000"/>
              </w:rPr>
            </w:pPr>
          </w:p>
        </w:tc>
        <w:tc>
          <w:tcPr>
            <w:tcW w:w="5407" w:type="dxa"/>
            <w:gridSpan w:val="2"/>
          </w:tcPr>
          <w:p w14:paraId="3F688150" w14:textId="760FE336" w:rsidR="00AD3A78" w:rsidRPr="00834D75" w:rsidRDefault="00AD3A78" w:rsidP="00AD3A78">
            <w:pPr>
              <w:rPr>
                <w:rFonts w:ascii="Calibri" w:hAnsi="Calibri" w:cs="Calibri"/>
                <w:color w:val="000000"/>
              </w:rPr>
            </w:pPr>
            <w:r w:rsidRPr="00834D75">
              <w:rPr>
                <w:rFonts w:ascii="Calibri" w:hAnsi="Calibri" w:cs="Calibri"/>
              </w:rPr>
              <w:t>Vykdoma stebėsena dėl mokyklos perspektyvos</w:t>
            </w:r>
          </w:p>
        </w:tc>
        <w:tc>
          <w:tcPr>
            <w:tcW w:w="1911" w:type="dxa"/>
            <w:gridSpan w:val="3"/>
            <w:vAlign w:val="center"/>
          </w:tcPr>
          <w:p w14:paraId="2735AF68"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5196FE59"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Kauno Vaišvydavos </w:t>
            </w:r>
            <w:r w:rsidRPr="00834D75">
              <w:rPr>
                <w:rFonts w:ascii="Calibri" w:eastAsia="+mn-ea" w:hAnsi="Calibri" w:cs="Calibri"/>
                <w:color w:val="000000"/>
                <w:kern w:val="24"/>
              </w:rPr>
              <w:t>mokykla</w:t>
            </w:r>
          </w:p>
          <w:p w14:paraId="28A886CF"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pradinio ugdymo programos ir pagrindinio ugdymo programos pirmoji dalis</w:t>
            </w:r>
          </w:p>
        </w:tc>
      </w:tr>
      <w:tr w:rsidR="00AD3A78" w:rsidRPr="00834D75" w14:paraId="5B8FCC3E" w14:textId="77777777" w:rsidTr="00B211FE">
        <w:trPr>
          <w:cantSplit/>
        </w:trPr>
        <w:tc>
          <w:tcPr>
            <w:tcW w:w="606" w:type="dxa"/>
          </w:tcPr>
          <w:p w14:paraId="493BA526"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103B777A"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Kauno „Šilo“ pradinė mokykla </w:t>
            </w:r>
          </w:p>
          <w:p w14:paraId="54634089"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ir pradinio ugdymo programos</w:t>
            </w:r>
          </w:p>
          <w:p w14:paraId="7EAFB0F7"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5D2658F2" w14:textId="77777777" w:rsidR="00AD3A78" w:rsidRPr="00834D75" w:rsidRDefault="00AD3A78" w:rsidP="00AD3A78">
            <w:pPr>
              <w:rPr>
                <w:rFonts w:ascii="Calibri" w:hAnsi="Calibri" w:cs="Calibri"/>
                <w:color w:val="000000"/>
              </w:rPr>
            </w:pPr>
            <w:r w:rsidRPr="00834D75">
              <w:rPr>
                <w:rFonts w:ascii="Calibri" w:hAnsi="Calibri" w:cs="Calibri"/>
                <w:color w:val="000000"/>
              </w:rPr>
              <w:t>Adresas – Kariūnų pl. 3, Kaunas</w:t>
            </w:r>
          </w:p>
          <w:p w14:paraId="2D905D16" w14:textId="2552390C" w:rsidR="00AD3A78" w:rsidRPr="00834D75" w:rsidRDefault="00AD3A78" w:rsidP="00AD3A78">
            <w:pPr>
              <w:rPr>
                <w:rFonts w:ascii="Calibri" w:hAnsi="Calibri" w:cs="Calibri"/>
                <w:color w:val="000000"/>
              </w:rPr>
            </w:pPr>
          </w:p>
        </w:tc>
        <w:tc>
          <w:tcPr>
            <w:tcW w:w="5407" w:type="dxa"/>
            <w:gridSpan w:val="2"/>
            <w:vAlign w:val="center"/>
          </w:tcPr>
          <w:p w14:paraId="164FE398"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11DB0674"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1A934784" w14:textId="77777777" w:rsidR="00AD3A78" w:rsidRPr="00834D75" w:rsidRDefault="00AD3A78" w:rsidP="00AD3A78">
            <w:pPr>
              <w:rPr>
                <w:rFonts w:ascii="Calibri" w:hAnsi="Calibri" w:cs="Calibri"/>
                <w:color w:val="000000"/>
              </w:rPr>
            </w:pPr>
            <w:r w:rsidRPr="00834D75">
              <w:rPr>
                <w:rFonts w:ascii="Calibri" w:hAnsi="Calibri" w:cs="Calibri"/>
                <w:color w:val="000000"/>
              </w:rPr>
              <w:t>Kauno „Šilo“ pradinė mokykla</w:t>
            </w:r>
          </w:p>
          <w:p w14:paraId="1F2B4F59"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ir pradinio ugdymo programos</w:t>
            </w:r>
          </w:p>
        </w:tc>
      </w:tr>
      <w:tr w:rsidR="00AD3A78" w:rsidRPr="00834D75" w14:paraId="67C15965" w14:textId="77777777" w:rsidTr="00AD3A78">
        <w:trPr>
          <w:cantSplit/>
        </w:trPr>
        <w:tc>
          <w:tcPr>
            <w:tcW w:w="606" w:type="dxa"/>
          </w:tcPr>
          <w:p w14:paraId="565B3C16" w14:textId="59CD7615" w:rsidR="00AD3A78" w:rsidRPr="00834D75" w:rsidRDefault="00AD3A78" w:rsidP="00AD3A78">
            <w:pPr>
              <w:jc w:val="center"/>
              <w:rPr>
                <w:rFonts w:ascii="Calibri" w:hAnsi="Calibri" w:cs="Calibri"/>
                <w:color w:val="000000"/>
              </w:rPr>
            </w:pPr>
            <w:r w:rsidRPr="00834D75">
              <w:rPr>
                <w:rFonts w:ascii="Calibri" w:hAnsi="Calibri" w:cs="Calibri"/>
              </w:rPr>
              <w:lastRenderedPageBreak/>
              <w:t>1</w:t>
            </w:r>
          </w:p>
        </w:tc>
        <w:tc>
          <w:tcPr>
            <w:tcW w:w="4818" w:type="dxa"/>
          </w:tcPr>
          <w:p w14:paraId="051D088A" w14:textId="3A37E4E3" w:rsidR="00AD3A78" w:rsidRPr="00834D75" w:rsidRDefault="00AD3A78" w:rsidP="00AD3A78">
            <w:pPr>
              <w:jc w:val="center"/>
              <w:rPr>
                <w:rFonts w:ascii="Calibri" w:hAnsi="Calibri" w:cs="Calibri"/>
                <w:color w:val="000000"/>
              </w:rPr>
            </w:pPr>
            <w:r w:rsidRPr="00834D75">
              <w:rPr>
                <w:rFonts w:ascii="Calibri" w:hAnsi="Calibri" w:cs="Calibri"/>
              </w:rPr>
              <w:t>2</w:t>
            </w:r>
          </w:p>
        </w:tc>
        <w:tc>
          <w:tcPr>
            <w:tcW w:w="5407" w:type="dxa"/>
            <w:gridSpan w:val="2"/>
          </w:tcPr>
          <w:p w14:paraId="45DD42DD" w14:textId="0D54A977" w:rsidR="00AD3A78" w:rsidRPr="00834D75" w:rsidRDefault="00AD3A78" w:rsidP="00AD3A78">
            <w:pPr>
              <w:jc w:val="center"/>
              <w:rPr>
                <w:rFonts w:ascii="Calibri" w:hAnsi="Calibri" w:cs="Calibri"/>
                <w:color w:val="000000"/>
              </w:rPr>
            </w:pPr>
            <w:r w:rsidRPr="00834D75">
              <w:rPr>
                <w:rFonts w:ascii="Calibri" w:hAnsi="Calibri" w:cs="Calibri"/>
              </w:rPr>
              <w:t>3</w:t>
            </w:r>
          </w:p>
        </w:tc>
        <w:tc>
          <w:tcPr>
            <w:tcW w:w="1911" w:type="dxa"/>
            <w:gridSpan w:val="3"/>
          </w:tcPr>
          <w:p w14:paraId="545B02FB" w14:textId="03F5FB46" w:rsidR="00AD3A78" w:rsidRPr="00834D75" w:rsidRDefault="00AD3A78" w:rsidP="00AD3A78">
            <w:pPr>
              <w:jc w:val="center"/>
              <w:rPr>
                <w:rFonts w:ascii="Calibri" w:hAnsi="Calibri" w:cs="Calibri"/>
                <w:color w:val="000000"/>
              </w:rPr>
            </w:pPr>
            <w:r w:rsidRPr="00834D75">
              <w:rPr>
                <w:rFonts w:ascii="Calibri" w:hAnsi="Calibri" w:cs="Calibri"/>
              </w:rPr>
              <w:t>4</w:t>
            </w:r>
          </w:p>
        </w:tc>
        <w:tc>
          <w:tcPr>
            <w:tcW w:w="3276" w:type="dxa"/>
          </w:tcPr>
          <w:p w14:paraId="428E4A33" w14:textId="0EB55305" w:rsidR="00AD3A78" w:rsidRPr="00834D75" w:rsidRDefault="00AD3A78" w:rsidP="00AD3A78">
            <w:pPr>
              <w:jc w:val="center"/>
              <w:rPr>
                <w:rFonts w:ascii="Calibri" w:hAnsi="Calibri" w:cs="Calibri"/>
                <w:color w:val="000000"/>
              </w:rPr>
            </w:pPr>
            <w:r w:rsidRPr="00834D75">
              <w:rPr>
                <w:rFonts w:ascii="Calibri" w:hAnsi="Calibri" w:cs="Calibri"/>
              </w:rPr>
              <w:t>5</w:t>
            </w:r>
          </w:p>
        </w:tc>
      </w:tr>
      <w:tr w:rsidR="00AD3A78" w:rsidRPr="00834D75" w14:paraId="421CFDF5" w14:textId="77777777" w:rsidTr="00B211FE">
        <w:trPr>
          <w:cantSplit/>
        </w:trPr>
        <w:tc>
          <w:tcPr>
            <w:tcW w:w="606" w:type="dxa"/>
          </w:tcPr>
          <w:p w14:paraId="369B483B"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7E2ED3E0" w14:textId="1B3039FD" w:rsidR="00AD3A78" w:rsidRPr="00834D75" w:rsidRDefault="00AD3A78" w:rsidP="00AD3A78">
            <w:pPr>
              <w:rPr>
                <w:rFonts w:ascii="Calibri" w:hAnsi="Calibri" w:cs="Calibri"/>
                <w:color w:val="000000"/>
              </w:rPr>
            </w:pPr>
            <w:r w:rsidRPr="00834D75">
              <w:rPr>
                <w:rFonts w:ascii="Calibri" w:hAnsi="Calibri" w:cs="Calibri"/>
                <w:color w:val="000000"/>
              </w:rPr>
              <w:t>Kauno Panemunės progimnazija</w:t>
            </w:r>
          </w:p>
          <w:p w14:paraId="65832D69" w14:textId="20D0149F" w:rsidR="00AD3A78" w:rsidRPr="00834D75" w:rsidRDefault="00AD3A78" w:rsidP="00AD3A78">
            <w:pPr>
              <w:rPr>
                <w:rFonts w:ascii="Calibri" w:hAnsi="Calibri" w:cs="Calibri"/>
                <w:color w:val="000000"/>
              </w:rPr>
            </w:pPr>
            <w:r w:rsidRPr="00834D75">
              <w:rPr>
                <w:rFonts w:ascii="Calibri" w:hAnsi="Calibri" w:cs="Calibri"/>
                <w:color w:val="000000"/>
              </w:rPr>
              <w:t xml:space="preserve">Priešmokyklinio, pradinio ugdymo programos ir pagrindinio ugdymo programos pirmoji dalis, tarptautinio </w:t>
            </w:r>
            <w:proofErr w:type="spellStart"/>
            <w:r w:rsidRPr="00834D75">
              <w:rPr>
                <w:rFonts w:ascii="Calibri" w:hAnsi="Calibri" w:cs="Calibri"/>
                <w:color w:val="000000"/>
              </w:rPr>
              <w:t>bakalaureato</w:t>
            </w:r>
            <w:proofErr w:type="spellEnd"/>
            <w:r w:rsidRPr="00834D75">
              <w:rPr>
                <w:rFonts w:ascii="Calibri" w:hAnsi="Calibri" w:cs="Calibri"/>
                <w:color w:val="000000"/>
              </w:rPr>
              <w:t xml:space="preserve"> pradinio ugdymo programa (IB PYP)</w:t>
            </w:r>
          </w:p>
          <w:p w14:paraId="74720ADB"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33BA11B2" w14:textId="1D1A37CE" w:rsidR="00AD3A78" w:rsidRPr="00834D75" w:rsidRDefault="00AD3A78" w:rsidP="00AD3A78">
            <w:pPr>
              <w:rPr>
                <w:rFonts w:ascii="Calibri" w:hAnsi="Calibri" w:cs="Calibri"/>
                <w:color w:val="000000"/>
              </w:rPr>
            </w:pPr>
            <w:r w:rsidRPr="00834D75">
              <w:rPr>
                <w:rFonts w:ascii="Calibri" w:hAnsi="Calibri" w:cs="Calibri"/>
                <w:color w:val="000000"/>
              </w:rPr>
              <w:t>Adresas – Kariūnų pl. 5, Kaunas</w:t>
            </w:r>
          </w:p>
        </w:tc>
        <w:tc>
          <w:tcPr>
            <w:tcW w:w="5407" w:type="dxa"/>
            <w:gridSpan w:val="2"/>
            <w:vAlign w:val="center"/>
          </w:tcPr>
          <w:p w14:paraId="0445977C"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7CD11DE6"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45DD8546" w14:textId="77777777" w:rsidR="002A14C9" w:rsidRPr="00834D75" w:rsidRDefault="00AD3A78" w:rsidP="002A14C9">
            <w:pPr>
              <w:rPr>
                <w:rFonts w:ascii="Calibri" w:hAnsi="Calibri" w:cs="Calibri"/>
                <w:color w:val="000000"/>
              </w:rPr>
            </w:pPr>
            <w:r w:rsidRPr="00834D75">
              <w:rPr>
                <w:rFonts w:ascii="Calibri" w:hAnsi="Calibri" w:cs="Calibri"/>
                <w:color w:val="000000"/>
              </w:rPr>
              <w:t xml:space="preserve">Kauno Panemunės </w:t>
            </w:r>
            <w:r w:rsidR="002A14C9" w:rsidRPr="00834D75">
              <w:rPr>
                <w:rFonts w:ascii="Calibri" w:hAnsi="Calibri" w:cs="Calibri"/>
                <w:color w:val="000000"/>
              </w:rPr>
              <w:t>progimnazija</w:t>
            </w:r>
          </w:p>
          <w:p w14:paraId="0D9C595D" w14:textId="545E18FE" w:rsidR="00AD3A78" w:rsidRPr="00834D75" w:rsidRDefault="002A14C9" w:rsidP="00AD3A78">
            <w:pPr>
              <w:rPr>
                <w:rFonts w:ascii="Calibri" w:hAnsi="Calibri" w:cs="Calibri"/>
                <w:color w:val="000000"/>
              </w:rPr>
            </w:pPr>
            <w:r w:rsidRPr="00834D75">
              <w:rPr>
                <w:rFonts w:ascii="Calibri" w:hAnsi="Calibri" w:cs="Calibri"/>
                <w:color w:val="000000"/>
              </w:rPr>
              <w:t xml:space="preserve">Priešmokyklinio, pradinio ugdymo programos ir pagrindinio ugdymo programos pirmoji dalis, tarptautinio </w:t>
            </w:r>
            <w:proofErr w:type="spellStart"/>
            <w:r w:rsidRPr="00834D75">
              <w:rPr>
                <w:rFonts w:ascii="Calibri" w:hAnsi="Calibri" w:cs="Calibri"/>
                <w:color w:val="000000"/>
              </w:rPr>
              <w:t>bakalaureato</w:t>
            </w:r>
            <w:proofErr w:type="spellEnd"/>
            <w:r w:rsidRPr="00834D75">
              <w:rPr>
                <w:rFonts w:ascii="Calibri" w:hAnsi="Calibri" w:cs="Calibri"/>
                <w:color w:val="000000"/>
              </w:rPr>
              <w:t xml:space="preserve"> pradinio ugdymo programa (IB PYP</w:t>
            </w:r>
            <w:r w:rsidRPr="009112BA">
              <w:rPr>
                <w:rFonts w:ascii="Calibri" w:hAnsi="Calibri" w:cs="Calibri"/>
                <w:color w:val="000000"/>
              </w:rPr>
              <w:t>) ir pagrindinio ugdymo (MYP) programa</w:t>
            </w:r>
          </w:p>
        </w:tc>
      </w:tr>
      <w:tr w:rsidR="00AD3A78" w:rsidRPr="00834D75" w14:paraId="641E3405" w14:textId="77777777" w:rsidTr="00027BF5">
        <w:trPr>
          <w:cantSplit/>
        </w:trPr>
        <w:tc>
          <w:tcPr>
            <w:tcW w:w="606" w:type="dxa"/>
          </w:tcPr>
          <w:p w14:paraId="12294070"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0D04D23D" w14:textId="77777777" w:rsidR="00AD3A78" w:rsidRPr="00834D75" w:rsidRDefault="00AD3A78" w:rsidP="00AD3A78">
            <w:pPr>
              <w:rPr>
                <w:rFonts w:ascii="Calibri" w:hAnsi="Calibri" w:cs="Calibri"/>
              </w:rPr>
            </w:pPr>
            <w:r w:rsidRPr="00834D75">
              <w:rPr>
                <w:rFonts w:ascii="Calibri" w:hAnsi="Calibri" w:cs="Calibri"/>
              </w:rPr>
              <w:t>Vytauto Didžiojo universiteto klasikinio ugdymo licėjus</w:t>
            </w:r>
          </w:p>
          <w:p w14:paraId="23D23EEB" w14:textId="4FADD921" w:rsidR="00AD3A78" w:rsidRPr="00834D75" w:rsidRDefault="00AD3A78" w:rsidP="00AD3A78">
            <w:pPr>
              <w:rPr>
                <w:rFonts w:ascii="Calibri" w:hAnsi="Calibri" w:cs="Calibri"/>
              </w:rPr>
            </w:pPr>
            <w:r w:rsidRPr="00834D75">
              <w:rPr>
                <w:rFonts w:ascii="Calibri" w:hAnsi="Calibri" w:cs="Calibri"/>
              </w:rPr>
              <w:t xml:space="preserve">Pradinio, pagrindinio, vidurinio ir specializuoto ugdymo krypties kartu su klasikiniu ugdymu programos </w:t>
            </w:r>
          </w:p>
          <w:p w14:paraId="2C28B926" w14:textId="5B6FB069" w:rsidR="00AD3A78" w:rsidRPr="00834D75" w:rsidRDefault="00AD3A78" w:rsidP="00AD3A78">
            <w:pPr>
              <w:rPr>
                <w:rFonts w:ascii="Calibri" w:hAnsi="Calibri" w:cs="Calibri"/>
              </w:rPr>
            </w:pPr>
            <w:r w:rsidRPr="00834D75">
              <w:rPr>
                <w:rFonts w:ascii="Calibri" w:hAnsi="Calibri" w:cs="Calibri"/>
              </w:rPr>
              <w:t xml:space="preserve">Savivaldybė </w:t>
            </w:r>
          </w:p>
          <w:p w14:paraId="2B00E63B" w14:textId="77777777" w:rsidR="00AD3A78" w:rsidRDefault="00AD3A78" w:rsidP="00AD3A78">
            <w:pPr>
              <w:rPr>
                <w:rFonts w:ascii="Calibri" w:hAnsi="Calibri" w:cs="Calibri"/>
                <w:color w:val="000000"/>
              </w:rPr>
            </w:pPr>
            <w:r w:rsidRPr="00834D75">
              <w:rPr>
                <w:rFonts w:ascii="Calibri" w:hAnsi="Calibri" w:cs="Calibri"/>
                <w:color w:val="000000"/>
              </w:rPr>
              <w:t>Adresas – Vokiečių g. 164 ir Partizanų g. 118, Kaunas</w:t>
            </w:r>
          </w:p>
          <w:p w14:paraId="54D284C4" w14:textId="11DB96C1" w:rsidR="009D1376" w:rsidRPr="00834D75" w:rsidRDefault="009D1376" w:rsidP="00AD3A78">
            <w:pPr>
              <w:rPr>
                <w:rFonts w:ascii="Calibri" w:hAnsi="Calibri" w:cs="Calibri"/>
                <w:color w:val="000000"/>
              </w:rPr>
            </w:pPr>
          </w:p>
        </w:tc>
        <w:tc>
          <w:tcPr>
            <w:tcW w:w="5407" w:type="dxa"/>
            <w:gridSpan w:val="2"/>
            <w:vAlign w:val="center"/>
          </w:tcPr>
          <w:p w14:paraId="414AB1A1" w14:textId="2B250EE9"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3D1B2006" w14:textId="47B9C9B3"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54A86483" w14:textId="17ECD357" w:rsidR="00AD3A78" w:rsidRPr="00834D75" w:rsidRDefault="00AD3A78" w:rsidP="00AD3A78">
            <w:pPr>
              <w:rPr>
                <w:rFonts w:ascii="Calibri" w:hAnsi="Calibri" w:cs="Calibri"/>
                <w:color w:val="000000"/>
              </w:rPr>
            </w:pPr>
            <w:r w:rsidRPr="00834D75">
              <w:rPr>
                <w:rFonts w:ascii="Calibri" w:hAnsi="Calibri" w:cs="Calibri"/>
                <w:color w:val="000000"/>
              </w:rPr>
              <w:t>Vytauto Didžiojo universiteto klasikinio ugdymo licėjus</w:t>
            </w:r>
          </w:p>
          <w:p w14:paraId="053F2FEC" w14:textId="1508D436" w:rsidR="00AD3A78" w:rsidRPr="00834D75" w:rsidRDefault="00AD3A78" w:rsidP="00AD3A78">
            <w:pPr>
              <w:ind w:left="13" w:right="-57"/>
              <w:rPr>
                <w:rFonts w:ascii="Calibri" w:hAnsi="Calibri" w:cs="Calibri"/>
                <w:color w:val="000000"/>
              </w:rPr>
            </w:pPr>
            <w:r w:rsidRPr="00834D75">
              <w:rPr>
                <w:rFonts w:ascii="Calibri" w:hAnsi="Calibri" w:cs="Calibri"/>
                <w:color w:val="000000"/>
              </w:rPr>
              <w:t xml:space="preserve">Pradinio, pagrindinio, vidurinio ir specializuoto ugdymo krypties kartu su </w:t>
            </w:r>
            <w:r w:rsidR="00EC4D61">
              <w:rPr>
                <w:rFonts w:ascii="Calibri" w:hAnsi="Calibri" w:cs="Calibri"/>
                <w:color w:val="000000"/>
              </w:rPr>
              <w:t>klasikiniu</w:t>
            </w:r>
            <w:r w:rsidRPr="00834D75">
              <w:rPr>
                <w:rFonts w:ascii="Calibri" w:hAnsi="Calibri" w:cs="Calibri"/>
                <w:color w:val="000000"/>
              </w:rPr>
              <w:t xml:space="preserve"> ugdymu programos </w:t>
            </w:r>
          </w:p>
        </w:tc>
      </w:tr>
      <w:tr w:rsidR="00AD3A78" w:rsidRPr="00834D75" w14:paraId="2E9E3AE2" w14:textId="77777777" w:rsidTr="00B211FE">
        <w:trPr>
          <w:cantSplit/>
        </w:trPr>
        <w:tc>
          <w:tcPr>
            <w:tcW w:w="606" w:type="dxa"/>
          </w:tcPr>
          <w:p w14:paraId="75BE8200"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288E2034" w14:textId="77777777" w:rsidR="00AD3A78" w:rsidRPr="00834D75" w:rsidRDefault="00AD3A78" w:rsidP="00AD3A78">
            <w:pPr>
              <w:rPr>
                <w:rFonts w:ascii="Calibri" w:hAnsi="Calibri" w:cs="Calibri"/>
                <w:color w:val="000000"/>
              </w:rPr>
            </w:pPr>
            <w:r w:rsidRPr="00834D75">
              <w:rPr>
                <w:rFonts w:ascii="Calibri" w:hAnsi="Calibri" w:cs="Calibri"/>
                <w:color w:val="000000"/>
              </w:rPr>
              <w:t>Kauno technologijos universiteto Vaižganto progimnazija</w:t>
            </w:r>
          </w:p>
          <w:p w14:paraId="6F763B70" w14:textId="77777777" w:rsidR="00AD3A78" w:rsidRPr="00834D75"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25D31BA5"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590E2A64" w14:textId="232F2318" w:rsidR="00AD3A78" w:rsidRPr="00834D75" w:rsidRDefault="00AD3A78" w:rsidP="00AD3A78">
            <w:pPr>
              <w:rPr>
                <w:rFonts w:ascii="Calibri" w:hAnsi="Calibri" w:cs="Calibri"/>
                <w:color w:val="000000"/>
              </w:rPr>
            </w:pPr>
            <w:r w:rsidRPr="00834D75">
              <w:rPr>
                <w:rFonts w:ascii="Calibri" w:hAnsi="Calibri" w:cs="Calibri"/>
                <w:color w:val="000000"/>
              </w:rPr>
              <w:t>Adresas – Skuodo g. 27, Kaunas</w:t>
            </w:r>
          </w:p>
        </w:tc>
        <w:tc>
          <w:tcPr>
            <w:tcW w:w="5407" w:type="dxa"/>
            <w:gridSpan w:val="2"/>
            <w:vAlign w:val="center"/>
          </w:tcPr>
          <w:p w14:paraId="0F7D2223"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4E934A18"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038E4919" w14:textId="77777777" w:rsidR="00AD3A78" w:rsidRPr="00834D75" w:rsidRDefault="00AD3A78" w:rsidP="00AD3A78">
            <w:pPr>
              <w:rPr>
                <w:rFonts w:ascii="Calibri" w:hAnsi="Calibri" w:cs="Calibri"/>
                <w:color w:val="000000"/>
              </w:rPr>
            </w:pPr>
            <w:r w:rsidRPr="00834D75">
              <w:rPr>
                <w:rFonts w:ascii="Calibri" w:hAnsi="Calibri" w:cs="Calibri"/>
                <w:color w:val="000000"/>
              </w:rPr>
              <w:t>Kauno technologijos universiteto Vaižganto progimnazija</w:t>
            </w:r>
          </w:p>
          <w:p w14:paraId="1462FD85" w14:textId="77777777" w:rsidR="00AD3A78" w:rsidRDefault="00AD3A78" w:rsidP="00AD3A78">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p w14:paraId="0496F769" w14:textId="30333771" w:rsidR="009D1376" w:rsidRPr="00834D75" w:rsidRDefault="009D1376" w:rsidP="00AD3A78">
            <w:pPr>
              <w:rPr>
                <w:rFonts w:ascii="Calibri" w:hAnsi="Calibri" w:cs="Calibri"/>
                <w:color w:val="000000"/>
              </w:rPr>
            </w:pPr>
          </w:p>
        </w:tc>
      </w:tr>
      <w:tr w:rsidR="00AD3A78" w:rsidRPr="00834D75" w14:paraId="4778DCC3" w14:textId="77777777" w:rsidTr="00277488">
        <w:trPr>
          <w:cantSplit/>
        </w:trPr>
        <w:tc>
          <w:tcPr>
            <w:tcW w:w="606" w:type="dxa"/>
          </w:tcPr>
          <w:p w14:paraId="0745AB60" w14:textId="77777777" w:rsidR="00AD3A78" w:rsidRPr="00834D75" w:rsidRDefault="00AD3A78" w:rsidP="00AD3A78">
            <w:pPr>
              <w:numPr>
                <w:ilvl w:val="0"/>
                <w:numId w:val="36"/>
              </w:numPr>
              <w:jc w:val="center"/>
              <w:rPr>
                <w:rFonts w:ascii="Calibri" w:hAnsi="Calibri" w:cs="Calibri"/>
                <w:color w:val="000000"/>
              </w:rPr>
            </w:pPr>
          </w:p>
        </w:tc>
        <w:tc>
          <w:tcPr>
            <w:tcW w:w="4818" w:type="dxa"/>
          </w:tcPr>
          <w:p w14:paraId="16CC28FE" w14:textId="77777777" w:rsidR="00AD3A78" w:rsidRPr="00834D75" w:rsidRDefault="00AD3A78" w:rsidP="00AD3A78">
            <w:pPr>
              <w:rPr>
                <w:rFonts w:ascii="Calibri" w:hAnsi="Calibri" w:cs="Calibri"/>
                <w:color w:val="000000"/>
              </w:rPr>
            </w:pPr>
            <w:r w:rsidRPr="00834D75">
              <w:rPr>
                <w:rFonts w:ascii="Calibri" w:hAnsi="Calibri" w:cs="Calibri"/>
                <w:color w:val="000000"/>
              </w:rPr>
              <w:t>Kauno Motiejaus Valančiaus mokykla</w:t>
            </w:r>
            <w:r w:rsidRPr="00834D75">
              <w:rPr>
                <w:rFonts w:ascii="Calibri" w:hAnsi="Calibri" w:cs="Calibri"/>
                <w:b/>
                <w:color w:val="000000"/>
              </w:rPr>
              <w:t>-</w:t>
            </w:r>
            <w:r w:rsidRPr="00834D75">
              <w:rPr>
                <w:rFonts w:ascii="Calibri" w:hAnsi="Calibri" w:cs="Calibri"/>
                <w:color w:val="000000"/>
              </w:rPr>
              <w:t>darželis</w:t>
            </w:r>
          </w:p>
          <w:p w14:paraId="314D44B5" w14:textId="77777777" w:rsidR="00AD3A78" w:rsidRPr="00834D75" w:rsidRDefault="00AD3A78" w:rsidP="00AD3A78">
            <w:pPr>
              <w:rPr>
                <w:rFonts w:ascii="Calibri" w:hAnsi="Calibri" w:cs="Calibri"/>
                <w:color w:val="000000"/>
              </w:rPr>
            </w:pPr>
            <w:r w:rsidRPr="00834D75">
              <w:rPr>
                <w:rFonts w:ascii="Calibri" w:hAnsi="Calibri" w:cs="Calibri"/>
                <w:color w:val="000000"/>
              </w:rPr>
              <w:t xml:space="preserve">Ikimokyklinio, priešmokyklinio ir pradinio ugdymo programos </w:t>
            </w:r>
          </w:p>
          <w:p w14:paraId="7C51A293" w14:textId="77777777" w:rsidR="00AD3A78" w:rsidRPr="00834D75" w:rsidRDefault="00AD3A78" w:rsidP="00AD3A78">
            <w:pPr>
              <w:rPr>
                <w:rFonts w:ascii="Calibri" w:hAnsi="Calibri" w:cs="Calibri"/>
                <w:color w:val="000000"/>
              </w:rPr>
            </w:pPr>
            <w:r w:rsidRPr="00834D75">
              <w:rPr>
                <w:rFonts w:ascii="Calibri" w:hAnsi="Calibri" w:cs="Calibri"/>
                <w:color w:val="000000"/>
              </w:rPr>
              <w:t>Savivaldybė</w:t>
            </w:r>
          </w:p>
          <w:p w14:paraId="29F493B5" w14:textId="77777777" w:rsidR="00AD3A78" w:rsidRDefault="00AD3A78" w:rsidP="00AD3A78">
            <w:pPr>
              <w:rPr>
                <w:rFonts w:ascii="Calibri" w:hAnsi="Calibri" w:cs="Calibri"/>
                <w:color w:val="000000"/>
              </w:rPr>
            </w:pPr>
            <w:r w:rsidRPr="00834D75">
              <w:rPr>
                <w:rFonts w:ascii="Calibri" w:hAnsi="Calibri" w:cs="Calibri"/>
                <w:color w:val="000000"/>
              </w:rPr>
              <w:t>Adresas – Kranto 5-oji g. 7, Kaunas</w:t>
            </w:r>
          </w:p>
          <w:p w14:paraId="62DD31A2" w14:textId="02681E48" w:rsidR="009D1376" w:rsidRPr="00834D75" w:rsidRDefault="009D1376" w:rsidP="00AD3A78">
            <w:pPr>
              <w:rPr>
                <w:rFonts w:ascii="Calibri" w:hAnsi="Calibri" w:cs="Calibri"/>
                <w:color w:val="000000"/>
              </w:rPr>
            </w:pPr>
          </w:p>
        </w:tc>
        <w:tc>
          <w:tcPr>
            <w:tcW w:w="5407" w:type="dxa"/>
            <w:gridSpan w:val="2"/>
          </w:tcPr>
          <w:p w14:paraId="5AC5EE70" w14:textId="20DC94B5" w:rsidR="00AD3A78" w:rsidRPr="00834D75" w:rsidRDefault="00AD3A78" w:rsidP="00AD3A78">
            <w:pPr>
              <w:rPr>
                <w:rFonts w:ascii="Calibri" w:hAnsi="Calibri" w:cs="Calibri"/>
              </w:rPr>
            </w:pPr>
            <w:r w:rsidRPr="00834D75">
              <w:rPr>
                <w:rFonts w:ascii="Calibri" w:hAnsi="Calibri" w:cs="Calibri"/>
              </w:rPr>
              <w:t>Vykdoma stebėsena dėl mokyklos perspektyvos</w:t>
            </w:r>
          </w:p>
        </w:tc>
        <w:tc>
          <w:tcPr>
            <w:tcW w:w="1911" w:type="dxa"/>
            <w:gridSpan w:val="3"/>
            <w:vAlign w:val="center"/>
          </w:tcPr>
          <w:p w14:paraId="76592FAD" w14:textId="77777777" w:rsidR="00AD3A78" w:rsidRPr="00834D75" w:rsidRDefault="00AD3A78" w:rsidP="00AD3A78">
            <w:pPr>
              <w:jc w:val="center"/>
              <w:rPr>
                <w:rFonts w:ascii="Calibri" w:hAnsi="Calibri" w:cs="Calibri"/>
                <w:color w:val="000000"/>
              </w:rPr>
            </w:pPr>
            <w:r w:rsidRPr="00834D75">
              <w:rPr>
                <w:rFonts w:ascii="Calibri" w:hAnsi="Calibri" w:cs="Calibri"/>
                <w:color w:val="000000"/>
              </w:rPr>
              <w:t>–</w:t>
            </w:r>
          </w:p>
        </w:tc>
        <w:tc>
          <w:tcPr>
            <w:tcW w:w="3276" w:type="dxa"/>
          </w:tcPr>
          <w:p w14:paraId="5686FCC1" w14:textId="77777777" w:rsidR="00AD3A78" w:rsidRPr="00834D75" w:rsidRDefault="00AD3A78" w:rsidP="00AD3A78">
            <w:pPr>
              <w:rPr>
                <w:rFonts w:ascii="Calibri" w:hAnsi="Calibri" w:cs="Calibri"/>
                <w:color w:val="000000"/>
              </w:rPr>
            </w:pPr>
            <w:r w:rsidRPr="00834D75">
              <w:rPr>
                <w:rFonts w:ascii="Calibri" w:hAnsi="Calibri" w:cs="Calibri"/>
                <w:color w:val="000000"/>
              </w:rPr>
              <w:t>Kauno Motiejaus Valančiaus mokykla</w:t>
            </w:r>
            <w:r w:rsidRPr="00834D75">
              <w:rPr>
                <w:rFonts w:ascii="Calibri" w:hAnsi="Calibri" w:cs="Calibri"/>
                <w:b/>
                <w:color w:val="000000"/>
              </w:rPr>
              <w:t>-</w:t>
            </w:r>
            <w:r w:rsidRPr="00834D75">
              <w:rPr>
                <w:rFonts w:ascii="Calibri" w:hAnsi="Calibri" w:cs="Calibri"/>
                <w:color w:val="000000"/>
              </w:rPr>
              <w:t xml:space="preserve">darželis </w:t>
            </w:r>
          </w:p>
          <w:p w14:paraId="25523455" w14:textId="77777777" w:rsidR="00AD3A78" w:rsidRPr="00834D75" w:rsidRDefault="00AD3A78" w:rsidP="00AD3A78">
            <w:pPr>
              <w:rPr>
                <w:rFonts w:ascii="Calibri" w:hAnsi="Calibri" w:cs="Calibri"/>
                <w:color w:val="000000"/>
              </w:rPr>
            </w:pPr>
            <w:r w:rsidRPr="00834D75">
              <w:rPr>
                <w:rFonts w:ascii="Calibri" w:hAnsi="Calibri" w:cs="Calibri"/>
                <w:color w:val="000000"/>
              </w:rPr>
              <w:t>Ikimokyklinio, priešmokyklinio ir pradinio ugdymo programos</w:t>
            </w:r>
          </w:p>
          <w:p w14:paraId="139B4A2A" w14:textId="573B9F11" w:rsidR="00AD3A78" w:rsidRPr="00834D75" w:rsidRDefault="00AD3A78" w:rsidP="00AD3A78">
            <w:pPr>
              <w:rPr>
                <w:rFonts w:ascii="Calibri" w:hAnsi="Calibri" w:cs="Calibri"/>
                <w:color w:val="000000"/>
              </w:rPr>
            </w:pPr>
            <w:r w:rsidRPr="00834D75">
              <w:rPr>
                <w:rFonts w:ascii="Calibri" w:hAnsi="Calibri" w:cs="Calibri"/>
                <w:color w:val="000000"/>
              </w:rPr>
              <w:t xml:space="preserve"> </w:t>
            </w:r>
          </w:p>
        </w:tc>
      </w:tr>
      <w:tr w:rsidR="009D1376" w:rsidRPr="00834D75" w14:paraId="49144412" w14:textId="77777777" w:rsidTr="00342E2A">
        <w:trPr>
          <w:cantSplit/>
        </w:trPr>
        <w:tc>
          <w:tcPr>
            <w:tcW w:w="606" w:type="dxa"/>
          </w:tcPr>
          <w:p w14:paraId="127478F3" w14:textId="48C5A9E7" w:rsidR="009D1376" w:rsidRPr="00834D75" w:rsidRDefault="009D1376" w:rsidP="009D1376">
            <w:pPr>
              <w:jc w:val="center"/>
              <w:rPr>
                <w:rFonts w:ascii="Calibri" w:hAnsi="Calibri" w:cs="Calibri"/>
                <w:color w:val="000000"/>
              </w:rPr>
            </w:pPr>
            <w:r w:rsidRPr="00834D75">
              <w:rPr>
                <w:rFonts w:ascii="Calibri" w:hAnsi="Calibri" w:cs="Calibri"/>
              </w:rPr>
              <w:lastRenderedPageBreak/>
              <w:t>1</w:t>
            </w:r>
          </w:p>
        </w:tc>
        <w:tc>
          <w:tcPr>
            <w:tcW w:w="4818" w:type="dxa"/>
          </w:tcPr>
          <w:p w14:paraId="1950B827" w14:textId="6213F050" w:rsidR="009D1376" w:rsidRPr="00834D75" w:rsidRDefault="009D1376" w:rsidP="009D1376">
            <w:pPr>
              <w:jc w:val="center"/>
              <w:rPr>
                <w:rFonts w:ascii="Calibri" w:hAnsi="Calibri" w:cs="Calibri"/>
                <w:color w:val="000000"/>
              </w:rPr>
            </w:pPr>
            <w:r w:rsidRPr="00834D75">
              <w:rPr>
                <w:rFonts w:ascii="Calibri" w:hAnsi="Calibri" w:cs="Calibri"/>
              </w:rPr>
              <w:t>2</w:t>
            </w:r>
          </w:p>
        </w:tc>
        <w:tc>
          <w:tcPr>
            <w:tcW w:w="5407" w:type="dxa"/>
            <w:gridSpan w:val="2"/>
          </w:tcPr>
          <w:p w14:paraId="48B57AA6" w14:textId="31F70E65" w:rsidR="009D1376" w:rsidRPr="00834D75" w:rsidRDefault="009D1376" w:rsidP="009D1376">
            <w:pPr>
              <w:jc w:val="center"/>
              <w:rPr>
                <w:rFonts w:ascii="Calibri" w:hAnsi="Calibri" w:cs="Calibri"/>
              </w:rPr>
            </w:pPr>
            <w:r w:rsidRPr="00834D75">
              <w:rPr>
                <w:rFonts w:ascii="Calibri" w:hAnsi="Calibri" w:cs="Calibri"/>
              </w:rPr>
              <w:t>3</w:t>
            </w:r>
          </w:p>
        </w:tc>
        <w:tc>
          <w:tcPr>
            <w:tcW w:w="1911" w:type="dxa"/>
            <w:gridSpan w:val="3"/>
          </w:tcPr>
          <w:p w14:paraId="752EFAE8" w14:textId="6DF010A8" w:rsidR="009D1376" w:rsidRPr="00834D75" w:rsidRDefault="009D1376" w:rsidP="009D1376">
            <w:pPr>
              <w:jc w:val="center"/>
              <w:rPr>
                <w:rFonts w:ascii="Calibri" w:hAnsi="Calibri" w:cs="Calibri"/>
                <w:color w:val="000000"/>
              </w:rPr>
            </w:pPr>
            <w:r w:rsidRPr="00834D75">
              <w:rPr>
                <w:rFonts w:ascii="Calibri" w:hAnsi="Calibri" w:cs="Calibri"/>
              </w:rPr>
              <w:t>4</w:t>
            </w:r>
          </w:p>
        </w:tc>
        <w:tc>
          <w:tcPr>
            <w:tcW w:w="3276" w:type="dxa"/>
          </w:tcPr>
          <w:p w14:paraId="265C96DC" w14:textId="2DBBE050" w:rsidR="009D1376" w:rsidRPr="00834D75" w:rsidRDefault="009D1376" w:rsidP="009D1376">
            <w:pPr>
              <w:jc w:val="center"/>
              <w:rPr>
                <w:rFonts w:ascii="Calibri" w:hAnsi="Calibri" w:cs="Calibri"/>
                <w:color w:val="000000"/>
              </w:rPr>
            </w:pPr>
            <w:r w:rsidRPr="00834D75">
              <w:rPr>
                <w:rFonts w:ascii="Calibri" w:hAnsi="Calibri" w:cs="Calibri"/>
              </w:rPr>
              <w:t>5</w:t>
            </w:r>
          </w:p>
        </w:tc>
      </w:tr>
      <w:tr w:rsidR="009D1376" w:rsidRPr="00834D75" w14:paraId="1F8B03BD" w14:textId="77777777" w:rsidTr="00B211FE">
        <w:trPr>
          <w:cantSplit/>
        </w:trPr>
        <w:tc>
          <w:tcPr>
            <w:tcW w:w="606" w:type="dxa"/>
          </w:tcPr>
          <w:p w14:paraId="687A0226"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2BB16DA8" w14:textId="77777777" w:rsidR="009D1376" w:rsidRPr="00834D75" w:rsidRDefault="009D1376" w:rsidP="009D1376">
            <w:pPr>
              <w:rPr>
                <w:rFonts w:ascii="Calibri" w:hAnsi="Calibri" w:cs="Calibri"/>
                <w:color w:val="000000"/>
              </w:rPr>
            </w:pPr>
            <w:r w:rsidRPr="00834D75">
              <w:rPr>
                <w:rFonts w:ascii="Calibri" w:hAnsi="Calibri" w:cs="Calibri"/>
                <w:color w:val="000000"/>
              </w:rPr>
              <w:t>Kauno Montesori mokykla</w:t>
            </w:r>
            <w:r w:rsidRPr="00834D75">
              <w:rPr>
                <w:rFonts w:ascii="Calibri" w:hAnsi="Calibri" w:cs="Calibri"/>
                <w:b/>
                <w:color w:val="000000"/>
              </w:rPr>
              <w:t>-</w:t>
            </w:r>
            <w:r w:rsidRPr="00834D75">
              <w:rPr>
                <w:rFonts w:ascii="Calibri" w:hAnsi="Calibri" w:cs="Calibri"/>
                <w:color w:val="000000"/>
              </w:rPr>
              <w:t xml:space="preserve">darželis „Žiburėlis“ </w:t>
            </w:r>
          </w:p>
          <w:p w14:paraId="50C8978D" w14:textId="77777777" w:rsidR="009D1376" w:rsidRPr="00834D75" w:rsidRDefault="009D1376" w:rsidP="009D1376">
            <w:pPr>
              <w:rPr>
                <w:rFonts w:ascii="Calibri" w:hAnsi="Calibri" w:cs="Calibri"/>
                <w:color w:val="000000"/>
              </w:rPr>
            </w:pPr>
            <w:r w:rsidRPr="00834D75">
              <w:rPr>
                <w:rFonts w:ascii="Calibri" w:hAnsi="Calibri" w:cs="Calibri"/>
                <w:color w:val="000000"/>
              </w:rPr>
              <w:t>Ikimokyklinio, priešmokyklinio ir pradinio ugdymo programos</w:t>
            </w:r>
          </w:p>
          <w:p w14:paraId="3A6AEE0A"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034EC27F" w14:textId="77777777" w:rsidR="009D1376" w:rsidRDefault="009D1376" w:rsidP="009D1376">
            <w:pPr>
              <w:rPr>
                <w:rFonts w:ascii="Calibri" w:hAnsi="Calibri" w:cs="Calibri"/>
                <w:color w:val="000000"/>
              </w:rPr>
            </w:pPr>
            <w:r w:rsidRPr="00834D75">
              <w:rPr>
                <w:rFonts w:ascii="Calibri" w:hAnsi="Calibri" w:cs="Calibri"/>
                <w:color w:val="000000"/>
              </w:rPr>
              <w:t>Adresas – Verkių g. 36, Kaunas</w:t>
            </w:r>
          </w:p>
          <w:p w14:paraId="40142ACC" w14:textId="38F1A975" w:rsidR="009D1376" w:rsidRPr="00834D75" w:rsidRDefault="009D1376" w:rsidP="009D1376">
            <w:pPr>
              <w:rPr>
                <w:rFonts w:ascii="Calibri" w:hAnsi="Calibri" w:cs="Calibri"/>
                <w:color w:val="000000"/>
              </w:rPr>
            </w:pPr>
          </w:p>
        </w:tc>
        <w:tc>
          <w:tcPr>
            <w:tcW w:w="5407" w:type="dxa"/>
            <w:gridSpan w:val="2"/>
            <w:vAlign w:val="center"/>
          </w:tcPr>
          <w:p w14:paraId="60BAB7D6" w14:textId="77777777" w:rsidR="009D1376" w:rsidRPr="00834D75" w:rsidRDefault="009D1376" w:rsidP="009D1376">
            <w:pPr>
              <w:jc w:val="center"/>
              <w:rPr>
                <w:rFonts w:ascii="Calibri" w:hAnsi="Calibri" w:cs="Calibri"/>
              </w:rPr>
            </w:pPr>
            <w:r w:rsidRPr="00834D75">
              <w:rPr>
                <w:rFonts w:ascii="Calibri" w:hAnsi="Calibri" w:cs="Calibri"/>
                <w:color w:val="000000"/>
              </w:rPr>
              <w:t>–</w:t>
            </w:r>
          </w:p>
        </w:tc>
        <w:tc>
          <w:tcPr>
            <w:tcW w:w="1911" w:type="dxa"/>
            <w:gridSpan w:val="3"/>
            <w:vAlign w:val="center"/>
          </w:tcPr>
          <w:p w14:paraId="762B83E0"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7E6F213B" w14:textId="77777777" w:rsidR="009D1376" w:rsidRPr="00834D75" w:rsidRDefault="009D1376" w:rsidP="009D1376">
            <w:pPr>
              <w:rPr>
                <w:rFonts w:ascii="Calibri" w:hAnsi="Calibri" w:cs="Calibri"/>
                <w:color w:val="000000"/>
              </w:rPr>
            </w:pPr>
            <w:r w:rsidRPr="00834D75">
              <w:rPr>
                <w:rFonts w:ascii="Calibri" w:hAnsi="Calibri" w:cs="Calibri"/>
                <w:color w:val="000000"/>
              </w:rPr>
              <w:t>Kauno Montesori mokykla</w:t>
            </w:r>
            <w:r w:rsidRPr="00834D75">
              <w:rPr>
                <w:rFonts w:ascii="Calibri" w:hAnsi="Calibri" w:cs="Calibri"/>
                <w:b/>
                <w:color w:val="000000"/>
              </w:rPr>
              <w:t>-</w:t>
            </w:r>
            <w:r w:rsidRPr="00834D75">
              <w:rPr>
                <w:rFonts w:ascii="Calibri" w:hAnsi="Calibri" w:cs="Calibri"/>
                <w:color w:val="000000"/>
              </w:rPr>
              <w:t>darželis „Žiburėlis“</w:t>
            </w:r>
          </w:p>
          <w:p w14:paraId="0D8A673F" w14:textId="77777777" w:rsidR="009D1376" w:rsidRPr="00834D75" w:rsidRDefault="009D1376" w:rsidP="009D1376">
            <w:pPr>
              <w:rPr>
                <w:rFonts w:ascii="Calibri" w:hAnsi="Calibri" w:cs="Calibri"/>
                <w:color w:val="000000"/>
              </w:rPr>
            </w:pPr>
            <w:r w:rsidRPr="00834D75">
              <w:rPr>
                <w:rFonts w:ascii="Calibri" w:hAnsi="Calibri" w:cs="Calibri"/>
                <w:color w:val="000000"/>
              </w:rPr>
              <w:t>Ikimokyklinio, priešmokyklinio ir pradinio ugdymo programos</w:t>
            </w:r>
          </w:p>
          <w:p w14:paraId="085AD431" w14:textId="77777777" w:rsidR="009D1376" w:rsidRPr="00834D75" w:rsidRDefault="009D1376" w:rsidP="009D1376">
            <w:pPr>
              <w:rPr>
                <w:rFonts w:ascii="Calibri" w:hAnsi="Calibri" w:cs="Calibri"/>
                <w:color w:val="000000"/>
              </w:rPr>
            </w:pPr>
          </w:p>
        </w:tc>
      </w:tr>
      <w:tr w:rsidR="009D1376" w:rsidRPr="00834D75" w14:paraId="36E84375" w14:textId="77777777" w:rsidTr="00B211FE">
        <w:trPr>
          <w:cantSplit/>
        </w:trPr>
        <w:tc>
          <w:tcPr>
            <w:tcW w:w="16018" w:type="dxa"/>
            <w:gridSpan w:val="8"/>
          </w:tcPr>
          <w:p w14:paraId="331B3C62" w14:textId="77777777" w:rsidR="009D1376" w:rsidRPr="00834D75" w:rsidRDefault="009D1376" w:rsidP="009D1376">
            <w:pPr>
              <w:jc w:val="center"/>
              <w:rPr>
                <w:rFonts w:ascii="Calibri" w:hAnsi="Calibri" w:cs="Calibri"/>
                <w:b/>
                <w:color w:val="000000"/>
              </w:rPr>
            </w:pPr>
            <w:r w:rsidRPr="00834D75">
              <w:rPr>
                <w:rFonts w:ascii="Calibri" w:hAnsi="Calibri" w:cs="Calibri"/>
                <w:b/>
                <w:color w:val="000000"/>
              </w:rPr>
              <w:t>Šilainių seniūnija</w:t>
            </w:r>
          </w:p>
        </w:tc>
      </w:tr>
      <w:tr w:rsidR="009D1376" w:rsidRPr="00834D75" w14:paraId="0910CEB3" w14:textId="77777777" w:rsidTr="00B211FE">
        <w:trPr>
          <w:cantSplit/>
        </w:trPr>
        <w:tc>
          <w:tcPr>
            <w:tcW w:w="606" w:type="dxa"/>
          </w:tcPr>
          <w:p w14:paraId="0770C0C4"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0B9FC9D7" w14:textId="77777777" w:rsidR="009D1376" w:rsidRPr="00834D75" w:rsidRDefault="009D1376" w:rsidP="009D1376">
            <w:pPr>
              <w:rPr>
                <w:rFonts w:ascii="Calibri" w:hAnsi="Calibri" w:cs="Calibri"/>
                <w:color w:val="000000"/>
              </w:rPr>
            </w:pPr>
            <w:r w:rsidRPr="00834D75">
              <w:rPr>
                <w:rFonts w:ascii="Calibri" w:hAnsi="Calibri" w:cs="Calibri"/>
                <w:color w:val="000000"/>
              </w:rPr>
              <w:t>Kauno „Santaros“ gimnazija</w:t>
            </w:r>
          </w:p>
          <w:p w14:paraId="0C0EFE26"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Pagrindinio ugdymo programos antroji dalis ir vidurinio ugdymo programa </w:t>
            </w:r>
          </w:p>
          <w:p w14:paraId="36389E65"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1AC9D0A3" w14:textId="77777777" w:rsidR="009D1376" w:rsidRDefault="009D1376" w:rsidP="009D1376">
            <w:pPr>
              <w:rPr>
                <w:rFonts w:ascii="Calibri" w:hAnsi="Calibri" w:cs="Calibri"/>
                <w:color w:val="000000"/>
              </w:rPr>
            </w:pPr>
            <w:r w:rsidRPr="00834D75">
              <w:rPr>
                <w:rFonts w:ascii="Calibri" w:hAnsi="Calibri" w:cs="Calibri"/>
                <w:color w:val="000000"/>
              </w:rPr>
              <w:t>Adresas – Baltų pr. 51, Kaunas</w:t>
            </w:r>
          </w:p>
          <w:p w14:paraId="5A300B36" w14:textId="471E2E88" w:rsidR="009D1376" w:rsidRPr="00834D75" w:rsidRDefault="009D1376" w:rsidP="009D1376">
            <w:pPr>
              <w:rPr>
                <w:rFonts w:ascii="Calibri" w:hAnsi="Calibri" w:cs="Calibri"/>
                <w:color w:val="000000"/>
              </w:rPr>
            </w:pPr>
          </w:p>
        </w:tc>
        <w:tc>
          <w:tcPr>
            <w:tcW w:w="5407" w:type="dxa"/>
            <w:gridSpan w:val="2"/>
            <w:vAlign w:val="center"/>
          </w:tcPr>
          <w:p w14:paraId="002AF123" w14:textId="77777777" w:rsidR="009D1376" w:rsidRPr="00834D75" w:rsidRDefault="009D1376" w:rsidP="009D1376">
            <w:pPr>
              <w:jc w:val="center"/>
              <w:rPr>
                <w:rFonts w:ascii="Calibri" w:hAnsi="Calibri" w:cs="Calibri"/>
                <w:b/>
                <w:bCs/>
                <w:color w:val="000000"/>
              </w:rPr>
            </w:pPr>
            <w:r w:rsidRPr="00834D75">
              <w:rPr>
                <w:rFonts w:ascii="Calibri" w:hAnsi="Calibri" w:cs="Calibri"/>
                <w:color w:val="000000"/>
              </w:rPr>
              <w:t>–</w:t>
            </w:r>
          </w:p>
        </w:tc>
        <w:tc>
          <w:tcPr>
            <w:tcW w:w="1911" w:type="dxa"/>
            <w:gridSpan w:val="3"/>
            <w:vAlign w:val="center"/>
          </w:tcPr>
          <w:p w14:paraId="0A716904"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3BD672C1" w14:textId="77777777" w:rsidR="009D1376" w:rsidRPr="00834D75" w:rsidRDefault="009D1376" w:rsidP="009D1376">
            <w:pPr>
              <w:rPr>
                <w:rFonts w:ascii="Calibri" w:hAnsi="Calibri" w:cs="Calibri"/>
                <w:color w:val="000000"/>
              </w:rPr>
            </w:pPr>
            <w:r w:rsidRPr="00834D75">
              <w:rPr>
                <w:rFonts w:ascii="Calibri" w:hAnsi="Calibri" w:cs="Calibri"/>
                <w:color w:val="000000"/>
              </w:rPr>
              <w:t>Kauno „Santaros“ gimnazija</w:t>
            </w:r>
          </w:p>
          <w:p w14:paraId="2CFD3617" w14:textId="77777777" w:rsidR="009D1376" w:rsidRPr="00834D75" w:rsidRDefault="009D1376" w:rsidP="009D1376">
            <w:pPr>
              <w:rPr>
                <w:rFonts w:ascii="Calibri" w:hAnsi="Calibri" w:cs="Calibri"/>
                <w:color w:val="000000"/>
              </w:rPr>
            </w:pPr>
            <w:r w:rsidRPr="00834D75">
              <w:rPr>
                <w:rFonts w:ascii="Calibri" w:hAnsi="Calibri" w:cs="Calibri"/>
                <w:color w:val="000000"/>
              </w:rPr>
              <w:t>Pagrindinio ugdymo programos antroji dalis ir vidurinio ugdymo programa</w:t>
            </w:r>
          </w:p>
        </w:tc>
      </w:tr>
      <w:tr w:rsidR="009D1376" w:rsidRPr="00834D75" w14:paraId="72E87330" w14:textId="77777777" w:rsidTr="00B211FE">
        <w:trPr>
          <w:cantSplit/>
        </w:trPr>
        <w:tc>
          <w:tcPr>
            <w:tcW w:w="606" w:type="dxa"/>
          </w:tcPr>
          <w:p w14:paraId="64D6614C"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0F5F8A43"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w:t>
            </w:r>
            <w:proofErr w:type="spellStart"/>
            <w:r w:rsidRPr="00834D75">
              <w:rPr>
                <w:rFonts w:ascii="Calibri" w:hAnsi="Calibri" w:cs="Calibri"/>
                <w:color w:val="000000"/>
              </w:rPr>
              <w:t>Milikonių</w:t>
            </w:r>
            <w:proofErr w:type="spellEnd"/>
            <w:r w:rsidRPr="00834D75">
              <w:rPr>
                <w:rFonts w:ascii="Calibri" w:hAnsi="Calibri" w:cs="Calibri"/>
                <w:color w:val="000000"/>
              </w:rPr>
              <w:t xml:space="preserve"> progimnazija</w:t>
            </w:r>
          </w:p>
          <w:p w14:paraId="5F47E429" w14:textId="77777777" w:rsidR="009D1376" w:rsidRPr="00834D75" w:rsidRDefault="009D1376" w:rsidP="009D1376">
            <w:pPr>
              <w:rPr>
                <w:rFonts w:ascii="Calibri" w:hAnsi="Calibri" w:cs="Calibri"/>
                <w:color w:val="000000"/>
              </w:rPr>
            </w:pPr>
            <w:r w:rsidRPr="00834D75">
              <w:rPr>
                <w:rFonts w:ascii="Calibri" w:hAnsi="Calibri" w:cs="Calibri"/>
                <w:color w:val="000000"/>
              </w:rPr>
              <w:t>Priešmokyklinio, pradinio ugdymo programos ir pagrindinio ugdymo programos pirmoji dalis Savivaldybė</w:t>
            </w:r>
          </w:p>
          <w:p w14:paraId="7662A11D" w14:textId="77777777" w:rsidR="009D1376" w:rsidRPr="00834D75" w:rsidRDefault="009D1376" w:rsidP="009D1376">
            <w:pPr>
              <w:rPr>
                <w:rFonts w:ascii="Calibri" w:hAnsi="Calibri" w:cs="Calibri"/>
                <w:color w:val="000000"/>
              </w:rPr>
            </w:pPr>
            <w:r w:rsidRPr="00834D75">
              <w:rPr>
                <w:rFonts w:ascii="Calibri" w:hAnsi="Calibri" w:cs="Calibri"/>
                <w:color w:val="000000"/>
              </w:rPr>
              <w:t>Adresas – Baltijos g. 30, Kaunas</w:t>
            </w:r>
          </w:p>
          <w:p w14:paraId="7940CB0A" w14:textId="77777777" w:rsidR="009D1376" w:rsidRDefault="009D1376" w:rsidP="009D1376">
            <w:pPr>
              <w:rPr>
                <w:rFonts w:ascii="Calibri" w:hAnsi="Calibri" w:cs="Calibri"/>
                <w:color w:val="000000"/>
              </w:rPr>
            </w:pPr>
          </w:p>
          <w:p w14:paraId="5DFD0E71" w14:textId="6BEC028D" w:rsidR="009D1376" w:rsidRPr="00834D75" w:rsidRDefault="009D1376" w:rsidP="009D1376">
            <w:pPr>
              <w:rPr>
                <w:rFonts w:ascii="Calibri" w:hAnsi="Calibri" w:cs="Calibri"/>
                <w:color w:val="000000"/>
              </w:rPr>
            </w:pPr>
          </w:p>
        </w:tc>
        <w:tc>
          <w:tcPr>
            <w:tcW w:w="5407" w:type="dxa"/>
            <w:gridSpan w:val="2"/>
            <w:vAlign w:val="center"/>
          </w:tcPr>
          <w:p w14:paraId="501FEABA"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p w14:paraId="737CCE10" w14:textId="77777777" w:rsidR="009D1376" w:rsidRPr="00834D75" w:rsidRDefault="009D1376" w:rsidP="009D1376">
            <w:pPr>
              <w:jc w:val="center"/>
              <w:rPr>
                <w:rFonts w:ascii="Calibri" w:hAnsi="Calibri" w:cs="Calibri"/>
                <w:color w:val="000000"/>
              </w:rPr>
            </w:pPr>
          </w:p>
        </w:tc>
        <w:tc>
          <w:tcPr>
            <w:tcW w:w="1911" w:type="dxa"/>
            <w:gridSpan w:val="3"/>
            <w:vAlign w:val="center"/>
          </w:tcPr>
          <w:p w14:paraId="15FA3C9E"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3BF4362A"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w:t>
            </w:r>
            <w:proofErr w:type="spellStart"/>
            <w:r w:rsidRPr="00834D75">
              <w:rPr>
                <w:rFonts w:ascii="Calibri" w:hAnsi="Calibri" w:cs="Calibri"/>
                <w:color w:val="000000"/>
              </w:rPr>
              <w:t>Milikonių</w:t>
            </w:r>
            <w:proofErr w:type="spellEnd"/>
            <w:r w:rsidRPr="00834D75">
              <w:rPr>
                <w:rFonts w:ascii="Calibri" w:hAnsi="Calibri" w:cs="Calibri"/>
                <w:color w:val="000000"/>
              </w:rPr>
              <w:t xml:space="preserve"> progimnazija</w:t>
            </w:r>
          </w:p>
          <w:p w14:paraId="22CECF03" w14:textId="77777777" w:rsidR="009D1376" w:rsidRPr="00834D75" w:rsidRDefault="009D1376" w:rsidP="009D1376">
            <w:pPr>
              <w:rPr>
                <w:rFonts w:ascii="Calibri" w:hAnsi="Calibri" w:cs="Calibri"/>
                <w:color w:val="000000"/>
              </w:rPr>
            </w:pPr>
            <w:r w:rsidRPr="00834D75">
              <w:rPr>
                <w:rFonts w:ascii="Calibri" w:hAnsi="Calibri" w:cs="Calibri"/>
                <w:color w:val="000000"/>
              </w:rPr>
              <w:t>Priešmokyklinio, pradinio ugdymo programos ir pagrindinio ugdymo programos pirmoji dalis</w:t>
            </w:r>
          </w:p>
        </w:tc>
      </w:tr>
      <w:tr w:rsidR="009D1376" w:rsidRPr="00834D75" w14:paraId="2B9D1552" w14:textId="77777777" w:rsidTr="00B211FE">
        <w:trPr>
          <w:cantSplit/>
        </w:trPr>
        <w:tc>
          <w:tcPr>
            <w:tcW w:w="606" w:type="dxa"/>
          </w:tcPr>
          <w:p w14:paraId="5A97F51E"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12A36355" w14:textId="77777777" w:rsidR="009D1376" w:rsidRPr="00834D75" w:rsidRDefault="009D1376" w:rsidP="009D1376">
            <w:pPr>
              <w:rPr>
                <w:rFonts w:ascii="Calibri" w:hAnsi="Calibri" w:cs="Calibri"/>
              </w:rPr>
            </w:pPr>
            <w:r w:rsidRPr="00834D75">
              <w:rPr>
                <w:rFonts w:ascii="Calibri" w:hAnsi="Calibri" w:cs="Calibri"/>
              </w:rPr>
              <w:t xml:space="preserve">Kauno </w:t>
            </w:r>
            <w:proofErr w:type="spellStart"/>
            <w:r w:rsidRPr="00834D75">
              <w:rPr>
                <w:rFonts w:ascii="Calibri" w:hAnsi="Calibri" w:cs="Calibri"/>
              </w:rPr>
              <w:t>šv.</w:t>
            </w:r>
            <w:proofErr w:type="spellEnd"/>
            <w:r w:rsidRPr="00834D75">
              <w:rPr>
                <w:rFonts w:ascii="Calibri" w:hAnsi="Calibri" w:cs="Calibri"/>
              </w:rPr>
              <w:t xml:space="preserve"> Kazimiero progimnazija</w:t>
            </w:r>
            <w:r w:rsidRPr="00834D75">
              <w:rPr>
                <w:rFonts w:ascii="Calibri" w:hAnsi="Calibri" w:cs="Calibri"/>
                <w:color w:val="000000"/>
              </w:rPr>
              <w:t xml:space="preserve"> Priešmokyklinio, pradinio</w:t>
            </w:r>
            <w:r w:rsidRPr="00834D75">
              <w:rPr>
                <w:rFonts w:ascii="Calibri" w:hAnsi="Calibri" w:cs="Calibri"/>
              </w:rPr>
              <w:t xml:space="preserve"> ugdymo programos ir pagrindinio ugdymo programos pirmoji dalis</w:t>
            </w:r>
          </w:p>
          <w:p w14:paraId="212668C8" w14:textId="77777777" w:rsidR="009D1376" w:rsidRPr="00834D75" w:rsidRDefault="009D1376" w:rsidP="009D1376">
            <w:pPr>
              <w:rPr>
                <w:rFonts w:ascii="Calibri" w:hAnsi="Calibri" w:cs="Calibri"/>
              </w:rPr>
            </w:pPr>
            <w:r w:rsidRPr="00834D75">
              <w:rPr>
                <w:rFonts w:ascii="Calibri" w:hAnsi="Calibri" w:cs="Calibri"/>
              </w:rPr>
              <w:t>Savivaldybė</w:t>
            </w:r>
          </w:p>
          <w:p w14:paraId="4A68BE3F" w14:textId="77777777" w:rsidR="009D1376" w:rsidRPr="00834D75" w:rsidRDefault="009D1376" w:rsidP="009D1376">
            <w:pPr>
              <w:rPr>
                <w:rFonts w:ascii="Calibri" w:hAnsi="Calibri" w:cs="Calibri"/>
                <w:color w:val="000000"/>
              </w:rPr>
            </w:pPr>
            <w:r w:rsidRPr="00834D75">
              <w:rPr>
                <w:rFonts w:ascii="Calibri" w:hAnsi="Calibri" w:cs="Calibri"/>
                <w:color w:val="000000"/>
              </w:rPr>
              <w:t>Adresas – Vandžiogalos g. 51, Kaunas</w:t>
            </w:r>
          </w:p>
          <w:p w14:paraId="2F574C3B" w14:textId="77777777" w:rsidR="009D1376" w:rsidRPr="00834D75" w:rsidRDefault="009D1376" w:rsidP="009D1376">
            <w:pPr>
              <w:rPr>
                <w:rFonts w:ascii="Calibri" w:hAnsi="Calibri" w:cs="Calibri"/>
                <w:color w:val="000000"/>
              </w:rPr>
            </w:pPr>
          </w:p>
        </w:tc>
        <w:tc>
          <w:tcPr>
            <w:tcW w:w="5407" w:type="dxa"/>
            <w:gridSpan w:val="2"/>
            <w:vAlign w:val="center"/>
          </w:tcPr>
          <w:p w14:paraId="43144900"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p w14:paraId="7C416F78" w14:textId="77777777" w:rsidR="009D1376" w:rsidRPr="00834D75" w:rsidRDefault="009D1376" w:rsidP="009D1376">
            <w:pPr>
              <w:jc w:val="center"/>
              <w:rPr>
                <w:rFonts w:ascii="Calibri" w:hAnsi="Calibri" w:cs="Calibri"/>
                <w:b/>
                <w:bCs/>
                <w:color w:val="000000"/>
              </w:rPr>
            </w:pPr>
          </w:p>
        </w:tc>
        <w:tc>
          <w:tcPr>
            <w:tcW w:w="1911" w:type="dxa"/>
            <w:gridSpan w:val="3"/>
            <w:vAlign w:val="center"/>
          </w:tcPr>
          <w:p w14:paraId="755E5310"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p w14:paraId="3EA59269" w14:textId="77777777" w:rsidR="009D1376" w:rsidRPr="00834D75" w:rsidRDefault="009D1376" w:rsidP="009D1376">
            <w:pPr>
              <w:jc w:val="center"/>
              <w:rPr>
                <w:rFonts w:ascii="Calibri" w:hAnsi="Calibri" w:cs="Calibri"/>
              </w:rPr>
            </w:pPr>
          </w:p>
        </w:tc>
        <w:tc>
          <w:tcPr>
            <w:tcW w:w="3276" w:type="dxa"/>
          </w:tcPr>
          <w:p w14:paraId="70EE9AE3" w14:textId="77777777" w:rsidR="009D1376" w:rsidRPr="00834D75" w:rsidRDefault="009D1376" w:rsidP="009D1376">
            <w:pPr>
              <w:rPr>
                <w:rFonts w:ascii="Calibri" w:hAnsi="Calibri" w:cs="Calibri"/>
              </w:rPr>
            </w:pPr>
            <w:r w:rsidRPr="00834D75">
              <w:rPr>
                <w:rFonts w:ascii="Calibri" w:hAnsi="Calibri" w:cs="Calibri"/>
              </w:rPr>
              <w:t xml:space="preserve">Kauno </w:t>
            </w:r>
            <w:proofErr w:type="spellStart"/>
            <w:r w:rsidRPr="00834D75">
              <w:rPr>
                <w:rFonts w:ascii="Calibri" w:hAnsi="Calibri" w:cs="Calibri"/>
              </w:rPr>
              <w:t>šv.</w:t>
            </w:r>
            <w:proofErr w:type="spellEnd"/>
            <w:r w:rsidRPr="00834D75">
              <w:rPr>
                <w:rFonts w:ascii="Calibri" w:hAnsi="Calibri" w:cs="Calibri"/>
              </w:rPr>
              <w:t xml:space="preserve"> Kazimiero progimnazija</w:t>
            </w:r>
          </w:p>
          <w:p w14:paraId="0CB8E104" w14:textId="77777777" w:rsidR="009D1376" w:rsidRPr="00834D75" w:rsidRDefault="009D1376" w:rsidP="009D1376">
            <w:pPr>
              <w:rPr>
                <w:rFonts w:ascii="Calibri" w:hAnsi="Calibri" w:cs="Calibri"/>
              </w:rPr>
            </w:pPr>
            <w:r w:rsidRPr="00834D75">
              <w:rPr>
                <w:rFonts w:ascii="Calibri" w:hAnsi="Calibri" w:cs="Calibri"/>
                <w:color w:val="000000"/>
              </w:rPr>
              <w:t>Priešmokyklinio, pradinio</w:t>
            </w:r>
            <w:r w:rsidRPr="00834D75">
              <w:rPr>
                <w:rFonts w:ascii="Calibri" w:hAnsi="Calibri" w:cs="Calibri"/>
              </w:rPr>
              <w:t xml:space="preserve"> ugdymo programos ir pagrindinio ugdymo programos pirmoji dalis</w:t>
            </w:r>
          </w:p>
        </w:tc>
      </w:tr>
      <w:tr w:rsidR="009D1376" w:rsidRPr="00834D75" w14:paraId="7BA9BA95" w14:textId="77777777" w:rsidTr="00B211FE">
        <w:trPr>
          <w:cantSplit/>
        </w:trPr>
        <w:tc>
          <w:tcPr>
            <w:tcW w:w="606" w:type="dxa"/>
          </w:tcPr>
          <w:p w14:paraId="4447AD7A"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0CD6EE20"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Jono Basanavičiaus gimnazija </w:t>
            </w:r>
          </w:p>
          <w:p w14:paraId="2C79FC12" w14:textId="77777777" w:rsidR="009D1376" w:rsidRPr="00834D75" w:rsidRDefault="009D1376" w:rsidP="009D1376">
            <w:pPr>
              <w:rPr>
                <w:rFonts w:ascii="Calibri" w:hAnsi="Calibri" w:cs="Calibri"/>
                <w:color w:val="000000"/>
              </w:rPr>
            </w:pPr>
            <w:r w:rsidRPr="00834D75">
              <w:rPr>
                <w:rFonts w:ascii="Calibri" w:hAnsi="Calibri" w:cs="Calibri"/>
                <w:color w:val="000000"/>
              </w:rPr>
              <w:t>Pagrindinio ugdymo programos antroji dalis ir vidurinio ugdymo programa</w:t>
            </w:r>
          </w:p>
          <w:p w14:paraId="5EC80C17"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6B3277F7"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Adresas – </w:t>
            </w:r>
            <w:proofErr w:type="spellStart"/>
            <w:r w:rsidRPr="00834D75">
              <w:rPr>
                <w:rFonts w:ascii="Calibri" w:hAnsi="Calibri" w:cs="Calibri"/>
                <w:color w:val="000000"/>
              </w:rPr>
              <w:t>Šarkuvos</w:t>
            </w:r>
            <w:proofErr w:type="spellEnd"/>
            <w:r w:rsidRPr="00834D75">
              <w:rPr>
                <w:rFonts w:ascii="Calibri" w:hAnsi="Calibri" w:cs="Calibri"/>
                <w:color w:val="000000"/>
              </w:rPr>
              <w:t xml:space="preserve"> g. 28, Kaunas</w:t>
            </w:r>
          </w:p>
        </w:tc>
        <w:tc>
          <w:tcPr>
            <w:tcW w:w="5407" w:type="dxa"/>
            <w:gridSpan w:val="2"/>
            <w:vAlign w:val="center"/>
          </w:tcPr>
          <w:p w14:paraId="0A311C3F"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19154460"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5FECE626" w14:textId="77777777" w:rsidR="009D1376" w:rsidRPr="00834D75" w:rsidRDefault="009D1376" w:rsidP="009D1376">
            <w:pPr>
              <w:rPr>
                <w:rFonts w:ascii="Calibri" w:hAnsi="Calibri" w:cs="Calibri"/>
                <w:color w:val="000000"/>
              </w:rPr>
            </w:pPr>
            <w:r w:rsidRPr="00834D75">
              <w:rPr>
                <w:rFonts w:ascii="Calibri" w:hAnsi="Calibri" w:cs="Calibri"/>
                <w:color w:val="000000"/>
              </w:rPr>
              <w:t>Kauno Jono Basanavičiaus gimnazija</w:t>
            </w:r>
          </w:p>
          <w:p w14:paraId="1E462064" w14:textId="77777777" w:rsidR="009D1376" w:rsidRPr="00834D75" w:rsidRDefault="009D1376" w:rsidP="009D1376">
            <w:pPr>
              <w:rPr>
                <w:rFonts w:ascii="Calibri" w:hAnsi="Calibri" w:cs="Calibri"/>
                <w:color w:val="000000"/>
              </w:rPr>
            </w:pPr>
            <w:r w:rsidRPr="00834D75">
              <w:rPr>
                <w:rFonts w:ascii="Calibri" w:hAnsi="Calibri" w:cs="Calibri"/>
                <w:color w:val="000000"/>
              </w:rPr>
              <w:t>Pagrindinio ugdymo programos antroji dalis ir vidurinio ugdymo programa</w:t>
            </w:r>
          </w:p>
          <w:p w14:paraId="432E1160" w14:textId="77777777" w:rsidR="009D1376" w:rsidRDefault="009D1376" w:rsidP="009D1376">
            <w:pPr>
              <w:jc w:val="center"/>
              <w:rPr>
                <w:rFonts w:ascii="Calibri" w:hAnsi="Calibri" w:cs="Calibri"/>
                <w:color w:val="000000"/>
              </w:rPr>
            </w:pPr>
          </w:p>
          <w:p w14:paraId="035554FA" w14:textId="77777777" w:rsidR="009D1376" w:rsidRPr="00834D75" w:rsidRDefault="009D1376" w:rsidP="009D1376">
            <w:pPr>
              <w:jc w:val="center"/>
              <w:rPr>
                <w:rFonts w:ascii="Calibri" w:hAnsi="Calibri" w:cs="Calibri"/>
                <w:color w:val="000000"/>
              </w:rPr>
            </w:pPr>
          </w:p>
        </w:tc>
      </w:tr>
      <w:tr w:rsidR="009D1376" w:rsidRPr="00834D75" w14:paraId="49B00DBE" w14:textId="77777777" w:rsidTr="00816DFD">
        <w:trPr>
          <w:cantSplit/>
        </w:trPr>
        <w:tc>
          <w:tcPr>
            <w:tcW w:w="606" w:type="dxa"/>
          </w:tcPr>
          <w:p w14:paraId="6CBA136F" w14:textId="530C1E0C" w:rsidR="009D1376" w:rsidRPr="00834D75" w:rsidRDefault="009D1376" w:rsidP="009D1376">
            <w:pPr>
              <w:jc w:val="center"/>
              <w:rPr>
                <w:rFonts w:ascii="Calibri" w:hAnsi="Calibri" w:cs="Calibri"/>
                <w:color w:val="000000"/>
              </w:rPr>
            </w:pPr>
            <w:r w:rsidRPr="00834D75">
              <w:rPr>
                <w:rFonts w:ascii="Calibri" w:hAnsi="Calibri" w:cs="Calibri"/>
              </w:rPr>
              <w:lastRenderedPageBreak/>
              <w:t>1</w:t>
            </w:r>
          </w:p>
        </w:tc>
        <w:tc>
          <w:tcPr>
            <w:tcW w:w="4818" w:type="dxa"/>
          </w:tcPr>
          <w:p w14:paraId="39887B71" w14:textId="12E98250" w:rsidR="009D1376" w:rsidRPr="00834D75" w:rsidRDefault="009D1376" w:rsidP="009D1376">
            <w:pPr>
              <w:jc w:val="center"/>
              <w:rPr>
                <w:rFonts w:ascii="Calibri" w:hAnsi="Calibri" w:cs="Calibri"/>
                <w:color w:val="000000"/>
              </w:rPr>
            </w:pPr>
            <w:r w:rsidRPr="00834D75">
              <w:rPr>
                <w:rFonts w:ascii="Calibri" w:hAnsi="Calibri" w:cs="Calibri"/>
              </w:rPr>
              <w:t>2</w:t>
            </w:r>
          </w:p>
        </w:tc>
        <w:tc>
          <w:tcPr>
            <w:tcW w:w="5407" w:type="dxa"/>
            <w:gridSpan w:val="2"/>
          </w:tcPr>
          <w:p w14:paraId="43F46A1A" w14:textId="2338E346" w:rsidR="009D1376" w:rsidRPr="00834D75" w:rsidRDefault="009D1376" w:rsidP="009D1376">
            <w:pPr>
              <w:jc w:val="center"/>
              <w:rPr>
                <w:rFonts w:ascii="Calibri" w:hAnsi="Calibri" w:cs="Calibri"/>
                <w:color w:val="000000"/>
              </w:rPr>
            </w:pPr>
            <w:r w:rsidRPr="00834D75">
              <w:rPr>
                <w:rFonts w:ascii="Calibri" w:hAnsi="Calibri" w:cs="Calibri"/>
              </w:rPr>
              <w:t>3</w:t>
            </w:r>
          </w:p>
        </w:tc>
        <w:tc>
          <w:tcPr>
            <w:tcW w:w="1911" w:type="dxa"/>
            <w:gridSpan w:val="3"/>
          </w:tcPr>
          <w:p w14:paraId="12974F4D" w14:textId="5873AE59" w:rsidR="009D1376" w:rsidRPr="00834D75" w:rsidRDefault="009D1376" w:rsidP="009D1376">
            <w:pPr>
              <w:jc w:val="center"/>
              <w:rPr>
                <w:rFonts w:ascii="Calibri" w:hAnsi="Calibri" w:cs="Calibri"/>
                <w:color w:val="000000"/>
              </w:rPr>
            </w:pPr>
            <w:r w:rsidRPr="00834D75">
              <w:rPr>
                <w:rFonts w:ascii="Calibri" w:hAnsi="Calibri" w:cs="Calibri"/>
              </w:rPr>
              <w:t>4</w:t>
            </w:r>
          </w:p>
        </w:tc>
        <w:tc>
          <w:tcPr>
            <w:tcW w:w="3276" w:type="dxa"/>
          </w:tcPr>
          <w:p w14:paraId="51C9E702" w14:textId="68F475D4" w:rsidR="009D1376" w:rsidRPr="00834D75" w:rsidRDefault="009D1376" w:rsidP="009D1376">
            <w:pPr>
              <w:jc w:val="center"/>
              <w:rPr>
                <w:rFonts w:ascii="Calibri" w:hAnsi="Calibri" w:cs="Calibri"/>
                <w:color w:val="000000"/>
              </w:rPr>
            </w:pPr>
            <w:r w:rsidRPr="00834D75">
              <w:rPr>
                <w:rFonts w:ascii="Calibri" w:hAnsi="Calibri" w:cs="Calibri"/>
              </w:rPr>
              <w:t>5</w:t>
            </w:r>
          </w:p>
        </w:tc>
      </w:tr>
      <w:tr w:rsidR="009D1376" w:rsidRPr="00834D75" w14:paraId="7CBB2AE1" w14:textId="77777777" w:rsidTr="00B211FE">
        <w:trPr>
          <w:cantSplit/>
        </w:trPr>
        <w:tc>
          <w:tcPr>
            <w:tcW w:w="606" w:type="dxa"/>
          </w:tcPr>
          <w:p w14:paraId="5EB83436"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5BB7E8A3"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Juozo Grušo meno gimnazija </w:t>
            </w:r>
          </w:p>
          <w:p w14:paraId="39649A12"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Priešmokyklinio, pradinio, pagrindinio ir vidurinio ugdymo programos </w:t>
            </w:r>
          </w:p>
          <w:p w14:paraId="63776ABF" w14:textId="77777777" w:rsidR="009D1376" w:rsidRPr="00834D75" w:rsidRDefault="009D1376" w:rsidP="009D1376">
            <w:pPr>
              <w:rPr>
                <w:rFonts w:ascii="Calibri" w:hAnsi="Calibri" w:cs="Calibri"/>
              </w:rPr>
            </w:pPr>
            <w:r w:rsidRPr="00834D75">
              <w:rPr>
                <w:rFonts w:ascii="Calibri" w:hAnsi="Calibri" w:cs="Calibri"/>
              </w:rPr>
              <w:t>Įgyvendina Humanistinės kultūros ugdymo menine veikla sampratos elementus</w:t>
            </w:r>
          </w:p>
          <w:p w14:paraId="774702CA"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78176671"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Adresas – </w:t>
            </w:r>
            <w:proofErr w:type="spellStart"/>
            <w:r w:rsidRPr="00834D75">
              <w:rPr>
                <w:rFonts w:ascii="Calibri" w:hAnsi="Calibri" w:cs="Calibri"/>
                <w:color w:val="000000"/>
              </w:rPr>
              <w:t>Šarkuvos</w:t>
            </w:r>
            <w:proofErr w:type="spellEnd"/>
            <w:r w:rsidRPr="00834D75">
              <w:rPr>
                <w:rFonts w:ascii="Calibri" w:hAnsi="Calibri" w:cs="Calibri"/>
                <w:color w:val="000000"/>
              </w:rPr>
              <w:t xml:space="preserve"> g. 30, Kaunas </w:t>
            </w:r>
          </w:p>
        </w:tc>
        <w:tc>
          <w:tcPr>
            <w:tcW w:w="5407" w:type="dxa"/>
            <w:gridSpan w:val="2"/>
            <w:vAlign w:val="center"/>
          </w:tcPr>
          <w:p w14:paraId="34C1F829"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105A0128" w14:textId="77777777" w:rsidR="009D1376" w:rsidRPr="00834D75" w:rsidRDefault="009D1376" w:rsidP="009D1376">
            <w:pPr>
              <w:jc w:val="center"/>
              <w:rPr>
                <w:rFonts w:ascii="Calibri" w:hAnsi="Calibri" w:cs="Calibri"/>
                <w:color w:val="000000"/>
              </w:rPr>
            </w:pPr>
          </w:p>
          <w:p w14:paraId="67EB2136" w14:textId="77777777" w:rsidR="009D1376" w:rsidRPr="00834D75" w:rsidRDefault="009D1376" w:rsidP="009D1376">
            <w:pPr>
              <w:jc w:val="center"/>
              <w:rPr>
                <w:rFonts w:ascii="Calibri" w:hAnsi="Calibri" w:cs="Calibri"/>
                <w:color w:val="000000"/>
              </w:rPr>
            </w:pPr>
          </w:p>
          <w:p w14:paraId="426611F9"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p w14:paraId="60CC52E0" w14:textId="77777777" w:rsidR="009D1376" w:rsidRPr="00834D75" w:rsidRDefault="009D1376" w:rsidP="009D1376">
            <w:pPr>
              <w:jc w:val="center"/>
              <w:rPr>
                <w:rFonts w:ascii="Calibri" w:hAnsi="Calibri" w:cs="Calibri"/>
                <w:color w:val="000000"/>
              </w:rPr>
            </w:pPr>
          </w:p>
          <w:p w14:paraId="199437EA" w14:textId="77777777" w:rsidR="009D1376" w:rsidRPr="00834D75" w:rsidRDefault="009D1376" w:rsidP="009D1376">
            <w:pPr>
              <w:jc w:val="center"/>
              <w:rPr>
                <w:rFonts w:ascii="Calibri" w:hAnsi="Calibri" w:cs="Calibri"/>
                <w:color w:val="000000"/>
              </w:rPr>
            </w:pPr>
          </w:p>
        </w:tc>
        <w:tc>
          <w:tcPr>
            <w:tcW w:w="3276" w:type="dxa"/>
          </w:tcPr>
          <w:p w14:paraId="6631CBFF"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Juozo Grušo meno gimnazija </w:t>
            </w:r>
          </w:p>
          <w:p w14:paraId="1F6BD420" w14:textId="77777777" w:rsidR="009D1376" w:rsidRPr="00834D75" w:rsidRDefault="009D1376" w:rsidP="009D1376">
            <w:pPr>
              <w:rPr>
                <w:rFonts w:ascii="Calibri" w:hAnsi="Calibri" w:cs="Calibri"/>
                <w:color w:val="000000"/>
              </w:rPr>
            </w:pPr>
            <w:r w:rsidRPr="00834D75">
              <w:rPr>
                <w:rFonts w:ascii="Calibri" w:hAnsi="Calibri" w:cs="Calibri"/>
                <w:color w:val="000000"/>
              </w:rPr>
              <w:t>Priešmokyklinio, pradinio, pagrindinio ir vidurinio ugdymo programos</w:t>
            </w:r>
          </w:p>
          <w:p w14:paraId="06B584FA" w14:textId="77777777" w:rsidR="009D1376" w:rsidRPr="00834D75" w:rsidRDefault="009D1376" w:rsidP="009D1376">
            <w:pPr>
              <w:rPr>
                <w:rFonts w:ascii="Calibri" w:hAnsi="Calibri" w:cs="Calibri"/>
              </w:rPr>
            </w:pPr>
            <w:r w:rsidRPr="00834D75">
              <w:rPr>
                <w:rFonts w:ascii="Calibri" w:hAnsi="Calibri" w:cs="Calibri"/>
              </w:rPr>
              <w:t>Įgyvendina Humanistinės kultūros ugdymo menine veikla sampratos elementus</w:t>
            </w:r>
          </w:p>
        </w:tc>
      </w:tr>
      <w:tr w:rsidR="009D1376" w:rsidRPr="00834D75" w14:paraId="084BEAE5" w14:textId="77777777" w:rsidTr="00B211FE">
        <w:trPr>
          <w:cantSplit/>
        </w:trPr>
        <w:tc>
          <w:tcPr>
            <w:tcW w:w="606" w:type="dxa"/>
          </w:tcPr>
          <w:p w14:paraId="3369058E" w14:textId="77777777" w:rsidR="009D1376" w:rsidRPr="00834D75" w:rsidRDefault="009D1376" w:rsidP="009D1376">
            <w:pPr>
              <w:numPr>
                <w:ilvl w:val="0"/>
                <w:numId w:val="36"/>
              </w:numPr>
              <w:jc w:val="center"/>
              <w:rPr>
                <w:rFonts w:ascii="Calibri" w:hAnsi="Calibri" w:cs="Calibri"/>
              </w:rPr>
            </w:pPr>
          </w:p>
        </w:tc>
        <w:tc>
          <w:tcPr>
            <w:tcW w:w="4818" w:type="dxa"/>
          </w:tcPr>
          <w:p w14:paraId="5F06F053" w14:textId="77777777" w:rsidR="009D1376" w:rsidRPr="00834D75" w:rsidRDefault="009D1376" w:rsidP="009D1376">
            <w:pPr>
              <w:rPr>
                <w:rFonts w:ascii="Calibri" w:hAnsi="Calibri" w:cs="Calibri"/>
              </w:rPr>
            </w:pPr>
            <w:r w:rsidRPr="00834D75">
              <w:rPr>
                <w:rFonts w:ascii="Calibri" w:hAnsi="Calibri" w:cs="Calibri"/>
              </w:rPr>
              <w:t>Kauno Tado Ivanausko progimnazija</w:t>
            </w:r>
          </w:p>
          <w:p w14:paraId="283E94E4"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Priešmokyklinio, pradinio ugdymo programos ir pagrindinio ugdymo programos pirmoji dalis </w:t>
            </w:r>
          </w:p>
          <w:p w14:paraId="03E2C885" w14:textId="77777777" w:rsidR="009D1376" w:rsidRPr="00834D75" w:rsidRDefault="009D1376" w:rsidP="009D1376">
            <w:pPr>
              <w:rPr>
                <w:rFonts w:ascii="Calibri" w:hAnsi="Calibri" w:cs="Calibri"/>
              </w:rPr>
            </w:pPr>
            <w:r w:rsidRPr="00834D75">
              <w:rPr>
                <w:rFonts w:ascii="Calibri" w:hAnsi="Calibri" w:cs="Calibri"/>
              </w:rPr>
              <w:t>Savivaldybė</w:t>
            </w:r>
          </w:p>
          <w:p w14:paraId="0312865C" w14:textId="77777777" w:rsidR="009D1376" w:rsidRPr="00834D75" w:rsidRDefault="009D1376" w:rsidP="009D1376">
            <w:pPr>
              <w:rPr>
                <w:rFonts w:ascii="Calibri" w:hAnsi="Calibri" w:cs="Calibri"/>
                <w:color w:val="000000"/>
              </w:rPr>
            </w:pPr>
            <w:r w:rsidRPr="00834D75">
              <w:rPr>
                <w:rFonts w:ascii="Calibri" w:hAnsi="Calibri" w:cs="Calibri"/>
                <w:color w:val="000000"/>
              </w:rPr>
              <w:t>Adresas – Vėtrungės g. 1, Kaunas</w:t>
            </w:r>
          </w:p>
        </w:tc>
        <w:tc>
          <w:tcPr>
            <w:tcW w:w="5407" w:type="dxa"/>
            <w:gridSpan w:val="2"/>
            <w:vAlign w:val="center"/>
          </w:tcPr>
          <w:p w14:paraId="78B91E88" w14:textId="77777777" w:rsidR="009D1376" w:rsidRPr="00834D75" w:rsidRDefault="009D1376" w:rsidP="009D1376">
            <w:pPr>
              <w:jc w:val="center"/>
              <w:rPr>
                <w:rFonts w:ascii="Calibri" w:hAnsi="Calibri" w:cs="Calibri"/>
              </w:rPr>
            </w:pPr>
            <w:r w:rsidRPr="00834D75">
              <w:rPr>
                <w:rFonts w:ascii="Calibri" w:hAnsi="Calibri" w:cs="Calibri"/>
                <w:color w:val="000000"/>
              </w:rPr>
              <w:t>–</w:t>
            </w:r>
          </w:p>
        </w:tc>
        <w:tc>
          <w:tcPr>
            <w:tcW w:w="1911" w:type="dxa"/>
            <w:gridSpan w:val="3"/>
            <w:vAlign w:val="center"/>
          </w:tcPr>
          <w:p w14:paraId="70D54091" w14:textId="77777777" w:rsidR="009D1376" w:rsidRPr="00834D75" w:rsidRDefault="009D1376" w:rsidP="009D1376">
            <w:pPr>
              <w:jc w:val="center"/>
              <w:rPr>
                <w:rFonts w:ascii="Calibri" w:hAnsi="Calibri" w:cs="Calibri"/>
              </w:rPr>
            </w:pPr>
            <w:r w:rsidRPr="00834D75">
              <w:rPr>
                <w:rFonts w:ascii="Calibri" w:hAnsi="Calibri" w:cs="Calibri"/>
                <w:color w:val="000000"/>
              </w:rPr>
              <w:t>–</w:t>
            </w:r>
          </w:p>
        </w:tc>
        <w:tc>
          <w:tcPr>
            <w:tcW w:w="3276" w:type="dxa"/>
          </w:tcPr>
          <w:p w14:paraId="401AE081" w14:textId="77777777" w:rsidR="009D1376" w:rsidRPr="00834D75" w:rsidRDefault="009D1376" w:rsidP="009D1376">
            <w:pPr>
              <w:rPr>
                <w:rFonts w:ascii="Calibri" w:hAnsi="Calibri" w:cs="Calibri"/>
              </w:rPr>
            </w:pPr>
            <w:r w:rsidRPr="00834D75">
              <w:rPr>
                <w:rFonts w:ascii="Calibri" w:hAnsi="Calibri" w:cs="Calibri"/>
              </w:rPr>
              <w:t>Kauno Tado Ivanausko progimnazija</w:t>
            </w:r>
          </w:p>
          <w:p w14:paraId="62238902" w14:textId="25E56C13" w:rsidR="009D1376" w:rsidRPr="009D1376" w:rsidRDefault="009D1376" w:rsidP="009D1376">
            <w:pPr>
              <w:rPr>
                <w:rFonts w:ascii="Calibri" w:hAnsi="Calibri" w:cs="Calibri"/>
              </w:rPr>
            </w:pPr>
            <w:r w:rsidRPr="00834D75">
              <w:rPr>
                <w:rFonts w:ascii="Calibri" w:hAnsi="Calibri" w:cs="Calibri"/>
                <w:color w:val="000000"/>
              </w:rPr>
              <w:t>Priešmokyklinio, pradinio</w:t>
            </w:r>
            <w:r w:rsidRPr="00834D75">
              <w:rPr>
                <w:rFonts w:ascii="Calibri" w:hAnsi="Calibri" w:cs="Calibri"/>
              </w:rPr>
              <w:t xml:space="preserve"> ugdymo programos ir pagrindinio ugdymo programos pirmoji dalis</w:t>
            </w:r>
          </w:p>
        </w:tc>
      </w:tr>
      <w:tr w:rsidR="009D1376" w:rsidRPr="00834D75" w14:paraId="633E7673" w14:textId="77777777" w:rsidTr="00B211FE">
        <w:trPr>
          <w:cantSplit/>
        </w:trPr>
        <w:tc>
          <w:tcPr>
            <w:tcW w:w="606" w:type="dxa"/>
          </w:tcPr>
          <w:p w14:paraId="637F0C82"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1C0FD5B5"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Prano Mašioto pradinė mokykla </w:t>
            </w:r>
          </w:p>
          <w:p w14:paraId="26864B9C" w14:textId="77777777" w:rsidR="009D1376" w:rsidRPr="00834D75" w:rsidRDefault="009D1376" w:rsidP="009D1376">
            <w:pPr>
              <w:rPr>
                <w:rFonts w:ascii="Calibri" w:hAnsi="Calibri" w:cs="Calibri"/>
                <w:color w:val="000000"/>
              </w:rPr>
            </w:pPr>
            <w:r w:rsidRPr="00834D75">
              <w:rPr>
                <w:rFonts w:ascii="Calibri" w:hAnsi="Calibri" w:cs="Calibri"/>
                <w:color w:val="000000"/>
              </w:rPr>
              <w:t>Priešmokyklinio ir pradinio ugdymo programos</w:t>
            </w:r>
          </w:p>
          <w:p w14:paraId="090F64C2"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453D1804" w14:textId="77777777" w:rsidR="009D1376" w:rsidRPr="00834D75" w:rsidRDefault="009D1376" w:rsidP="009D1376">
            <w:pPr>
              <w:rPr>
                <w:rFonts w:ascii="Calibri" w:hAnsi="Calibri" w:cs="Calibri"/>
                <w:color w:val="000000"/>
              </w:rPr>
            </w:pPr>
            <w:r w:rsidRPr="00834D75">
              <w:rPr>
                <w:rFonts w:ascii="Calibri" w:hAnsi="Calibri" w:cs="Calibri"/>
                <w:color w:val="000000"/>
              </w:rPr>
              <w:t>Adresas – Rasytės g. 1, Kaunas</w:t>
            </w:r>
          </w:p>
        </w:tc>
        <w:tc>
          <w:tcPr>
            <w:tcW w:w="5407" w:type="dxa"/>
            <w:gridSpan w:val="2"/>
            <w:vAlign w:val="center"/>
          </w:tcPr>
          <w:p w14:paraId="53CF2AFE"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4DB12E6F"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214F4233" w14:textId="77777777" w:rsidR="009D1376" w:rsidRPr="00834D75" w:rsidRDefault="009D1376" w:rsidP="009D1376">
            <w:pPr>
              <w:rPr>
                <w:rFonts w:ascii="Calibri" w:hAnsi="Calibri" w:cs="Calibri"/>
                <w:color w:val="000000"/>
              </w:rPr>
            </w:pPr>
            <w:r w:rsidRPr="00834D75">
              <w:rPr>
                <w:rFonts w:ascii="Calibri" w:hAnsi="Calibri" w:cs="Calibri"/>
                <w:color w:val="000000"/>
              </w:rPr>
              <w:t>Kauno Prano Mašioto pradinė mokykla</w:t>
            </w:r>
          </w:p>
          <w:p w14:paraId="78AB6B40" w14:textId="77777777" w:rsidR="009D1376" w:rsidRPr="00834D75" w:rsidRDefault="009D1376" w:rsidP="009D1376">
            <w:pPr>
              <w:rPr>
                <w:rFonts w:ascii="Calibri" w:hAnsi="Calibri" w:cs="Calibri"/>
                <w:color w:val="000000"/>
              </w:rPr>
            </w:pPr>
            <w:r w:rsidRPr="00834D75">
              <w:rPr>
                <w:rFonts w:ascii="Calibri" w:hAnsi="Calibri" w:cs="Calibri"/>
                <w:color w:val="000000"/>
              </w:rPr>
              <w:t>Priešmokyklinio ir pradinio ugdymo programos</w:t>
            </w:r>
          </w:p>
        </w:tc>
      </w:tr>
      <w:tr w:rsidR="009D1376" w:rsidRPr="00834D75" w14:paraId="7F7A72B7" w14:textId="77777777" w:rsidTr="00B211FE">
        <w:trPr>
          <w:cantSplit/>
        </w:trPr>
        <w:tc>
          <w:tcPr>
            <w:tcW w:w="606" w:type="dxa"/>
          </w:tcPr>
          <w:p w14:paraId="6E5311E3"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03E211D4" w14:textId="77777777" w:rsidR="009D1376" w:rsidRPr="00834D75" w:rsidRDefault="009D1376" w:rsidP="009D1376">
            <w:pPr>
              <w:rPr>
                <w:rFonts w:ascii="Calibri" w:hAnsi="Calibri" w:cs="Calibri"/>
                <w:color w:val="000000"/>
              </w:rPr>
            </w:pPr>
            <w:r w:rsidRPr="00834D75">
              <w:rPr>
                <w:rFonts w:ascii="Calibri" w:hAnsi="Calibri" w:cs="Calibri"/>
                <w:color w:val="000000"/>
              </w:rPr>
              <w:t>Kauno „Ryto“ pradinė mokykla</w:t>
            </w:r>
          </w:p>
          <w:p w14:paraId="12D295E9" w14:textId="77777777" w:rsidR="009D1376" w:rsidRPr="00834D75" w:rsidRDefault="009D1376" w:rsidP="009D1376">
            <w:pPr>
              <w:rPr>
                <w:rFonts w:ascii="Calibri" w:hAnsi="Calibri" w:cs="Calibri"/>
                <w:color w:val="000000"/>
              </w:rPr>
            </w:pPr>
            <w:r w:rsidRPr="00834D75">
              <w:rPr>
                <w:rFonts w:ascii="Calibri" w:hAnsi="Calibri" w:cs="Calibri"/>
                <w:color w:val="000000"/>
              </w:rPr>
              <w:t>Priešmokyklinio ir pradinio ugdymo programos</w:t>
            </w:r>
          </w:p>
          <w:p w14:paraId="33CDBF59"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7BFF719C" w14:textId="77777777" w:rsidR="009D1376" w:rsidRDefault="009D1376" w:rsidP="009D1376">
            <w:pPr>
              <w:rPr>
                <w:rFonts w:ascii="Calibri" w:hAnsi="Calibri" w:cs="Calibri"/>
                <w:color w:val="000000"/>
              </w:rPr>
            </w:pPr>
            <w:r w:rsidRPr="00834D75">
              <w:rPr>
                <w:rFonts w:ascii="Calibri" w:hAnsi="Calibri" w:cs="Calibri"/>
                <w:color w:val="000000"/>
              </w:rPr>
              <w:t xml:space="preserve">Adresas – </w:t>
            </w:r>
            <w:proofErr w:type="spellStart"/>
            <w:r w:rsidRPr="00834D75">
              <w:rPr>
                <w:rFonts w:ascii="Calibri" w:hAnsi="Calibri" w:cs="Calibri"/>
                <w:color w:val="000000"/>
              </w:rPr>
              <w:t>Šarkuvos</w:t>
            </w:r>
            <w:proofErr w:type="spellEnd"/>
            <w:r w:rsidRPr="00834D75">
              <w:rPr>
                <w:rFonts w:ascii="Calibri" w:hAnsi="Calibri" w:cs="Calibri"/>
                <w:color w:val="000000"/>
              </w:rPr>
              <w:t xml:space="preserve"> g. 29, Kaunas</w:t>
            </w:r>
          </w:p>
          <w:p w14:paraId="666DBCE2" w14:textId="7F882AF8" w:rsidR="009D1376" w:rsidRPr="00834D75" w:rsidRDefault="009D1376" w:rsidP="009D1376">
            <w:pPr>
              <w:rPr>
                <w:rFonts w:ascii="Calibri" w:hAnsi="Calibri" w:cs="Calibri"/>
                <w:color w:val="000000"/>
              </w:rPr>
            </w:pPr>
          </w:p>
        </w:tc>
        <w:tc>
          <w:tcPr>
            <w:tcW w:w="5407" w:type="dxa"/>
            <w:gridSpan w:val="2"/>
            <w:vAlign w:val="center"/>
          </w:tcPr>
          <w:p w14:paraId="1AF41FD1"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2275561E"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0A75716D" w14:textId="77777777" w:rsidR="009D1376" w:rsidRPr="00834D75" w:rsidRDefault="009D1376" w:rsidP="009D1376">
            <w:pPr>
              <w:rPr>
                <w:rFonts w:ascii="Calibri" w:hAnsi="Calibri" w:cs="Calibri"/>
                <w:color w:val="000000"/>
              </w:rPr>
            </w:pPr>
            <w:r w:rsidRPr="00834D75">
              <w:rPr>
                <w:rFonts w:ascii="Calibri" w:hAnsi="Calibri" w:cs="Calibri"/>
                <w:color w:val="000000"/>
              </w:rPr>
              <w:t>Kauno „Ryto“ pradinė mokykla</w:t>
            </w:r>
          </w:p>
          <w:p w14:paraId="568D22BC" w14:textId="77777777" w:rsidR="009D1376" w:rsidRPr="00834D75" w:rsidRDefault="009D1376" w:rsidP="009D1376">
            <w:pPr>
              <w:rPr>
                <w:rFonts w:ascii="Calibri" w:hAnsi="Calibri" w:cs="Calibri"/>
                <w:color w:val="000000"/>
              </w:rPr>
            </w:pPr>
            <w:r w:rsidRPr="00834D75">
              <w:rPr>
                <w:rFonts w:ascii="Calibri" w:hAnsi="Calibri" w:cs="Calibri"/>
                <w:color w:val="000000"/>
              </w:rPr>
              <w:t>Priešmokyklinio ir pradinio ugdymo programos</w:t>
            </w:r>
          </w:p>
        </w:tc>
      </w:tr>
      <w:tr w:rsidR="009D1376" w:rsidRPr="00834D75" w14:paraId="03377465" w14:textId="77777777" w:rsidTr="00B211FE">
        <w:trPr>
          <w:cantSplit/>
        </w:trPr>
        <w:tc>
          <w:tcPr>
            <w:tcW w:w="16018" w:type="dxa"/>
            <w:gridSpan w:val="8"/>
          </w:tcPr>
          <w:p w14:paraId="178FD051" w14:textId="77777777" w:rsidR="009D1376" w:rsidRPr="00834D75" w:rsidRDefault="009D1376" w:rsidP="009D1376">
            <w:pPr>
              <w:jc w:val="center"/>
              <w:rPr>
                <w:rFonts w:ascii="Calibri" w:hAnsi="Calibri" w:cs="Calibri"/>
                <w:color w:val="000000"/>
              </w:rPr>
            </w:pPr>
            <w:r w:rsidRPr="00834D75">
              <w:rPr>
                <w:rFonts w:ascii="Calibri" w:hAnsi="Calibri" w:cs="Calibri"/>
                <w:b/>
                <w:color w:val="000000"/>
              </w:rPr>
              <w:t>Vilijampolės seniūnija</w:t>
            </w:r>
          </w:p>
        </w:tc>
      </w:tr>
      <w:tr w:rsidR="009D1376" w:rsidRPr="00834D75" w14:paraId="5990DDF4" w14:textId="77777777" w:rsidTr="00B211FE">
        <w:trPr>
          <w:cantSplit/>
        </w:trPr>
        <w:tc>
          <w:tcPr>
            <w:tcW w:w="606" w:type="dxa"/>
          </w:tcPr>
          <w:p w14:paraId="0178E651"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16285792"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w:t>
            </w:r>
            <w:proofErr w:type="spellStart"/>
            <w:r w:rsidRPr="00834D75">
              <w:rPr>
                <w:rFonts w:ascii="Calibri" w:hAnsi="Calibri" w:cs="Calibri"/>
                <w:color w:val="000000"/>
              </w:rPr>
              <w:t>Veršvų</w:t>
            </w:r>
            <w:proofErr w:type="spellEnd"/>
            <w:r w:rsidRPr="00834D75">
              <w:rPr>
                <w:rFonts w:ascii="Calibri" w:hAnsi="Calibri" w:cs="Calibri"/>
                <w:color w:val="000000"/>
              </w:rPr>
              <w:t xml:space="preserve"> gimnazija </w:t>
            </w:r>
          </w:p>
          <w:p w14:paraId="24B4319C"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Priešmokyklinio, pradinio, pagrindinio ir vidurinio ugdymo programos </w:t>
            </w:r>
          </w:p>
          <w:p w14:paraId="2FDFEF84" w14:textId="77777777" w:rsidR="009D1376" w:rsidRPr="00834D75" w:rsidRDefault="009D1376" w:rsidP="009D1376">
            <w:pPr>
              <w:rPr>
                <w:rFonts w:ascii="Calibri" w:hAnsi="Calibri" w:cs="Calibri"/>
                <w:color w:val="000000"/>
              </w:rPr>
            </w:pPr>
            <w:r w:rsidRPr="00834D75">
              <w:rPr>
                <w:rFonts w:ascii="Calibri" w:hAnsi="Calibri" w:cs="Calibri"/>
              </w:rPr>
              <w:t>Įgyvendina Novatoriško verslumo ugdymo sampratos elementus</w:t>
            </w:r>
          </w:p>
          <w:p w14:paraId="3CF46FB3"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6EE359B3" w14:textId="77777777" w:rsidR="009D1376" w:rsidRPr="00834D75" w:rsidRDefault="009D1376" w:rsidP="009D1376">
            <w:pPr>
              <w:rPr>
                <w:rFonts w:ascii="Calibri" w:hAnsi="Calibri" w:cs="Calibri"/>
              </w:rPr>
            </w:pPr>
            <w:r w:rsidRPr="00834D75">
              <w:rPr>
                <w:rFonts w:ascii="Calibri" w:hAnsi="Calibri" w:cs="Calibri"/>
                <w:color w:val="000000"/>
              </w:rPr>
              <w:t xml:space="preserve">Adresas – </w:t>
            </w:r>
            <w:r w:rsidRPr="00834D75">
              <w:rPr>
                <w:rFonts w:ascii="Calibri" w:hAnsi="Calibri" w:cs="Calibri"/>
              </w:rPr>
              <w:t>Mūšos g. 6, Romainių g. 28 ir    Inkaro g. 9A, Kaunas</w:t>
            </w:r>
          </w:p>
          <w:p w14:paraId="7BBEFEB1" w14:textId="77777777" w:rsidR="009D1376" w:rsidRPr="00834D75" w:rsidRDefault="009D1376" w:rsidP="009D1376">
            <w:pPr>
              <w:rPr>
                <w:rFonts w:ascii="Calibri" w:hAnsi="Calibri" w:cs="Calibri"/>
              </w:rPr>
            </w:pPr>
          </w:p>
        </w:tc>
        <w:tc>
          <w:tcPr>
            <w:tcW w:w="5407" w:type="dxa"/>
            <w:gridSpan w:val="2"/>
            <w:vAlign w:val="center"/>
          </w:tcPr>
          <w:p w14:paraId="693DCDC6"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p w14:paraId="030C2057" w14:textId="77777777" w:rsidR="009D1376" w:rsidRPr="00834D75" w:rsidRDefault="009D1376" w:rsidP="009D1376">
            <w:pPr>
              <w:jc w:val="center"/>
              <w:rPr>
                <w:rFonts w:ascii="Calibri" w:hAnsi="Calibri" w:cs="Calibri"/>
                <w:color w:val="000000"/>
              </w:rPr>
            </w:pPr>
          </w:p>
        </w:tc>
        <w:tc>
          <w:tcPr>
            <w:tcW w:w="1911" w:type="dxa"/>
            <w:gridSpan w:val="3"/>
            <w:vAlign w:val="center"/>
          </w:tcPr>
          <w:p w14:paraId="0341634E"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p w14:paraId="7E8B5591" w14:textId="77777777" w:rsidR="009D1376" w:rsidRPr="00834D75" w:rsidRDefault="009D1376" w:rsidP="009D1376">
            <w:pPr>
              <w:jc w:val="center"/>
              <w:rPr>
                <w:rFonts w:ascii="Calibri" w:hAnsi="Calibri" w:cs="Calibri"/>
                <w:color w:val="000000"/>
              </w:rPr>
            </w:pPr>
          </w:p>
        </w:tc>
        <w:tc>
          <w:tcPr>
            <w:tcW w:w="3276" w:type="dxa"/>
          </w:tcPr>
          <w:p w14:paraId="425E8F49" w14:textId="77777777" w:rsidR="009D1376" w:rsidRPr="00834D75" w:rsidRDefault="009D1376" w:rsidP="009D1376">
            <w:pPr>
              <w:ind w:left="58"/>
              <w:rPr>
                <w:rFonts w:ascii="Calibri" w:hAnsi="Calibri" w:cs="Calibri"/>
                <w:color w:val="000000"/>
              </w:rPr>
            </w:pPr>
            <w:r w:rsidRPr="00834D75">
              <w:rPr>
                <w:rFonts w:ascii="Calibri" w:hAnsi="Calibri" w:cs="Calibri"/>
                <w:color w:val="000000"/>
              </w:rPr>
              <w:t xml:space="preserve">Kauno </w:t>
            </w:r>
            <w:proofErr w:type="spellStart"/>
            <w:r w:rsidRPr="00834D75">
              <w:rPr>
                <w:rFonts w:ascii="Calibri" w:hAnsi="Calibri" w:cs="Calibri"/>
                <w:color w:val="000000"/>
              </w:rPr>
              <w:t>Veršvų</w:t>
            </w:r>
            <w:proofErr w:type="spellEnd"/>
            <w:r w:rsidRPr="00834D75">
              <w:rPr>
                <w:rFonts w:ascii="Calibri" w:hAnsi="Calibri" w:cs="Calibri"/>
                <w:color w:val="000000"/>
              </w:rPr>
              <w:t xml:space="preserve"> gimnazija</w:t>
            </w:r>
          </w:p>
          <w:p w14:paraId="40ABC035" w14:textId="77777777" w:rsidR="009D1376" w:rsidRPr="00834D75" w:rsidRDefault="009D1376" w:rsidP="009D1376">
            <w:pPr>
              <w:ind w:left="58"/>
              <w:rPr>
                <w:rFonts w:ascii="Calibri" w:hAnsi="Calibri" w:cs="Calibri"/>
                <w:color w:val="000000"/>
              </w:rPr>
            </w:pPr>
            <w:r w:rsidRPr="00834D75">
              <w:rPr>
                <w:rFonts w:ascii="Calibri" w:hAnsi="Calibri" w:cs="Calibri"/>
                <w:color w:val="000000"/>
              </w:rPr>
              <w:t>Priešmokyklinio, pradinio, pagrindinio ir vidurinio ugdymo programos.</w:t>
            </w:r>
          </w:p>
          <w:p w14:paraId="17F97F2F" w14:textId="77777777" w:rsidR="009D1376" w:rsidRPr="00834D75" w:rsidRDefault="009D1376" w:rsidP="009D1376">
            <w:pPr>
              <w:ind w:left="58"/>
              <w:rPr>
                <w:rFonts w:ascii="Calibri" w:hAnsi="Calibri" w:cs="Calibri"/>
                <w:color w:val="000000"/>
              </w:rPr>
            </w:pPr>
            <w:r w:rsidRPr="00834D75">
              <w:rPr>
                <w:rFonts w:ascii="Calibri" w:hAnsi="Calibri" w:cs="Calibri"/>
              </w:rPr>
              <w:t>Įgyvendina Novatoriško verslumo ugdymo sampratos elementus</w:t>
            </w:r>
          </w:p>
        </w:tc>
      </w:tr>
      <w:tr w:rsidR="009D1376" w:rsidRPr="00834D75" w14:paraId="5B9A7860" w14:textId="77777777" w:rsidTr="00EB1FF2">
        <w:trPr>
          <w:cantSplit/>
        </w:trPr>
        <w:tc>
          <w:tcPr>
            <w:tcW w:w="606" w:type="dxa"/>
          </w:tcPr>
          <w:p w14:paraId="28423388" w14:textId="2E7AEFD5" w:rsidR="009D1376" w:rsidRPr="00834D75" w:rsidRDefault="009D1376" w:rsidP="009D1376">
            <w:pPr>
              <w:jc w:val="center"/>
              <w:rPr>
                <w:rFonts w:ascii="Calibri" w:hAnsi="Calibri" w:cs="Calibri"/>
                <w:color w:val="000000"/>
              </w:rPr>
            </w:pPr>
            <w:r w:rsidRPr="00834D75">
              <w:rPr>
                <w:rFonts w:ascii="Calibri" w:hAnsi="Calibri" w:cs="Calibri"/>
              </w:rPr>
              <w:lastRenderedPageBreak/>
              <w:t>1</w:t>
            </w:r>
          </w:p>
        </w:tc>
        <w:tc>
          <w:tcPr>
            <w:tcW w:w="4818" w:type="dxa"/>
          </w:tcPr>
          <w:p w14:paraId="0EBF9EBC" w14:textId="3D4F820A" w:rsidR="009D1376" w:rsidRPr="00834D75" w:rsidRDefault="009D1376" w:rsidP="009D1376">
            <w:pPr>
              <w:jc w:val="center"/>
              <w:rPr>
                <w:rFonts w:ascii="Calibri" w:hAnsi="Calibri" w:cs="Calibri"/>
                <w:color w:val="000000"/>
              </w:rPr>
            </w:pPr>
            <w:r w:rsidRPr="00834D75">
              <w:rPr>
                <w:rFonts w:ascii="Calibri" w:hAnsi="Calibri" w:cs="Calibri"/>
              </w:rPr>
              <w:t>2</w:t>
            </w:r>
          </w:p>
        </w:tc>
        <w:tc>
          <w:tcPr>
            <w:tcW w:w="5407" w:type="dxa"/>
            <w:gridSpan w:val="2"/>
          </w:tcPr>
          <w:p w14:paraId="683939DB" w14:textId="2E3C944C" w:rsidR="009D1376" w:rsidRPr="00834D75" w:rsidRDefault="009D1376" w:rsidP="009D1376">
            <w:pPr>
              <w:jc w:val="center"/>
              <w:rPr>
                <w:rFonts w:ascii="Calibri" w:hAnsi="Calibri" w:cs="Calibri"/>
                <w:color w:val="000000"/>
              </w:rPr>
            </w:pPr>
            <w:r w:rsidRPr="00834D75">
              <w:rPr>
                <w:rFonts w:ascii="Calibri" w:hAnsi="Calibri" w:cs="Calibri"/>
              </w:rPr>
              <w:t>3</w:t>
            </w:r>
          </w:p>
        </w:tc>
        <w:tc>
          <w:tcPr>
            <w:tcW w:w="1911" w:type="dxa"/>
            <w:gridSpan w:val="3"/>
          </w:tcPr>
          <w:p w14:paraId="766D8329" w14:textId="6511F934" w:rsidR="009D1376" w:rsidRPr="00834D75" w:rsidRDefault="009D1376" w:rsidP="009D1376">
            <w:pPr>
              <w:jc w:val="center"/>
              <w:rPr>
                <w:rFonts w:ascii="Calibri" w:hAnsi="Calibri" w:cs="Calibri"/>
                <w:color w:val="000000"/>
              </w:rPr>
            </w:pPr>
            <w:r w:rsidRPr="00834D75">
              <w:rPr>
                <w:rFonts w:ascii="Calibri" w:hAnsi="Calibri" w:cs="Calibri"/>
              </w:rPr>
              <w:t>4</w:t>
            </w:r>
          </w:p>
        </w:tc>
        <w:tc>
          <w:tcPr>
            <w:tcW w:w="3276" w:type="dxa"/>
          </w:tcPr>
          <w:p w14:paraId="624DBEB8" w14:textId="7D9238AC" w:rsidR="009D1376" w:rsidRPr="00834D75" w:rsidRDefault="009D1376" w:rsidP="009D1376">
            <w:pPr>
              <w:ind w:left="58"/>
              <w:jc w:val="center"/>
              <w:rPr>
                <w:rFonts w:ascii="Calibri" w:hAnsi="Calibri" w:cs="Calibri"/>
                <w:color w:val="000000"/>
              </w:rPr>
            </w:pPr>
            <w:r w:rsidRPr="00834D75">
              <w:rPr>
                <w:rFonts w:ascii="Calibri" w:hAnsi="Calibri" w:cs="Calibri"/>
              </w:rPr>
              <w:t>5</w:t>
            </w:r>
          </w:p>
        </w:tc>
      </w:tr>
      <w:tr w:rsidR="009D1376" w:rsidRPr="00834D75" w14:paraId="6F3D823B" w14:textId="77777777" w:rsidTr="00B211FE">
        <w:trPr>
          <w:cantSplit/>
        </w:trPr>
        <w:tc>
          <w:tcPr>
            <w:tcW w:w="606" w:type="dxa"/>
          </w:tcPr>
          <w:p w14:paraId="31028468" w14:textId="77777777" w:rsidR="009D1376" w:rsidRPr="00834D75" w:rsidRDefault="009D1376" w:rsidP="009D1376">
            <w:pPr>
              <w:numPr>
                <w:ilvl w:val="0"/>
                <w:numId w:val="36"/>
              </w:numPr>
              <w:jc w:val="center"/>
              <w:rPr>
                <w:rFonts w:ascii="Calibri" w:hAnsi="Calibri" w:cs="Calibri"/>
              </w:rPr>
            </w:pPr>
          </w:p>
        </w:tc>
        <w:tc>
          <w:tcPr>
            <w:tcW w:w="4818" w:type="dxa"/>
          </w:tcPr>
          <w:p w14:paraId="489E5396" w14:textId="77777777" w:rsidR="009D1376" w:rsidRPr="00834D75" w:rsidRDefault="009D1376" w:rsidP="009D1376">
            <w:pPr>
              <w:rPr>
                <w:rFonts w:ascii="Calibri" w:hAnsi="Calibri" w:cs="Calibri"/>
                <w:b/>
              </w:rPr>
            </w:pPr>
            <w:r w:rsidRPr="00834D75">
              <w:rPr>
                <w:rFonts w:ascii="Calibri" w:hAnsi="Calibri" w:cs="Calibri"/>
              </w:rPr>
              <w:t>Kauno Jono ir Petro Vileišių mokykla</w:t>
            </w:r>
          </w:p>
          <w:p w14:paraId="7CF9781B" w14:textId="77777777" w:rsidR="009D1376" w:rsidRPr="00834D75" w:rsidRDefault="009D1376" w:rsidP="009D1376">
            <w:pPr>
              <w:rPr>
                <w:rFonts w:ascii="Calibri" w:hAnsi="Calibri" w:cs="Calibri"/>
              </w:rPr>
            </w:pPr>
            <w:r w:rsidRPr="00834D75">
              <w:rPr>
                <w:rFonts w:ascii="Calibri" w:hAnsi="Calibri" w:cs="Calibri"/>
              </w:rPr>
              <w:t xml:space="preserve">Ikimokyklinio, </w:t>
            </w:r>
            <w:r w:rsidRPr="00834D75">
              <w:rPr>
                <w:rFonts w:ascii="Calibri" w:hAnsi="Calibri" w:cs="Calibri"/>
                <w:color w:val="000000"/>
              </w:rPr>
              <w:t>priešmokyklinio, pradinio ugdymo programos ir pagrindinio ugdymo programos pirmoji dalis</w:t>
            </w:r>
          </w:p>
          <w:p w14:paraId="0981A31E" w14:textId="77777777" w:rsidR="009D1376" w:rsidRPr="00834D75" w:rsidRDefault="009D1376" w:rsidP="009D1376">
            <w:pPr>
              <w:rPr>
                <w:rFonts w:ascii="Calibri" w:hAnsi="Calibri" w:cs="Calibri"/>
              </w:rPr>
            </w:pPr>
            <w:r w:rsidRPr="00834D75">
              <w:rPr>
                <w:rFonts w:ascii="Calibri" w:hAnsi="Calibri" w:cs="Calibri"/>
              </w:rPr>
              <w:t>Savivaldybė</w:t>
            </w:r>
          </w:p>
          <w:p w14:paraId="44A77369" w14:textId="77777777" w:rsidR="009D1376" w:rsidRPr="00834D75" w:rsidRDefault="009D1376" w:rsidP="009D1376">
            <w:pPr>
              <w:rPr>
                <w:rFonts w:ascii="Calibri" w:hAnsi="Calibri" w:cs="Calibri"/>
                <w:color w:val="000000"/>
              </w:rPr>
            </w:pPr>
            <w:r w:rsidRPr="00834D75">
              <w:rPr>
                <w:rFonts w:ascii="Calibri" w:hAnsi="Calibri" w:cs="Calibri"/>
                <w:color w:val="000000"/>
              </w:rPr>
              <w:t>Adresas – Demokratų g. 36, Kaunas</w:t>
            </w:r>
          </w:p>
        </w:tc>
        <w:tc>
          <w:tcPr>
            <w:tcW w:w="5407" w:type="dxa"/>
            <w:gridSpan w:val="2"/>
            <w:vAlign w:val="center"/>
          </w:tcPr>
          <w:p w14:paraId="67036F1D"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p w14:paraId="09CAA1ED" w14:textId="77777777" w:rsidR="009D1376" w:rsidRPr="00834D75" w:rsidRDefault="009D1376" w:rsidP="009D1376">
            <w:pPr>
              <w:jc w:val="center"/>
              <w:rPr>
                <w:rFonts w:ascii="Calibri" w:hAnsi="Calibri" w:cs="Calibri"/>
              </w:rPr>
            </w:pPr>
          </w:p>
        </w:tc>
        <w:tc>
          <w:tcPr>
            <w:tcW w:w="1911" w:type="dxa"/>
            <w:gridSpan w:val="3"/>
            <w:vAlign w:val="center"/>
          </w:tcPr>
          <w:p w14:paraId="3DB2B446"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p w14:paraId="0BBABD98" w14:textId="77777777" w:rsidR="009D1376" w:rsidRPr="00834D75" w:rsidRDefault="009D1376" w:rsidP="009D1376">
            <w:pPr>
              <w:jc w:val="center"/>
              <w:rPr>
                <w:rFonts w:ascii="Calibri" w:hAnsi="Calibri" w:cs="Calibri"/>
                <w:strike/>
              </w:rPr>
            </w:pPr>
          </w:p>
        </w:tc>
        <w:tc>
          <w:tcPr>
            <w:tcW w:w="3276" w:type="dxa"/>
          </w:tcPr>
          <w:p w14:paraId="160833BB" w14:textId="77777777" w:rsidR="009D1376" w:rsidRPr="00834D75" w:rsidRDefault="009D1376" w:rsidP="009D1376">
            <w:pPr>
              <w:rPr>
                <w:rFonts w:ascii="Calibri" w:hAnsi="Calibri" w:cs="Calibri"/>
              </w:rPr>
            </w:pPr>
            <w:r w:rsidRPr="00834D75">
              <w:rPr>
                <w:rFonts w:ascii="Calibri" w:hAnsi="Calibri" w:cs="Calibri"/>
              </w:rPr>
              <w:t>Kauno Jono ir Petro Vileišių mokykla</w:t>
            </w:r>
          </w:p>
          <w:p w14:paraId="53B559A9" w14:textId="587CD7AC" w:rsidR="009D1376" w:rsidRPr="00834D75" w:rsidRDefault="009D1376" w:rsidP="009D1376">
            <w:pPr>
              <w:rPr>
                <w:rFonts w:ascii="Calibri" w:hAnsi="Calibri" w:cs="Calibri"/>
                <w:color w:val="000000"/>
              </w:rPr>
            </w:pPr>
            <w:r w:rsidRPr="00834D75">
              <w:rPr>
                <w:rFonts w:ascii="Calibri" w:hAnsi="Calibri" w:cs="Calibri"/>
              </w:rPr>
              <w:t xml:space="preserve">Ikimokyklinio, </w:t>
            </w:r>
            <w:r w:rsidRPr="00834D75">
              <w:rPr>
                <w:rFonts w:ascii="Calibri" w:hAnsi="Calibri" w:cs="Calibri"/>
                <w:color w:val="000000"/>
              </w:rPr>
              <w:t>priešmokyklinio, pradinio ugdymo programos ir pagrindinio ugdymo programos pirmoji dalis</w:t>
            </w:r>
          </w:p>
        </w:tc>
      </w:tr>
      <w:tr w:rsidR="009D1376" w:rsidRPr="00834D75" w14:paraId="222FBB4A" w14:textId="77777777" w:rsidTr="00B211FE">
        <w:trPr>
          <w:cantSplit/>
        </w:trPr>
        <w:tc>
          <w:tcPr>
            <w:tcW w:w="16018" w:type="dxa"/>
            <w:gridSpan w:val="8"/>
          </w:tcPr>
          <w:p w14:paraId="19EFDE4C" w14:textId="77777777" w:rsidR="009D1376" w:rsidRPr="00834D75" w:rsidRDefault="009D1376" w:rsidP="009D1376">
            <w:pPr>
              <w:jc w:val="center"/>
              <w:rPr>
                <w:rFonts w:ascii="Calibri" w:hAnsi="Calibri" w:cs="Calibri"/>
                <w:color w:val="000000"/>
              </w:rPr>
            </w:pPr>
            <w:r w:rsidRPr="00834D75">
              <w:rPr>
                <w:rFonts w:ascii="Calibri" w:hAnsi="Calibri" w:cs="Calibri"/>
                <w:b/>
                <w:color w:val="000000"/>
              </w:rPr>
              <w:t>Mokymo centrai ir specialiosios mokyklos</w:t>
            </w:r>
          </w:p>
        </w:tc>
      </w:tr>
      <w:tr w:rsidR="009D1376" w:rsidRPr="00834D75" w14:paraId="36CD7B57" w14:textId="77777777" w:rsidTr="00B211FE">
        <w:trPr>
          <w:cantSplit/>
        </w:trPr>
        <w:tc>
          <w:tcPr>
            <w:tcW w:w="606" w:type="dxa"/>
          </w:tcPr>
          <w:p w14:paraId="20350222"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2C9F89F3" w14:textId="77777777" w:rsidR="009D1376" w:rsidRPr="00834D75" w:rsidRDefault="009D1376" w:rsidP="009D1376">
            <w:pPr>
              <w:rPr>
                <w:rFonts w:ascii="Calibri" w:hAnsi="Calibri" w:cs="Calibri"/>
                <w:color w:val="000000"/>
              </w:rPr>
            </w:pPr>
            <w:r w:rsidRPr="00834D75">
              <w:rPr>
                <w:rFonts w:ascii="Calibri" w:hAnsi="Calibri" w:cs="Calibri"/>
                <w:color w:val="000000"/>
              </w:rPr>
              <w:t>Kauno Prano Daunio ugdymo centras</w:t>
            </w:r>
          </w:p>
          <w:p w14:paraId="7F7C0092" w14:textId="77777777" w:rsidR="009D1376" w:rsidRPr="00834D75" w:rsidRDefault="009D1376" w:rsidP="009D1376">
            <w:pPr>
              <w:rPr>
                <w:rFonts w:ascii="Calibri" w:hAnsi="Calibri" w:cs="Calibri"/>
                <w:color w:val="000000"/>
              </w:rPr>
            </w:pPr>
            <w:r w:rsidRPr="00834D75">
              <w:rPr>
                <w:rFonts w:ascii="Calibri" w:hAnsi="Calibri" w:cs="Calibri"/>
                <w:color w:val="000000"/>
              </w:rPr>
              <w:t>Ikimokyklinio, priešmokyklinio, pradinio, pagrindinio, specialiojo ir socialinių įgūdžių ugdymo programos</w:t>
            </w:r>
          </w:p>
          <w:p w14:paraId="532EE450"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2E772212" w14:textId="6D11538B" w:rsidR="009D1376" w:rsidRPr="00834D75" w:rsidRDefault="009D1376" w:rsidP="009D1376">
            <w:pPr>
              <w:rPr>
                <w:rFonts w:ascii="Calibri" w:hAnsi="Calibri" w:cs="Calibri"/>
                <w:color w:val="000000"/>
              </w:rPr>
            </w:pPr>
            <w:r w:rsidRPr="00834D75">
              <w:rPr>
                <w:rFonts w:ascii="Calibri" w:hAnsi="Calibri" w:cs="Calibri"/>
                <w:color w:val="000000"/>
              </w:rPr>
              <w:t>Adresas – Taikos pr. 6A ir Uosio g. 7, Kaunas</w:t>
            </w:r>
          </w:p>
        </w:tc>
        <w:tc>
          <w:tcPr>
            <w:tcW w:w="5407" w:type="dxa"/>
            <w:gridSpan w:val="2"/>
            <w:vAlign w:val="center"/>
          </w:tcPr>
          <w:p w14:paraId="2B62EA20"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0CBCA273"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3BB0BA91" w14:textId="77777777" w:rsidR="009D1376" w:rsidRPr="00834D75" w:rsidRDefault="009D1376" w:rsidP="009D1376">
            <w:pPr>
              <w:rPr>
                <w:rFonts w:ascii="Calibri" w:hAnsi="Calibri" w:cs="Calibri"/>
                <w:color w:val="000000"/>
                <w:spacing w:val="-2"/>
              </w:rPr>
            </w:pPr>
            <w:r w:rsidRPr="00834D75">
              <w:rPr>
                <w:rFonts w:ascii="Calibri" w:hAnsi="Calibri" w:cs="Calibri"/>
                <w:color w:val="000000"/>
                <w:spacing w:val="-2"/>
              </w:rPr>
              <w:t>Kauno Prano Daunio ugdymo centras</w:t>
            </w:r>
          </w:p>
          <w:p w14:paraId="05F22DA3" w14:textId="45EB3F6C" w:rsidR="009D1376" w:rsidRPr="00834D75" w:rsidRDefault="009D1376" w:rsidP="009D1376">
            <w:pPr>
              <w:rPr>
                <w:rFonts w:ascii="Calibri" w:hAnsi="Calibri" w:cs="Calibri"/>
                <w:color w:val="000000"/>
              </w:rPr>
            </w:pPr>
            <w:r w:rsidRPr="00834D75">
              <w:rPr>
                <w:rFonts w:ascii="Calibri" w:hAnsi="Calibri" w:cs="Calibri"/>
                <w:color w:val="000000"/>
              </w:rPr>
              <w:t>Ikimokyklinio, priešmokyklinio, pradinio, pagrindinio, specialiojo ir socialinių įgūdžių ugdymo programos</w:t>
            </w:r>
          </w:p>
        </w:tc>
      </w:tr>
      <w:tr w:rsidR="009D1376" w:rsidRPr="00834D75" w14:paraId="4125687C" w14:textId="77777777" w:rsidTr="00B211FE">
        <w:trPr>
          <w:cantSplit/>
        </w:trPr>
        <w:tc>
          <w:tcPr>
            <w:tcW w:w="606" w:type="dxa"/>
          </w:tcPr>
          <w:p w14:paraId="7E5D49D3"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5BE61B63"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Jono Laužiko mokykla </w:t>
            </w:r>
          </w:p>
          <w:p w14:paraId="25B588FF"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Pradinio, pagrindinio, specialiojo ir socialinių įgūdžių ugdymo programos </w:t>
            </w:r>
          </w:p>
          <w:p w14:paraId="405564EB"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4A1E4133" w14:textId="486AD7F2" w:rsidR="009D1376" w:rsidRPr="00834D75" w:rsidRDefault="009D1376" w:rsidP="009D1376">
            <w:pPr>
              <w:rPr>
                <w:rFonts w:ascii="Calibri" w:hAnsi="Calibri" w:cs="Calibri"/>
                <w:color w:val="000000"/>
              </w:rPr>
            </w:pPr>
            <w:r w:rsidRPr="00834D75">
              <w:rPr>
                <w:rFonts w:ascii="Calibri" w:hAnsi="Calibri" w:cs="Calibri"/>
                <w:color w:val="000000"/>
              </w:rPr>
              <w:t>Adresas – Tunelio g. 41, Kaunas</w:t>
            </w:r>
          </w:p>
        </w:tc>
        <w:tc>
          <w:tcPr>
            <w:tcW w:w="5407" w:type="dxa"/>
            <w:gridSpan w:val="2"/>
            <w:vAlign w:val="center"/>
          </w:tcPr>
          <w:p w14:paraId="05B82111"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03D92CFF"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3D9FDF5F"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Jono Laužiko mokykla </w:t>
            </w:r>
          </w:p>
          <w:p w14:paraId="394903D9"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Pradinio, pagrindinio, specialiojo ir socialinių įgūdžių ugdymo programos </w:t>
            </w:r>
          </w:p>
        </w:tc>
      </w:tr>
      <w:tr w:rsidR="009D1376" w:rsidRPr="00834D75" w14:paraId="4C2720F6" w14:textId="77777777" w:rsidTr="00B211FE">
        <w:trPr>
          <w:cantSplit/>
        </w:trPr>
        <w:tc>
          <w:tcPr>
            <w:tcW w:w="606" w:type="dxa"/>
          </w:tcPr>
          <w:p w14:paraId="53262FEB"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7B092029" w14:textId="6C78EA08" w:rsidR="009D1376" w:rsidRPr="00834D75" w:rsidRDefault="009D1376" w:rsidP="009D1376">
            <w:pPr>
              <w:rPr>
                <w:rFonts w:ascii="Calibri" w:hAnsi="Calibri" w:cs="Calibri"/>
                <w:color w:val="000000"/>
              </w:rPr>
            </w:pPr>
            <w:r w:rsidRPr="00834D75">
              <w:rPr>
                <w:rFonts w:ascii="Calibri" w:hAnsi="Calibri" w:cs="Calibri"/>
                <w:color w:val="000000"/>
              </w:rPr>
              <w:t xml:space="preserve">Kauno </w:t>
            </w:r>
            <w:proofErr w:type="spellStart"/>
            <w:r w:rsidRPr="00834D75">
              <w:rPr>
                <w:rFonts w:ascii="Calibri" w:hAnsi="Calibri" w:cs="Calibri"/>
                <w:color w:val="000000"/>
              </w:rPr>
              <w:t>šv.</w:t>
            </w:r>
            <w:proofErr w:type="spellEnd"/>
            <w:r w:rsidRPr="00834D75">
              <w:rPr>
                <w:rFonts w:ascii="Calibri" w:hAnsi="Calibri" w:cs="Calibri"/>
                <w:color w:val="000000"/>
              </w:rPr>
              <w:t xml:space="preserve"> Roko mokykla</w:t>
            </w:r>
          </w:p>
          <w:p w14:paraId="2823C446" w14:textId="77777777" w:rsidR="009D1376" w:rsidRPr="00834D75" w:rsidRDefault="009D1376" w:rsidP="009D1376">
            <w:pPr>
              <w:rPr>
                <w:rFonts w:ascii="Calibri" w:hAnsi="Calibri" w:cs="Calibri"/>
                <w:color w:val="000000"/>
              </w:rPr>
            </w:pPr>
            <w:r w:rsidRPr="00834D75">
              <w:rPr>
                <w:rFonts w:ascii="Calibri" w:hAnsi="Calibri" w:cs="Calibri"/>
                <w:color w:val="000000"/>
              </w:rPr>
              <w:t>Ikimokyklinio, priešmokyklinio, pradinio, pagrindinio, vidurinio, specialiojo ir socialinių įgūdžių ugdymo programos</w:t>
            </w:r>
          </w:p>
          <w:p w14:paraId="7F2D832C"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0C2F2B03" w14:textId="77777777" w:rsidR="009D1376" w:rsidRPr="00834D75" w:rsidRDefault="009D1376" w:rsidP="009D1376">
            <w:pPr>
              <w:rPr>
                <w:rFonts w:ascii="Calibri" w:hAnsi="Calibri" w:cs="Calibri"/>
                <w:color w:val="000000"/>
              </w:rPr>
            </w:pPr>
            <w:r w:rsidRPr="00834D75">
              <w:rPr>
                <w:rFonts w:ascii="Calibri" w:hAnsi="Calibri" w:cs="Calibri"/>
                <w:color w:val="000000"/>
              </w:rPr>
              <w:t>Adresas – Apuolės g. 11, Kaunas</w:t>
            </w:r>
          </w:p>
        </w:tc>
        <w:tc>
          <w:tcPr>
            <w:tcW w:w="5407" w:type="dxa"/>
            <w:gridSpan w:val="2"/>
            <w:vAlign w:val="center"/>
          </w:tcPr>
          <w:p w14:paraId="0891C5CB"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5B5DBCF5"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3626F665" w14:textId="77777777" w:rsidR="009D1376" w:rsidRPr="00834D75" w:rsidRDefault="009D1376" w:rsidP="009D1376">
            <w:pPr>
              <w:rPr>
                <w:rFonts w:ascii="Calibri" w:hAnsi="Calibri" w:cs="Calibri"/>
                <w:color w:val="000000"/>
              </w:rPr>
            </w:pPr>
            <w:r w:rsidRPr="00834D75">
              <w:rPr>
                <w:rFonts w:ascii="Calibri" w:hAnsi="Calibri" w:cs="Calibri"/>
                <w:color w:val="000000"/>
              </w:rPr>
              <w:t>Kauno specialioji mokykla</w:t>
            </w:r>
          </w:p>
          <w:p w14:paraId="6C56772E" w14:textId="4CBEE79E" w:rsidR="009D1376" w:rsidRPr="00834D75" w:rsidRDefault="009D1376" w:rsidP="009D1376">
            <w:pPr>
              <w:rPr>
                <w:rFonts w:ascii="Calibri" w:hAnsi="Calibri" w:cs="Calibri"/>
                <w:color w:val="000000"/>
              </w:rPr>
            </w:pPr>
            <w:r w:rsidRPr="00834D75">
              <w:rPr>
                <w:rFonts w:ascii="Calibri" w:hAnsi="Calibri" w:cs="Calibri"/>
                <w:color w:val="000000"/>
              </w:rPr>
              <w:t>Ikimokyklinio, priešmokyklinio, pradinio, pagrindinio, vidurinio, specialiojo ir socialinių įgūdžių ugdymo programos</w:t>
            </w:r>
          </w:p>
        </w:tc>
      </w:tr>
      <w:tr w:rsidR="009D1376" w:rsidRPr="00834D75" w14:paraId="6997268A" w14:textId="77777777" w:rsidTr="00B211FE">
        <w:trPr>
          <w:cantSplit/>
        </w:trPr>
        <w:tc>
          <w:tcPr>
            <w:tcW w:w="606" w:type="dxa"/>
          </w:tcPr>
          <w:p w14:paraId="142863F2" w14:textId="77777777" w:rsidR="009D1376" w:rsidRPr="00834D75" w:rsidRDefault="009D1376" w:rsidP="009D1376">
            <w:pPr>
              <w:numPr>
                <w:ilvl w:val="0"/>
                <w:numId w:val="36"/>
              </w:numPr>
              <w:jc w:val="center"/>
              <w:rPr>
                <w:rFonts w:ascii="Calibri" w:hAnsi="Calibri" w:cs="Calibri"/>
                <w:color w:val="000000"/>
              </w:rPr>
            </w:pPr>
          </w:p>
        </w:tc>
        <w:tc>
          <w:tcPr>
            <w:tcW w:w="4818" w:type="dxa"/>
          </w:tcPr>
          <w:p w14:paraId="6C8F07F0" w14:textId="77777777" w:rsidR="009D1376" w:rsidRPr="00834D75" w:rsidRDefault="009D1376" w:rsidP="009D1376">
            <w:pPr>
              <w:rPr>
                <w:rFonts w:ascii="Calibri" w:hAnsi="Calibri" w:cs="Calibri"/>
                <w:color w:val="000000"/>
              </w:rPr>
            </w:pPr>
            <w:r w:rsidRPr="00834D75">
              <w:rPr>
                <w:rFonts w:ascii="Calibri" w:hAnsi="Calibri" w:cs="Calibri"/>
                <w:color w:val="000000"/>
              </w:rPr>
              <w:t xml:space="preserve">Kauno suaugusiųjų ir jaunimo mokymo centras </w:t>
            </w:r>
          </w:p>
          <w:p w14:paraId="463077E6" w14:textId="77777777" w:rsidR="009D1376" w:rsidRPr="00834D75" w:rsidRDefault="009D1376" w:rsidP="009D1376">
            <w:pPr>
              <w:rPr>
                <w:rFonts w:ascii="Calibri" w:hAnsi="Calibri" w:cs="Calibri"/>
                <w:color w:val="000000"/>
              </w:rPr>
            </w:pPr>
            <w:r w:rsidRPr="00834D75">
              <w:rPr>
                <w:rFonts w:ascii="Calibri" w:hAnsi="Calibri" w:cs="Calibri"/>
                <w:color w:val="000000"/>
              </w:rPr>
              <w:t>Suaugusiųjų pradinio, pagrindinio ir vidurinio ugdymo programos</w:t>
            </w:r>
          </w:p>
          <w:p w14:paraId="4C749A2E" w14:textId="77777777" w:rsidR="009D1376" w:rsidRPr="00834D75" w:rsidRDefault="009D1376" w:rsidP="009D1376">
            <w:pPr>
              <w:rPr>
                <w:rFonts w:ascii="Calibri" w:hAnsi="Calibri" w:cs="Calibri"/>
                <w:color w:val="000000"/>
              </w:rPr>
            </w:pPr>
            <w:r w:rsidRPr="00834D75">
              <w:rPr>
                <w:rFonts w:ascii="Calibri" w:hAnsi="Calibri" w:cs="Calibri"/>
                <w:color w:val="000000"/>
              </w:rPr>
              <w:t>Savivaldybė</w:t>
            </w:r>
          </w:p>
          <w:p w14:paraId="63F4750E" w14:textId="77777777" w:rsidR="009D1376" w:rsidRPr="00834D75" w:rsidRDefault="009D1376" w:rsidP="009D1376">
            <w:pPr>
              <w:rPr>
                <w:rFonts w:ascii="Calibri" w:hAnsi="Calibri" w:cs="Calibri"/>
                <w:color w:val="000000"/>
              </w:rPr>
            </w:pPr>
            <w:r w:rsidRPr="00834D75">
              <w:rPr>
                <w:rFonts w:ascii="Calibri" w:hAnsi="Calibri" w:cs="Calibri"/>
                <w:color w:val="000000"/>
              </w:rPr>
              <w:t>Adresas – Sandėlių g. 7, Kaunas</w:t>
            </w:r>
          </w:p>
        </w:tc>
        <w:tc>
          <w:tcPr>
            <w:tcW w:w="5407" w:type="dxa"/>
            <w:gridSpan w:val="2"/>
            <w:vAlign w:val="center"/>
          </w:tcPr>
          <w:p w14:paraId="343B86E2"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1911" w:type="dxa"/>
            <w:gridSpan w:val="3"/>
            <w:vAlign w:val="center"/>
          </w:tcPr>
          <w:p w14:paraId="6AB25C0C" w14:textId="77777777" w:rsidR="009D1376" w:rsidRPr="00834D75" w:rsidRDefault="009D1376" w:rsidP="009D1376">
            <w:pPr>
              <w:jc w:val="center"/>
              <w:rPr>
                <w:rFonts w:ascii="Calibri" w:hAnsi="Calibri" w:cs="Calibri"/>
                <w:color w:val="000000"/>
              </w:rPr>
            </w:pPr>
            <w:r w:rsidRPr="00834D75">
              <w:rPr>
                <w:rFonts w:ascii="Calibri" w:hAnsi="Calibri" w:cs="Calibri"/>
                <w:color w:val="000000"/>
              </w:rPr>
              <w:t>–</w:t>
            </w:r>
          </w:p>
        </w:tc>
        <w:tc>
          <w:tcPr>
            <w:tcW w:w="3276" w:type="dxa"/>
          </w:tcPr>
          <w:p w14:paraId="5782314B" w14:textId="77777777" w:rsidR="009D1376" w:rsidRPr="00834D75" w:rsidRDefault="009D1376" w:rsidP="009D1376">
            <w:pPr>
              <w:rPr>
                <w:rFonts w:ascii="Calibri" w:hAnsi="Calibri" w:cs="Calibri"/>
                <w:color w:val="000000"/>
              </w:rPr>
            </w:pPr>
            <w:r w:rsidRPr="00834D75">
              <w:rPr>
                <w:rFonts w:ascii="Calibri" w:hAnsi="Calibri" w:cs="Calibri"/>
                <w:color w:val="000000"/>
              </w:rPr>
              <w:t>Kauno suaugusiųjų ir jaunimo mokymo centras</w:t>
            </w:r>
          </w:p>
          <w:p w14:paraId="38A9EA88" w14:textId="77777777" w:rsidR="009D1376" w:rsidRPr="00834D75" w:rsidRDefault="009D1376" w:rsidP="009D1376">
            <w:pPr>
              <w:rPr>
                <w:rFonts w:ascii="Calibri" w:hAnsi="Calibri" w:cs="Calibri"/>
                <w:color w:val="000000"/>
              </w:rPr>
            </w:pPr>
            <w:r w:rsidRPr="00834D75">
              <w:rPr>
                <w:rFonts w:ascii="Calibri" w:hAnsi="Calibri" w:cs="Calibri"/>
                <w:color w:val="000000"/>
              </w:rPr>
              <w:t>Suaugusiųjų pradinio, pagrindinio ir vidurinio ugdymo programos</w:t>
            </w:r>
          </w:p>
        </w:tc>
      </w:tr>
    </w:tbl>
    <w:p w14:paraId="66AE72BE" w14:textId="77777777" w:rsidR="00B211FE" w:rsidRPr="00834D75" w:rsidRDefault="00B211FE" w:rsidP="00B211FE">
      <w:pPr>
        <w:rPr>
          <w:rFonts w:ascii="Calibri" w:hAnsi="Calibri" w:cs="Calibri"/>
        </w:rPr>
      </w:pPr>
    </w:p>
    <w:p w14:paraId="4D74D178" w14:textId="77777777" w:rsidR="00B211FE" w:rsidRPr="00834D75" w:rsidRDefault="00B211FE" w:rsidP="00B211FE">
      <w:pPr>
        <w:jc w:val="center"/>
        <w:rPr>
          <w:rFonts w:ascii="Calibri" w:hAnsi="Calibri" w:cs="Calibri"/>
          <w:color w:val="000000"/>
          <w:position w:val="16"/>
        </w:rPr>
      </w:pPr>
      <w:r w:rsidRPr="00834D75">
        <w:rPr>
          <w:rFonts w:ascii="Calibri" w:hAnsi="Calibri" w:cs="Calibri"/>
          <w:color w:val="000000"/>
          <w:position w:val="16"/>
        </w:rPr>
        <w:t>____________________________________________</w:t>
      </w:r>
    </w:p>
    <w:p w14:paraId="1594B865" w14:textId="77777777" w:rsidR="00B211FE" w:rsidRPr="00834D75" w:rsidRDefault="00B211FE" w:rsidP="00B211FE">
      <w:pPr>
        <w:pStyle w:val="Pagrindinistekstas3"/>
        <w:tabs>
          <w:tab w:val="clear" w:pos="900"/>
          <w:tab w:val="clear" w:pos="1260"/>
          <w:tab w:val="left" w:pos="1080"/>
          <w:tab w:val="left" w:pos="9638"/>
        </w:tabs>
        <w:rPr>
          <w:rFonts w:ascii="Calibri" w:hAnsi="Calibri" w:cs="Calibri"/>
        </w:rPr>
      </w:pPr>
    </w:p>
    <w:p w14:paraId="4D9D6B53" w14:textId="77777777" w:rsidR="00870C1F" w:rsidRPr="00834D75" w:rsidRDefault="00870C1F" w:rsidP="00B211FE">
      <w:pPr>
        <w:pStyle w:val="Pagrindinistekstas3"/>
        <w:tabs>
          <w:tab w:val="clear" w:pos="900"/>
          <w:tab w:val="clear" w:pos="1260"/>
          <w:tab w:val="left" w:pos="1080"/>
          <w:tab w:val="left" w:pos="9638"/>
        </w:tabs>
        <w:rPr>
          <w:rFonts w:ascii="Calibri" w:hAnsi="Calibri" w:cs="Calibri"/>
        </w:rPr>
        <w:sectPr w:rsidR="00870C1F" w:rsidRPr="00834D75" w:rsidSect="00AA5F06">
          <w:headerReference w:type="first" r:id="rId50"/>
          <w:pgSz w:w="16838" w:h="11906" w:orient="landscape"/>
          <w:pgMar w:top="851" w:right="459" w:bottom="567" w:left="567" w:header="567" w:footer="567" w:gutter="0"/>
          <w:pgNumType w:start="34"/>
          <w:cols w:space="1296"/>
          <w:titlePg/>
          <w:docGrid w:linePitch="360"/>
        </w:sectPr>
      </w:pPr>
    </w:p>
    <w:p w14:paraId="2B2B252C" w14:textId="7860F994" w:rsidR="004F7148" w:rsidRPr="00834D75" w:rsidRDefault="004F7148" w:rsidP="004F7148">
      <w:pPr>
        <w:spacing w:line="360" w:lineRule="auto"/>
        <w:ind w:left="5760"/>
        <w:rPr>
          <w:rFonts w:ascii="Calibri" w:hAnsi="Calibri" w:cs="Calibri"/>
          <w:lang w:eastAsia="en-US"/>
        </w:rPr>
      </w:pPr>
      <w:r w:rsidRPr="00834D75">
        <w:rPr>
          <w:rFonts w:ascii="Calibri" w:hAnsi="Calibri" w:cs="Calibri"/>
          <w:lang w:eastAsia="en-US"/>
        </w:rPr>
        <w:lastRenderedPageBreak/>
        <w:t>Kauno miesto savivaldybės bendrojo ugdymo mokyklų tinklo pertvarkos 202</w:t>
      </w:r>
      <w:r w:rsidR="00364CFD" w:rsidRPr="00834D75">
        <w:rPr>
          <w:rFonts w:ascii="Calibri" w:hAnsi="Calibri" w:cs="Calibri"/>
          <w:lang w:eastAsia="en-US"/>
        </w:rPr>
        <w:t>6</w:t>
      </w:r>
      <w:r w:rsidRPr="00834D75">
        <w:rPr>
          <w:rFonts w:ascii="Calibri" w:hAnsi="Calibri" w:cs="Calibri"/>
          <w:lang w:eastAsia="en-US"/>
        </w:rPr>
        <w:t>–20</w:t>
      </w:r>
      <w:r w:rsidR="00364CFD" w:rsidRPr="00834D75">
        <w:rPr>
          <w:rFonts w:ascii="Calibri" w:hAnsi="Calibri" w:cs="Calibri"/>
          <w:lang w:eastAsia="en-US"/>
        </w:rPr>
        <w:t>30</w:t>
      </w:r>
      <w:r w:rsidRPr="00834D75">
        <w:rPr>
          <w:rFonts w:ascii="Calibri" w:hAnsi="Calibri" w:cs="Calibri"/>
          <w:lang w:eastAsia="en-US"/>
        </w:rPr>
        <w:t xml:space="preserve"> metų bendrojo plano </w:t>
      </w:r>
    </w:p>
    <w:p w14:paraId="313DD08B" w14:textId="77777777" w:rsidR="004F7148" w:rsidRPr="00834D75" w:rsidRDefault="004F7148" w:rsidP="004F7148">
      <w:pPr>
        <w:spacing w:line="360" w:lineRule="auto"/>
        <w:ind w:firstLine="5760"/>
        <w:rPr>
          <w:rFonts w:ascii="Calibri" w:hAnsi="Calibri" w:cs="Calibri"/>
          <w:lang w:eastAsia="en-US"/>
        </w:rPr>
      </w:pPr>
      <w:r w:rsidRPr="00834D75">
        <w:rPr>
          <w:rFonts w:ascii="Calibri" w:hAnsi="Calibri" w:cs="Calibri"/>
          <w:lang w:eastAsia="en-US"/>
        </w:rPr>
        <w:t>2 priedas</w:t>
      </w:r>
    </w:p>
    <w:p w14:paraId="2B7629E2" w14:textId="77777777" w:rsidR="004F7148" w:rsidRPr="00834D75" w:rsidRDefault="004F7148" w:rsidP="004F7148">
      <w:pPr>
        <w:ind w:left="1260"/>
        <w:rPr>
          <w:rFonts w:ascii="Calibri" w:hAnsi="Calibri" w:cs="Calibri"/>
          <w:b/>
          <w:color w:val="000000"/>
          <w:lang w:eastAsia="en-US"/>
        </w:rPr>
      </w:pPr>
      <w:r w:rsidRPr="00834D75">
        <w:rPr>
          <w:rFonts w:ascii="Calibri" w:hAnsi="Calibri" w:cs="Calibri"/>
          <w:b/>
          <w:color w:val="000000"/>
          <w:lang w:eastAsia="en-US"/>
        </w:rPr>
        <w:tab/>
      </w:r>
      <w:r w:rsidRPr="00834D75">
        <w:rPr>
          <w:rFonts w:ascii="Calibri" w:hAnsi="Calibri" w:cs="Calibri"/>
          <w:b/>
          <w:color w:val="000000"/>
          <w:lang w:eastAsia="en-US"/>
        </w:rPr>
        <w:tab/>
      </w:r>
      <w:r w:rsidRPr="00834D75">
        <w:rPr>
          <w:rFonts w:ascii="Calibri" w:hAnsi="Calibri" w:cs="Calibri"/>
          <w:b/>
          <w:color w:val="000000"/>
          <w:lang w:eastAsia="en-US"/>
        </w:rPr>
        <w:tab/>
      </w:r>
      <w:r w:rsidRPr="00834D75">
        <w:rPr>
          <w:rFonts w:ascii="Calibri" w:hAnsi="Calibri" w:cs="Calibri"/>
          <w:b/>
          <w:color w:val="000000"/>
          <w:lang w:eastAsia="en-US"/>
        </w:rPr>
        <w:tab/>
      </w:r>
      <w:r w:rsidRPr="00834D75">
        <w:rPr>
          <w:rFonts w:ascii="Calibri" w:hAnsi="Calibri" w:cs="Calibri"/>
          <w:b/>
          <w:color w:val="000000"/>
          <w:lang w:eastAsia="en-US"/>
        </w:rPr>
        <w:tab/>
      </w:r>
      <w:r w:rsidRPr="00834D75">
        <w:rPr>
          <w:rFonts w:ascii="Calibri" w:hAnsi="Calibri" w:cs="Calibri"/>
          <w:b/>
          <w:color w:val="000000"/>
          <w:lang w:eastAsia="en-US"/>
        </w:rPr>
        <w:tab/>
      </w:r>
      <w:r w:rsidRPr="00834D75">
        <w:rPr>
          <w:rFonts w:ascii="Calibri" w:hAnsi="Calibri" w:cs="Calibri"/>
          <w:b/>
          <w:color w:val="000000"/>
          <w:lang w:eastAsia="en-US"/>
        </w:rPr>
        <w:tab/>
      </w:r>
    </w:p>
    <w:p w14:paraId="6F317E38" w14:textId="77777777" w:rsidR="004F7148" w:rsidRPr="00834D75" w:rsidRDefault="004F7148" w:rsidP="004F7148">
      <w:pPr>
        <w:ind w:left="1260"/>
        <w:rPr>
          <w:rFonts w:ascii="Calibri" w:hAnsi="Calibri" w:cs="Calibri"/>
          <w:b/>
          <w:color w:val="000000"/>
          <w:lang w:eastAsia="en-US"/>
        </w:rPr>
      </w:pPr>
    </w:p>
    <w:p w14:paraId="58C4103F" w14:textId="77777777" w:rsidR="004F7148" w:rsidRPr="00834D75" w:rsidRDefault="004F7148" w:rsidP="004F7148">
      <w:pPr>
        <w:spacing w:line="360" w:lineRule="auto"/>
        <w:ind w:left="900" w:right="386"/>
        <w:jc w:val="center"/>
        <w:rPr>
          <w:rFonts w:ascii="Calibri" w:hAnsi="Calibri" w:cs="Calibri"/>
          <w:b/>
          <w:color w:val="000000"/>
          <w:lang w:eastAsia="en-US"/>
        </w:rPr>
      </w:pPr>
      <w:r w:rsidRPr="00834D75">
        <w:rPr>
          <w:rFonts w:ascii="Calibri" w:hAnsi="Calibri" w:cs="Calibri"/>
          <w:b/>
          <w:color w:val="000000"/>
          <w:lang w:eastAsia="en-US"/>
        </w:rPr>
        <w:t>KAUNO MIESTO SAVIVALDYBĖS BENDROJO UGDYMO MOKYKLŲ MOKYTOJŲ KVALIFIKACIJŲ ATNAUJINIMO IR ĮDARBINIMO PLANAS</w:t>
      </w:r>
    </w:p>
    <w:p w14:paraId="74B01BEC" w14:textId="77777777" w:rsidR="004F7148" w:rsidRPr="00834D75" w:rsidRDefault="004F7148" w:rsidP="004F7148">
      <w:pPr>
        <w:spacing w:line="360" w:lineRule="auto"/>
        <w:ind w:left="1260"/>
        <w:jc w:val="center"/>
        <w:rPr>
          <w:rFonts w:ascii="Calibri" w:hAnsi="Calibri" w:cs="Calibri"/>
          <w:b/>
          <w:color w:val="000000"/>
          <w:lang w:eastAsia="en-US"/>
        </w:rPr>
      </w:pPr>
    </w:p>
    <w:p w14:paraId="232C212D" w14:textId="77777777" w:rsidR="004F7148" w:rsidRPr="00834D75" w:rsidRDefault="004F7148" w:rsidP="004F7148">
      <w:pPr>
        <w:spacing w:line="360" w:lineRule="auto"/>
        <w:ind w:firstLine="851"/>
        <w:jc w:val="center"/>
        <w:rPr>
          <w:rFonts w:ascii="Calibri" w:hAnsi="Calibri" w:cs="Calibri"/>
          <w:b/>
          <w:color w:val="000000"/>
          <w:lang w:eastAsia="en-US"/>
        </w:rPr>
      </w:pPr>
      <w:r w:rsidRPr="00834D75">
        <w:rPr>
          <w:rFonts w:ascii="Calibri" w:hAnsi="Calibri" w:cs="Calibri"/>
          <w:b/>
          <w:color w:val="000000"/>
          <w:lang w:eastAsia="en-US"/>
        </w:rPr>
        <w:t>I SKYRIUS</w:t>
      </w:r>
    </w:p>
    <w:p w14:paraId="6F017950" w14:textId="77777777" w:rsidR="004F7148" w:rsidRPr="00834D75" w:rsidRDefault="004F7148" w:rsidP="004F7148">
      <w:pPr>
        <w:spacing w:line="360" w:lineRule="auto"/>
        <w:ind w:firstLine="851"/>
        <w:jc w:val="center"/>
        <w:rPr>
          <w:rFonts w:ascii="Calibri" w:hAnsi="Calibri" w:cs="Calibri"/>
          <w:b/>
          <w:color w:val="000000"/>
          <w:lang w:eastAsia="en-US"/>
        </w:rPr>
      </w:pPr>
      <w:r w:rsidRPr="00834D75">
        <w:rPr>
          <w:rFonts w:ascii="Calibri" w:hAnsi="Calibri" w:cs="Calibri"/>
          <w:b/>
          <w:color w:val="000000"/>
          <w:lang w:eastAsia="en-US"/>
        </w:rPr>
        <w:t>BENDROSIOS NUOSTATOS</w:t>
      </w:r>
    </w:p>
    <w:p w14:paraId="2697D438" w14:textId="77777777" w:rsidR="004F7148" w:rsidRPr="00834D75" w:rsidRDefault="004F7148" w:rsidP="004F7148">
      <w:pPr>
        <w:spacing w:line="360" w:lineRule="auto"/>
        <w:ind w:firstLine="851"/>
        <w:jc w:val="center"/>
        <w:rPr>
          <w:rFonts w:ascii="Calibri" w:hAnsi="Calibri" w:cs="Calibri"/>
          <w:b/>
          <w:color w:val="000000"/>
          <w:lang w:eastAsia="en-US"/>
        </w:rPr>
      </w:pPr>
    </w:p>
    <w:p w14:paraId="29B54063" w14:textId="77777777" w:rsidR="004F7148" w:rsidRPr="00834D75" w:rsidRDefault="004F7148" w:rsidP="004F7148">
      <w:pPr>
        <w:tabs>
          <w:tab w:val="left" w:pos="9638"/>
          <w:tab w:val="left" w:pos="9720"/>
        </w:tabs>
        <w:spacing w:line="360" w:lineRule="auto"/>
        <w:ind w:right="-82" w:firstLine="851"/>
        <w:jc w:val="both"/>
        <w:rPr>
          <w:rFonts w:ascii="Calibri" w:hAnsi="Calibri" w:cs="Calibri"/>
          <w:lang w:eastAsia="en-US"/>
        </w:rPr>
      </w:pPr>
      <w:r w:rsidRPr="00834D75">
        <w:rPr>
          <w:rFonts w:ascii="Calibri" w:hAnsi="Calibri" w:cs="Calibri"/>
          <w:lang w:eastAsia="en-US"/>
        </w:rPr>
        <w:t xml:space="preserve">Mokytojų kvalifikacijų atnaujinimo ir įdarbinimo planas parengtas vadovaujantis Lietuvos Respublikos švietimo įstatymo 48 straipsniu, Mokyklų, vykdančių formaliojo švietimo programas, tinklo kūrimo taisyklių, patvirtintų Lietuvos Respublikos Vyriausybės 2011 m. birželio 29 d. nutarimo Nr. 768 „Dėl Mokyklų, vykdančių formaliojo švietimo programas, tinklo kūrimo taisyklių patvirtinimo“, </w:t>
      </w:r>
      <w:r w:rsidRPr="00834D75">
        <w:rPr>
          <w:rFonts w:ascii="Calibri" w:eastAsia="Calibri" w:hAnsi="Calibri" w:cs="Calibri"/>
          <w:lang w:eastAsia="en-US"/>
        </w:rPr>
        <w:t>35.2 papunkčiu,</w:t>
      </w:r>
      <w:r w:rsidRPr="00834D75">
        <w:rPr>
          <w:rFonts w:ascii="Calibri" w:eastAsia="Calibri" w:hAnsi="Calibri" w:cs="Calibri"/>
          <w:bCs/>
          <w:color w:val="000000"/>
          <w:lang w:eastAsia="en-US"/>
        </w:rPr>
        <w:t xml:space="preserve"> </w:t>
      </w:r>
      <w:r w:rsidRPr="00834D75">
        <w:rPr>
          <w:rFonts w:ascii="Calibri" w:hAnsi="Calibri" w:cs="Calibri"/>
          <w:lang w:eastAsia="en-US"/>
        </w:rPr>
        <w:t xml:space="preserve">Mokytojų priėmimo ir atleidimo iš darbo tvarkos aprašu, patvirtintu Lietuvos Respublikos švietimo, mokslo ir sporto ministro 2011 m. rugsėjo 15 d. įsakymu Nr. V-1680 „Dėl Mokytojų priėmimo ir atleidimo iš darbo tvarkos aprašo patvirtinimo“. </w:t>
      </w:r>
    </w:p>
    <w:p w14:paraId="2973D9DA" w14:textId="77777777" w:rsidR="004F7148" w:rsidRPr="00834D75" w:rsidRDefault="004F7148" w:rsidP="004F7148">
      <w:pPr>
        <w:tabs>
          <w:tab w:val="left" w:pos="9638"/>
          <w:tab w:val="left" w:pos="9720"/>
        </w:tabs>
        <w:spacing w:line="360" w:lineRule="auto"/>
        <w:ind w:right="-82" w:firstLine="851"/>
        <w:jc w:val="both"/>
        <w:rPr>
          <w:rFonts w:ascii="Calibri" w:hAnsi="Calibri" w:cs="Calibri"/>
          <w:lang w:eastAsia="en-US"/>
        </w:rPr>
      </w:pPr>
      <w:r w:rsidRPr="00834D75">
        <w:rPr>
          <w:rFonts w:ascii="Calibri" w:hAnsi="Calibri" w:cs="Calibri"/>
          <w:lang w:eastAsia="en-US"/>
        </w:rPr>
        <w:t>Mokyklos vadovas mokytojus priima ir atleidžia Lietuvos Respublikos švietimo, mokslo ir sporto ministro nustatyta tvarka. Mokytojas priimamas dirbti atrankos būdu (pokalbis).</w:t>
      </w:r>
    </w:p>
    <w:p w14:paraId="5C794966" w14:textId="77777777" w:rsidR="004F7148" w:rsidRPr="00834D75" w:rsidRDefault="004F7148" w:rsidP="004F7148">
      <w:pPr>
        <w:tabs>
          <w:tab w:val="left" w:pos="9638"/>
          <w:tab w:val="left" w:pos="9720"/>
        </w:tabs>
        <w:spacing w:line="360" w:lineRule="auto"/>
        <w:ind w:right="-82" w:firstLine="851"/>
        <w:jc w:val="both"/>
        <w:rPr>
          <w:rFonts w:ascii="Calibri" w:hAnsi="Calibri" w:cs="Calibri"/>
          <w:lang w:eastAsia="en-US"/>
        </w:rPr>
      </w:pPr>
      <w:r w:rsidRPr="00834D75">
        <w:rPr>
          <w:rFonts w:ascii="Calibri" w:hAnsi="Calibri" w:cs="Calibri"/>
          <w:lang w:eastAsia="en-US"/>
        </w:rPr>
        <w:t xml:space="preserve">Užtikrinamas informacijos apie laisvas mokytojo pareigybes viešumas, informacija skelbiama mokyklos, Kauno miesto savivaldybės ir Užimtumo tarnybos interneto svetainėse. </w:t>
      </w:r>
    </w:p>
    <w:p w14:paraId="3401B9A7" w14:textId="77777777" w:rsidR="004F7148" w:rsidRPr="00834D75" w:rsidRDefault="004F7148" w:rsidP="004F7148">
      <w:pPr>
        <w:tabs>
          <w:tab w:val="left" w:pos="9638"/>
          <w:tab w:val="left" w:pos="9720"/>
        </w:tabs>
        <w:spacing w:line="360" w:lineRule="auto"/>
        <w:ind w:right="-82" w:firstLine="851"/>
        <w:jc w:val="both"/>
        <w:rPr>
          <w:rFonts w:ascii="Calibri" w:hAnsi="Calibri" w:cs="Calibri"/>
          <w:lang w:eastAsia="en-US"/>
        </w:rPr>
      </w:pPr>
    </w:p>
    <w:p w14:paraId="413C0F37" w14:textId="77777777" w:rsidR="004F7148" w:rsidRPr="00834D75" w:rsidRDefault="004F7148" w:rsidP="004F7148">
      <w:pPr>
        <w:spacing w:line="360" w:lineRule="auto"/>
        <w:ind w:firstLine="851"/>
        <w:jc w:val="center"/>
        <w:rPr>
          <w:rFonts w:ascii="Calibri" w:hAnsi="Calibri" w:cs="Calibri"/>
          <w:b/>
          <w:color w:val="000000"/>
          <w:lang w:eastAsia="en-US"/>
        </w:rPr>
      </w:pPr>
      <w:r w:rsidRPr="00834D75">
        <w:rPr>
          <w:rFonts w:ascii="Calibri" w:hAnsi="Calibri" w:cs="Calibri"/>
          <w:b/>
          <w:color w:val="000000"/>
          <w:lang w:eastAsia="en-US"/>
        </w:rPr>
        <w:t>II SKYRIUS</w:t>
      </w:r>
    </w:p>
    <w:p w14:paraId="382078C3" w14:textId="77777777" w:rsidR="004F7148" w:rsidRPr="00834D75" w:rsidRDefault="004F7148" w:rsidP="004F7148">
      <w:pPr>
        <w:spacing w:line="360" w:lineRule="auto"/>
        <w:ind w:firstLine="851"/>
        <w:jc w:val="center"/>
        <w:rPr>
          <w:rFonts w:ascii="Calibri" w:hAnsi="Calibri" w:cs="Calibri"/>
          <w:b/>
          <w:lang w:eastAsia="en-US"/>
        </w:rPr>
      </w:pPr>
      <w:r w:rsidRPr="00834D75">
        <w:rPr>
          <w:rFonts w:ascii="Calibri" w:hAnsi="Calibri" w:cs="Calibri"/>
          <w:b/>
          <w:lang w:eastAsia="en-US"/>
        </w:rPr>
        <w:t>SITUACIJOS ANALIZĖ</w:t>
      </w:r>
    </w:p>
    <w:p w14:paraId="50C5AB21" w14:textId="77777777" w:rsidR="004F7148" w:rsidRPr="00834D75" w:rsidRDefault="004F7148" w:rsidP="004F7148">
      <w:pPr>
        <w:ind w:firstLine="851"/>
        <w:jc w:val="center"/>
        <w:rPr>
          <w:rFonts w:ascii="Calibri" w:hAnsi="Calibri" w:cs="Calibri"/>
          <w:b/>
          <w:lang w:eastAsia="en-US"/>
        </w:rPr>
      </w:pPr>
    </w:p>
    <w:p w14:paraId="4A42E61B" w14:textId="77777777" w:rsidR="004F7148" w:rsidRPr="00834D75" w:rsidRDefault="004F7148" w:rsidP="004F7148">
      <w:pPr>
        <w:spacing w:line="360" w:lineRule="auto"/>
        <w:ind w:firstLine="851"/>
        <w:jc w:val="both"/>
        <w:rPr>
          <w:rFonts w:ascii="Calibri" w:hAnsi="Calibri" w:cs="Calibri"/>
          <w:lang w:eastAsia="en-US"/>
        </w:rPr>
      </w:pPr>
      <w:r w:rsidRPr="00834D75">
        <w:rPr>
          <w:rFonts w:ascii="Calibri" w:hAnsi="Calibri" w:cs="Calibri"/>
          <w:lang w:eastAsia="en-US"/>
        </w:rPr>
        <w:t xml:space="preserve">Mokyklų, vykdančių formaliojo švietimo programas, tinklo kūrimo taisyklių, patvirtintų Lietuvos Respublikos Vyriausybės 2011 m. birželio 29 d. nutarimu Nr. 768 „Dėl Mokyklų, vykdančių formaliojo švietimo programas, tinklo kūrimo taisyklių patvirtinimo“, 35.2 papunktyje yra nurodyta, kad mokyklų tinklo pertvarkos bendrajam planui įgyvendinti rengiami jų priedai. Vienas iš tokių priedų yra </w:t>
      </w:r>
      <w:r w:rsidRPr="00834D75">
        <w:rPr>
          <w:rFonts w:ascii="Calibri" w:hAnsi="Calibri" w:cs="Calibri"/>
          <w:bCs/>
          <w:color w:val="000000"/>
          <w:lang w:eastAsia="en-US"/>
        </w:rPr>
        <w:t xml:space="preserve">Mokytojų kvalifikacijų atnaujinimo ir </w:t>
      </w:r>
      <w:r w:rsidRPr="00834D75">
        <w:rPr>
          <w:rFonts w:ascii="Calibri" w:hAnsi="Calibri" w:cs="Calibri"/>
          <w:bCs/>
          <w:lang w:eastAsia="en-US"/>
        </w:rPr>
        <w:t>įdarbinimo</w:t>
      </w:r>
      <w:r w:rsidRPr="00834D75">
        <w:rPr>
          <w:rFonts w:ascii="Calibri" w:hAnsi="Calibri" w:cs="Calibri"/>
          <w:bCs/>
          <w:color w:val="000000"/>
          <w:lang w:eastAsia="en-US"/>
        </w:rPr>
        <w:t xml:space="preserve"> planas. Šį dokumentą privalo rengti mokyklos steigėjas, tačiau jis neturi teisinių galimybių įdarbinti mokytojus, nes vadovaudamasis </w:t>
      </w:r>
      <w:r w:rsidRPr="00834D75">
        <w:rPr>
          <w:rFonts w:ascii="Calibri" w:hAnsi="Calibri" w:cs="Calibri"/>
          <w:lang w:eastAsia="en-US"/>
        </w:rPr>
        <w:lastRenderedPageBreak/>
        <w:t xml:space="preserve">Mokytojų priėmimo ir atleidimo iš darbo tvarkos aprašu, patvirtintu Lietuvos Respublikos švietimo, mokslo ir sporto ministro 2011 m. rugsėjo 15 d. įsakymu Nr. V-1680, į darbą mokytojus priima mokyklos vadovas. </w:t>
      </w:r>
    </w:p>
    <w:p w14:paraId="038280D7" w14:textId="77777777" w:rsidR="004F7148" w:rsidRPr="00834D75" w:rsidRDefault="004F7148" w:rsidP="004F7148">
      <w:pPr>
        <w:spacing w:line="360" w:lineRule="auto"/>
        <w:ind w:firstLine="851"/>
        <w:jc w:val="both"/>
        <w:rPr>
          <w:rFonts w:ascii="Calibri" w:hAnsi="Calibri" w:cs="Calibri"/>
          <w:bCs/>
          <w:lang w:eastAsia="en-US"/>
        </w:rPr>
      </w:pPr>
      <w:r w:rsidRPr="00834D75">
        <w:rPr>
          <w:rFonts w:ascii="Calibri" w:hAnsi="Calibri" w:cs="Calibri"/>
          <w:bCs/>
          <w:lang w:eastAsia="en-US"/>
        </w:rPr>
        <w:t xml:space="preserve">Siekiant numatyti mokytojų įdarbinimo galimybes, </w:t>
      </w:r>
      <w:r w:rsidRPr="00834D75">
        <w:rPr>
          <w:rFonts w:ascii="Calibri" w:hAnsi="Calibri" w:cs="Calibri"/>
          <w:lang w:eastAsia="en-US"/>
        </w:rPr>
        <w:t xml:space="preserve">buvo surinkti duomenys apie Kauno miesto bendrojo ugdymo mokyklose dirbančius </w:t>
      </w:r>
      <w:r w:rsidRPr="00834D75">
        <w:rPr>
          <w:rFonts w:ascii="Calibri" w:hAnsi="Calibri" w:cs="Calibri"/>
          <w:bCs/>
          <w:lang w:eastAsia="en-US"/>
        </w:rPr>
        <w:t xml:space="preserve">mokytojus ir atlikta išsami jų analizė. </w:t>
      </w:r>
    </w:p>
    <w:p w14:paraId="40956237" w14:textId="2DC4F9B3" w:rsidR="004F7148" w:rsidRPr="00834D75" w:rsidRDefault="004F7148" w:rsidP="003F1FC3">
      <w:pPr>
        <w:spacing w:line="360" w:lineRule="auto"/>
        <w:ind w:firstLine="902"/>
        <w:jc w:val="both"/>
        <w:rPr>
          <w:rFonts w:ascii="Calibri" w:hAnsi="Calibri" w:cs="Calibri"/>
          <w:color w:val="000000"/>
          <w:lang w:eastAsia="en-US"/>
        </w:rPr>
      </w:pPr>
      <w:r w:rsidRPr="00834D75">
        <w:rPr>
          <w:rFonts w:ascii="Calibri" w:hAnsi="Calibri" w:cs="Calibri"/>
          <w:szCs w:val="20"/>
          <w:lang w:eastAsia="en-US"/>
        </w:rPr>
        <w:t>Bendrojo ugdymo mokyklų pedagogų skaičiaus tendencijos Kaune atspindi bendrą Lietuvos situaciją. ŠVIS Mokytojų registro duomenimis, 202</w:t>
      </w:r>
      <w:r w:rsidR="00FF1396" w:rsidRPr="00834D75">
        <w:rPr>
          <w:rFonts w:ascii="Calibri" w:hAnsi="Calibri" w:cs="Calibri"/>
          <w:szCs w:val="20"/>
          <w:lang w:eastAsia="en-US"/>
        </w:rPr>
        <w:t>5</w:t>
      </w:r>
      <w:r w:rsidRPr="00834D75">
        <w:rPr>
          <w:rFonts w:ascii="Calibri" w:hAnsi="Calibri" w:cs="Calibri"/>
          <w:szCs w:val="20"/>
          <w:lang w:eastAsia="en-US"/>
        </w:rPr>
        <w:t>–202</w:t>
      </w:r>
      <w:r w:rsidR="00FF1396" w:rsidRPr="00834D75">
        <w:rPr>
          <w:rFonts w:ascii="Calibri" w:hAnsi="Calibri" w:cs="Calibri"/>
          <w:szCs w:val="20"/>
          <w:lang w:eastAsia="en-US"/>
        </w:rPr>
        <w:t>6</w:t>
      </w:r>
      <w:r w:rsidRPr="00834D75">
        <w:rPr>
          <w:rFonts w:ascii="Calibri" w:hAnsi="Calibri" w:cs="Calibri"/>
          <w:szCs w:val="20"/>
          <w:lang w:eastAsia="en-US"/>
        </w:rPr>
        <w:t xml:space="preserve"> m. m. Kauno miesto bendrojo ugdymo mokyklose dirbo </w:t>
      </w:r>
      <w:r w:rsidR="00FF1396" w:rsidRPr="00834D75">
        <w:rPr>
          <w:rFonts w:ascii="Calibri" w:hAnsi="Calibri" w:cs="Calibri"/>
          <w:szCs w:val="20"/>
          <w:lang w:eastAsia="en-US"/>
        </w:rPr>
        <w:t>3329</w:t>
      </w:r>
      <w:r w:rsidRPr="00834D75">
        <w:rPr>
          <w:rFonts w:ascii="Calibri" w:hAnsi="Calibri" w:cs="Calibri"/>
          <w:szCs w:val="20"/>
          <w:lang w:eastAsia="en-US"/>
        </w:rPr>
        <w:t xml:space="preserve"> mokytojai. </w:t>
      </w:r>
      <w:r w:rsidRPr="00834D75">
        <w:rPr>
          <w:rFonts w:ascii="Calibri" w:hAnsi="Calibri" w:cs="Calibri"/>
          <w:color w:val="000000"/>
          <w:lang w:eastAsia="en-US"/>
        </w:rPr>
        <w:t>Nors 202</w:t>
      </w:r>
      <w:r w:rsidR="00FF1396" w:rsidRPr="00834D75">
        <w:rPr>
          <w:rFonts w:ascii="Calibri" w:hAnsi="Calibri" w:cs="Calibri"/>
          <w:color w:val="000000"/>
          <w:lang w:eastAsia="en-US"/>
        </w:rPr>
        <w:t>5</w:t>
      </w:r>
      <w:r w:rsidRPr="00834D75">
        <w:rPr>
          <w:rFonts w:ascii="Calibri" w:hAnsi="Calibri" w:cs="Calibri"/>
          <w:color w:val="000000"/>
          <w:lang w:eastAsia="en-US"/>
        </w:rPr>
        <w:t xml:space="preserve"> m. </w:t>
      </w:r>
      <w:r w:rsidR="00FF1396" w:rsidRPr="00834D75">
        <w:rPr>
          <w:rFonts w:ascii="Calibri" w:hAnsi="Calibri" w:cs="Calibri"/>
          <w:color w:val="000000"/>
          <w:lang w:eastAsia="en-US"/>
        </w:rPr>
        <w:t xml:space="preserve">jaunesnių nei 50 metų bei </w:t>
      </w:r>
      <w:r w:rsidRPr="00834D75">
        <w:rPr>
          <w:rFonts w:ascii="Calibri" w:hAnsi="Calibri" w:cs="Calibri"/>
          <w:color w:val="000000"/>
          <w:lang w:eastAsia="en-US"/>
        </w:rPr>
        <w:t>50 metų ir vyresni</w:t>
      </w:r>
      <w:r w:rsidR="00FF1396" w:rsidRPr="00834D75">
        <w:rPr>
          <w:rFonts w:ascii="Calibri" w:hAnsi="Calibri" w:cs="Calibri"/>
          <w:color w:val="000000"/>
          <w:lang w:eastAsia="en-US"/>
        </w:rPr>
        <w:t xml:space="preserve">o amžiaus </w:t>
      </w:r>
      <w:r w:rsidRPr="00834D75">
        <w:rPr>
          <w:rFonts w:ascii="Calibri" w:hAnsi="Calibri" w:cs="Calibri"/>
          <w:color w:val="000000"/>
          <w:lang w:eastAsia="en-US"/>
        </w:rPr>
        <w:t>mokytojų skaiči</w:t>
      </w:r>
      <w:r w:rsidR="00FF1396" w:rsidRPr="00834D75">
        <w:rPr>
          <w:rFonts w:ascii="Calibri" w:hAnsi="Calibri" w:cs="Calibri"/>
          <w:color w:val="000000"/>
          <w:lang w:eastAsia="en-US"/>
        </w:rPr>
        <w:t>a</w:t>
      </w:r>
      <w:r w:rsidRPr="00834D75">
        <w:rPr>
          <w:rFonts w:ascii="Calibri" w:hAnsi="Calibri" w:cs="Calibri"/>
          <w:color w:val="000000"/>
          <w:lang w:eastAsia="en-US"/>
        </w:rPr>
        <w:t xml:space="preserve">us </w:t>
      </w:r>
      <w:r w:rsidR="00FF1396" w:rsidRPr="00834D75">
        <w:rPr>
          <w:rFonts w:ascii="Calibri" w:hAnsi="Calibri" w:cs="Calibri"/>
          <w:color w:val="000000"/>
          <w:lang w:eastAsia="en-US"/>
        </w:rPr>
        <w:t>santykis (žr. 1 pav.) sumažėjo</w:t>
      </w:r>
      <w:r w:rsidRPr="00834D75">
        <w:rPr>
          <w:rFonts w:ascii="Calibri" w:hAnsi="Calibri" w:cs="Calibri"/>
          <w:color w:val="000000"/>
          <w:lang w:eastAsia="en-US"/>
        </w:rPr>
        <w:t xml:space="preserve"> tik 0,</w:t>
      </w:r>
      <w:r w:rsidR="00FF1396" w:rsidRPr="00834D75">
        <w:rPr>
          <w:rFonts w:ascii="Calibri" w:hAnsi="Calibri" w:cs="Calibri"/>
          <w:color w:val="000000"/>
          <w:lang w:eastAsia="en-US"/>
        </w:rPr>
        <w:t>1</w:t>
      </w:r>
      <w:r w:rsidRPr="00834D75">
        <w:rPr>
          <w:rFonts w:ascii="Calibri" w:hAnsi="Calibri" w:cs="Calibri"/>
          <w:color w:val="000000"/>
          <w:lang w:eastAsia="en-US"/>
        </w:rPr>
        <w:t xml:space="preserve"> procento, </w:t>
      </w:r>
      <w:r w:rsidR="00924F24" w:rsidRPr="00834D75">
        <w:rPr>
          <w:rFonts w:ascii="Calibri" w:hAnsi="Calibri" w:cs="Calibri"/>
          <w:color w:val="000000"/>
          <w:lang w:eastAsia="en-US"/>
        </w:rPr>
        <w:t xml:space="preserve">daugiau kaip 2 metų pedagoginio darbo stažą turinčių mokytojų dalis (proc.) </w:t>
      </w:r>
      <w:r w:rsidRPr="00834D75">
        <w:rPr>
          <w:rFonts w:ascii="Calibri" w:hAnsi="Calibri" w:cs="Calibri"/>
          <w:color w:val="000000"/>
          <w:lang w:eastAsia="en-US"/>
        </w:rPr>
        <w:t xml:space="preserve">padidėjo </w:t>
      </w:r>
      <w:r w:rsidR="003F1FC3" w:rsidRPr="00834D75">
        <w:rPr>
          <w:rFonts w:ascii="Calibri" w:hAnsi="Calibri" w:cs="Calibri"/>
          <w:color w:val="000000"/>
          <w:lang w:eastAsia="en-US"/>
        </w:rPr>
        <w:t>2</w:t>
      </w:r>
      <w:r w:rsidRPr="00834D75">
        <w:rPr>
          <w:rFonts w:ascii="Calibri" w:hAnsi="Calibri" w:cs="Calibri"/>
          <w:color w:val="000000"/>
          <w:lang w:eastAsia="en-US"/>
        </w:rPr>
        <w:t>,</w:t>
      </w:r>
      <w:r w:rsidR="003F1FC3" w:rsidRPr="00834D75">
        <w:rPr>
          <w:rFonts w:ascii="Calibri" w:hAnsi="Calibri" w:cs="Calibri"/>
          <w:color w:val="000000"/>
          <w:lang w:eastAsia="en-US"/>
        </w:rPr>
        <w:t>1</w:t>
      </w:r>
      <w:r w:rsidRPr="00834D75">
        <w:rPr>
          <w:rFonts w:ascii="Calibri" w:hAnsi="Calibri" w:cs="Calibri"/>
          <w:color w:val="000000"/>
          <w:lang w:eastAsia="en-US"/>
        </w:rPr>
        <w:t> procento</w:t>
      </w:r>
      <w:r w:rsidR="003F1FC3" w:rsidRPr="00834D75">
        <w:rPr>
          <w:rFonts w:ascii="Calibri" w:hAnsi="Calibri" w:cs="Calibri"/>
          <w:color w:val="000000"/>
          <w:lang w:eastAsia="en-US"/>
        </w:rPr>
        <w:t xml:space="preserve"> (žr. 2 pav.)</w:t>
      </w:r>
      <w:r w:rsidRPr="00834D75">
        <w:rPr>
          <w:rFonts w:ascii="Calibri" w:hAnsi="Calibri" w:cs="Calibri"/>
          <w:color w:val="000000"/>
          <w:lang w:eastAsia="en-US"/>
        </w:rPr>
        <w:t>.</w:t>
      </w:r>
    </w:p>
    <w:p w14:paraId="1B863D1E" w14:textId="77777777" w:rsidR="003F1FC3" w:rsidRPr="00834D75" w:rsidRDefault="003F1FC3" w:rsidP="004F7148">
      <w:pPr>
        <w:spacing w:line="312" w:lineRule="auto"/>
        <w:ind w:firstLine="900"/>
        <w:jc w:val="both"/>
        <w:rPr>
          <w:rFonts w:ascii="Calibri" w:hAnsi="Calibri" w:cs="Calibri"/>
          <w:color w:val="000000"/>
          <w:lang w:eastAsia="en-US"/>
        </w:rPr>
      </w:pPr>
    </w:p>
    <w:p w14:paraId="77D4C2D1" w14:textId="56EC6FCF" w:rsidR="00FF1396" w:rsidRPr="00834D75" w:rsidRDefault="00FF1396" w:rsidP="003F1FC3">
      <w:pPr>
        <w:spacing w:line="312" w:lineRule="auto"/>
        <w:ind w:firstLine="900"/>
        <w:jc w:val="both"/>
        <w:rPr>
          <w:rFonts w:ascii="Calibri" w:hAnsi="Calibri" w:cs="Calibri"/>
          <w:color w:val="000000"/>
          <w:lang w:eastAsia="en-US"/>
        </w:rPr>
      </w:pPr>
      <w:r w:rsidRPr="00834D75">
        <w:rPr>
          <w:rFonts w:ascii="Calibri" w:hAnsi="Calibri" w:cs="Calibri"/>
          <w:noProof/>
          <w:color w:val="000000"/>
          <w:lang w:eastAsia="en-US"/>
        </w:rPr>
        <w:drawing>
          <wp:inline distT="0" distB="0" distL="0" distR="0" wp14:anchorId="44A2032A" wp14:editId="2D5AB105">
            <wp:extent cx="5636895" cy="1731982"/>
            <wp:effectExtent l="0" t="0" r="1905" b="1905"/>
            <wp:docPr id="733921225" name="Diagrama 1">
              <a:extLst xmlns:a="http://schemas.openxmlformats.org/drawingml/2006/main">
                <a:ext uri="{FF2B5EF4-FFF2-40B4-BE49-F238E27FC236}">
                  <a16:creationId xmlns:a16="http://schemas.microsoft.com/office/drawing/2014/main" id="{88D0CCD3-C6D5-7BBB-9B5B-D1F7DB6B1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842B67A" w14:textId="34E32EE9" w:rsidR="00FF1396" w:rsidRPr="008A6E78" w:rsidRDefault="00FF1396" w:rsidP="00FF1396">
      <w:pPr>
        <w:tabs>
          <w:tab w:val="left" w:pos="360"/>
        </w:tabs>
        <w:ind w:firstLine="851"/>
        <w:jc w:val="center"/>
        <w:rPr>
          <w:rFonts w:ascii="Calibri" w:hAnsi="Calibri" w:cs="Calibri"/>
          <w:i/>
          <w:iCs/>
          <w:noProof/>
          <w:sz w:val="20"/>
          <w:szCs w:val="20"/>
        </w:rPr>
      </w:pPr>
      <w:r w:rsidRPr="008A6E78">
        <w:rPr>
          <w:rFonts w:ascii="Calibri" w:hAnsi="Calibri" w:cs="Calibri"/>
          <w:b/>
          <w:i/>
          <w:iCs/>
          <w:noProof/>
          <w:sz w:val="20"/>
          <w:szCs w:val="20"/>
        </w:rPr>
        <w:t>1 pav.</w:t>
      </w:r>
      <w:r w:rsidRPr="008A6E78">
        <w:rPr>
          <w:rFonts w:ascii="Calibri" w:hAnsi="Calibri" w:cs="Calibri"/>
          <w:i/>
          <w:iCs/>
          <w:noProof/>
          <w:sz w:val="20"/>
          <w:szCs w:val="20"/>
        </w:rPr>
        <w:t xml:space="preserve"> </w:t>
      </w:r>
      <w:r w:rsidR="003F1FC3" w:rsidRPr="008A6E78">
        <w:rPr>
          <w:rFonts w:ascii="Calibri" w:hAnsi="Calibri" w:cs="Calibri"/>
          <w:i/>
          <w:iCs/>
          <w:color w:val="000000"/>
          <w:sz w:val="20"/>
          <w:szCs w:val="20"/>
          <w:lang w:eastAsia="en-US"/>
        </w:rPr>
        <w:t xml:space="preserve">Jaunesnių nei 50 metų bei 50 metų ir vyresnio amžiaus mokytojų skaičiaus </w:t>
      </w:r>
      <w:r w:rsidRPr="008A6E78">
        <w:rPr>
          <w:rFonts w:ascii="Calibri" w:hAnsi="Calibri" w:cs="Calibri"/>
          <w:i/>
          <w:iCs/>
          <w:noProof/>
          <w:sz w:val="20"/>
          <w:szCs w:val="20"/>
        </w:rPr>
        <w:t xml:space="preserve">kaita </w:t>
      </w:r>
      <w:r w:rsidR="003F1FC3" w:rsidRPr="008A6E78">
        <w:rPr>
          <w:rFonts w:ascii="Calibri" w:hAnsi="Calibri" w:cs="Calibri"/>
          <w:i/>
          <w:iCs/>
          <w:noProof/>
          <w:sz w:val="20"/>
          <w:szCs w:val="20"/>
        </w:rPr>
        <w:t>(proc.)</w:t>
      </w:r>
    </w:p>
    <w:p w14:paraId="3BBA6D3B" w14:textId="77777777" w:rsidR="003F1FC3" w:rsidRPr="00834D75" w:rsidRDefault="003F1FC3" w:rsidP="00074473">
      <w:pPr>
        <w:spacing w:line="312" w:lineRule="auto"/>
        <w:rPr>
          <w:rFonts w:ascii="Calibri" w:hAnsi="Calibri" w:cs="Calibri"/>
          <w:color w:val="000000"/>
          <w:lang w:eastAsia="en-US"/>
        </w:rPr>
      </w:pPr>
    </w:p>
    <w:p w14:paraId="083D6289" w14:textId="293391C0" w:rsidR="00FF1396" w:rsidRPr="00834D75" w:rsidRDefault="00924F24" w:rsidP="004F7148">
      <w:pPr>
        <w:spacing w:line="312" w:lineRule="auto"/>
        <w:ind w:firstLine="900"/>
        <w:jc w:val="both"/>
        <w:rPr>
          <w:rFonts w:ascii="Calibri" w:hAnsi="Calibri" w:cs="Calibri"/>
          <w:color w:val="000000"/>
          <w:lang w:eastAsia="en-US"/>
        </w:rPr>
      </w:pPr>
      <w:r w:rsidRPr="00834D75">
        <w:rPr>
          <w:rFonts w:ascii="Calibri" w:hAnsi="Calibri" w:cs="Calibri"/>
          <w:noProof/>
          <w:color w:val="000000"/>
          <w:lang w:eastAsia="en-US"/>
        </w:rPr>
        <w:drawing>
          <wp:inline distT="0" distB="0" distL="0" distR="0" wp14:anchorId="3A6B3F1A" wp14:editId="7DFDF36E">
            <wp:extent cx="5636895" cy="2452370"/>
            <wp:effectExtent l="0" t="0" r="1905" b="5080"/>
            <wp:docPr id="763071752" name="Diagrama 1">
              <a:extLst xmlns:a="http://schemas.openxmlformats.org/drawingml/2006/main">
                <a:ext uri="{FF2B5EF4-FFF2-40B4-BE49-F238E27FC236}">
                  <a16:creationId xmlns:a16="http://schemas.microsoft.com/office/drawing/2014/main" id="{A73CFE93-B3DD-9CAE-B4D0-7D269E9EC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0DCF0AA" w14:textId="1178C55E" w:rsidR="003F1FC3" w:rsidRPr="008A6E78" w:rsidRDefault="003F1FC3" w:rsidP="003F1FC3">
      <w:pPr>
        <w:tabs>
          <w:tab w:val="left" w:pos="360"/>
        </w:tabs>
        <w:ind w:firstLine="851"/>
        <w:jc w:val="center"/>
        <w:rPr>
          <w:rFonts w:ascii="Calibri" w:hAnsi="Calibri" w:cs="Calibri"/>
          <w:i/>
          <w:iCs/>
          <w:noProof/>
          <w:sz w:val="20"/>
          <w:szCs w:val="20"/>
        </w:rPr>
      </w:pPr>
      <w:r w:rsidRPr="008A6E78">
        <w:rPr>
          <w:rFonts w:ascii="Calibri" w:hAnsi="Calibri" w:cs="Calibri"/>
          <w:b/>
          <w:i/>
          <w:iCs/>
          <w:noProof/>
          <w:sz w:val="20"/>
          <w:szCs w:val="20"/>
        </w:rPr>
        <w:t>2 pav.</w:t>
      </w:r>
      <w:r w:rsidRPr="008A6E78">
        <w:rPr>
          <w:rFonts w:ascii="Calibri" w:hAnsi="Calibri" w:cs="Calibri"/>
          <w:i/>
          <w:iCs/>
          <w:noProof/>
          <w:sz w:val="20"/>
          <w:szCs w:val="20"/>
        </w:rPr>
        <w:t xml:space="preserve"> </w:t>
      </w:r>
      <w:r w:rsidRPr="008A6E78">
        <w:rPr>
          <w:rFonts w:ascii="Calibri" w:hAnsi="Calibri" w:cs="Calibri"/>
          <w:i/>
          <w:iCs/>
          <w:color w:val="000000"/>
          <w:sz w:val="20"/>
          <w:szCs w:val="20"/>
          <w:lang w:eastAsia="en-US"/>
        </w:rPr>
        <w:t>Daugiau kaip 2 metų pedagoginio darbo stažą turinčių mokytojų dalies kaita (proc.)</w:t>
      </w:r>
    </w:p>
    <w:p w14:paraId="7FD74DAC" w14:textId="77777777" w:rsidR="003F1FC3" w:rsidRPr="00834D75" w:rsidRDefault="003F1FC3" w:rsidP="003F1FC3">
      <w:pPr>
        <w:spacing w:line="312" w:lineRule="auto"/>
        <w:ind w:firstLine="900"/>
        <w:jc w:val="center"/>
        <w:rPr>
          <w:rFonts w:ascii="Calibri" w:hAnsi="Calibri" w:cs="Calibri"/>
          <w:color w:val="000000"/>
          <w:lang w:eastAsia="en-US"/>
        </w:rPr>
      </w:pPr>
    </w:p>
    <w:p w14:paraId="3DE5B4F8" w14:textId="2A5175FC" w:rsidR="004F7148" w:rsidRPr="00834D75" w:rsidRDefault="00074473" w:rsidP="00074473">
      <w:pPr>
        <w:tabs>
          <w:tab w:val="left" w:pos="360"/>
        </w:tabs>
        <w:spacing w:line="360" w:lineRule="auto"/>
        <w:ind w:firstLine="851"/>
        <w:jc w:val="both"/>
        <w:rPr>
          <w:rFonts w:ascii="Calibri" w:hAnsi="Calibri" w:cs="Calibri"/>
          <w:bCs/>
          <w:noProof/>
        </w:rPr>
      </w:pPr>
      <w:r w:rsidRPr="00834D75">
        <w:rPr>
          <w:rFonts w:ascii="Calibri" w:hAnsi="Calibri" w:cs="Calibri"/>
          <w:bCs/>
          <w:noProof/>
        </w:rPr>
        <w:t>Siekiant, kad mokyklose dirbtų kvalifikuoti, darbingo amžiaus mokytojai, būtinas mokyklų vadovų ir Kauno miesto savivaldybės administracijos Švietimo skyriaus bendrų veiksmų planas.</w:t>
      </w:r>
    </w:p>
    <w:p w14:paraId="7D094EA3" w14:textId="77777777" w:rsidR="004F7148" w:rsidRPr="00834D75" w:rsidRDefault="004F7148" w:rsidP="004F7148">
      <w:pPr>
        <w:tabs>
          <w:tab w:val="left" w:pos="360"/>
        </w:tabs>
        <w:ind w:firstLine="851"/>
        <w:jc w:val="center"/>
        <w:rPr>
          <w:rFonts w:ascii="Calibri" w:hAnsi="Calibri" w:cs="Calibri"/>
          <w:noProof/>
        </w:rPr>
      </w:pPr>
    </w:p>
    <w:p w14:paraId="5A5B3718" w14:textId="77777777" w:rsidR="004F7148" w:rsidRPr="00834D75" w:rsidRDefault="004F7148" w:rsidP="004F7148">
      <w:pPr>
        <w:tabs>
          <w:tab w:val="left" w:pos="360"/>
        </w:tabs>
        <w:rPr>
          <w:rFonts w:ascii="Calibri" w:hAnsi="Calibri" w:cs="Calibri"/>
          <w:bCs/>
          <w:lang w:eastAsia="en-US"/>
        </w:rPr>
        <w:sectPr w:rsidR="004F7148" w:rsidRPr="00834D75" w:rsidSect="0073789D">
          <w:headerReference w:type="default" r:id="rId53"/>
          <w:headerReference w:type="first" r:id="rId54"/>
          <w:pgSz w:w="11906" w:h="16838"/>
          <w:pgMar w:top="1440" w:right="1077" w:bottom="1259" w:left="1077" w:header="567" w:footer="567" w:gutter="0"/>
          <w:cols w:space="1296"/>
          <w:titlePg/>
          <w:docGrid w:linePitch="360"/>
        </w:sectPr>
      </w:pPr>
    </w:p>
    <w:p w14:paraId="785D8BC0" w14:textId="77777777" w:rsidR="004F7148" w:rsidRPr="00834D75" w:rsidRDefault="004F7148" w:rsidP="004F6F7A">
      <w:pPr>
        <w:spacing w:line="360" w:lineRule="auto"/>
        <w:ind w:firstLine="851"/>
        <w:jc w:val="center"/>
        <w:rPr>
          <w:rFonts w:ascii="Calibri" w:hAnsi="Calibri" w:cs="Calibri"/>
          <w:b/>
          <w:color w:val="000000"/>
          <w:lang w:eastAsia="en-US"/>
        </w:rPr>
      </w:pPr>
      <w:r w:rsidRPr="00834D75">
        <w:rPr>
          <w:rFonts w:ascii="Calibri" w:hAnsi="Calibri" w:cs="Calibri"/>
          <w:b/>
          <w:color w:val="000000"/>
          <w:lang w:eastAsia="en-US"/>
        </w:rPr>
        <w:lastRenderedPageBreak/>
        <w:t>III SKYRIUS</w:t>
      </w:r>
    </w:p>
    <w:p w14:paraId="37C74481" w14:textId="3C7389F6" w:rsidR="004F7148" w:rsidRPr="00834D75" w:rsidRDefault="004F7148" w:rsidP="004F6F7A">
      <w:pPr>
        <w:spacing w:line="360" w:lineRule="auto"/>
        <w:ind w:firstLine="900"/>
        <w:jc w:val="center"/>
        <w:rPr>
          <w:rFonts w:ascii="Calibri" w:hAnsi="Calibri" w:cs="Calibri"/>
          <w:b/>
          <w:color w:val="000000"/>
          <w:lang w:eastAsia="en-US"/>
        </w:rPr>
      </w:pPr>
      <w:r w:rsidRPr="00834D75">
        <w:rPr>
          <w:rFonts w:ascii="Calibri" w:hAnsi="Calibri" w:cs="Calibri"/>
          <w:b/>
          <w:lang w:eastAsia="en-US"/>
        </w:rPr>
        <w:t xml:space="preserve">PAGRINDINĖS VEIKLOS ĮGYVENDINANT </w:t>
      </w:r>
      <w:r w:rsidRPr="00834D75">
        <w:rPr>
          <w:rFonts w:ascii="Calibri" w:hAnsi="Calibri" w:cs="Calibri"/>
          <w:b/>
          <w:color w:val="000000"/>
          <w:lang w:eastAsia="en-US"/>
        </w:rPr>
        <w:t>KAUNO MIESTO SAVIVALDYBĖS BENDROJO UGDYMO MOKYKLŲ TINKLO PERTVARKOS 202</w:t>
      </w:r>
      <w:r w:rsidR="003F1FC3" w:rsidRPr="00834D75">
        <w:rPr>
          <w:rFonts w:ascii="Calibri" w:hAnsi="Calibri" w:cs="Calibri"/>
          <w:b/>
          <w:color w:val="000000"/>
          <w:lang w:eastAsia="en-US"/>
        </w:rPr>
        <w:t>6</w:t>
      </w:r>
      <w:r w:rsidRPr="00834D75">
        <w:rPr>
          <w:rFonts w:ascii="Calibri" w:hAnsi="Calibri" w:cs="Calibri"/>
          <w:b/>
          <w:color w:val="000000"/>
          <w:lang w:eastAsia="en-US"/>
        </w:rPr>
        <w:t>–20</w:t>
      </w:r>
      <w:r w:rsidR="003F1FC3" w:rsidRPr="00834D75">
        <w:rPr>
          <w:rFonts w:ascii="Calibri" w:hAnsi="Calibri" w:cs="Calibri"/>
          <w:b/>
          <w:color w:val="000000"/>
          <w:lang w:eastAsia="en-US"/>
        </w:rPr>
        <w:t>30</w:t>
      </w:r>
      <w:r w:rsidRPr="00834D75">
        <w:rPr>
          <w:rFonts w:ascii="Calibri" w:hAnsi="Calibri" w:cs="Calibri"/>
          <w:b/>
          <w:color w:val="000000"/>
          <w:lang w:eastAsia="en-US"/>
        </w:rPr>
        <w:t xml:space="preserve"> METŲ BENDRĄJĮ PLANĄ</w:t>
      </w:r>
    </w:p>
    <w:p w14:paraId="729BD729" w14:textId="77777777" w:rsidR="004F7148" w:rsidRPr="00834D75" w:rsidRDefault="004F7148" w:rsidP="004F7148">
      <w:pPr>
        <w:spacing w:line="360" w:lineRule="auto"/>
        <w:ind w:firstLine="900"/>
        <w:jc w:val="center"/>
        <w:rPr>
          <w:rFonts w:ascii="Calibri" w:hAnsi="Calibri" w:cs="Calibri"/>
          <w:b/>
          <w:color w:val="000000"/>
          <w:lang w:eastAsia="en-US"/>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800"/>
        <w:gridCol w:w="2340"/>
        <w:gridCol w:w="1808"/>
      </w:tblGrid>
      <w:tr w:rsidR="004F7148" w:rsidRPr="00834D75" w14:paraId="2EFCC60E" w14:textId="77777777" w:rsidTr="00BB3AB2">
        <w:tc>
          <w:tcPr>
            <w:tcW w:w="738" w:type="dxa"/>
          </w:tcPr>
          <w:p w14:paraId="5F9A38FA" w14:textId="77777777" w:rsidR="004F7148" w:rsidRPr="00834D75" w:rsidRDefault="004F7148" w:rsidP="004F7148">
            <w:pPr>
              <w:tabs>
                <w:tab w:val="left" w:pos="9638"/>
                <w:tab w:val="left" w:pos="9720"/>
              </w:tabs>
              <w:jc w:val="center"/>
              <w:rPr>
                <w:rFonts w:ascii="Calibri" w:hAnsi="Calibri" w:cs="Calibri"/>
                <w:lang w:eastAsia="en-US"/>
              </w:rPr>
            </w:pPr>
            <w:r w:rsidRPr="00834D75">
              <w:rPr>
                <w:rFonts w:ascii="Calibri" w:hAnsi="Calibri" w:cs="Calibri"/>
                <w:lang w:eastAsia="en-US"/>
              </w:rPr>
              <w:t>Eil. Nr.</w:t>
            </w:r>
          </w:p>
        </w:tc>
        <w:tc>
          <w:tcPr>
            <w:tcW w:w="4800" w:type="dxa"/>
          </w:tcPr>
          <w:p w14:paraId="3A88BD0A" w14:textId="77777777" w:rsidR="004F7148" w:rsidRPr="00834D75" w:rsidRDefault="004F7148" w:rsidP="004F7148">
            <w:pPr>
              <w:tabs>
                <w:tab w:val="left" w:pos="9638"/>
                <w:tab w:val="left" w:pos="9720"/>
              </w:tabs>
              <w:jc w:val="center"/>
              <w:rPr>
                <w:rFonts w:ascii="Calibri" w:hAnsi="Calibri" w:cs="Calibri"/>
                <w:lang w:eastAsia="en-US"/>
              </w:rPr>
            </w:pPr>
            <w:r w:rsidRPr="00834D75">
              <w:rPr>
                <w:rFonts w:ascii="Calibri" w:hAnsi="Calibri" w:cs="Calibri"/>
                <w:lang w:eastAsia="en-US"/>
              </w:rPr>
              <w:t>Veikla</w:t>
            </w:r>
          </w:p>
        </w:tc>
        <w:tc>
          <w:tcPr>
            <w:tcW w:w="2340" w:type="dxa"/>
          </w:tcPr>
          <w:p w14:paraId="2AC909E4" w14:textId="77777777" w:rsidR="004F7148" w:rsidRPr="00834D75" w:rsidRDefault="004F7148" w:rsidP="004F7148">
            <w:pPr>
              <w:tabs>
                <w:tab w:val="left" w:pos="9638"/>
                <w:tab w:val="left" w:pos="9720"/>
              </w:tabs>
              <w:jc w:val="center"/>
              <w:rPr>
                <w:rFonts w:ascii="Calibri" w:hAnsi="Calibri" w:cs="Calibri"/>
                <w:lang w:eastAsia="en-US"/>
              </w:rPr>
            </w:pPr>
            <w:r w:rsidRPr="00834D75">
              <w:rPr>
                <w:rFonts w:ascii="Calibri" w:hAnsi="Calibri" w:cs="Calibri"/>
                <w:lang w:eastAsia="en-US"/>
              </w:rPr>
              <w:t>Vykdytojas</w:t>
            </w:r>
          </w:p>
        </w:tc>
        <w:tc>
          <w:tcPr>
            <w:tcW w:w="1808" w:type="dxa"/>
          </w:tcPr>
          <w:p w14:paraId="7D8D40D2" w14:textId="77777777" w:rsidR="004F7148" w:rsidRPr="00834D75" w:rsidRDefault="004F7148" w:rsidP="004F7148">
            <w:pPr>
              <w:tabs>
                <w:tab w:val="left" w:pos="9638"/>
                <w:tab w:val="left" w:pos="9720"/>
              </w:tabs>
              <w:jc w:val="center"/>
              <w:rPr>
                <w:rFonts w:ascii="Calibri" w:hAnsi="Calibri" w:cs="Calibri"/>
                <w:lang w:eastAsia="en-US"/>
              </w:rPr>
            </w:pPr>
            <w:r w:rsidRPr="00834D75">
              <w:rPr>
                <w:rFonts w:ascii="Calibri" w:hAnsi="Calibri" w:cs="Calibri"/>
                <w:lang w:eastAsia="en-US"/>
              </w:rPr>
              <w:t>Įgyvendinimo laikas</w:t>
            </w:r>
          </w:p>
        </w:tc>
      </w:tr>
      <w:tr w:rsidR="004F7148" w:rsidRPr="00834D75" w14:paraId="08C097B9" w14:textId="77777777" w:rsidTr="00BB3AB2">
        <w:tc>
          <w:tcPr>
            <w:tcW w:w="738" w:type="dxa"/>
          </w:tcPr>
          <w:p w14:paraId="3246D40A" w14:textId="77777777" w:rsidR="004F7148" w:rsidRPr="00834D75" w:rsidRDefault="004F7148" w:rsidP="004F6F7A">
            <w:pPr>
              <w:tabs>
                <w:tab w:val="left" w:pos="9638"/>
                <w:tab w:val="left" w:pos="9720"/>
              </w:tabs>
              <w:jc w:val="center"/>
              <w:rPr>
                <w:rFonts w:ascii="Calibri" w:hAnsi="Calibri" w:cs="Calibri"/>
                <w:lang w:eastAsia="en-US"/>
              </w:rPr>
            </w:pPr>
            <w:r w:rsidRPr="00834D75">
              <w:rPr>
                <w:rFonts w:ascii="Calibri" w:hAnsi="Calibri" w:cs="Calibri"/>
                <w:lang w:eastAsia="en-US"/>
              </w:rPr>
              <w:t>1</w:t>
            </w:r>
          </w:p>
        </w:tc>
        <w:tc>
          <w:tcPr>
            <w:tcW w:w="4800" w:type="dxa"/>
          </w:tcPr>
          <w:p w14:paraId="62414C03" w14:textId="77777777" w:rsidR="004F7148" w:rsidRPr="00834D75" w:rsidRDefault="004F7148" w:rsidP="004F6F7A">
            <w:pPr>
              <w:tabs>
                <w:tab w:val="left" w:pos="9638"/>
                <w:tab w:val="left" w:pos="9720"/>
              </w:tabs>
              <w:jc w:val="center"/>
              <w:rPr>
                <w:rFonts w:ascii="Calibri" w:hAnsi="Calibri" w:cs="Calibri"/>
                <w:lang w:eastAsia="en-US"/>
              </w:rPr>
            </w:pPr>
            <w:r w:rsidRPr="00834D75">
              <w:rPr>
                <w:rFonts w:ascii="Calibri" w:hAnsi="Calibri" w:cs="Calibri"/>
                <w:lang w:eastAsia="en-US"/>
              </w:rPr>
              <w:t>2</w:t>
            </w:r>
          </w:p>
        </w:tc>
        <w:tc>
          <w:tcPr>
            <w:tcW w:w="2340" w:type="dxa"/>
          </w:tcPr>
          <w:p w14:paraId="7E0DFAC2" w14:textId="77777777" w:rsidR="004F7148" w:rsidRPr="00834D75" w:rsidRDefault="004F7148" w:rsidP="004F6F7A">
            <w:pPr>
              <w:tabs>
                <w:tab w:val="left" w:pos="9638"/>
                <w:tab w:val="left" w:pos="9720"/>
              </w:tabs>
              <w:jc w:val="center"/>
              <w:rPr>
                <w:rFonts w:ascii="Calibri" w:hAnsi="Calibri" w:cs="Calibri"/>
                <w:lang w:eastAsia="en-US"/>
              </w:rPr>
            </w:pPr>
            <w:r w:rsidRPr="00834D75">
              <w:rPr>
                <w:rFonts w:ascii="Calibri" w:hAnsi="Calibri" w:cs="Calibri"/>
                <w:lang w:eastAsia="en-US"/>
              </w:rPr>
              <w:t>3</w:t>
            </w:r>
          </w:p>
        </w:tc>
        <w:tc>
          <w:tcPr>
            <w:tcW w:w="1808" w:type="dxa"/>
          </w:tcPr>
          <w:p w14:paraId="7959E55A" w14:textId="77777777" w:rsidR="004F7148" w:rsidRPr="00834D75" w:rsidRDefault="004F7148" w:rsidP="004F6F7A">
            <w:pPr>
              <w:tabs>
                <w:tab w:val="left" w:pos="9638"/>
                <w:tab w:val="left" w:pos="9720"/>
              </w:tabs>
              <w:jc w:val="center"/>
              <w:rPr>
                <w:rFonts w:ascii="Calibri" w:hAnsi="Calibri" w:cs="Calibri"/>
                <w:lang w:eastAsia="en-US"/>
              </w:rPr>
            </w:pPr>
            <w:r w:rsidRPr="00834D75">
              <w:rPr>
                <w:rFonts w:ascii="Calibri" w:hAnsi="Calibri" w:cs="Calibri"/>
                <w:lang w:eastAsia="en-US"/>
              </w:rPr>
              <w:t>4</w:t>
            </w:r>
          </w:p>
        </w:tc>
      </w:tr>
      <w:tr w:rsidR="004F7148" w:rsidRPr="00834D75" w14:paraId="602955FF" w14:textId="77777777" w:rsidTr="00BB3AB2">
        <w:tc>
          <w:tcPr>
            <w:tcW w:w="738" w:type="dxa"/>
          </w:tcPr>
          <w:p w14:paraId="5F894895" w14:textId="77777777" w:rsidR="004F7148" w:rsidRPr="00834D75" w:rsidRDefault="004F7148" w:rsidP="00BB3AB2">
            <w:pPr>
              <w:numPr>
                <w:ilvl w:val="0"/>
                <w:numId w:val="42"/>
              </w:numPr>
              <w:tabs>
                <w:tab w:val="left" w:pos="9638"/>
                <w:tab w:val="left" w:pos="9720"/>
              </w:tabs>
              <w:spacing w:line="360" w:lineRule="auto"/>
              <w:ind w:right="-82"/>
              <w:jc w:val="center"/>
              <w:rPr>
                <w:rFonts w:ascii="Calibri" w:hAnsi="Calibri" w:cs="Calibri"/>
                <w:lang w:eastAsia="en-US"/>
              </w:rPr>
            </w:pPr>
          </w:p>
        </w:tc>
        <w:tc>
          <w:tcPr>
            <w:tcW w:w="4800" w:type="dxa"/>
          </w:tcPr>
          <w:p w14:paraId="30B254B2"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Kauno miesto savivaldybei ir Užimtumo tarnybai teikiama informacija apie laisvas mokytojų pareigybes bendrojo ugdymo mokyklose</w:t>
            </w:r>
          </w:p>
        </w:tc>
        <w:tc>
          <w:tcPr>
            <w:tcW w:w="2340" w:type="dxa"/>
          </w:tcPr>
          <w:p w14:paraId="4467FEF7"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Bendrojo ugdymo mokyklų vadovai</w:t>
            </w:r>
          </w:p>
        </w:tc>
        <w:tc>
          <w:tcPr>
            <w:tcW w:w="1808" w:type="dxa"/>
          </w:tcPr>
          <w:p w14:paraId="64AD1C73"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Kauno miesto savivaldybės tarybos nustatyta tvarka</w:t>
            </w:r>
          </w:p>
        </w:tc>
      </w:tr>
      <w:tr w:rsidR="004F7148" w:rsidRPr="00834D75" w14:paraId="53C8DE71" w14:textId="77777777" w:rsidTr="00BB3AB2">
        <w:tc>
          <w:tcPr>
            <w:tcW w:w="738" w:type="dxa"/>
          </w:tcPr>
          <w:p w14:paraId="2CD4F8E5" w14:textId="77777777" w:rsidR="004F7148" w:rsidRPr="00834D75" w:rsidRDefault="004F7148" w:rsidP="00BB3AB2">
            <w:pPr>
              <w:numPr>
                <w:ilvl w:val="0"/>
                <w:numId w:val="42"/>
              </w:numPr>
              <w:tabs>
                <w:tab w:val="left" w:pos="9638"/>
                <w:tab w:val="left" w:pos="9720"/>
              </w:tabs>
              <w:spacing w:line="360" w:lineRule="auto"/>
              <w:ind w:right="-82"/>
              <w:jc w:val="center"/>
              <w:rPr>
                <w:rFonts w:ascii="Calibri" w:hAnsi="Calibri" w:cs="Calibri"/>
                <w:lang w:eastAsia="en-US"/>
              </w:rPr>
            </w:pPr>
          </w:p>
        </w:tc>
        <w:tc>
          <w:tcPr>
            <w:tcW w:w="4800" w:type="dxa"/>
          </w:tcPr>
          <w:p w14:paraId="533D2374" w14:textId="77777777" w:rsidR="004F7148" w:rsidRDefault="004F7148" w:rsidP="004F7148">
            <w:pPr>
              <w:tabs>
                <w:tab w:val="left" w:pos="1260"/>
              </w:tabs>
              <w:spacing w:line="360" w:lineRule="auto"/>
              <w:ind w:right="-82"/>
              <w:rPr>
                <w:rFonts w:ascii="Calibri" w:hAnsi="Calibri" w:cs="Calibri"/>
                <w:color w:val="000000"/>
                <w:lang w:eastAsia="en-US"/>
              </w:rPr>
            </w:pPr>
            <w:r w:rsidRPr="00834D75">
              <w:rPr>
                <w:rFonts w:ascii="Calibri" w:hAnsi="Calibri" w:cs="Calibri"/>
                <w:lang w:eastAsia="en-US"/>
              </w:rPr>
              <w:t xml:space="preserve">Informacija apie laisvą mokytojo pareigybę skelbiama mokyklos ir (gavus informaciją iš bendrojo ugdymo mokyklų vadovų) </w:t>
            </w:r>
            <w:r w:rsidRPr="00834D75">
              <w:rPr>
                <w:rFonts w:ascii="Calibri" w:hAnsi="Calibri" w:cs="Calibri"/>
                <w:color w:val="000000"/>
                <w:lang w:eastAsia="en-US"/>
              </w:rPr>
              <w:t>Kauno miesto savivaldybės interneto svetainėje. Informacijoje nurodoma: mokyklos pavadinimas, pareigybės pavadinimas, darbo krūvis, darbo sutarties rūšis, kvalifikaciniai reikalavimai pareigybei užimti, kuriuos būtina pateikti, data, iki kurios pateikiami dokumentai (dokumentams priimti numatomas 14 kalendorinių dienų terminas, įskaitant paskelbimo dieną), ir adresas, taip pat pateikiami telefonų pasiteirauti numeriai, elektroninio pašto adresas ir kita reikiama informacija</w:t>
            </w:r>
          </w:p>
          <w:p w14:paraId="015D3A31" w14:textId="77777777" w:rsidR="0025426F" w:rsidRPr="00834D75" w:rsidRDefault="0025426F" w:rsidP="004F7148">
            <w:pPr>
              <w:tabs>
                <w:tab w:val="left" w:pos="1260"/>
              </w:tabs>
              <w:spacing w:line="360" w:lineRule="auto"/>
              <w:ind w:right="-82"/>
              <w:rPr>
                <w:rFonts w:ascii="Calibri" w:hAnsi="Calibri" w:cs="Calibri"/>
                <w:color w:val="000000"/>
                <w:lang w:eastAsia="en-US"/>
              </w:rPr>
            </w:pPr>
          </w:p>
        </w:tc>
        <w:tc>
          <w:tcPr>
            <w:tcW w:w="2340" w:type="dxa"/>
          </w:tcPr>
          <w:p w14:paraId="708E2AD6"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 xml:space="preserve">Bendrojo ugdymo mokyklų vadovai, Kauno miesto savivaldybės administracijos Švietimo skyrius </w:t>
            </w:r>
          </w:p>
        </w:tc>
        <w:tc>
          <w:tcPr>
            <w:tcW w:w="1808" w:type="dxa"/>
          </w:tcPr>
          <w:p w14:paraId="190E4710" w14:textId="5782EAEA"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Nuo 202</w:t>
            </w:r>
            <w:r w:rsidR="003F1FC3" w:rsidRPr="00834D75">
              <w:rPr>
                <w:rFonts w:ascii="Calibri" w:hAnsi="Calibri" w:cs="Calibri"/>
                <w:lang w:eastAsia="en-US"/>
              </w:rPr>
              <w:t>6</w:t>
            </w:r>
            <w:r w:rsidRPr="00834D75">
              <w:rPr>
                <w:rFonts w:ascii="Calibri" w:hAnsi="Calibri" w:cs="Calibri"/>
                <w:lang w:eastAsia="en-US"/>
              </w:rPr>
              <w:t xml:space="preserve"> m.</w:t>
            </w:r>
          </w:p>
        </w:tc>
      </w:tr>
      <w:tr w:rsidR="004F7148" w:rsidRPr="00834D75" w14:paraId="5B2142CF" w14:textId="77777777" w:rsidTr="00BB3AB2">
        <w:trPr>
          <w:trHeight w:val="2861"/>
        </w:trPr>
        <w:tc>
          <w:tcPr>
            <w:tcW w:w="738" w:type="dxa"/>
          </w:tcPr>
          <w:p w14:paraId="5C0A86A4" w14:textId="77777777" w:rsidR="004F7148" w:rsidRPr="00834D75" w:rsidRDefault="004F7148" w:rsidP="004F7148">
            <w:pPr>
              <w:numPr>
                <w:ilvl w:val="0"/>
                <w:numId w:val="42"/>
              </w:numPr>
              <w:tabs>
                <w:tab w:val="left" w:pos="9638"/>
                <w:tab w:val="left" w:pos="9720"/>
              </w:tabs>
              <w:spacing w:line="360" w:lineRule="auto"/>
              <w:ind w:right="-82"/>
              <w:rPr>
                <w:rFonts w:ascii="Calibri" w:hAnsi="Calibri" w:cs="Calibri"/>
                <w:lang w:eastAsia="en-US"/>
              </w:rPr>
            </w:pPr>
          </w:p>
        </w:tc>
        <w:tc>
          <w:tcPr>
            <w:tcW w:w="4800" w:type="dxa"/>
          </w:tcPr>
          <w:p w14:paraId="1ADC2982" w14:textId="77777777" w:rsidR="004F7148" w:rsidRPr="00834D75" w:rsidRDefault="004F7148" w:rsidP="004F7148">
            <w:pPr>
              <w:spacing w:line="360" w:lineRule="auto"/>
              <w:contextualSpacing/>
              <w:jc w:val="both"/>
              <w:rPr>
                <w:rFonts w:ascii="Calibri" w:eastAsia="Calibri" w:hAnsi="Calibri" w:cs="Calibri"/>
                <w:bCs/>
                <w:lang w:eastAsia="en-US"/>
              </w:rPr>
            </w:pPr>
            <w:r w:rsidRPr="00834D75">
              <w:rPr>
                <w:rFonts w:ascii="Calibri" w:eastAsia="Calibri" w:hAnsi="Calibri" w:cs="Calibri"/>
                <w:lang w:eastAsia="en-US"/>
              </w:rPr>
              <w:t>Steigiami papildomi pagalbos specialistų ar jų padėjėjų etatai darbui su mokiniais, turinčiais specialiųjų ugdymosi poreikių, neviršijant mokykloms skirtų biudžeto asignavimų</w:t>
            </w:r>
          </w:p>
        </w:tc>
        <w:tc>
          <w:tcPr>
            <w:tcW w:w="2340" w:type="dxa"/>
          </w:tcPr>
          <w:p w14:paraId="0B31113C" w14:textId="5571AE34" w:rsidR="00BB3AB2"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Kauno miesto savivaldybės administracijos Švietimo skyrius ir bendrojo ugdymo mokyklų vadovai</w:t>
            </w:r>
          </w:p>
        </w:tc>
        <w:tc>
          <w:tcPr>
            <w:tcW w:w="1808" w:type="dxa"/>
          </w:tcPr>
          <w:p w14:paraId="746ED654"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Iki kiekvienų einamųjų metų rugsėjo 1 d.</w:t>
            </w:r>
          </w:p>
        </w:tc>
      </w:tr>
      <w:tr w:rsidR="0025426F" w:rsidRPr="00834D75" w14:paraId="6995BE0F" w14:textId="77777777" w:rsidTr="00BB3AB2">
        <w:trPr>
          <w:trHeight w:hRule="exact" w:val="301"/>
        </w:trPr>
        <w:tc>
          <w:tcPr>
            <w:tcW w:w="738" w:type="dxa"/>
          </w:tcPr>
          <w:p w14:paraId="4378135A" w14:textId="33A4BA30" w:rsidR="0025426F" w:rsidRPr="00834D75" w:rsidRDefault="0025426F" w:rsidP="0025426F">
            <w:pPr>
              <w:tabs>
                <w:tab w:val="left" w:pos="9638"/>
                <w:tab w:val="left" w:pos="9720"/>
              </w:tabs>
              <w:spacing w:line="360" w:lineRule="auto"/>
              <w:ind w:left="284" w:right="-82"/>
              <w:jc w:val="center"/>
              <w:rPr>
                <w:rFonts w:ascii="Calibri" w:hAnsi="Calibri" w:cs="Calibri"/>
                <w:lang w:eastAsia="en-US"/>
              </w:rPr>
            </w:pPr>
            <w:r w:rsidRPr="00834D75">
              <w:rPr>
                <w:rFonts w:ascii="Calibri" w:hAnsi="Calibri" w:cs="Calibri"/>
                <w:lang w:eastAsia="en-US"/>
              </w:rPr>
              <w:lastRenderedPageBreak/>
              <w:t>1</w:t>
            </w:r>
          </w:p>
        </w:tc>
        <w:tc>
          <w:tcPr>
            <w:tcW w:w="4800" w:type="dxa"/>
          </w:tcPr>
          <w:p w14:paraId="708B4600" w14:textId="584DD99F" w:rsidR="0025426F" w:rsidRPr="00834D75" w:rsidRDefault="0025426F" w:rsidP="0025426F">
            <w:pPr>
              <w:spacing w:line="360" w:lineRule="auto"/>
              <w:contextualSpacing/>
              <w:jc w:val="center"/>
              <w:rPr>
                <w:rFonts w:ascii="Calibri" w:eastAsia="Calibri" w:hAnsi="Calibri" w:cs="Calibri"/>
                <w:lang w:eastAsia="en-US"/>
              </w:rPr>
            </w:pPr>
            <w:r w:rsidRPr="00834D75">
              <w:rPr>
                <w:rFonts w:ascii="Calibri" w:hAnsi="Calibri" w:cs="Calibri"/>
                <w:lang w:eastAsia="en-US"/>
              </w:rPr>
              <w:t>2</w:t>
            </w:r>
          </w:p>
        </w:tc>
        <w:tc>
          <w:tcPr>
            <w:tcW w:w="2340" w:type="dxa"/>
          </w:tcPr>
          <w:p w14:paraId="2A0953D4" w14:textId="219DFB68" w:rsidR="0025426F" w:rsidRPr="00834D75" w:rsidRDefault="0025426F" w:rsidP="0025426F">
            <w:pPr>
              <w:tabs>
                <w:tab w:val="left" w:pos="9638"/>
                <w:tab w:val="left" w:pos="9720"/>
              </w:tabs>
              <w:spacing w:line="360" w:lineRule="auto"/>
              <w:ind w:right="-82"/>
              <w:jc w:val="center"/>
              <w:rPr>
                <w:rFonts w:ascii="Calibri" w:hAnsi="Calibri" w:cs="Calibri"/>
                <w:lang w:eastAsia="en-US"/>
              </w:rPr>
            </w:pPr>
            <w:r w:rsidRPr="00834D75">
              <w:rPr>
                <w:rFonts w:ascii="Calibri" w:hAnsi="Calibri" w:cs="Calibri"/>
                <w:lang w:eastAsia="en-US"/>
              </w:rPr>
              <w:t>3</w:t>
            </w:r>
          </w:p>
        </w:tc>
        <w:tc>
          <w:tcPr>
            <w:tcW w:w="1808" w:type="dxa"/>
          </w:tcPr>
          <w:p w14:paraId="42E1C029" w14:textId="78C7D161" w:rsidR="0025426F" w:rsidRPr="00834D75" w:rsidRDefault="0025426F" w:rsidP="0025426F">
            <w:pPr>
              <w:tabs>
                <w:tab w:val="left" w:pos="9638"/>
                <w:tab w:val="left" w:pos="9720"/>
              </w:tabs>
              <w:spacing w:line="360" w:lineRule="auto"/>
              <w:ind w:right="-82"/>
              <w:jc w:val="center"/>
              <w:rPr>
                <w:rFonts w:ascii="Calibri" w:hAnsi="Calibri" w:cs="Calibri"/>
                <w:lang w:eastAsia="en-US"/>
              </w:rPr>
            </w:pPr>
            <w:r w:rsidRPr="00834D75">
              <w:rPr>
                <w:rFonts w:ascii="Calibri" w:hAnsi="Calibri" w:cs="Calibri"/>
                <w:lang w:eastAsia="en-US"/>
              </w:rPr>
              <w:t>4</w:t>
            </w:r>
          </w:p>
        </w:tc>
      </w:tr>
      <w:tr w:rsidR="004F7148" w:rsidRPr="00834D75" w14:paraId="6B060CB5" w14:textId="77777777" w:rsidTr="00BB3AB2">
        <w:tc>
          <w:tcPr>
            <w:tcW w:w="738" w:type="dxa"/>
          </w:tcPr>
          <w:p w14:paraId="260CE76D" w14:textId="77777777" w:rsidR="004F7148" w:rsidRPr="006C5598" w:rsidRDefault="004F7148" w:rsidP="004F7148">
            <w:pPr>
              <w:numPr>
                <w:ilvl w:val="0"/>
                <w:numId w:val="42"/>
              </w:numPr>
              <w:tabs>
                <w:tab w:val="left" w:pos="9638"/>
                <w:tab w:val="left" w:pos="9720"/>
              </w:tabs>
              <w:spacing w:line="360" w:lineRule="auto"/>
              <w:ind w:right="-82"/>
              <w:rPr>
                <w:rFonts w:asciiTheme="minorHAnsi" w:hAnsiTheme="minorHAnsi" w:cstheme="minorHAnsi"/>
                <w:lang w:eastAsia="en-US"/>
              </w:rPr>
            </w:pPr>
          </w:p>
        </w:tc>
        <w:tc>
          <w:tcPr>
            <w:tcW w:w="4800" w:type="dxa"/>
          </w:tcPr>
          <w:p w14:paraId="58170D79" w14:textId="14693636" w:rsidR="004F7148" w:rsidRPr="006C5598" w:rsidRDefault="002F6BDD" w:rsidP="004F7148">
            <w:pPr>
              <w:spacing w:line="360" w:lineRule="auto"/>
              <w:contextualSpacing/>
              <w:rPr>
                <w:rFonts w:asciiTheme="minorHAnsi" w:eastAsia="Calibri" w:hAnsiTheme="minorHAnsi" w:cstheme="minorHAnsi"/>
                <w:bCs/>
                <w:lang w:eastAsia="en-US"/>
              </w:rPr>
            </w:pPr>
            <w:r>
              <w:rPr>
                <w:rFonts w:asciiTheme="minorHAnsi" w:hAnsiTheme="minorHAnsi" w:cstheme="minorHAnsi"/>
              </w:rPr>
              <w:t>Esant m</w:t>
            </w:r>
            <w:r w:rsidR="006C5598" w:rsidRPr="006C5598">
              <w:rPr>
                <w:rFonts w:asciiTheme="minorHAnsi" w:hAnsiTheme="minorHAnsi" w:cstheme="minorHAnsi"/>
              </w:rPr>
              <w:t>okytojų laikin</w:t>
            </w:r>
            <w:r>
              <w:rPr>
                <w:rFonts w:asciiTheme="minorHAnsi" w:hAnsiTheme="minorHAnsi" w:cstheme="minorHAnsi"/>
              </w:rPr>
              <w:t>am</w:t>
            </w:r>
            <w:r w:rsidR="006C5598" w:rsidRPr="006C5598">
              <w:rPr>
                <w:rFonts w:asciiTheme="minorHAnsi" w:hAnsiTheme="minorHAnsi" w:cstheme="minorHAnsi"/>
              </w:rPr>
              <w:t xml:space="preserve"> nedarbingum</w:t>
            </w:r>
            <w:r>
              <w:rPr>
                <w:rFonts w:asciiTheme="minorHAnsi" w:hAnsiTheme="minorHAnsi" w:cstheme="minorHAnsi"/>
              </w:rPr>
              <w:t>ui</w:t>
            </w:r>
            <w:r w:rsidR="007906E2">
              <w:rPr>
                <w:rFonts w:asciiTheme="minorHAnsi" w:hAnsiTheme="minorHAnsi" w:cstheme="minorHAnsi"/>
              </w:rPr>
              <w:t>,</w:t>
            </w:r>
            <w:r w:rsidR="006C5598" w:rsidRPr="006C5598">
              <w:rPr>
                <w:rFonts w:asciiTheme="minorHAnsi" w:hAnsiTheme="minorHAnsi" w:cstheme="minorHAnsi"/>
              </w:rPr>
              <w:t xml:space="preserve"> pavadavim</w:t>
            </w:r>
            <w:r>
              <w:rPr>
                <w:rFonts w:asciiTheme="minorHAnsi" w:hAnsiTheme="minorHAnsi" w:cstheme="minorHAnsi"/>
              </w:rPr>
              <w:t>as</w:t>
            </w:r>
            <w:r w:rsidR="006C5598" w:rsidRPr="006C5598">
              <w:rPr>
                <w:rFonts w:asciiTheme="minorHAnsi" w:hAnsiTheme="minorHAnsi" w:cstheme="minorHAnsi"/>
              </w:rPr>
              <w:t xml:space="preserve"> siūl</w:t>
            </w:r>
            <w:r>
              <w:rPr>
                <w:rFonts w:asciiTheme="minorHAnsi" w:hAnsiTheme="minorHAnsi" w:cstheme="minorHAnsi"/>
              </w:rPr>
              <w:t xml:space="preserve">omas </w:t>
            </w:r>
            <w:r w:rsidR="006C5598" w:rsidRPr="006C5598">
              <w:rPr>
                <w:rFonts w:asciiTheme="minorHAnsi" w:hAnsiTheme="minorHAnsi" w:cstheme="minorHAnsi"/>
              </w:rPr>
              <w:t>mokytojams, netekusiems darbo dėl mokyklų tinklo pertvarkos</w:t>
            </w:r>
          </w:p>
        </w:tc>
        <w:tc>
          <w:tcPr>
            <w:tcW w:w="2340" w:type="dxa"/>
          </w:tcPr>
          <w:p w14:paraId="076CC2BD" w14:textId="245E977D" w:rsidR="004F7148" w:rsidRPr="006C5598" w:rsidRDefault="006C5598" w:rsidP="004F7148">
            <w:pPr>
              <w:tabs>
                <w:tab w:val="left" w:pos="9638"/>
                <w:tab w:val="left" w:pos="9720"/>
              </w:tabs>
              <w:spacing w:line="360" w:lineRule="auto"/>
              <w:ind w:right="-82"/>
              <w:rPr>
                <w:rFonts w:asciiTheme="minorHAnsi" w:hAnsiTheme="minorHAnsi" w:cstheme="minorHAnsi"/>
                <w:lang w:eastAsia="en-US"/>
              </w:rPr>
            </w:pPr>
            <w:r w:rsidRPr="006C5598">
              <w:rPr>
                <w:rFonts w:ascii="Calibri" w:hAnsi="Calibri" w:cs="Calibri"/>
                <w:lang w:eastAsia="en-US"/>
              </w:rPr>
              <w:t>Bendrojo ugdymo mokyklų vadovai</w:t>
            </w:r>
          </w:p>
        </w:tc>
        <w:tc>
          <w:tcPr>
            <w:tcW w:w="1808" w:type="dxa"/>
          </w:tcPr>
          <w:p w14:paraId="72776FB9" w14:textId="77777777" w:rsidR="004F7148" w:rsidRPr="006C5598" w:rsidRDefault="004F7148" w:rsidP="004F7148">
            <w:pPr>
              <w:tabs>
                <w:tab w:val="left" w:pos="9638"/>
                <w:tab w:val="left" w:pos="9720"/>
              </w:tabs>
              <w:spacing w:line="360" w:lineRule="auto"/>
              <w:ind w:right="-82"/>
              <w:rPr>
                <w:rFonts w:asciiTheme="minorHAnsi" w:hAnsiTheme="minorHAnsi" w:cstheme="minorHAnsi"/>
                <w:lang w:eastAsia="en-US"/>
              </w:rPr>
            </w:pPr>
            <w:r w:rsidRPr="006C5598">
              <w:rPr>
                <w:rFonts w:asciiTheme="minorHAnsi" w:hAnsiTheme="minorHAnsi" w:cstheme="minorHAnsi"/>
                <w:lang w:eastAsia="en-US"/>
              </w:rPr>
              <w:t>Iki kiekvienų einamųjų metų rugsėjo 1 d.</w:t>
            </w:r>
          </w:p>
        </w:tc>
      </w:tr>
      <w:tr w:rsidR="006C5598" w:rsidRPr="00834D75" w14:paraId="481B2851" w14:textId="77777777" w:rsidTr="00BB3AB2">
        <w:tc>
          <w:tcPr>
            <w:tcW w:w="738" w:type="dxa"/>
          </w:tcPr>
          <w:p w14:paraId="381FF368" w14:textId="77777777" w:rsidR="006C5598" w:rsidRPr="006C5598" w:rsidRDefault="006C5598" w:rsidP="004F7148">
            <w:pPr>
              <w:numPr>
                <w:ilvl w:val="0"/>
                <w:numId w:val="42"/>
              </w:numPr>
              <w:tabs>
                <w:tab w:val="left" w:pos="9638"/>
                <w:tab w:val="left" w:pos="9720"/>
              </w:tabs>
              <w:spacing w:line="360" w:lineRule="auto"/>
              <w:ind w:right="-82"/>
              <w:rPr>
                <w:rFonts w:asciiTheme="minorHAnsi" w:hAnsiTheme="minorHAnsi" w:cstheme="minorHAnsi"/>
                <w:lang w:eastAsia="en-US"/>
              </w:rPr>
            </w:pPr>
          </w:p>
        </w:tc>
        <w:tc>
          <w:tcPr>
            <w:tcW w:w="4800" w:type="dxa"/>
          </w:tcPr>
          <w:p w14:paraId="3CC9AC21" w14:textId="60C9B3DF" w:rsidR="006C5598" w:rsidRPr="006C5598" w:rsidRDefault="006C5598" w:rsidP="004F7148">
            <w:pPr>
              <w:spacing w:line="360" w:lineRule="auto"/>
              <w:contextualSpacing/>
              <w:rPr>
                <w:rFonts w:ascii="Calibri" w:hAnsi="Calibri" w:cs="Calibri"/>
              </w:rPr>
            </w:pPr>
            <w:r w:rsidRPr="006C5598">
              <w:rPr>
                <w:rFonts w:ascii="Calibri" w:hAnsi="Calibri" w:cs="Calibri"/>
              </w:rPr>
              <w:t xml:space="preserve">Vykdoma informacijos apie perkvalifikavimo programas sklaida, bendradarbiaujama su </w:t>
            </w:r>
            <w:r w:rsidR="002F6BDD">
              <w:rPr>
                <w:rFonts w:ascii="Calibri" w:hAnsi="Calibri" w:cs="Calibri"/>
              </w:rPr>
              <w:t>universitetais</w:t>
            </w:r>
            <w:r w:rsidRPr="006C5598">
              <w:rPr>
                <w:rFonts w:ascii="Calibri" w:hAnsi="Calibri" w:cs="Calibri"/>
              </w:rPr>
              <w:t xml:space="preserve">, sudaromos galimybės </w:t>
            </w:r>
            <w:r w:rsidRPr="002F6BDD">
              <w:rPr>
                <w:rFonts w:asciiTheme="minorHAnsi" w:hAnsiTheme="minorHAnsi" w:cstheme="minorHAnsi"/>
              </w:rPr>
              <w:t>mokytojams</w:t>
            </w:r>
            <w:r w:rsidR="002F6BDD" w:rsidRPr="002F6BDD">
              <w:rPr>
                <w:rFonts w:asciiTheme="minorHAnsi" w:hAnsiTheme="minorHAnsi" w:cstheme="minorHAnsi"/>
              </w:rPr>
              <w:t xml:space="preserve"> pasir</w:t>
            </w:r>
            <w:r w:rsidR="002F6BDD">
              <w:rPr>
                <w:rFonts w:asciiTheme="minorHAnsi" w:hAnsiTheme="minorHAnsi" w:cstheme="minorHAnsi"/>
              </w:rPr>
              <w:t>inkti</w:t>
            </w:r>
            <w:r w:rsidR="002F6BDD" w:rsidRPr="002F6BDD">
              <w:rPr>
                <w:rFonts w:asciiTheme="minorHAnsi" w:hAnsiTheme="minorHAnsi" w:cstheme="minorHAnsi"/>
              </w:rPr>
              <w:t xml:space="preserve"> </w:t>
            </w:r>
            <w:r w:rsidR="007906E2">
              <w:rPr>
                <w:rFonts w:asciiTheme="minorHAnsi" w:hAnsiTheme="minorHAnsi" w:cstheme="minorHAnsi"/>
              </w:rPr>
              <w:t>specialybes,</w:t>
            </w:r>
            <w:r w:rsidR="002F6BDD" w:rsidRPr="002F6BDD">
              <w:rPr>
                <w:rFonts w:asciiTheme="minorHAnsi" w:hAnsiTheme="minorHAnsi" w:cstheme="minorHAnsi"/>
              </w:rPr>
              <w:t xml:space="preserve"> </w:t>
            </w:r>
            <w:r w:rsidRPr="002F6BDD">
              <w:rPr>
                <w:rFonts w:asciiTheme="minorHAnsi" w:hAnsiTheme="minorHAnsi" w:cstheme="minorHAnsi"/>
              </w:rPr>
              <w:t>reikaling</w:t>
            </w:r>
            <w:r w:rsidR="002F6BDD" w:rsidRPr="002F6BDD">
              <w:rPr>
                <w:rFonts w:asciiTheme="minorHAnsi" w:hAnsiTheme="minorHAnsi" w:cstheme="minorHAnsi"/>
              </w:rPr>
              <w:t>as</w:t>
            </w:r>
            <w:r w:rsidRPr="002F6BDD">
              <w:rPr>
                <w:rFonts w:asciiTheme="minorHAnsi" w:hAnsiTheme="minorHAnsi" w:cstheme="minorHAnsi"/>
              </w:rPr>
              <w:t xml:space="preserve"> Kauno </w:t>
            </w:r>
            <w:r w:rsidR="002F6BDD" w:rsidRPr="002F6BDD">
              <w:rPr>
                <w:rFonts w:asciiTheme="minorHAnsi" w:hAnsiTheme="minorHAnsi" w:cstheme="minorHAnsi"/>
              </w:rPr>
              <w:t>miesto</w:t>
            </w:r>
            <w:r w:rsidRPr="002F6BDD">
              <w:rPr>
                <w:rFonts w:asciiTheme="minorHAnsi" w:hAnsiTheme="minorHAnsi" w:cstheme="minorHAnsi"/>
              </w:rPr>
              <w:t xml:space="preserve"> savivaldybės pavaldumo švietimo įstaigose</w:t>
            </w:r>
          </w:p>
        </w:tc>
        <w:tc>
          <w:tcPr>
            <w:tcW w:w="2340" w:type="dxa"/>
          </w:tcPr>
          <w:p w14:paraId="3DA2CA8A" w14:textId="77777777" w:rsidR="006C5598" w:rsidRDefault="002F6BDD" w:rsidP="004F7148">
            <w:pPr>
              <w:tabs>
                <w:tab w:val="left" w:pos="9638"/>
                <w:tab w:val="left" w:pos="9720"/>
              </w:tabs>
              <w:spacing w:line="360" w:lineRule="auto"/>
              <w:ind w:right="-82"/>
              <w:rPr>
                <w:rFonts w:ascii="Calibri" w:hAnsi="Calibri" w:cs="Calibri"/>
                <w:lang w:eastAsia="en-US"/>
              </w:rPr>
            </w:pPr>
            <w:r w:rsidRPr="006C5598">
              <w:rPr>
                <w:rFonts w:ascii="Calibri" w:hAnsi="Calibri" w:cs="Calibri"/>
                <w:lang w:eastAsia="en-US"/>
              </w:rPr>
              <w:t>Bendrojo ugdymo mokyklų vadovai</w:t>
            </w:r>
            <w:r>
              <w:rPr>
                <w:rFonts w:ascii="Calibri" w:hAnsi="Calibri" w:cs="Calibri"/>
                <w:lang w:eastAsia="en-US"/>
              </w:rPr>
              <w:t>,</w:t>
            </w:r>
          </w:p>
          <w:p w14:paraId="1FDD558B" w14:textId="3BC13718" w:rsidR="002F6BDD" w:rsidRPr="006C5598" w:rsidRDefault="002F6BDD" w:rsidP="004F7148">
            <w:pPr>
              <w:tabs>
                <w:tab w:val="left" w:pos="9638"/>
                <w:tab w:val="left" w:pos="9720"/>
              </w:tabs>
              <w:spacing w:line="360" w:lineRule="auto"/>
              <w:ind w:right="-82"/>
              <w:rPr>
                <w:rFonts w:ascii="Calibri" w:hAnsi="Calibri" w:cs="Calibri"/>
                <w:lang w:eastAsia="en-US"/>
              </w:rPr>
            </w:pPr>
            <w:r w:rsidRPr="002F6BDD">
              <w:rPr>
                <w:rFonts w:ascii="Calibri" w:hAnsi="Calibri" w:cs="Calibri"/>
                <w:lang w:eastAsia="en-US"/>
              </w:rPr>
              <w:t>Kauno miesto savivaldybės administracijos Švietimo skyrius</w:t>
            </w:r>
          </w:p>
        </w:tc>
        <w:tc>
          <w:tcPr>
            <w:tcW w:w="1808" w:type="dxa"/>
          </w:tcPr>
          <w:p w14:paraId="09276A06" w14:textId="77777777" w:rsidR="006C5598" w:rsidRPr="006C5598" w:rsidRDefault="006C5598" w:rsidP="004F7148">
            <w:pPr>
              <w:tabs>
                <w:tab w:val="left" w:pos="9638"/>
                <w:tab w:val="left" w:pos="9720"/>
              </w:tabs>
              <w:spacing w:line="360" w:lineRule="auto"/>
              <w:ind w:right="-82"/>
              <w:rPr>
                <w:rFonts w:asciiTheme="minorHAnsi" w:hAnsiTheme="minorHAnsi" w:cstheme="minorHAnsi"/>
                <w:lang w:eastAsia="en-US"/>
              </w:rPr>
            </w:pPr>
          </w:p>
        </w:tc>
      </w:tr>
      <w:tr w:rsidR="004F7148" w:rsidRPr="00834D75" w14:paraId="181F7F4A" w14:textId="77777777" w:rsidTr="00BB3AB2">
        <w:tc>
          <w:tcPr>
            <w:tcW w:w="738" w:type="dxa"/>
          </w:tcPr>
          <w:p w14:paraId="747D4FC5" w14:textId="77777777" w:rsidR="004F7148" w:rsidRPr="006C5598" w:rsidRDefault="004F7148" w:rsidP="004F7148">
            <w:pPr>
              <w:numPr>
                <w:ilvl w:val="0"/>
                <w:numId w:val="42"/>
              </w:numPr>
              <w:tabs>
                <w:tab w:val="left" w:pos="9638"/>
                <w:tab w:val="left" w:pos="9720"/>
              </w:tabs>
              <w:spacing w:line="360" w:lineRule="auto"/>
              <w:ind w:right="-82"/>
              <w:rPr>
                <w:rFonts w:ascii="Calibri" w:hAnsi="Calibri" w:cs="Calibri"/>
                <w:lang w:eastAsia="en-US"/>
              </w:rPr>
            </w:pPr>
          </w:p>
        </w:tc>
        <w:tc>
          <w:tcPr>
            <w:tcW w:w="4800" w:type="dxa"/>
          </w:tcPr>
          <w:p w14:paraId="066A2EBB" w14:textId="4DD0234C" w:rsidR="004F7148" w:rsidRPr="006C5598" w:rsidRDefault="004F7148" w:rsidP="004F7148">
            <w:pPr>
              <w:tabs>
                <w:tab w:val="left" w:pos="9638"/>
                <w:tab w:val="left" w:pos="9720"/>
              </w:tabs>
              <w:spacing w:line="360" w:lineRule="auto"/>
              <w:ind w:right="-82"/>
              <w:rPr>
                <w:rFonts w:ascii="Calibri" w:hAnsi="Calibri" w:cs="Calibri"/>
                <w:lang w:eastAsia="en-US"/>
              </w:rPr>
            </w:pPr>
            <w:r w:rsidRPr="006C5598">
              <w:rPr>
                <w:rFonts w:ascii="Calibri" w:hAnsi="Calibri" w:cs="Calibri"/>
                <w:color w:val="000000"/>
                <w:lang w:eastAsia="en-US"/>
              </w:rPr>
              <w:t>Pateikiamas</w:t>
            </w:r>
            <w:r w:rsidRPr="006C5598">
              <w:rPr>
                <w:rFonts w:ascii="Calibri" w:hAnsi="Calibri" w:cs="Calibri"/>
                <w:lang w:eastAsia="en-US"/>
              </w:rPr>
              <w:t xml:space="preserve"> Kauno miesto savivaldybės administracijos Švietimo skyriui </w:t>
            </w:r>
            <w:r w:rsidR="007906E2">
              <w:rPr>
                <w:rFonts w:ascii="Calibri" w:hAnsi="Calibri" w:cs="Calibri"/>
                <w:lang w:eastAsia="en-US"/>
              </w:rPr>
              <w:t>lėšų poreikis</w:t>
            </w:r>
            <w:r w:rsidRPr="006C5598">
              <w:rPr>
                <w:rFonts w:ascii="Calibri" w:hAnsi="Calibri" w:cs="Calibri"/>
                <w:lang w:eastAsia="en-US"/>
              </w:rPr>
              <w:t xml:space="preserve"> mokytoj</w:t>
            </w:r>
            <w:r w:rsidR="007906E2">
              <w:rPr>
                <w:rFonts w:ascii="Calibri" w:hAnsi="Calibri" w:cs="Calibri"/>
                <w:lang w:eastAsia="en-US"/>
              </w:rPr>
              <w:t>ams</w:t>
            </w:r>
            <w:r w:rsidRPr="006C5598">
              <w:rPr>
                <w:rFonts w:ascii="Calibri" w:hAnsi="Calibri" w:cs="Calibri"/>
                <w:lang w:eastAsia="en-US"/>
              </w:rPr>
              <w:t>, netenkan</w:t>
            </w:r>
            <w:r w:rsidR="007906E2">
              <w:rPr>
                <w:rFonts w:ascii="Calibri" w:hAnsi="Calibri" w:cs="Calibri"/>
                <w:lang w:eastAsia="en-US"/>
              </w:rPr>
              <w:t>tiems</w:t>
            </w:r>
            <w:r w:rsidRPr="006C5598">
              <w:rPr>
                <w:rFonts w:ascii="Calibri" w:hAnsi="Calibri" w:cs="Calibri"/>
                <w:lang w:eastAsia="en-US"/>
              </w:rPr>
              <w:t xml:space="preserve"> pedagoginio krūvio dėl mokyklų tinklo pertvarkos, </w:t>
            </w:r>
            <w:r w:rsidR="007906E2">
              <w:rPr>
                <w:rFonts w:ascii="Calibri" w:hAnsi="Calibri" w:cs="Calibri"/>
                <w:lang w:eastAsia="en-US"/>
              </w:rPr>
              <w:t>išeitinėms išmokoms iš personalo optimizavimui ir atnaujinimui skirtų Valstybės biudžeto lėšų</w:t>
            </w:r>
          </w:p>
        </w:tc>
        <w:tc>
          <w:tcPr>
            <w:tcW w:w="2340" w:type="dxa"/>
          </w:tcPr>
          <w:p w14:paraId="328F80A5" w14:textId="77777777" w:rsidR="004F7148" w:rsidRPr="006C5598" w:rsidRDefault="004F7148" w:rsidP="004F7148">
            <w:pPr>
              <w:tabs>
                <w:tab w:val="left" w:pos="9638"/>
                <w:tab w:val="left" w:pos="9720"/>
              </w:tabs>
              <w:spacing w:line="360" w:lineRule="auto"/>
              <w:ind w:right="-82"/>
              <w:rPr>
                <w:rFonts w:ascii="Calibri" w:hAnsi="Calibri" w:cs="Calibri"/>
                <w:lang w:eastAsia="en-US"/>
              </w:rPr>
            </w:pPr>
            <w:r w:rsidRPr="006C5598">
              <w:rPr>
                <w:rFonts w:ascii="Calibri" w:hAnsi="Calibri" w:cs="Calibri"/>
                <w:lang w:eastAsia="en-US"/>
              </w:rPr>
              <w:t>Bendrojo ugdymo mokyklų vadovai</w:t>
            </w:r>
          </w:p>
        </w:tc>
        <w:tc>
          <w:tcPr>
            <w:tcW w:w="1808" w:type="dxa"/>
          </w:tcPr>
          <w:p w14:paraId="46470312" w14:textId="77777777" w:rsidR="004F7148" w:rsidRPr="006C5598" w:rsidRDefault="004F7148" w:rsidP="004F7148">
            <w:pPr>
              <w:tabs>
                <w:tab w:val="left" w:pos="9638"/>
                <w:tab w:val="left" w:pos="9720"/>
              </w:tabs>
              <w:spacing w:line="360" w:lineRule="auto"/>
              <w:ind w:right="-82"/>
              <w:rPr>
                <w:rFonts w:ascii="Calibri" w:hAnsi="Calibri" w:cs="Calibri"/>
                <w:lang w:eastAsia="en-US"/>
              </w:rPr>
            </w:pPr>
            <w:r w:rsidRPr="006C5598">
              <w:rPr>
                <w:rFonts w:ascii="Calibri" w:hAnsi="Calibri" w:cs="Calibri"/>
                <w:lang w:eastAsia="en-US"/>
              </w:rPr>
              <w:t xml:space="preserve">Kiekvienais metais iki </w:t>
            </w:r>
          </w:p>
          <w:p w14:paraId="2D4DAE2B" w14:textId="3C1889BF" w:rsidR="004F7148" w:rsidRPr="006C5598" w:rsidRDefault="007906E2" w:rsidP="004F7148">
            <w:pPr>
              <w:tabs>
                <w:tab w:val="left" w:pos="9638"/>
                <w:tab w:val="left" w:pos="9720"/>
              </w:tabs>
              <w:spacing w:line="360" w:lineRule="auto"/>
              <w:ind w:right="-82"/>
              <w:rPr>
                <w:rFonts w:ascii="Calibri" w:hAnsi="Calibri" w:cs="Calibri"/>
                <w:lang w:eastAsia="en-US"/>
              </w:rPr>
            </w:pPr>
            <w:r>
              <w:rPr>
                <w:rFonts w:ascii="Calibri" w:hAnsi="Calibri" w:cs="Calibri"/>
                <w:lang w:eastAsia="en-US"/>
              </w:rPr>
              <w:t>rugsėjo</w:t>
            </w:r>
            <w:r w:rsidR="004F7148" w:rsidRPr="006C5598">
              <w:rPr>
                <w:rFonts w:ascii="Calibri" w:hAnsi="Calibri" w:cs="Calibri"/>
                <w:lang w:eastAsia="en-US"/>
              </w:rPr>
              <w:t xml:space="preserve"> 1 d.</w:t>
            </w:r>
          </w:p>
        </w:tc>
      </w:tr>
      <w:tr w:rsidR="004F7148" w:rsidRPr="00834D75" w14:paraId="288F2221" w14:textId="77777777" w:rsidTr="00BB3AB2">
        <w:tc>
          <w:tcPr>
            <w:tcW w:w="738" w:type="dxa"/>
          </w:tcPr>
          <w:p w14:paraId="30FEEF85" w14:textId="77777777" w:rsidR="004F7148" w:rsidRPr="00834D75" w:rsidRDefault="004F7148" w:rsidP="004F7148">
            <w:pPr>
              <w:numPr>
                <w:ilvl w:val="0"/>
                <w:numId w:val="42"/>
              </w:numPr>
              <w:tabs>
                <w:tab w:val="left" w:pos="9638"/>
                <w:tab w:val="left" w:pos="9720"/>
              </w:tabs>
              <w:spacing w:line="360" w:lineRule="auto"/>
              <w:ind w:right="-82"/>
              <w:rPr>
                <w:rFonts w:ascii="Calibri" w:hAnsi="Calibri" w:cs="Calibri"/>
                <w:lang w:eastAsia="en-US"/>
              </w:rPr>
            </w:pPr>
          </w:p>
        </w:tc>
        <w:tc>
          <w:tcPr>
            <w:tcW w:w="4800" w:type="dxa"/>
          </w:tcPr>
          <w:p w14:paraId="3F378EDE"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Jei mokytojams nepakanka darbo krūvio, atsisakoma mokytojų, dirbančių ne pagrindinėje darbovietėje, jų krūvis perskirstomas kitiems mokytojams</w:t>
            </w:r>
          </w:p>
        </w:tc>
        <w:tc>
          <w:tcPr>
            <w:tcW w:w="2340" w:type="dxa"/>
          </w:tcPr>
          <w:p w14:paraId="5170B469"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Bendrojo ugdymo mokyklų vadovai</w:t>
            </w:r>
          </w:p>
        </w:tc>
        <w:tc>
          <w:tcPr>
            <w:tcW w:w="1808" w:type="dxa"/>
          </w:tcPr>
          <w:p w14:paraId="6BC61135"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Kiekvienų mokslo metų pradžioje</w:t>
            </w:r>
          </w:p>
        </w:tc>
      </w:tr>
      <w:tr w:rsidR="004F7148" w:rsidRPr="00834D75" w14:paraId="4854C19B" w14:textId="77777777" w:rsidTr="00BB3AB2">
        <w:tc>
          <w:tcPr>
            <w:tcW w:w="738" w:type="dxa"/>
          </w:tcPr>
          <w:p w14:paraId="161D19D7" w14:textId="77777777" w:rsidR="004F7148" w:rsidRPr="00834D75" w:rsidRDefault="004F7148" w:rsidP="004F7148">
            <w:pPr>
              <w:numPr>
                <w:ilvl w:val="0"/>
                <w:numId w:val="42"/>
              </w:numPr>
              <w:tabs>
                <w:tab w:val="left" w:pos="9638"/>
                <w:tab w:val="left" w:pos="9720"/>
              </w:tabs>
              <w:spacing w:line="360" w:lineRule="auto"/>
              <w:ind w:right="-82"/>
              <w:rPr>
                <w:rFonts w:ascii="Calibri" w:hAnsi="Calibri" w:cs="Calibri"/>
                <w:lang w:eastAsia="en-US"/>
              </w:rPr>
            </w:pPr>
          </w:p>
        </w:tc>
        <w:tc>
          <w:tcPr>
            <w:tcW w:w="4800" w:type="dxa"/>
          </w:tcPr>
          <w:p w14:paraId="75751C60"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Tariamasi su socialines garantijas turinčiais mokytojais dėl jų veiklos ne visu darbo krūviu ir tolesnės veiklos perspektyvų</w:t>
            </w:r>
          </w:p>
        </w:tc>
        <w:tc>
          <w:tcPr>
            <w:tcW w:w="2340" w:type="dxa"/>
          </w:tcPr>
          <w:p w14:paraId="28CE95D3"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Bendrojo ugdymo mokyklų vadovai</w:t>
            </w:r>
          </w:p>
        </w:tc>
        <w:tc>
          <w:tcPr>
            <w:tcW w:w="1808" w:type="dxa"/>
          </w:tcPr>
          <w:p w14:paraId="18567860" w14:textId="77777777" w:rsidR="004F7148" w:rsidRPr="00834D75" w:rsidRDefault="004F7148" w:rsidP="004F7148">
            <w:pPr>
              <w:tabs>
                <w:tab w:val="left" w:pos="9638"/>
                <w:tab w:val="left" w:pos="9720"/>
              </w:tabs>
              <w:spacing w:line="360" w:lineRule="auto"/>
              <w:ind w:right="-82"/>
              <w:rPr>
                <w:rFonts w:ascii="Calibri" w:hAnsi="Calibri" w:cs="Calibri"/>
                <w:lang w:eastAsia="en-US"/>
              </w:rPr>
            </w:pPr>
            <w:r w:rsidRPr="00834D75">
              <w:rPr>
                <w:rFonts w:ascii="Calibri" w:hAnsi="Calibri" w:cs="Calibri"/>
                <w:lang w:eastAsia="en-US"/>
              </w:rPr>
              <w:t>Kiekvienų mokslo metų pradžioje</w:t>
            </w:r>
          </w:p>
        </w:tc>
      </w:tr>
    </w:tbl>
    <w:p w14:paraId="76944321" w14:textId="77777777" w:rsidR="004F7148" w:rsidRPr="00834D75" w:rsidRDefault="004F7148" w:rsidP="004F7148">
      <w:pPr>
        <w:tabs>
          <w:tab w:val="left" w:pos="9638"/>
          <w:tab w:val="left" w:pos="9720"/>
        </w:tabs>
        <w:spacing w:line="360" w:lineRule="auto"/>
        <w:ind w:right="-82" w:firstLine="851"/>
        <w:jc w:val="center"/>
        <w:rPr>
          <w:rFonts w:ascii="Calibri" w:hAnsi="Calibri" w:cs="Calibri"/>
          <w:b/>
          <w:lang w:eastAsia="en-US"/>
        </w:rPr>
      </w:pPr>
    </w:p>
    <w:p w14:paraId="30E03171" w14:textId="77777777" w:rsidR="004F7148" w:rsidRPr="00834D75" w:rsidRDefault="004F7148" w:rsidP="004F7148">
      <w:pPr>
        <w:spacing w:line="360" w:lineRule="auto"/>
        <w:jc w:val="center"/>
        <w:rPr>
          <w:rFonts w:ascii="Calibri" w:hAnsi="Calibri" w:cs="Calibri"/>
          <w:lang w:eastAsia="en-US"/>
        </w:rPr>
      </w:pPr>
      <w:r w:rsidRPr="00834D75">
        <w:rPr>
          <w:rFonts w:ascii="Calibri" w:hAnsi="Calibri" w:cs="Calibri"/>
          <w:lang w:eastAsia="en-US"/>
        </w:rPr>
        <w:t xml:space="preserve">____________________________ </w:t>
      </w:r>
    </w:p>
    <w:p w14:paraId="23D5779F" w14:textId="77777777" w:rsidR="00870C1F" w:rsidRPr="00834D75" w:rsidRDefault="00870C1F" w:rsidP="00B211FE">
      <w:pPr>
        <w:pStyle w:val="Pagrindinistekstas3"/>
        <w:tabs>
          <w:tab w:val="clear" w:pos="900"/>
          <w:tab w:val="clear" w:pos="1260"/>
          <w:tab w:val="left" w:pos="1080"/>
          <w:tab w:val="left" w:pos="9638"/>
        </w:tabs>
        <w:rPr>
          <w:rFonts w:ascii="Calibri" w:hAnsi="Calibri" w:cs="Calibri"/>
        </w:rPr>
      </w:pPr>
    </w:p>
    <w:p w14:paraId="4F5AD1BF" w14:textId="77777777" w:rsidR="00D46A4D" w:rsidRPr="00834D75" w:rsidRDefault="00D46A4D" w:rsidP="00B211FE">
      <w:pPr>
        <w:pStyle w:val="Pagrindinistekstas3"/>
        <w:tabs>
          <w:tab w:val="clear" w:pos="900"/>
          <w:tab w:val="clear" w:pos="1260"/>
          <w:tab w:val="left" w:pos="1080"/>
          <w:tab w:val="left" w:pos="9638"/>
        </w:tabs>
        <w:rPr>
          <w:rFonts w:ascii="Calibri" w:hAnsi="Calibri" w:cs="Calibri"/>
        </w:rPr>
      </w:pPr>
    </w:p>
    <w:p w14:paraId="6A2D750F" w14:textId="77777777" w:rsidR="00D46A4D" w:rsidRPr="00834D75" w:rsidRDefault="00D46A4D" w:rsidP="00B211FE">
      <w:pPr>
        <w:pStyle w:val="Pagrindinistekstas3"/>
        <w:tabs>
          <w:tab w:val="clear" w:pos="900"/>
          <w:tab w:val="clear" w:pos="1260"/>
          <w:tab w:val="left" w:pos="1080"/>
          <w:tab w:val="left" w:pos="9638"/>
        </w:tabs>
        <w:rPr>
          <w:rFonts w:ascii="Calibri" w:hAnsi="Calibri" w:cs="Calibri"/>
        </w:rPr>
      </w:pPr>
    </w:p>
    <w:p w14:paraId="082F8CFC" w14:textId="77777777" w:rsidR="00D46A4D" w:rsidRPr="00834D75" w:rsidRDefault="00D46A4D" w:rsidP="00B211FE">
      <w:pPr>
        <w:pStyle w:val="Pagrindinistekstas3"/>
        <w:tabs>
          <w:tab w:val="clear" w:pos="900"/>
          <w:tab w:val="clear" w:pos="1260"/>
          <w:tab w:val="left" w:pos="1080"/>
          <w:tab w:val="left" w:pos="9638"/>
        </w:tabs>
        <w:rPr>
          <w:rFonts w:ascii="Calibri" w:hAnsi="Calibri" w:cs="Calibri"/>
        </w:rPr>
        <w:sectPr w:rsidR="00D46A4D" w:rsidRPr="00834D75" w:rsidSect="0073789D">
          <w:headerReference w:type="even" r:id="rId55"/>
          <w:headerReference w:type="default" r:id="rId56"/>
          <w:pgSz w:w="11906" w:h="16838"/>
          <w:pgMar w:top="1134" w:right="567" w:bottom="1134" w:left="1701" w:header="709" w:footer="709" w:gutter="0"/>
          <w:cols w:space="708"/>
          <w:docGrid w:linePitch="360"/>
        </w:sectPr>
      </w:pPr>
    </w:p>
    <w:p w14:paraId="23405A11" w14:textId="77777777" w:rsidR="00D46A4D" w:rsidRPr="00834D75" w:rsidRDefault="00D46A4D" w:rsidP="00D46A4D">
      <w:pPr>
        <w:spacing w:line="360" w:lineRule="auto"/>
        <w:ind w:left="5760"/>
        <w:rPr>
          <w:rFonts w:ascii="Calibri" w:eastAsia="SimSun" w:hAnsi="Calibri" w:cs="Calibri"/>
          <w:lang w:eastAsia="zh-CN"/>
        </w:rPr>
      </w:pPr>
      <w:r w:rsidRPr="00834D75">
        <w:rPr>
          <w:rFonts w:ascii="Calibri" w:eastAsia="SimSun" w:hAnsi="Calibri" w:cs="Calibri"/>
          <w:lang w:eastAsia="zh-CN"/>
        </w:rPr>
        <w:lastRenderedPageBreak/>
        <w:t xml:space="preserve">Kauno miesto savivaldybės </w:t>
      </w:r>
    </w:p>
    <w:p w14:paraId="76CC12B1" w14:textId="77777777" w:rsidR="00D46A4D" w:rsidRPr="00834D75" w:rsidRDefault="00D46A4D" w:rsidP="00D46A4D">
      <w:pPr>
        <w:spacing w:line="360" w:lineRule="auto"/>
        <w:ind w:left="5760"/>
        <w:rPr>
          <w:rFonts w:ascii="Calibri" w:eastAsia="SimSun" w:hAnsi="Calibri" w:cs="Calibri"/>
          <w:lang w:eastAsia="zh-CN"/>
        </w:rPr>
      </w:pPr>
      <w:r w:rsidRPr="00834D75">
        <w:rPr>
          <w:rFonts w:ascii="Calibri" w:eastAsia="SimSun" w:hAnsi="Calibri" w:cs="Calibri"/>
          <w:lang w:eastAsia="zh-CN"/>
        </w:rPr>
        <w:t>bendrojo ugdymo mokyklų</w:t>
      </w:r>
    </w:p>
    <w:p w14:paraId="0DF60C4F" w14:textId="2F15E553" w:rsidR="00D46A4D" w:rsidRPr="00834D75" w:rsidRDefault="00D46A4D" w:rsidP="00D46A4D">
      <w:pPr>
        <w:spacing w:line="360" w:lineRule="auto"/>
        <w:ind w:firstLine="5760"/>
        <w:rPr>
          <w:rFonts w:ascii="Calibri" w:eastAsia="SimSun" w:hAnsi="Calibri" w:cs="Calibri"/>
          <w:lang w:eastAsia="zh-CN"/>
        </w:rPr>
      </w:pPr>
      <w:r w:rsidRPr="00834D75">
        <w:rPr>
          <w:rFonts w:ascii="Calibri" w:eastAsia="SimSun" w:hAnsi="Calibri" w:cs="Calibri"/>
          <w:lang w:eastAsia="zh-CN"/>
        </w:rPr>
        <w:t>tinklo pertvarkos 202</w:t>
      </w:r>
      <w:r w:rsidR="00074473" w:rsidRPr="00834D75">
        <w:rPr>
          <w:rFonts w:ascii="Calibri" w:eastAsia="SimSun" w:hAnsi="Calibri" w:cs="Calibri"/>
          <w:lang w:eastAsia="zh-CN"/>
        </w:rPr>
        <w:t>6</w:t>
      </w:r>
      <w:r w:rsidRPr="00834D75">
        <w:rPr>
          <w:rFonts w:ascii="Calibri" w:eastAsia="SimSun" w:hAnsi="Calibri" w:cs="Calibri"/>
          <w:lang w:eastAsia="zh-CN"/>
        </w:rPr>
        <w:t>–20</w:t>
      </w:r>
      <w:r w:rsidR="00074473" w:rsidRPr="00834D75">
        <w:rPr>
          <w:rFonts w:ascii="Calibri" w:eastAsia="SimSun" w:hAnsi="Calibri" w:cs="Calibri"/>
          <w:lang w:eastAsia="zh-CN"/>
        </w:rPr>
        <w:t>30</w:t>
      </w:r>
      <w:r w:rsidRPr="00834D75">
        <w:rPr>
          <w:rFonts w:ascii="Calibri" w:eastAsia="SimSun" w:hAnsi="Calibri" w:cs="Calibri"/>
          <w:lang w:eastAsia="zh-CN"/>
        </w:rPr>
        <w:t xml:space="preserve"> metų </w:t>
      </w:r>
    </w:p>
    <w:p w14:paraId="3342FDDA" w14:textId="77777777" w:rsidR="00D46A4D" w:rsidRPr="00834D75" w:rsidRDefault="00D46A4D" w:rsidP="00D46A4D">
      <w:pPr>
        <w:spacing w:line="360" w:lineRule="auto"/>
        <w:ind w:firstLine="5760"/>
        <w:rPr>
          <w:rFonts w:ascii="Calibri" w:eastAsia="SimSun" w:hAnsi="Calibri" w:cs="Calibri"/>
          <w:lang w:eastAsia="zh-CN"/>
        </w:rPr>
      </w:pPr>
      <w:r w:rsidRPr="00834D75">
        <w:rPr>
          <w:rFonts w:ascii="Calibri" w:eastAsia="SimSun" w:hAnsi="Calibri" w:cs="Calibri"/>
          <w:lang w:eastAsia="zh-CN"/>
        </w:rPr>
        <w:t>bendrojo plano 3 priedas</w:t>
      </w:r>
    </w:p>
    <w:p w14:paraId="2C117527" w14:textId="77777777" w:rsidR="00D46A4D" w:rsidRPr="00834D75" w:rsidRDefault="00D46A4D" w:rsidP="00D46A4D">
      <w:pPr>
        <w:ind w:left="1260" w:firstLine="5220"/>
        <w:jc w:val="both"/>
        <w:rPr>
          <w:rFonts w:ascii="Calibri" w:hAnsi="Calibri" w:cs="Calibri"/>
        </w:rPr>
      </w:pPr>
    </w:p>
    <w:p w14:paraId="34C834A8" w14:textId="6A3C5E1E" w:rsidR="00D46A4D" w:rsidRPr="00834D75" w:rsidRDefault="00D46A4D" w:rsidP="004F6F7A">
      <w:pPr>
        <w:spacing w:line="360" w:lineRule="auto"/>
        <w:jc w:val="center"/>
        <w:rPr>
          <w:rFonts w:ascii="Calibri" w:hAnsi="Calibri" w:cs="Calibri"/>
          <w:b/>
          <w:color w:val="000000"/>
        </w:rPr>
      </w:pPr>
      <w:r w:rsidRPr="00834D75">
        <w:rPr>
          <w:rFonts w:ascii="Calibri" w:eastAsia="SimSun" w:hAnsi="Calibri" w:cs="Calibri"/>
          <w:b/>
          <w:bCs/>
          <w:caps/>
          <w:lang w:eastAsia="zh-CN"/>
        </w:rPr>
        <w:t xml:space="preserve">Kauno miesto savivaldybės bendrojo ugdymo mokyklų MOKINIŲ VEŽIOJIMO </w:t>
      </w:r>
      <w:r w:rsidR="004F6F7A">
        <w:rPr>
          <w:rFonts w:ascii="Calibri" w:eastAsia="SimSun" w:hAnsi="Calibri" w:cs="Calibri"/>
          <w:b/>
          <w:bCs/>
          <w:caps/>
          <w:lang w:eastAsia="zh-CN"/>
        </w:rPr>
        <w:t xml:space="preserve">                        </w:t>
      </w:r>
      <w:r w:rsidRPr="00834D75">
        <w:rPr>
          <w:rFonts w:ascii="Calibri" w:eastAsia="SimSun" w:hAnsi="Calibri" w:cs="Calibri"/>
          <w:b/>
          <w:bCs/>
          <w:caps/>
          <w:lang w:eastAsia="zh-CN"/>
        </w:rPr>
        <w:t>202</w:t>
      </w:r>
      <w:r w:rsidR="00074473" w:rsidRPr="00834D75">
        <w:rPr>
          <w:rFonts w:ascii="Calibri" w:eastAsia="SimSun" w:hAnsi="Calibri" w:cs="Calibri"/>
          <w:b/>
          <w:bCs/>
          <w:caps/>
          <w:lang w:eastAsia="zh-CN"/>
        </w:rPr>
        <w:t>6</w:t>
      </w:r>
      <w:r w:rsidRPr="00834D75">
        <w:rPr>
          <w:rFonts w:ascii="Calibri" w:eastAsia="SimSun" w:hAnsi="Calibri" w:cs="Calibri"/>
          <w:lang w:eastAsia="zh-CN"/>
        </w:rPr>
        <w:t>–</w:t>
      </w:r>
      <w:r w:rsidRPr="00834D75">
        <w:rPr>
          <w:rFonts w:ascii="Calibri" w:eastAsia="SimSun" w:hAnsi="Calibri" w:cs="Calibri"/>
          <w:b/>
          <w:bCs/>
          <w:caps/>
          <w:lang w:eastAsia="zh-CN"/>
        </w:rPr>
        <w:t>20</w:t>
      </w:r>
      <w:r w:rsidR="00074473" w:rsidRPr="00834D75">
        <w:rPr>
          <w:rFonts w:ascii="Calibri" w:eastAsia="SimSun" w:hAnsi="Calibri" w:cs="Calibri"/>
          <w:b/>
          <w:bCs/>
          <w:caps/>
          <w:lang w:eastAsia="zh-CN"/>
        </w:rPr>
        <w:t>30</w:t>
      </w:r>
      <w:r w:rsidRPr="00834D75">
        <w:rPr>
          <w:rFonts w:ascii="Calibri" w:eastAsia="SimSun" w:hAnsi="Calibri" w:cs="Calibri"/>
          <w:b/>
          <w:bCs/>
          <w:caps/>
          <w:lang w:eastAsia="zh-CN"/>
        </w:rPr>
        <w:t xml:space="preserve"> METAIS užtikrinimo PLANAS</w:t>
      </w:r>
      <w:r w:rsidRPr="00834D75">
        <w:rPr>
          <w:rFonts w:ascii="Calibri" w:hAnsi="Calibri" w:cs="Calibri"/>
          <w:b/>
          <w:color w:val="000000"/>
        </w:rPr>
        <w:t xml:space="preserve"> </w:t>
      </w:r>
    </w:p>
    <w:p w14:paraId="7F98E28D" w14:textId="77777777" w:rsidR="00D46A4D" w:rsidRPr="00834D75" w:rsidRDefault="00D46A4D" w:rsidP="00D46A4D">
      <w:pPr>
        <w:ind w:left="1259"/>
        <w:jc w:val="center"/>
        <w:rPr>
          <w:rFonts w:ascii="Calibri" w:hAnsi="Calibri" w:cs="Calibri"/>
          <w:b/>
          <w:color w:val="000000"/>
        </w:rPr>
      </w:pPr>
    </w:p>
    <w:p w14:paraId="27382D0A" w14:textId="77777777" w:rsidR="00D46A4D" w:rsidRPr="00834D75" w:rsidRDefault="00D46A4D" w:rsidP="004F6F7A">
      <w:pPr>
        <w:spacing w:line="360" w:lineRule="auto"/>
        <w:ind w:firstLine="851"/>
        <w:jc w:val="center"/>
        <w:rPr>
          <w:rFonts w:ascii="Calibri" w:hAnsi="Calibri" w:cs="Calibri"/>
          <w:b/>
          <w:color w:val="000000"/>
          <w:lang w:eastAsia="en-US"/>
        </w:rPr>
      </w:pPr>
      <w:r w:rsidRPr="00834D75">
        <w:rPr>
          <w:rFonts w:ascii="Calibri" w:hAnsi="Calibri" w:cs="Calibri"/>
          <w:b/>
          <w:color w:val="000000"/>
          <w:lang w:eastAsia="en-US"/>
        </w:rPr>
        <w:t>I SKYRIUS</w:t>
      </w:r>
    </w:p>
    <w:p w14:paraId="3124AF2D" w14:textId="77777777" w:rsidR="00D46A4D" w:rsidRPr="00834D75" w:rsidRDefault="00D46A4D" w:rsidP="004F6F7A">
      <w:pPr>
        <w:spacing w:line="360" w:lineRule="auto"/>
        <w:ind w:firstLine="851"/>
        <w:jc w:val="center"/>
        <w:rPr>
          <w:rFonts w:ascii="Calibri" w:hAnsi="Calibri" w:cs="Calibri"/>
          <w:b/>
          <w:color w:val="000000"/>
          <w:lang w:eastAsia="en-US"/>
        </w:rPr>
      </w:pPr>
      <w:r w:rsidRPr="00834D75">
        <w:rPr>
          <w:rFonts w:ascii="Calibri" w:hAnsi="Calibri" w:cs="Calibri"/>
          <w:b/>
          <w:color w:val="000000"/>
          <w:lang w:eastAsia="en-US"/>
        </w:rPr>
        <w:t>BENDROSIOS NUOSTATOS</w:t>
      </w:r>
    </w:p>
    <w:p w14:paraId="7C5591F2" w14:textId="77777777" w:rsidR="00074473" w:rsidRPr="00834D75" w:rsidRDefault="00074473" w:rsidP="00074473">
      <w:pPr>
        <w:ind w:firstLine="851"/>
        <w:jc w:val="center"/>
        <w:rPr>
          <w:rFonts w:ascii="Calibri" w:hAnsi="Calibri" w:cs="Calibri"/>
          <w:b/>
          <w:color w:val="000000"/>
          <w:lang w:eastAsia="en-US"/>
        </w:rPr>
      </w:pPr>
    </w:p>
    <w:p w14:paraId="67612351" w14:textId="18F693B4" w:rsidR="00D46A4D" w:rsidRPr="00834D75" w:rsidRDefault="00D46A4D" w:rsidP="00D46A4D">
      <w:pPr>
        <w:tabs>
          <w:tab w:val="left" w:pos="9638"/>
          <w:tab w:val="left" w:pos="9720"/>
        </w:tabs>
        <w:spacing w:line="360" w:lineRule="auto"/>
        <w:ind w:right="-82" w:firstLine="900"/>
        <w:jc w:val="both"/>
        <w:rPr>
          <w:rFonts w:ascii="Calibri" w:hAnsi="Calibri" w:cs="Calibri"/>
          <w:b/>
        </w:rPr>
      </w:pPr>
      <w:r w:rsidRPr="00834D75">
        <w:rPr>
          <w:rFonts w:ascii="Calibri" w:eastAsia="SimSun" w:hAnsi="Calibri" w:cs="Calibri"/>
          <w:lang w:eastAsia="zh-CN"/>
        </w:rPr>
        <w:t>Kauno miesto savivaldybės bendrojo ugdymo mokyklų mokinių vežiojimo 202</w:t>
      </w:r>
      <w:r w:rsidR="00074473" w:rsidRPr="00834D75">
        <w:rPr>
          <w:rFonts w:ascii="Calibri" w:eastAsia="SimSun" w:hAnsi="Calibri" w:cs="Calibri"/>
          <w:lang w:eastAsia="zh-CN"/>
        </w:rPr>
        <w:t>6</w:t>
      </w:r>
      <w:r w:rsidRPr="00834D75">
        <w:rPr>
          <w:rFonts w:ascii="Calibri" w:eastAsia="SimSun" w:hAnsi="Calibri" w:cs="Calibri"/>
          <w:lang w:eastAsia="zh-CN"/>
        </w:rPr>
        <w:t>–20</w:t>
      </w:r>
      <w:r w:rsidR="00074473" w:rsidRPr="00834D75">
        <w:rPr>
          <w:rFonts w:ascii="Calibri" w:eastAsia="SimSun" w:hAnsi="Calibri" w:cs="Calibri"/>
          <w:lang w:eastAsia="zh-CN"/>
        </w:rPr>
        <w:t>30</w:t>
      </w:r>
      <w:r w:rsidRPr="00834D75">
        <w:rPr>
          <w:rFonts w:ascii="Calibri" w:eastAsia="SimSun" w:hAnsi="Calibri" w:cs="Calibri"/>
          <w:lang w:eastAsia="zh-CN"/>
        </w:rPr>
        <w:t xml:space="preserve"> metais  užtikrinimo plano tikslas – siekti, kad Savivaldybės mokyklų mokiniai saugiai ir  greitai atvyktų į artimiausias mokyklas, įgyvendinančias atitinkamas bendrojo ugdymo programas.</w:t>
      </w:r>
    </w:p>
    <w:p w14:paraId="605192BA" w14:textId="22E04A15" w:rsidR="00EE052D" w:rsidRPr="00834D75" w:rsidRDefault="00D46A4D" w:rsidP="00D46A4D">
      <w:pPr>
        <w:autoSpaceDE w:val="0"/>
        <w:autoSpaceDN w:val="0"/>
        <w:adjustRightInd w:val="0"/>
        <w:spacing w:line="360" w:lineRule="auto"/>
        <w:ind w:right="-142" w:firstLine="993"/>
        <w:jc w:val="both"/>
        <w:rPr>
          <w:rFonts w:ascii="Calibri" w:eastAsia="Calibri" w:hAnsi="Calibri" w:cs="Calibri"/>
          <w:color w:val="000000"/>
        </w:rPr>
      </w:pPr>
      <w:r w:rsidRPr="00834D75">
        <w:rPr>
          <w:rFonts w:ascii="Calibri" w:hAnsi="Calibri" w:cs="Calibri"/>
          <w:color w:val="000000"/>
        </w:rPr>
        <w:t>Lietuvos Respublikos švietimo įstatymo 36 straipsnio 1 dalyje nurodyta</w:t>
      </w:r>
      <w:r w:rsidR="00EE052D" w:rsidRPr="00834D75">
        <w:rPr>
          <w:rFonts w:ascii="Calibri" w:hAnsi="Calibri" w:cs="Calibri"/>
          <w:color w:val="000000"/>
        </w:rPr>
        <w:t xml:space="preserve">, kad </w:t>
      </w:r>
      <w:r w:rsidRPr="00834D75">
        <w:rPr>
          <w:rFonts w:ascii="Calibri" w:hAnsi="Calibri" w:cs="Calibri"/>
          <w:color w:val="000000"/>
        </w:rPr>
        <w:t>„</w:t>
      </w:r>
      <w:r w:rsidR="00BD0D58" w:rsidRPr="00834D75">
        <w:rPr>
          <w:rFonts w:ascii="Calibri" w:hAnsi="Calibri" w:cs="Calibri"/>
          <w:color w:val="000000"/>
        </w:rPr>
        <w:t>Mokiniai į atitinkamą švietimo programą vykdančią mokyklą vežami keleiviniu transportu, mokykliniu autobusu arba kitu transportu. Mokinių važiavimo keleiviniu transportu lengvatas nustato Lietuvos Respublikos viešojo keleivinio transporto lengvatų įstatymas. Siekiant užtikrinti švietimo prieinamumą, į mokyklą ir atgal privalo būti vežami kaimuose, miesteliuose toliau kaip 3 kilometrai nuo mokyklos gyvenantys mokiniai, kurie mokosi pagal priešmokyklinio ir bendrojo ugdymo programas, ir vaikai, kuriems paskirtas privalomas ikimokyklinis ugdymas. Vežimą į mokyklą ir atgal organizuoja valstybinės ir savivaldybės mokyklos savininko teises ir pareigas įgyvendinanti institucija (dalyvių susirinkimas), kitų mokyklų – savininkas (dalyvių susirinkimas) savo nustatyta tvarka</w:t>
      </w:r>
      <w:r w:rsidRPr="00834D75">
        <w:rPr>
          <w:rFonts w:ascii="Calibri" w:eastAsia="Calibri" w:hAnsi="Calibri" w:cs="Calibri"/>
          <w:color w:val="000000"/>
        </w:rPr>
        <w:t>.</w:t>
      </w:r>
      <w:r w:rsidRPr="00834D75">
        <w:rPr>
          <w:rFonts w:ascii="Calibri" w:hAnsi="Calibri" w:cs="Calibri"/>
          <w:color w:val="000000"/>
        </w:rPr>
        <w:t xml:space="preserve">“ </w:t>
      </w:r>
      <w:r w:rsidRPr="00834D75">
        <w:rPr>
          <w:rFonts w:ascii="Calibri" w:eastAsia="Calibri" w:hAnsi="Calibri" w:cs="Calibri"/>
          <w:color w:val="000000"/>
        </w:rPr>
        <w:t xml:space="preserve">Lietuvos Respublikos švietimo įstatymo </w:t>
      </w:r>
      <w:r w:rsidR="00BD0D58" w:rsidRPr="00834D75">
        <w:rPr>
          <w:rFonts w:ascii="Calibri" w:eastAsia="Calibri" w:hAnsi="Calibri" w:cs="Calibri"/>
          <w:color w:val="000000"/>
        </w:rPr>
        <w:t xml:space="preserve">               </w:t>
      </w:r>
      <w:r w:rsidRPr="00834D75">
        <w:rPr>
          <w:rFonts w:ascii="Calibri" w:eastAsia="Calibri" w:hAnsi="Calibri" w:cs="Calibri"/>
          <w:color w:val="000000"/>
        </w:rPr>
        <w:t xml:space="preserve">36 straipsnio 2 dalyje nustatyta, kad </w:t>
      </w:r>
      <w:r w:rsidR="00EE052D" w:rsidRPr="00834D75">
        <w:rPr>
          <w:rFonts w:ascii="Calibri" w:eastAsia="Calibri" w:hAnsi="Calibri" w:cs="Calibri"/>
          <w:color w:val="000000"/>
        </w:rPr>
        <w:t>„Mokinių, kurie turi specialiųjų ugdymosi poreikių ir nepajėgia patys atvykti į mokyklą mokytis pagal priešmokyklinio ugdymo ar bendrojo ugdymo programas (negali savarankiškai vaikščioti, dėl didelių sutrikimų yra nesaugūs gatvėje), vežimą į mokyklą ir atgal organizuoja valstybinės ir savivaldybės mokyklos savininko teises ir pareigas įgyvendinanti institucija (dalyvių susirinkimas), kitų mokyklų – savininkas (dalyvių susirinkimas) savo nustatyta tvarka ir atvejais“.</w:t>
      </w:r>
    </w:p>
    <w:p w14:paraId="2FC2AC75" w14:textId="6AC77A11" w:rsidR="008B0B3E" w:rsidRPr="00834D75" w:rsidRDefault="00D46A4D" w:rsidP="00446783">
      <w:pPr>
        <w:tabs>
          <w:tab w:val="left" w:pos="9638"/>
        </w:tabs>
        <w:spacing w:line="360" w:lineRule="auto"/>
        <w:ind w:right="-1" w:firstLine="1276"/>
        <w:jc w:val="both"/>
        <w:rPr>
          <w:rFonts w:ascii="Calibri" w:hAnsi="Calibri" w:cs="Calibri"/>
          <w:color w:val="000000"/>
        </w:rPr>
      </w:pPr>
      <w:r w:rsidRPr="00834D75">
        <w:rPr>
          <w:rFonts w:ascii="Calibri" w:eastAsia="SimSun" w:hAnsi="Calibri" w:cs="Calibri"/>
          <w:lang w:eastAsia="zh-CN"/>
        </w:rPr>
        <w:t>Kauno miesto savivaldybės tarybos 20</w:t>
      </w:r>
      <w:r w:rsidR="001608B4" w:rsidRPr="00834D75">
        <w:rPr>
          <w:rFonts w:ascii="Calibri" w:eastAsia="SimSun" w:hAnsi="Calibri" w:cs="Calibri"/>
          <w:lang w:val="pt-BR" w:eastAsia="zh-CN"/>
        </w:rPr>
        <w:t>25</w:t>
      </w:r>
      <w:r w:rsidRPr="00834D75">
        <w:rPr>
          <w:rFonts w:ascii="Calibri" w:eastAsia="SimSun" w:hAnsi="Calibri" w:cs="Calibri"/>
          <w:lang w:eastAsia="zh-CN"/>
        </w:rPr>
        <w:t xml:space="preserve"> m. </w:t>
      </w:r>
      <w:r w:rsidR="001608B4" w:rsidRPr="00834D75">
        <w:rPr>
          <w:rFonts w:ascii="Calibri" w:eastAsia="SimSun" w:hAnsi="Calibri" w:cs="Calibri"/>
          <w:lang w:eastAsia="zh-CN"/>
        </w:rPr>
        <w:t>liepos</w:t>
      </w:r>
      <w:r w:rsidRPr="00834D75">
        <w:rPr>
          <w:rFonts w:ascii="Calibri" w:eastAsia="SimSun" w:hAnsi="Calibri" w:cs="Calibri"/>
          <w:lang w:eastAsia="zh-CN"/>
        </w:rPr>
        <w:t xml:space="preserve"> </w:t>
      </w:r>
      <w:r w:rsidR="001608B4" w:rsidRPr="00834D75">
        <w:rPr>
          <w:rFonts w:ascii="Calibri" w:eastAsia="SimSun" w:hAnsi="Calibri" w:cs="Calibri"/>
          <w:lang w:eastAsia="zh-CN"/>
        </w:rPr>
        <w:t>8</w:t>
      </w:r>
      <w:r w:rsidRPr="00834D75">
        <w:rPr>
          <w:rFonts w:ascii="Calibri" w:eastAsia="SimSun" w:hAnsi="Calibri" w:cs="Calibri"/>
          <w:lang w:eastAsia="zh-CN"/>
        </w:rPr>
        <w:t xml:space="preserve"> d. sprendimu Nr. T-</w:t>
      </w:r>
      <w:r w:rsidR="001608B4" w:rsidRPr="00834D75">
        <w:rPr>
          <w:rFonts w:ascii="Calibri" w:eastAsia="SimSun" w:hAnsi="Calibri" w:cs="Calibri"/>
          <w:lang w:eastAsia="zh-CN"/>
        </w:rPr>
        <w:t>571</w:t>
      </w:r>
      <w:r w:rsidRPr="00834D75">
        <w:rPr>
          <w:rFonts w:ascii="Calibri" w:eastAsia="SimSun" w:hAnsi="Calibri" w:cs="Calibri"/>
          <w:lang w:eastAsia="zh-CN"/>
        </w:rPr>
        <w:t xml:space="preserve"> patvirtintame </w:t>
      </w:r>
      <w:r w:rsidRPr="00834D75">
        <w:rPr>
          <w:rFonts w:ascii="Calibri" w:eastAsia="SimSun" w:hAnsi="Calibri" w:cs="Calibri"/>
          <w:lang w:eastAsia="zh-CN" w:bidi="he-IL"/>
        </w:rPr>
        <w:t xml:space="preserve">Mokinių ir sportininkų važiavimo išlaidų kompensavimo tvarkos </w:t>
      </w:r>
      <w:r w:rsidRPr="00834D75">
        <w:rPr>
          <w:rFonts w:ascii="Calibri" w:hAnsi="Calibri" w:cs="Calibri"/>
          <w:noProof/>
          <w:szCs w:val="20"/>
          <w:lang w:eastAsia="en-US" w:bidi="he-IL"/>
        </w:rPr>
        <w:t>apraše įtvirtinta nuostata, kad</w:t>
      </w:r>
      <w:r w:rsidR="001608B4" w:rsidRPr="00834D75">
        <w:rPr>
          <w:rFonts w:ascii="Calibri" w:hAnsi="Calibri" w:cs="Calibri"/>
          <w:noProof/>
          <w:szCs w:val="20"/>
          <w:lang w:eastAsia="en-US" w:bidi="he-IL"/>
        </w:rPr>
        <w:t xml:space="preserve"> </w:t>
      </w:r>
      <w:r w:rsidRPr="00834D75">
        <w:rPr>
          <w:rFonts w:ascii="Calibri" w:eastAsia="SimSun" w:hAnsi="Calibri" w:cs="Calibri"/>
          <w:lang w:eastAsia="zh-CN" w:bidi="he-IL"/>
        </w:rPr>
        <w:t>kaimuose ir miesteliuose gyvenant</w:t>
      </w:r>
      <w:r w:rsidR="001608B4" w:rsidRPr="00834D75">
        <w:rPr>
          <w:rFonts w:ascii="Calibri" w:eastAsia="SimSun" w:hAnsi="Calibri" w:cs="Calibri"/>
          <w:lang w:eastAsia="zh-CN" w:bidi="he-IL"/>
        </w:rPr>
        <w:t>iems</w:t>
      </w:r>
      <w:r w:rsidRPr="00834D75">
        <w:rPr>
          <w:rFonts w:ascii="Calibri" w:eastAsia="SimSun" w:hAnsi="Calibri" w:cs="Calibri"/>
          <w:lang w:eastAsia="zh-CN" w:bidi="he-IL"/>
        </w:rPr>
        <w:t xml:space="preserve"> bendrojo ugdymo programas vykdančių mokyklų 9–12 klasių (gimnazijų 1–4 klasių) mokinia</w:t>
      </w:r>
      <w:r w:rsidR="001608B4" w:rsidRPr="00834D75">
        <w:rPr>
          <w:rFonts w:ascii="Calibri" w:eastAsia="SimSun" w:hAnsi="Calibri" w:cs="Calibri"/>
          <w:lang w:eastAsia="zh-CN" w:bidi="he-IL"/>
        </w:rPr>
        <w:t>ms</w:t>
      </w:r>
      <w:r w:rsidRPr="00834D75">
        <w:rPr>
          <w:rFonts w:ascii="Calibri" w:eastAsia="SimSun" w:hAnsi="Calibri" w:cs="Calibri"/>
          <w:lang w:eastAsia="zh-CN" w:bidi="he-IL"/>
        </w:rPr>
        <w:t>, šių įstaigų darbo dienomis važiuoja</w:t>
      </w:r>
      <w:r w:rsidR="001608B4" w:rsidRPr="00834D75">
        <w:rPr>
          <w:rFonts w:ascii="Calibri" w:eastAsia="SimSun" w:hAnsi="Calibri" w:cs="Calibri"/>
          <w:lang w:eastAsia="zh-CN" w:bidi="he-IL"/>
        </w:rPr>
        <w:t>ntiems</w:t>
      </w:r>
      <w:r w:rsidRPr="00834D75">
        <w:rPr>
          <w:rFonts w:ascii="Calibri" w:eastAsia="SimSun" w:hAnsi="Calibri" w:cs="Calibri"/>
          <w:lang w:eastAsia="zh-CN" w:bidi="he-IL"/>
        </w:rPr>
        <w:t xml:space="preserve"> į bendrojo ugdymo</w:t>
      </w:r>
      <w:r w:rsidRPr="00834D75">
        <w:rPr>
          <w:rFonts w:ascii="Calibri" w:eastAsia="SimSun" w:hAnsi="Calibri" w:cs="Calibri"/>
          <w:b/>
          <w:lang w:eastAsia="zh-CN" w:bidi="he-IL"/>
        </w:rPr>
        <w:t xml:space="preserve"> </w:t>
      </w:r>
      <w:r w:rsidRPr="00834D75">
        <w:rPr>
          <w:rFonts w:ascii="Calibri" w:eastAsia="SimSun" w:hAnsi="Calibri" w:cs="Calibri"/>
          <w:lang w:eastAsia="zh-CN" w:bidi="he-IL"/>
        </w:rPr>
        <w:t xml:space="preserve"> mokyklą </w:t>
      </w:r>
      <w:r w:rsidR="001608B4" w:rsidRPr="00834D75">
        <w:rPr>
          <w:rFonts w:ascii="Calibri" w:eastAsia="SimSun" w:hAnsi="Calibri" w:cs="Calibri"/>
          <w:lang w:eastAsia="zh-CN" w:bidi="he-IL"/>
        </w:rPr>
        <w:t xml:space="preserve">iki 40 km </w:t>
      </w:r>
      <w:r w:rsidRPr="00834D75">
        <w:rPr>
          <w:rFonts w:ascii="Calibri" w:eastAsia="SimSun" w:hAnsi="Calibri" w:cs="Calibri"/>
          <w:lang w:eastAsia="zh-CN" w:bidi="he-IL"/>
        </w:rPr>
        <w:t xml:space="preserve">ir atgal </w:t>
      </w:r>
      <w:r w:rsidR="001608B4" w:rsidRPr="00834D75">
        <w:rPr>
          <w:rFonts w:ascii="Calibri" w:eastAsia="SimSun" w:hAnsi="Calibri" w:cs="Calibri"/>
          <w:lang w:eastAsia="zh-CN" w:bidi="he-IL"/>
        </w:rPr>
        <w:t xml:space="preserve">viešuoju keleiviniu transportu, </w:t>
      </w:r>
      <w:r w:rsidR="008B0B3E" w:rsidRPr="00834D75">
        <w:rPr>
          <w:rFonts w:ascii="Calibri" w:hAnsi="Calibri" w:cs="Calibri"/>
          <w:color w:val="000000"/>
        </w:rPr>
        <w:t xml:space="preserve">kaimuose ir miesteliuose gyvenantiems priešmokyklinio ugdymo ir 1–8 klasių mokiniams, </w:t>
      </w:r>
      <w:r w:rsidR="008B0B3E" w:rsidRPr="00834D75">
        <w:rPr>
          <w:rFonts w:ascii="Calibri" w:hAnsi="Calibri" w:cs="Calibri"/>
          <w:color w:val="000000" w:themeColor="text1"/>
        </w:rPr>
        <w:t xml:space="preserve">darbo dienomis pavežamiems iki artimiausios </w:t>
      </w:r>
      <w:r w:rsidR="008B0B3E" w:rsidRPr="00834D75">
        <w:rPr>
          <w:rFonts w:ascii="Calibri" w:hAnsi="Calibri" w:cs="Calibri"/>
          <w:color w:val="000000" w:themeColor="text1"/>
        </w:rPr>
        <w:lastRenderedPageBreak/>
        <w:t xml:space="preserve">atitinkamą priešmokyklinio ugdymo ar bendrojo ugdymo programą vykdančios mokyklos, jeigu Savivaldybės teritorijoje esanti mokykla yra artimiausia atitinkamą priešmokyklinio ugdymo ar bendrojo ugdymo programą vykdanti mokykla, </w:t>
      </w:r>
      <w:r w:rsidR="008B0B3E" w:rsidRPr="00834D75">
        <w:rPr>
          <w:rFonts w:ascii="Calibri" w:hAnsi="Calibri" w:cs="Calibri"/>
          <w:color w:val="000000"/>
        </w:rPr>
        <w:t xml:space="preserve">vaikų globos įstaigose, vaikų socializacijos centruose, bendrojo </w:t>
      </w:r>
      <w:r w:rsidR="008B0B3E" w:rsidRPr="00834D75">
        <w:rPr>
          <w:rFonts w:ascii="Calibri" w:hAnsi="Calibri" w:cs="Calibri"/>
          <w:color w:val="000000" w:themeColor="text1"/>
        </w:rPr>
        <w:t xml:space="preserve">ugdymo mokyklų </w:t>
      </w:r>
      <w:r w:rsidR="008B0B3E" w:rsidRPr="00834D75">
        <w:rPr>
          <w:rFonts w:ascii="Calibri" w:hAnsi="Calibri" w:cs="Calibri"/>
          <w:color w:val="000000"/>
        </w:rPr>
        <w:t xml:space="preserve">bendrabučiuose gyvenantiems mokiniams, važiuojantiems </w:t>
      </w:r>
      <w:r w:rsidR="008B0B3E" w:rsidRPr="00834D75">
        <w:rPr>
          <w:rFonts w:ascii="Calibri" w:hAnsi="Calibri" w:cs="Calibri"/>
          <w:color w:val="000000" w:themeColor="text1"/>
        </w:rPr>
        <w:t>viešuoju keleiviniu transportu, kaimuose ir miesteliuose gyvenantiems mokiniams ir sportininkams, važiuojantiems iki 40 km į neformaliojo vaikų švietimo įstaigas ir (ar) sporto įstaigas pagal sudarytus užsiėmimų ir treniruočių grafikus ir atgal viešuoju keleiviniu transportu</w:t>
      </w:r>
      <w:r w:rsidR="008B0B3E" w:rsidRPr="00834D75">
        <w:rPr>
          <w:rFonts w:ascii="Calibri" w:hAnsi="Calibri" w:cs="Calibri"/>
          <w:color w:val="000000"/>
        </w:rPr>
        <w:t xml:space="preserve"> </w:t>
      </w:r>
      <w:r w:rsidR="008B0B3E" w:rsidRPr="00834D75">
        <w:rPr>
          <w:rFonts w:ascii="Calibri" w:hAnsi="Calibri" w:cs="Calibri"/>
        </w:rPr>
        <w:t>Savivaldybė kompensuoja važiavimo išlaidas pagal įstaigoms pateiktus važiavimo bilietus ar kitus mokinių ir sportininkų važiavimo išlaidas patvirtinančius dokumentus.</w:t>
      </w:r>
    </w:p>
    <w:p w14:paraId="65108B24" w14:textId="77777777" w:rsidR="00D46A4D" w:rsidRPr="00834D75" w:rsidRDefault="00D46A4D" w:rsidP="00D46A4D">
      <w:pPr>
        <w:spacing w:line="360" w:lineRule="auto"/>
        <w:ind w:firstLine="1276"/>
        <w:jc w:val="both"/>
        <w:rPr>
          <w:rFonts w:ascii="Calibri" w:eastAsia="Calibri" w:hAnsi="Calibri" w:cs="Calibri"/>
          <w:bCs/>
          <w:color w:val="000000"/>
          <w:lang w:eastAsia="en-US"/>
        </w:rPr>
      </w:pPr>
      <w:r w:rsidRPr="00834D75">
        <w:rPr>
          <w:rFonts w:ascii="Calibri" w:eastAsia="SimSun" w:hAnsi="Calibri" w:cs="Calibri"/>
          <w:lang w:eastAsia="zh-CN"/>
        </w:rPr>
        <w:t>Lietuvos Respublikos Vyriausybės 2011 m. birželio 29 d. nutarimu Nr. 768 „Dėl Mokyklų, vykdančių formaliojo švietimo programas, tinklo kūrimo taisyklių patvirtinimo“ patvirtintų Mokyklų, vykdančių formaliojo švietimo programas, tinklo kūrimo taisyklių 35.2 punkte yra įtvirtinta  nuostata</w:t>
      </w:r>
      <w:r w:rsidRPr="00834D75">
        <w:rPr>
          <w:rFonts w:ascii="Calibri" w:eastAsia="Calibri" w:hAnsi="Calibri" w:cs="Calibri"/>
          <w:lang w:eastAsia="en-US"/>
        </w:rPr>
        <w:t xml:space="preserve">, kad mokyklų tinklo pertvarkos bendrojo plano vienas iš priedų  turi būti </w:t>
      </w:r>
      <w:r w:rsidRPr="00834D75">
        <w:rPr>
          <w:rFonts w:ascii="Calibri" w:eastAsia="Calibri" w:hAnsi="Calibri" w:cs="Calibri"/>
          <w:bCs/>
          <w:color w:val="000000"/>
          <w:lang w:eastAsia="en-US"/>
        </w:rPr>
        <w:t>Mokinių vežiojimo užtikrinimo planas.</w:t>
      </w:r>
    </w:p>
    <w:p w14:paraId="46B6BF44" w14:textId="77777777" w:rsidR="00D46A4D" w:rsidRPr="00834D75" w:rsidRDefault="00D46A4D" w:rsidP="004F6F7A">
      <w:pPr>
        <w:spacing w:line="360" w:lineRule="auto"/>
        <w:ind w:firstLine="851"/>
        <w:jc w:val="center"/>
        <w:rPr>
          <w:rFonts w:ascii="Calibri" w:hAnsi="Calibri" w:cs="Calibri"/>
          <w:b/>
          <w:color w:val="000000"/>
          <w:lang w:eastAsia="en-US"/>
        </w:rPr>
      </w:pPr>
      <w:r w:rsidRPr="00834D75">
        <w:rPr>
          <w:rFonts w:ascii="Calibri" w:hAnsi="Calibri" w:cs="Calibri"/>
          <w:b/>
          <w:color w:val="000000"/>
          <w:lang w:eastAsia="en-US"/>
        </w:rPr>
        <w:t>II SKYRIUS</w:t>
      </w:r>
    </w:p>
    <w:p w14:paraId="6BD46FB6" w14:textId="77777777" w:rsidR="00D46A4D" w:rsidRPr="00834D75" w:rsidRDefault="00D46A4D" w:rsidP="004F6F7A">
      <w:pPr>
        <w:spacing w:line="360" w:lineRule="auto"/>
        <w:ind w:firstLine="851"/>
        <w:jc w:val="center"/>
        <w:rPr>
          <w:rFonts w:ascii="Calibri" w:hAnsi="Calibri" w:cs="Calibri"/>
          <w:b/>
          <w:lang w:eastAsia="en-US"/>
        </w:rPr>
      </w:pPr>
      <w:r w:rsidRPr="00834D75">
        <w:rPr>
          <w:rFonts w:ascii="Calibri" w:hAnsi="Calibri" w:cs="Calibri"/>
          <w:b/>
          <w:lang w:eastAsia="en-US"/>
        </w:rPr>
        <w:t>SITUACIJOS ANALIZĖ</w:t>
      </w:r>
    </w:p>
    <w:p w14:paraId="4FCE9B6B" w14:textId="77777777" w:rsidR="00D46A4D" w:rsidRPr="00834D75" w:rsidRDefault="00D46A4D" w:rsidP="00D46A4D">
      <w:pPr>
        <w:spacing w:line="360" w:lineRule="auto"/>
        <w:ind w:firstLine="851"/>
        <w:jc w:val="center"/>
        <w:rPr>
          <w:rFonts w:ascii="Calibri" w:hAnsi="Calibri" w:cs="Calibri"/>
          <w:b/>
          <w:lang w:eastAsia="en-US"/>
        </w:rPr>
      </w:pPr>
    </w:p>
    <w:p w14:paraId="442D2CEA" w14:textId="181ED96B" w:rsidR="00D46A4D" w:rsidRPr="00834D75" w:rsidRDefault="00D46A4D" w:rsidP="00D46A4D">
      <w:pPr>
        <w:spacing w:line="360" w:lineRule="auto"/>
        <w:ind w:firstLine="1276"/>
        <w:jc w:val="both"/>
        <w:rPr>
          <w:rFonts w:ascii="Calibri" w:eastAsia="SimSun" w:hAnsi="Calibri" w:cs="Calibri"/>
          <w:lang w:eastAsia="zh-CN"/>
        </w:rPr>
      </w:pPr>
      <w:r w:rsidRPr="00834D75">
        <w:rPr>
          <w:rFonts w:ascii="Calibri" w:eastAsia="SimSun" w:hAnsi="Calibri" w:cs="Calibri"/>
          <w:lang w:eastAsia="zh-CN"/>
        </w:rPr>
        <w:t xml:space="preserve">Vadovaujantis klasių komplektavimo nuostata, besimokantieji pagal pradinio ir pagrindinio ugdymo programas priimami į mokyklas pagal steigėjo priskirtą teritoriją. Vidurinio ugdymo programas įgyvendinančioms mokykloms teritorijos nenustatomos. Mokinių srautų  pasiskirstymas rodo, kad pasirenkant mokyklą atstumas iki mokyklos ir mokykloms priskirtos teritorijos nėra esminis dalykas. Tėvai ir vaikai renkasi mokyklas vadovaudamiesi kitais kriterijais (mokyklų populiarumas, ugdymo rezultatai, ugdymo aplinka ir saugumas), kurie dažnai nėra visiškai pagrįsti. Pageidaujama ugdymo tęstinumo, kad vaikas galėtų bent nuo 5-osios klasės iki </w:t>
      </w:r>
      <w:r w:rsidR="00DD7036" w:rsidRPr="00834D75">
        <w:rPr>
          <w:rFonts w:ascii="Calibri" w:eastAsia="SimSun" w:hAnsi="Calibri" w:cs="Calibri"/>
          <w:lang w:eastAsia="zh-CN"/>
        </w:rPr>
        <w:t>4</w:t>
      </w:r>
      <w:r w:rsidRPr="00834D75">
        <w:rPr>
          <w:rFonts w:ascii="Calibri" w:eastAsia="SimSun" w:hAnsi="Calibri" w:cs="Calibri"/>
          <w:lang w:eastAsia="zh-CN"/>
        </w:rPr>
        <w:t xml:space="preserve">-osios </w:t>
      </w:r>
      <w:r w:rsidR="00DD7036" w:rsidRPr="00834D75">
        <w:rPr>
          <w:rFonts w:ascii="Calibri" w:eastAsia="SimSun" w:hAnsi="Calibri" w:cs="Calibri"/>
          <w:lang w:eastAsia="zh-CN"/>
        </w:rPr>
        <w:t xml:space="preserve">gimnazijos </w:t>
      </w:r>
      <w:r w:rsidRPr="00834D75">
        <w:rPr>
          <w:rFonts w:ascii="Calibri" w:eastAsia="SimSun" w:hAnsi="Calibri" w:cs="Calibri"/>
          <w:lang w:eastAsia="zh-CN"/>
        </w:rPr>
        <w:t xml:space="preserve">klasės mokytis vienoje mokykloje. Problemos dėl galimybės patogiai pasiekti vieną ar kitą mokyklą keliamos tik svarstant konkrečios mokyklos pertvarkos projektą. </w:t>
      </w:r>
    </w:p>
    <w:p w14:paraId="1420ED12" w14:textId="2FEEC9F2" w:rsidR="00D46A4D" w:rsidRPr="00834D75" w:rsidRDefault="00D46A4D" w:rsidP="00D46A4D">
      <w:pPr>
        <w:tabs>
          <w:tab w:val="left" w:pos="9638"/>
          <w:tab w:val="left" w:pos="9720"/>
        </w:tabs>
        <w:spacing w:line="360" w:lineRule="auto"/>
        <w:ind w:right="-82" w:firstLine="1276"/>
        <w:jc w:val="both"/>
        <w:rPr>
          <w:rFonts w:ascii="Calibri" w:hAnsi="Calibri" w:cs="Calibri"/>
        </w:rPr>
      </w:pPr>
      <w:r w:rsidRPr="00834D75">
        <w:rPr>
          <w:rFonts w:ascii="Calibri" w:hAnsi="Calibri" w:cs="Calibri"/>
        </w:rPr>
        <w:t xml:space="preserve">Atlikta  esamos mokinių vežiojimo situacijos analizė parodė, kad vykdoma mokyklų tinklo pertvarka didesnių papildomų problemų dėl mokinių vežiojimo </w:t>
      </w:r>
      <w:r w:rsidR="00DD7036" w:rsidRPr="00834D75">
        <w:rPr>
          <w:rFonts w:ascii="Calibri" w:hAnsi="Calibri" w:cs="Calibri"/>
        </w:rPr>
        <w:t xml:space="preserve"> niekada </w:t>
      </w:r>
      <w:r w:rsidRPr="00834D75">
        <w:rPr>
          <w:rFonts w:ascii="Calibri" w:hAnsi="Calibri" w:cs="Calibri"/>
        </w:rPr>
        <w:t>suk</w:t>
      </w:r>
      <w:r w:rsidR="00DD7036" w:rsidRPr="00834D75">
        <w:rPr>
          <w:rFonts w:ascii="Calibri" w:hAnsi="Calibri" w:cs="Calibri"/>
        </w:rPr>
        <w:t>ėlė</w:t>
      </w:r>
      <w:r w:rsidRPr="00834D75">
        <w:rPr>
          <w:rFonts w:ascii="Calibri" w:hAnsi="Calibri" w:cs="Calibri"/>
        </w:rPr>
        <w:t xml:space="preserve">, nes kiekvienoje miesto dalyje (seniūnijoje) sudarytos sąlygos mokytis arčiau gyvenamosios vietos esančioje mokykloje mokiniams pagal pradinio ugdymo programą, kaip nurodyta </w:t>
      </w:r>
      <w:r w:rsidRPr="00834D75">
        <w:rPr>
          <w:rFonts w:ascii="Calibri" w:eastAsia="SimSun" w:hAnsi="Calibri" w:cs="Calibri"/>
          <w:lang w:eastAsia="zh-CN"/>
        </w:rPr>
        <w:t xml:space="preserve">Lietuvos Respublikos Vyriausybės 2011 m. birželio 29 d. nutarimu Nr. 768 „Dėl Mokyklų, vykdančių formaliojo švietimo programas, tinklo kūrimo taisyklių patvirtinimo“ patvirtintų </w:t>
      </w:r>
      <w:r w:rsidRPr="00834D75">
        <w:rPr>
          <w:rFonts w:ascii="Calibri" w:eastAsia="Calibri" w:hAnsi="Calibri" w:cs="Calibri"/>
          <w:lang w:eastAsia="en-US"/>
        </w:rPr>
        <w:t xml:space="preserve">Mokyklų, vykdančių formaliojo švietimo programas, tinklo kūrimo taisyklių 7 punkte. </w:t>
      </w:r>
      <w:r w:rsidRPr="00834D75">
        <w:rPr>
          <w:rFonts w:ascii="Calibri" w:hAnsi="Calibri" w:cs="Calibri"/>
        </w:rPr>
        <w:t xml:space="preserve">Kylant nepatogumams dėl padidėjusių laiko sąnaudų ir kelionės išlaidų, vykstant į </w:t>
      </w:r>
      <w:r w:rsidRPr="00834D75">
        <w:rPr>
          <w:rFonts w:ascii="Calibri" w:hAnsi="Calibri" w:cs="Calibri"/>
        </w:rPr>
        <w:lastRenderedPageBreak/>
        <w:t>kitas ugdymo įstaigas kai kurių seniūnijų mokiniams</w:t>
      </w:r>
      <w:r w:rsidR="001339A3" w:rsidRPr="00834D75">
        <w:rPr>
          <w:rFonts w:ascii="Calibri" w:hAnsi="Calibri" w:cs="Calibri"/>
        </w:rPr>
        <w:t>, tar</w:t>
      </w:r>
      <w:r w:rsidRPr="00834D75">
        <w:rPr>
          <w:rFonts w:ascii="Calibri" w:hAnsi="Calibri" w:cs="Calibri"/>
        </w:rPr>
        <w:t>iamasi ir koreguojamas miesto viešojo transporto grafikas.</w:t>
      </w:r>
      <w:r w:rsidRPr="00834D75">
        <w:rPr>
          <w:rFonts w:ascii="Calibri" w:eastAsia="Calibri" w:hAnsi="Calibri" w:cs="Calibri"/>
          <w:lang w:eastAsia="en-US"/>
        </w:rPr>
        <w:t xml:space="preserve"> </w:t>
      </w:r>
      <w:r w:rsidR="00DD7036" w:rsidRPr="00834D75">
        <w:rPr>
          <w:rFonts w:ascii="Calibri" w:hAnsi="Calibri" w:cs="Calibri"/>
        </w:rPr>
        <w:t>S</w:t>
      </w:r>
      <w:r w:rsidRPr="00834D75">
        <w:rPr>
          <w:rFonts w:ascii="Calibri" w:hAnsi="Calibri" w:cs="Calibri"/>
        </w:rPr>
        <w:t>eniūnij</w:t>
      </w:r>
      <w:r w:rsidR="00DD7036" w:rsidRPr="00834D75">
        <w:rPr>
          <w:rFonts w:ascii="Calibri" w:hAnsi="Calibri" w:cs="Calibri"/>
        </w:rPr>
        <w:t xml:space="preserve">ų, kurių </w:t>
      </w:r>
      <w:r w:rsidRPr="00834D75">
        <w:rPr>
          <w:rFonts w:ascii="Calibri" w:hAnsi="Calibri" w:cs="Calibri"/>
        </w:rPr>
        <w:t>gyventojų tankumas nėra didelis, dauguma mokinių naudojasi viešojo transporto paslaugomis.</w:t>
      </w:r>
    </w:p>
    <w:p w14:paraId="4E3379C5" w14:textId="77777777" w:rsidR="00D46A4D" w:rsidRPr="00834D75" w:rsidRDefault="00D46A4D" w:rsidP="00D46A4D">
      <w:pPr>
        <w:autoSpaceDE w:val="0"/>
        <w:autoSpaceDN w:val="0"/>
        <w:adjustRightInd w:val="0"/>
        <w:spacing w:line="360" w:lineRule="auto"/>
        <w:ind w:firstLine="1134"/>
        <w:jc w:val="both"/>
        <w:rPr>
          <w:rFonts w:ascii="Calibri" w:eastAsia="Calibri" w:hAnsi="Calibri" w:cs="Calibri"/>
          <w:color w:val="000000"/>
        </w:rPr>
      </w:pPr>
      <w:r w:rsidRPr="00834D75">
        <w:rPr>
          <w:rFonts w:ascii="Calibri" w:eastAsia="Calibri" w:hAnsi="Calibri" w:cs="Calibri"/>
          <w:color w:val="000000"/>
        </w:rPr>
        <w:t xml:space="preserve">Specialiųjų ugdymosi poreikių mokiniai, kurie dėl negalios negeba savarankiškai atvykti į mokyklas, atvežami. Šiems vaikams užtikrinamas nenutrūkstamas ir nuolatinis atvežimas į mokyklą ir pasibaigus pamokoms parvežimas į namus. Pavėžėjimą organizuoja pačios mokyklos mokykliniais ar geltonaisiais autobusais. Vidurinio ugdymo programas mokiniai renkasi patys. </w:t>
      </w:r>
    </w:p>
    <w:p w14:paraId="27D3572E" w14:textId="07A52265" w:rsidR="00D46A4D" w:rsidRPr="00834D75" w:rsidRDefault="00D46A4D" w:rsidP="00D46A4D">
      <w:pPr>
        <w:autoSpaceDE w:val="0"/>
        <w:autoSpaceDN w:val="0"/>
        <w:adjustRightInd w:val="0"/>
        <w:spacing w:line="360" w:lineRule="auto"/>
        <w:ind w:firstLine="1134"/>
        <w:jc w:val="both"/>
        <w:rPr>
          <w:rFonts w:ascii="Calibri" w:eastAsia="Calibri" w:hAnsi="Calibri" w:cs="Calibri"/>
          <w:color w:val="000000"/>
        </w:rPr>
      </w:pPr>
      <w:r w:rsidRPr="00834D75">
        <w:rPr>
          <w:rFonts w:ascii="Calibri" w:eastAsia="Calibri" w:hAnsi="Calibri" w:cs="Calibri"/>
          <w:color w:val="000000"/>
        </w:rPr>
        <w:t xml:space="preserve">Miesto pakraščio </w:t>
      </w:r>
      <w:r w:rsidR="00DD7036" w:rsidRPr="00834D75">
        <w:rPr>
          <w:rFonts w:ascii="Calibri" w:eastAsia="Calibri" w:hAnsi="Calibri" w:cs="Calibri"/>
          <w:color w:val="000000"/>
        </w:rPr>
        <w:t>Prezidento Antano Smetonos</w:t>
      </w:r>
      <w:r w:rsidRPr="00834D75">
        <w:rPr>
          <w:rFonts w:ascii="Calibri" w:eastAsia="Calibri" w:hAnsi="Calibri" w:cs="Calibri"/>
          <w:color w:val="000000"/>
        </w:rPr>
        <w:t xml:space="preserve"> gimnazijos, Kauno Palemono gimnazijos, Kauno Vaišvydavos mokyklos ir Prezidento Valdo Adamkaus gimnazijos ir kt. mokyklų atokiau nuo mokymo įstaigos gyvenantys mokiniai į mokyklas vežiojami mokykliniais autobusais.</w:t>
      </w:r>
    </w:p>
    <w:p w14:paraId="11D7E87D" w14:textId="7417E31E" w:rsidR="00D46A4D" w:rsidRPr="00834D75" w:rsidRDefault="00D46A4D" w:rsidP="002522B2">
      <w:pPr>
        <w:autoSpaceDE w:val="0"/>
        <w:autoSpaceDN w:val="0"/>
        <w:adjustRightInd w:val="0"/>
        <w:spacing w:line="360" w:lineRule="auto"/>
        <w:ind w:firstLine="1134"/>
        <w:jc w:val="both"/>
        <w:rPr>
          <w:rFonts w:ascii="Calibri" w:eastAsia="Calibri" w:hAnsi="Calibri" w:cs="Calibri"/>
          <w:color w:val="000000"/>
        </w:rPr>
      </w:pPr>
      <w:r w:rsidRPr="00834D75">
        <w:rPr>
          <w:rFonts w:ascii="Calibri" w:eastAsia="Calibri" w:hAnsi="Calibri" w:cs="Calibri"/>
          <w:color w:val="000000"/>
        </w:rPr>
        <w:t>Mokyklinius autobusus be miesto pakra</w:t>
      </w:r>
      <w:r w:rsidR="001339A3" w:rsidRPr="00834D75">
        <w:rPr>
          <w:rFonts w:ascii="Calibri" w:eastAsia="Calibri" w:hAnsi="Calibri" w:cs="Calibri"/>
          <w:color w:val="000000"/>
        </w:rPr>
        <w:t>š</w:t>
      </w:r>
      <w:r w:rsidRPr="00834D75">
        <w:rPr>
          <w:rFonts w:ascii="Calibri" w:eastAsia="Calibri" w:hAnsi="Calibri" w:cs="Calibri"/>
          <w:color w:val="000000"/>
        </w:rPr>
        <w:t xml:space="preserve">čio mokyklų turi Kauno </w:t>
      </w:r>
      <w:proofErr w:type="spellStart"/>
      <w:r w:rsidR="00DD7036" w:rsidRPr="00834D75">
        <w:rPr>
          <w:rFonts w:ascii="Calibri" w:eastAsia="Calibri" w:hAnsi="Calibri" w:cs="Calibri"/>
          <w:color w:val="000000"/>
        </w:rPr>
        <w:t>šv.</w:t>
      </w:r>
      <w:proofErr w:type="spellEnd"/>
      <w:r w:rsidR="00DD7036" w:rsidRPr="00834D75">
        <w:rPr>
          <w:rFonts w:ascii="Calibri" w:eastAsia="Calibri" w:hAnsi="Calibri" w:cs="Calibri"/>
          <w:color w:val="000000"/>
        </w:rPr>
        <w:t xml:space="preserve"> Roko</w:t>
      </w:r>
      <w:r w:rsidRPr="00834D75">
        <w:rPr>
          <w:rFonts w:ascii="Calibri" w:eastAsia="Calibri" w:hAnsi="Calibri" w:cs="Calibri"/>
          <w:color w:val="000000"/>
        </w:rPr>
        <w:t xml:space="preserve"> mokykla, Kauno Prano Daunio mokykla, Kauno Jono Laužiko mokykla, Kauno Kovo 11-osios gimnazija, Kauno </w:t>
      </w:r>
      <w:r w:rsidR="00DD7036" w:rsidRPr="00834D75">
        <w:rPr>
          <w:rFonts w:ascii="Calibri" w:eastAsia="Calibri" w:hAnsi="Calibri" w:cs="Calibri"/>
          <w:color w:val="000000"/>
        </w:rPr>
        <w:t>tarptautinė</w:t>
      </w:r>
      <w:r w:rsidRPr="00834D75">
        <w:rPr>
          <w:rFonts w:ascii="Calibri" w:eastAsia="Calibri" w:hAnsi="Calibri" w:cs="Calibri"/>
          <w:color w:val="000000"/>
        </w:rPr>
        <w:t xml:space="preserve"> gimnazija, Kauno Gedimino sporto ir sveikatinimo gimnazija, Kauno technologijos universiteto inžinerijos licėjus. Tačiau poreikis nėra pilnai patenkintas. Mokyklinis autobusas reikalingas Kaun</w:t>
      </w:r>
      <w:r w:rsidR="00E27135" w:rsidRPr="00834D75">
        <w:rPr>
          <w:rFonts w:ascii="Calibri" w:eastAsia="Calibri" w:hAnsi="Calibri" w:cs="Calibri"/>
          <w:color w:val="000000"/>
        </w:rPr>
        <w:t xml:space="preserve">o </w:t>
      </w:r>
      <w:proofErr w:type="spellStart"/>
      <w:r w:rsidR="00E27135" w:rsidRPr="00834D75">
        <w:rPr>
          <w:rFonts w:ascii="Calibri" w:eastAsia="Calibri" w:hAnsi="Calibri" w:cs="Calibri"/>
          <w:color w:val="000000"/>
        </w:rPr>
        <w:t>Veršvų</w:t>
      </w:r>
      <w:proofErr w:type="spellEnd"/>
      <w:r w:rsidR="00E27135" w:rsidRPr="00834D75">
        <w:rPr>
          <w:rFonts w:ascii="Calibri" w:eastAsia="Calibri" w:hAnsi="Calibri" w:cs="Calibri"/>
          <w:color w:val="000000"/>
        </w:rPr>
        <w:t xml:space="preserve"> gimnazijai ugdymą</w:t>
      </w:r>
      <w:r w:rsidRPr="00834D75">
        <w:rPr>
          <w:rFonts w:ascii="Calibri" w:eastAsia="Calibri" w:hAnsi="Calibri" w:cs="Calibri"/>
          <w:color w:val="000000"/>
        </w:rPr>
        <w:t xml:space="preserve"> vykdant trijuose pastatuose ir kitoms mokykloms, ugdymą vykdančioms keliuose pastatuose ar turinčioms nemažą skaičių didelių ar labai didelių specialiųjų ugdymosi poreikių  mokinių.</w:t>
      </w:r>
    </w:p>
    <w:p w14:paraId="22FEB949" w14:textId="77777777" w:rsidR="00D46A4D" w:rsidRPr="00834D75" w:rsidRDefault="00D46A4D" w:rsidP="004F6F7A">
      <w:pPr>
        <w:tabs>
          <w:tab w:val="left" w:pos="9638"/>
          <w:tab w:val="left" w:pos="9720"/>
        </w:tabs>
        <w:spacing w:line="360" w:lineRule="auto"/>
        <w:ind w:right="-82" w:firstLine="992"/>
        <w:jc w:val="center"/>
        <w:rPr>
          <w:rFonts w:ascii="Calibri" w:hAnsi="Calibri" w:cs="Calibri"/>
          <w:b/>
        </w:rPr>
      </w:pPr>
      <w:r w:rsidRPr="00834D75">
        <w:rPr>
          <w:rFonts w:ascii="Calibri" w:hAnsi="Calibri" w:cs="Calibri"/>
          <w:b/>
        </w:rPr>
        <w:t>III SKYRIUS</w:t>
      </w:r>
    </w:p>
    <w:p w14:paraId="2116F000" w14:textId="77777777" w:rsidR="00D46A4D" w:rsidRPr="00834D75" w:rsidRDefault="00D46A4D" w:rsidP="004F6F7A">
      <w:pPr>
        <w:spacing w:line="360" w:lineRule="auto"/>
        <w:ind w:firstLine="992"/>
        <w:jc w:val="center"/>
        <w:rPr>
          <w:rFonts w:ascii="Calibri" w:eastAsia="Calibri" w:hAnsi="Calibri" w:cs="Calibri"/>
          <w:b/>
          <w:bCs/>
          <w:color w:val="000000"/>
          <w:lang w:eastAsia="en-US"/>
        </w:rPr>
      </w:pPr>
      <w:r w:rsidRPr="00834D75">
        <w:rPr>
          <w:rFonts w:ascii="Calibri" w:eastAsia="Calibri" w:hAnsi="Calibri" w:cs="Calibri"/>
          <w:b/>
          <w:bCs/>
          <w:color w:val="000000"/>
          <w:lang w:eastAsia="en-US"/>
        </w:rPr>
        <w:t>MOKINIŲ VEŽIOJIMO UŽTIKRINIMO TIKSLAS</w:t>
      </w:r>
    </w:p>
    <w:p w14:paraId="0801F89C" w14:textId="77777777" w:rsidR="00D46A4D" w:rsidRPr="00834D75" w:rsidRDefault="00D46A4D" w:rsidP="00D46A4D">
      <w:pPr>
        <w:spacing w:line="360" w:lineRule="auto"/>
        <w:jc w:val="center"/>
        <w:rPr>
          <w:rFonts w:ascii="Calibri" w:eastAsia="Calibri" w:hAnsi="Calibri" w:cs="Calibri"/>
          <w:b/>
          <w:bCs/>
          <w:color w:val="000000"/>
          <w:lang w:eastAsia="en-US"/>
        </w:rPr>
      </w:pPr>
    </w:p>
    <w:p w14:paraId="120DD7EF" w14:textId="32CD0E0F" w:rsidR="00F0351C" w:rsidRDefault="00D46A4D" w:rsidP="00BB3AB2">
      <w:pPr>
        <w:autoSpaceDE w:val="0"/>
        <w:autoSpaceDN w:val="0"/>
        <w:adjustRightInd w:val="0"/>
        <w:spacing w:line="360" w:lineRule="auto"/>
        <w:ind w:right="-1" w:firstLine="993"/>
        <w:jc w:val="both"/>
        <w:rPr>
          <w:rFonts w:ascii="Calibri" w:eastAsia="Calibri" w:hAnsi="Calibri" w:cs="Calibri"/>
          <w:color w:val="000000"/>
        </w:rPr>
      </w:pPr>
      <w:r w:rsidRPr="00834D75">
        <w:rPr>
          <w:rFonts w:ascii="Calibri" w:eastAsia="Calibri" w:hAnsi="Calibri" w:cs="Calibri"/>
          <w:color w:val="000000"/>
        </w:rPr>
        <w:t>Kauno miesto savivaldybės bendrojo ugdymo mokyklų mokinių vežiojimo 202</w:t>
      </w:r>
      <w:r w:rsidR="00DD7036" w:rsidRPr="00834D75">
        <w:rPr>
          <w:rFonts w:ascii="Calibri" w:eastAsia="Calibri" w:hAnsi="Calibri" w:cs="Calibri"/>
          <w:color w:val="000000"/>
        </w:rPr>
        <w:t>6</w:t>
      </w:r>
      <w:r w:rsidRPr="00834D75">
        <w:rPr>
          <w:rFonts w:ascii="Calibri" w:eastAsia="Calibri" w:hAnsi="Calibri" w:cs="Calibri"/>
          <w:color w:val="000000"/>
        </w:rPr>
        <w:t>–20</w:t>
      </w:r>
      <w:r w:rsidR="00DD7036" w:rsidRPr="00834D75">
        <w:rPr>
          <w:rFonts w:ascii="Calibri" w:eastAsia="Calibri" w:hAnsi="Calibri" w:cs="Calibri"/>
          <w:color w:val="000000"/>
        </w:rPr>
        <w:t>30</w:t>
      </w:r>
      <w:r w:rsidRPr="00834D75">
        <w:rPr>
          <w:rFonts w:ascii="Calibri" w:eastAsia="Calibri" w:hAnsi="Calibri" w:cs="Calibri"/>
          <w:color w:val="000000"/>
        </w:rPr>
        <w:t xml:space="preserve"> metais  užtikrinimo plano tikslas – siekti, kad Kauno miesto savivaldybės mokyklų mokiniams kelias į mokyklas būtų saugus,</w:t>
      </w:r>
      <w:r w:rsidR="00E27135" w:rsidRPr="00834D75">
        <w:rPr>
          <w:rFonts w:ascii="Calibri" w:eastAsia="Calibri" w:hAnsi="Calibri" w:cs="Calibri"/>
          <w:color w:val="000000"/>
        </w:rPr>
        <w:t xml:space="preserve"> greitas, neklaidus ir kelionė</w:t>
      </w:r>
      <w:r w:rsidRPr="00834D75">
        <w:rPr>
          <w:rFonts w:ascii="Calibri" w:eastAsia="Calibri" w:hAnsi="Calibri" w:cs="Calibri"/>
          <w:color w:val="000000"/>
        </w:rPr>
        <w:t xml:space="preserve"> truktų kuo trumpiau.  </w:t>
      </w:r>
    </w:p>
    <w:p w14:paraId="76DEB15E" w14:textId="77777777" w:rsidR="00BB3AB2" w:rsidRPr="00BB3AB2" w:rsidRDefault="00BB3AB2" w:rsidP="00BB3AB2">
      <w:pPr>
        <w:autoSpaceDE w:val="0"/>
        <w:autoSpaceDN w:val="0"/>
        <w:adjustRightInd w:val="0"/>
        <w:spacing w:line="360" w:lineRule="auto"/>
        <w:ind w:right="-1" w:firstLine="993"/>
        <w:jc w:val="both"/>
        <w:rPr>
          <w:rFonts w:ascii="Calibri" w:eastAsia="Calibri" w:hAnsi="Calibri" w:cs="Calibri"/>
          <w:color w:val="000000"/>
        </w:rPr>
      </w:pPr>
    </w:p>
    <w:p w14:paraId="3821B3E8" w14:textId="77777777" w:rsidR="00D46A4D" w:rsidRPr="00834D75" w:rsidRDefault="00D46A4D" w:rsidP="004F6F7A">
      <w:pPr>
        <w:tabs>
          <w:tab w:val="left" w:pos="9638"/>
          <w:tab w:val="left" w:pos="9720"/>
        </w:tabs>
        <w:spacing w:line="360" w:lineRule="auto"/>
        <w:ind w:right="-82" w:firstLine="992"/>
        <w:jc w:val="center"/>
        <w:rPr>
          <w:rFonts w:ascii="Calibri" w:hAnsi="Calibri" w:cs="Calibri"/>
          <w:b/>
        </w:rPr>
      </w:pPr>
      <w:r w:rsidRPr="00834D75">
        <w:rPr>
          <w:rFonts w:ascii="Calibri" w:hAnsi="Calibri" w:cs="Calibri"/>
          <w:b/>
        </w:rPr>
        <w:t>IV SKYRIUS</w:t>
      </w:r>
    </w:p>
    <w:p w14:paraId="0BED3944" w14:textId="657677BD" w:rsidR="00F0351C" w:rsidRDefault="00D46A4D" w:rsidP="004F6F7A">
      <w:pPr>
        <w:spacing w:line="360" w:lineRule="auto"/>
        <w:ind w:firstLine="992"/>
        <w:jc w:val="center"/>
        <w:rPr>
          <w:rFonts w:ascii="Calibri" w:eastAsia="Calibri" w:hAnsi="Calibri" w:cs="Calibri"/>
          <w:b/>
          <w:bCs/>
          <w:color w:val="000000"/>
          <w:lang w:eastAsia="en-US"/>
        </w:rPr>
      </w:pPr>
      <w:r w:rsidRPr="00834D75">
        <w:rPr>
          <w:rFonts w:ascii="Calibri" w:eastAsia="SimSun" w:hAnsi="Calibri" w:cs="Calibri"/>
          <w:b/>
          <w:lang w:eastAsia="zh-CN"/>
        </w:rPr>
        <w:t xml:space="preserve">PAGRINDINĖS VEIKLOS ĮGYVENDINANT </w:t>
      </w:r>
      <w:r w:rsidRPr="00834D75">
        <w:rPr>
          <w:rFonts w:ascii="Calibri" w:eastAsia="Calibri" w:hAnsi="Calibri" w:cs="Calibri"/>
          <w:b/>
          <w:bCs/>
          <w:color w:val="000000"/>
          <w:lang w:eastAsia="en-US"/>
        </w:rPr>
        <w:t>MOKINIŲ VEŽIOJIMO UŽTIKRINIMO PLANĄ</w:t>
      </w:r>
    </w:p>
    <w:p w14:paraId="4431773C" w14:textId="77777777" w:rsidR="00BB3AB2" w:rsidRPr="004F6F7A" w:rsidRDefault="00BB3AB2" w:rsidP="004F6F7A">
      <w:pPr>
        <w:spacing w:line="360" w:lineRule="auto"/>
        <w:ind w:firstLine="992"/>
        <w:jc w:val="center"/>
        <w:rPr>
          <w:rFonts w:ascii="Calibri" w:hAnsi="Calibri" w:cs="Calibr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732"/>
        <w:gridCol w:w="2311"/>
        <w:gridCol w:w="2141"/>
      </w:tblGrid>
      <w:tr w:rsidR="00D46A4D" w:rsidRPr="00834D75" w14:paraId="7231C393" w14:textId="77777777" w:rsidTr="0073789D">
        <w:tc>
          <w:tcPr>
            <w:tcW w:w="670" w:type="dxa"/>
          </w:tcPr>
          <w:p w14:paraId="26BAA7DE" w14:textId="77777777" w:rsidR="00D46A4D" w:rsidRPr="00834D75" w:rsidRDefault="00D46A4D" w:rsidP="00D46A4D">
            <w:pPr>
              <w:tabs>
                <w:tab w:val="left" w:pos="9638"/>
                <w:tab w:val="left" w:pos="9720"/>
              </w:tabs>
              <w:jc w:val="both"/>
              <w:rPr>
                <w:rFonts w:ascii="Calibri" w:hAnsi="Calibri" w:cs="Calibri"/>
              </w:rPr>
            </w:pPr>
            <w:r w:rsidRPr="00834D75">
              <w:rPr>
                <w:rFonts w:ascii="Calibri" w:hAnsi="Calibri" w:cs="Calibri"/>
              </w:rPr>
              <w:t>Eil. Nr.</w:t>
            </w:r>
          </w:p>
        </w:tc>
        <w:tc>
          <w:tcPr>
            <w:tcW w:w="4732" w:type="dxa"/>
            <w:vAlign w:val="center"/>
          </w:tcPr>
          <w:p w14:paraId="61C6B208" w14:textId="77777777" w:rsidR="00D46A4D" w:rsidRPr="00834D75" w:rsidRDefault="00D46A4D" w:rsidP="00D46A4D">
            <w:pPr>
              <w:tabs>
                <w:tab w:val="left" w:pos="9638"/>
                <w:tab w:val="left" w:pos="9720"/>
              </w:tabs>
              <w:jc w:val="center"/>
              <w:rPr>
                <w:rFonts w:ascii="Calibri" w:hAnsi="Calibri" w:cs="Calibri"/>
              </w:rPr>
            </w:pPr>
            <w:r w:rsidRPr="00834D75">
              <w:rPr>
                <w:rFonts w:ascii="Calibri" w:hAnsi="Calibri" w:cs="Calibri"/>
              </w:rPr>
              <w:t>Veikla</w:t>
            </w:r>
          </w:p>
        </w:tc>
        <w:tc>
          <w:tcPr>
            <w:tcW w:w="2311" w:type="dxa"/>
            <w:vAlign w:val="center"/>
          </w:tcPr>
          <w:p w14:paraId="1EA8DA90" w14:textId="77777777" w:rsidR="00D46A4D" w:rsidRPr="00834D75" w:rsidRDefault="00D46A4D" w:rsidP="00D46A4D">
            <w:pPr>
              <w:tabs>
                <w:tab w:val="left" w:pos="9638"/>
                <w:tab w:val="left" w:pos="9720"/>
              </w:tabs>
              <w:jc w:val="center"/>
              <w:rPr>
                <w:rFonts w:ascii="Calibri" w:hAnsi="Calibri" w:cs="Calibri"/>
              </w:rPr>
            </w:pPr>
            <w:r w:rsidRPr="00834D75">
              <w:rPr>
                <w:rFonts w:ascii="Calibri" w:hAnsi="Calibri" w:cs="Calibri"/>
              </w:rPr>
              <w:t>Vykdytojas</w:t>
            </w:r>
          </w:p>
        </w:tc>
        <w:tc>
          <w:tcPr>
            <w:tcW w:w="2141" w:type="dxa"/>
            <w:vAlign w:val="center"/>
          </w:tcPr>
          <w:p w14:paraId="4ED5913D" w14:textId="77777777" w:rsidR="00D46A4D" w:rsidRPr="00834D75" w:rsidRDefault="00D46A4D" w:rsidP="00D46A4D">
            <w:pPr>
              <w:tabs>
                <w:tab w:val="left" w:pos="9638"/>
                <w:tab w:val="left" w:pos="9720"/>
              </w:tabs>
              <w:jc w:val="both"/>
              <w:rPr>
                <w:rFonts w:ascii="Calibri" w:hAnsi="Calibri" w:cs="Calibri"/>
              </w:rPr>
            </w:pPr>
            <w:r w:rsidRPr="00834D75">
              <w:rPr>
                <w:rFonts w:ascii="Calibri" w:hAnsi="Calibri" w:cs="Calibri"/>
              </w:rPr>
              <w:t>Įvykdymo terminas</w:t>
            </w:r>
          </w:p>
        </w:tc>
      </w:tr>
      <w:tr w:rsidR="004F6F7A" w:rsidRPr="00834D75" w14:paraId="266D0760" w14:textId="77777777" w:rsidTr="00C22C6D">
        <w:tc>
          <w:tcPr>
            <w:tcW w:w="670" w:type="dxa"/>
          </w:tcPr>
          <w:p w14:paraId="5519C9D1" w14:textId="7ADB93A0" w:rsidR="004F6F7A" w:rsidRPr="00834D75" w:rsidRDefault="004F6F7A" w:rsidP="004F6F7A">
            <w:pPr>
              <w:tabs>
                <w:tab w:val="left" w:pos="9638"/>
                <w:tab w:val="left" w:pos="9720"/>
              </w:tabs>
              <w:jc w:val="center"/>
              <w:rPr>
                <w:rFonts w:ascii="Calibri" w:hAnsi="Calibri" w:cs="Calibri"/>
              </w:rPr>
            </w:pPr>
            <w:r w:rsidRPr="00834D75">
              <w:rPr>
                <w:rFonts w:ascii="Calibri" w:hAnsi="Calibri" w:cs="Calibri"/>
                <w:lang w:eastAsia="en-US"/>
              </w:rPr>
              <w:t>1</w:t>
            </w:r>
          </w:p>
        </w:tc>
        <w:tc>
          <w:tcPr>
            <w:tcW w:w="4732" w:type="dxa"/>
          </w:tcPr>
          <w:p w14:paraId="59603F86" w14:textId="54BB4C32" w:rsidR="004F6F7A" w:rsidRPr="00834D75" w:rsidRDefault="004F6F7A" w:rsidP="004F6F7A">
            <w:pPr>
              <w:tabs>
                <w:tab w:val="left" w:pos="9638"/>
                <w:tab w:val="left" w:pos="9720"/>
              </w:tabs>
              <w:jc w:val="center"/>
              <w:rPr>
                <w:rFonts w:ascii="Calibri" w:hAnsi="Calibri" w:cs="Calibri"/>
              </w:rPr>
            </w:pPr>
            <w:r w:rsidRPr="00834D75">
              <w:rPr>
                <w:rFonts w:ascii="Calibri" w:hAnsi="Calibri" w:cs="Calibri"/>
                <w:lang w:eastAsia="en-US"/>
              </w:rPr>
              <w:t>2</w:t>
            </w:r>
          </w:p>
        </w:tc>
        <w:tc>
          <w:tcPr>
            <w:tcW w:w="2311" w:type="dxa"/>
          </w:tcPr>
          <w:p w14:paraId="5C71E765" w14:textId="306709BC" w:rsidR="004F6F7A" w:rsidRPr="00834D75" w:rsidRDefault="004F6F7A" w:rsidP="004F6F7A">
            <w:pPr>
              <w:tabs>
                <w:tab w:val="left" w:pos="9638"/>
                <w:tab w:val="left" w:pos="9720"/>
              </w:tabs>
              <w:jc w:val="center"/>
              <w:rPr>
                <w:rFonts w:ascii="Calibri" w:hAnsi="Calibri" w:cs="Calibri"/>
              </w:rPr>
            </w:pPr>
            <w:r w:rsidRPr="00834D75">
              <w:rPr>
                <w:rFonts w:ascii="Calibri" w:hAnsi="Calibri" w:cs="Calibri"/>
                <w:lang w:eastAsia="en-US"/>
              </w:rPr>
              <w:t>3</w:t>
            </w:r>
          </w:p>
        </w:tc>
        <w:tc>
          <w:tcPr>
            <w:tcW w:w="2141" w:type="dxa"/>
          </w:tcPr>
          <w:p w14:paraId="18C7073A" w14:textId="7BED3687" w:rsidR="004F6F7A" w:rsidRPr="00834D75" w:rsidRDefault="004F6F7A" w:rsidP="004F6F7A">
            <w:pPr>
              <w:tabs>
                <w:tab w:val="left" w:pos="9638"/>
                <w:tab w:val="left" w:pos="9720"/>
              </w:tabs>
              <w:jc w:val="center"/>
              <w:rPr>
                <w:rFonts w:ascii="Calibri" w:hAnsi="Calibri" w:cs="Calibri"/>
              </w:rPr>
            </w:pPr>
            <w:r w:rsidRPr="00834D75">
              <w:rPr>
                <w:rFonts w:ascii="Calibri" w:hAnsi="Calibri" w:cs="Calibri"/>
                <w:lang w:eastAsia="en-US"/>
              </w:rPr>
              <w:t>4</w:t>
            </w:r>
          </w:p>
        </w:tc>
      </w:tr>
      <w:tr w:rsidR="00D46A4D" w:rsidRPr="00834D75" w14:paraId="47C0ECD9" w14:textId="77777777" w:rsidTr="00BB3AB2">
        <w:trPr>
          <w:trHeight w:val="1419"/>
        </w:trPr>
        <w:tc>
          <w:tcPr>
            <w:tcW w:w="670" w:type="dxa"/>
          </w:tcPr>
          <w:p w14:paraId="7A28C640" w14:textId="77777777" w:rsidR="00D46A4D" w:rsidRPr="00834D75" w:rsidRDefault="00D46A4D" w:rsidP="00D46A4D">
            <w:pPr>
              <w:tabs>
                <w:tab w:val="left" w:pos="142"/>
                <w:tab w:val="left" w:pos="9638"/>
                <w:tab w:val="left" w:pos="9720"/>
              </w:tabs>
              <w:spacing w:line="360" w:lineRule="auto"/>
              <w:ind w:right="-82"/>
              <w:jc w:val="center"/>
              <w:rPr>
                <w:rFonts w:ascii="Calibri" w:hAnsi="Calibri" w:cs="Calibri"/>
              </w:rPr>
            </w:pPr>
            <w:r w:rsidRPr="00834D75">
              <w:rPr>
                <w:rFonts w:ascii="Calibri" w:hAnsi="Calibri" w:cs="Calibri"/>
              </w:rPr>
              <w:t>1.</w:t>
            </w:r>
          </w:p>
          <w:p w14:paraId="094A7C2A" w14:textId="77777777" w:rsidR="00D46A4D" w:rsidRPr="00834D75" w:rsidRDefault="00D46A4D" w:rsidP="00D46A4D">
            <w:pPr>
              <w:tabs>
                <w:tab w:val="left" w:pos="142"/>
                <w:tab w:val="left" w:pos="9638"/>
                <w:tab w:val="left" w:pos="9720"/>
              </w:tabs>
              <w:spacing w:line="360" w:lineRule="auto"/>
              <w:ind w:right="-82"/>
              <w:rPr>
                <w:rFonts w:ascii="Calibri" w:hAnsi="Calibri" w:cs="Calibri"/>
              </w:rPr>
            </w:pPr>
          </w:p>
        </w:tc>
        <w:tc>
          <w:tcPr>
            <w:tcW w:w="4732" w:type="dxa"/>
          </w:tcPr>
          <w:p w14:paraId="098A14ED" w14:textId="6E5B0006" w:rsidR="00BB3AB2" w:rsidRPr="00834D75" w:rsidRDefault="00D46A4D" w:rsidP="00D46A4D">
            <w:pPr>
              <w:tabs>
                <w:tab w:val="left" w:pos="9638"/>
                <w:tab w:val="left" w:pos="9720"/>
              </w:tabs>
              <w:spacing w:line="360" w:lineRule="auto"/>
              <w:ind w:right="-82"/>
              <w:rPr>
                <w:rFonts w:ascii="Calibri" w:hAnsi="Calibri" w:cs="Calibri"/>
              </w:rPr>
            </w:pPr>
            <w:r w:rsidRPr="00834D75">
              <w:rPr>
                <w:rFonts w:ascii="Calibri" w:hAnsi="Calibri" w:cs="Calibri"/>
              </w:rPr>
              <w:t>Kauno miesto savivaldybės administracijos Švietimo skyriui teikiama informacija iš mokyklų apie mokinių vežiojimo problemas</w:t>
            </w:r>
          </w:p>
        </w:tc>
        <w:tc>
          <w:tcPr>
            <w:tcW w:w="2311" w:type="dxa"/>
          </w:tcPr>
          <w:p w14:paraId="11518E62" w14:textId="77777777" w:rsidR="00D46A4D" w:rsidRPr="00834D75" w:rsidRDefault="00D46A4D" w:rsidP="00D46A4D">
            <w:pPr>
              <w:tabs>
                <w:tab w:val="left" w:pos="9638"/>
                <w:tab w:val="left" w:pos="9720"/>
              </w:tabs>
              <w:spacing w:line="360" w:lineRule="auto"/>
              <w:ind w:right="-82"/>
              <w:rPr>
                <w:rFonts w:ascii="Calibri" w:hAnsi="Calibri" w:cs="Calibri"/>
              </w:rPr>
            </w:pPr>
            <w:r w:rsidRPr="00834D75">
              <w:rPr>
                <w:rFonts w:ascii="Calibri" w:hAnsi="Calibri" w:cs="Calibri"/>
              </w:rPr>
              <w:t>Mokyklų vadovai</w:t>
            </w:r>
          </w:p>
        </w:tc>
        <w:tc>
          <w:tcPr>
            <w:tcW w:w="2141" w:type="dxa"/>
          </w:tcPr>
          <w:p w14:paraId="00D0079E" w14:textId="77777777" w:rsidR="00D46A4D" w:rsidRPr="00834D75" w:rsidRDefault="00D46A4D" w:rsidP="00D46A4D">
            <w:pPr>
              <w:tabs>
                <w:tab w:val="left" w:pos="9638"/>
                <w:tab w:val="left" w:pos="9720"/>
              </w:tabs>
              <w:spacing w:line="360" w:lineRule="auto"/>
              <w:ind w:right="-82"/>
              <w:rPr>
                <w:rFonts w:ascii="Calibri" w:hAnsi="Calibri" w:cs="Calibri"/>
              </w:rPr>
            </w:pPr>
            <w:r w:rsidRPr="00834D75">
              <w:rPr>
                <w:rFonts w:ascii="Calibri" w:hAnsi="Calibri" w:cs="Calibri"/>
              </w:rPr>
              <w:t xml:space="preserve">Kiekvienais mokslo metais </w:t>
            </w:r>
          </w:p>
        </w:tc>
      </w:tr>
      <w:tr w:rsidR="004F6F7A" w:rsidRPr="00834D75" w14:paraId="3B4CD2F4" w14:textId="77777777" w:rsidTr="0025426F">
        <w:trPr>
          <w:trHeight w:hRule="exact" w:val="301"/>
        </w:trPr>
        <w:tc>
          <w:tcPr>
            <w:tcW w:w="670" w:type="dxa"/>
          </w:tcPr>
          <w:p w14:paraId="0D74A958" w14:textId="6B19D5E0" w:rsidR="004F6F7A" w:rsidRPr="00834D75" w:rsidRDefault="004F6F7A" w:rsidP="004F6F7A">
            <w:pPr>
              <w:tabs>
                <w:tab w:val="left" w:pos="142"/>
                <w:tab w:val="left" w:pos="9638"/>
                <w:tab w:val="left" w:pos="9720"/>
              </w:tabs>
              <w:spacing w:line="360" w:lineRule="auto"/>
              <w:ind w:right="-82"/>
              <w:jc w:val="center"/>
              <w:rPr>
                <w:rFonts w:ascii="Calibri" w:hAnsi="Calibri" w:cs="Calibri"/>
              </w:rPr>
            </w:pPr>
            <w:r w:rsidRPr="00834D75">
              <w:rPr>
                <w:rFonts w:ascii="Calibri" w:hAnsi="Calibri" w:cs="Calibri"/>
                <w:lang w:eastAsia="en-US"/>
              </w:rPr>
              <w:lastRenderedPageBreak/>
              <w:t>1</w:t>
            </w:r>
          </w:p>
        </w:tc>
        <w:tc>
          <w:tcPr>
            <w:tcW w:w="4732" w:type="dxa"/>
          </w:tcPr>
          <w:p w14:paraId="4F913B8E" w14:textId="592EDBA6" w:rsidR="004F6F7A" w:rsidRPr="00834D75" w:rsidRDefault="004F6F7A" w:rsidP="004F6F7A">
            <w:pPr>
              <w:tabs>
                <w:tab w:val="left" w:pos="9638"/>
                <w:tab w:val="left" w:pos="9720"/>
              </w:tabs>
              <w:spacing w:line="360" w:lineRule="auto"/>
              <w:ind w:right="-82"/>
              <w:jc w:val="center"/>
              <w:rPr>
                <w:rFonts w:ascii="Calibri" w:hAnsi="Calibri" w:cs="Calibri"/>
              </w:rPr>
            </w:pPr>
            <w:r w:rsidRPr="00834D75">
              <w:rPr>
                <w:rFonts w:ascii="Calibri" w:hAnsi="Calibri" w:cs="Calibri"/>
                <w:lang w:eastAsia="en-US"/>
              </w:rPr>
              <w:t>2</w:t>
            </w:r>
          </w:p>
        </w:tc>
        <w:tc>
          <w:tcPr>
            <w:tcW w:w="2311" w:type="dxa"/>
          </w:tcPr>
          <w:p w14:paraId="11A6A555" w14:textId="75AD5115" w:rsidR="004F6F7A" w:rsidRPr="00834D75" w:rsidRDefault="004F6F7A" w:rsidP="004F6F7A">
            <w:pPr>
              <w:tabs>
                <w:tab w:val="left" w:pos="9638"/>
                <w:tab w:val="left" w:pos="9720"/>
              </w:tabs>
              <w:spacing w:line="360" w:lineRule="auto"/>
              <w:ind w:right="-82"/>
              <w:jc w:val="center"/>
              <w:rPr>
                <w:rFonts w:ascii="Calibri" w:hAnsi="Calibri" w:cs="Calibri"/>
              </w:rPr>
            </w:pPr>
            <w:r w:rsidRPr="00834D75">
              <w:rPr>
                <w:rFonts w:ascii="Calibri" w:hAnsi="Calibri" w:cs="Calibri"/>
                <w:lang w:eastAsia="en-US"/>
              </w:rPr>
              <w:t>3</w:t>
            </w:r>
          </w:p>
        </w:tc>
        <w:tc>
          <w:tcPr>
            <w:tcW w:w="2141" w:type="dxa"/>
          </w:tcPr>
          <w:p w14:paraId="41217330" w14:textId="150C9468" w:rsidR="004F6F7A" w:rsidRPr="00834D75" w:rsidRDefault="004F6F7A" w:rsidP="004F6F7A">
            <w:pPr>
              <w:tabs>
                <w:tab w:val="left" w:pos="9638"/>
                <w:tab w:val="left" w:pos="9720"/>
              </w:tabs>
              <w:spacing w:line="360" w:lineRule="auto"/>
              <w:ind w:right="-82"/>
              <w:jc w:val="center"/>
              <w:rPr>
                <w:rFonts w:ascii="Calibri" w:hAnsi="Calibri" w:cs="Calibri"/>
              </w:rPr>
            </w:pPr>
            <w:r w:rsidRPr="00834D75">
              <w:rPr>
                <w:rFonts w:ascii="Calibri" w:hAnsi="Calibri" w:cs="Calibri"/>
                <w:lang w:eastAsia="en-US"/>
              </w:rPr>
              <w:t>4</w:t>
            </w:r>
          </w:p>
        </w:tc>
      </w:tr>
      <w:tr w:rsidR="004F6F7A" w:rsidRPr="00834D75" w14:paraId="503C2830" w14:textId="77777777" w:rsidTr="0073789D">
        <w:tc>
          <w:tcPr>
            <w:tcW w:w="670" w:type="dxa"/>
          </w:tcPr>
          <w:p w14:paraId="4F4B205E" w14:textId="77777777" w:rsidR="004F6F7A" w:rsidRPr="00834D75" w:rsidRDefault="004F6F7A" w:rsidP="004F6F7A">
            <w:pPr>
              <w:tabs>
                <w:tab w:val="left" w:pos="426"/>
                <w:tab w:val="left" w:pos="9638"/>
                <w:tab w:val="left" w:pos="9720"/>
              </w:tabs>
              <w:spacing w:line="360" w:lineRule="auto"/>
              <w:ind w:right="-82"/>
              <w:jc w:val="center"/>
              <w:rPr>
                <w:rFonts w:ascii="Calibri" w:hAnsi="Calibri" w:cs="Calibri"/>
              </w:rPr>
            </w:pPr>
            <w:r w:rsidRPr="00834D75">
              <w:rPr>
                <w:rFonts w:ascii="Calibri" w:hAnsi="Calibri" w:cs="Calibri"/>
              </w:rPr>
              <w:t>2.</w:t>
            </w:r>
          </w:p>
        </w:tc>
        <w:tc>
          <w:tcPr>
            <w:tcW w:w="4732" w:type="dxa"/>
          </w:tcPr>
          <w:p w14:paraId="10258BCB"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Mokyklų interneto svetainėse skelbiama informacija apie galimybes saugiai pasiekti mokyklą</w:t>
            </w:r>
          </w:p>
        </w:tc>
        <w:tc>
          <w:tcPr>
            <w:tcW w:w="2311" w:type="dxa"/>
          </w:tcPr>
          <w:p w14:paraId="0B70B5D4"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Mokyklų vadovai</w:t>
            </w:r>
          </w:p>
        </w:tc>
        <w:tc>
          <w:tcPr>
            <w:tcW w:w="2141" w:type="dxa"/>
          </w:tcPr>
          <w:p w14:paraId="7DFC39A3"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 xml:space="preserve">Kiekvienais mokslo metais </w:t>
            </w:r>
          </w:p>
        </w:tc>
      </w:tr>
      <w:tr w:rsidR="004F6F7A" w:rsidRPr="00834D75" w14:paraId="24CA85DC" w14:textId="77777777" w:rsidTr="0073789D">
        <w:tc>
          <w:tcPr>
            <w:tcW w:w="670" w:type="dxa"/>
          </w:tcPr>
          <w:p w14:paraId="2EDE8A96" w14:textId="77777777" w:rsidR="004F6F7A" w:rsidRPr="00834D75" w:rsidRDefault="004F6F7A" w:rsidP="004F6F7A">
            <w:pPr>
              <w:tabs>
                <w:tab w:val="left" w:pos="9638"/>
                <w:tab w:val="left" w:pos="9720"/>
              </w:tabs>
              <w:spacing w:line="360" w:lineRule="auto"/>
              <w:ind w:right="-82"/>
              <w:jc w:val="center"/>
              <w:rPr>
                <w:rFonts w:ascii="Calibri" w:hAnsi="Calibri" w:cs="Calibri"/>
              </w:rPr>
            </w:pPr>
            <w:r w:rsidRPr="00834D75">
              <w:rPr>
                <w:rFonts w:ascii="Calibri" w:hAnsi="Calibri" w:cs="Calibri"/>
              </w:rPr>
              <w:t>3.</w:t>
            </w:r>
          </w:p>
        </w:tc>
        <w:tc>
          <w:tcPr>
            <w:tcW w:w="4732" w:type="dxa"/>
          </w:tcPr>
          <w:p w14:paraId="2A776B78"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 xml:space="preserve">Pamokų pradžia ir pabaiga koreguojama atsižvelgiant į viešojo transporto grafikus </w:t>
            </w:r>
          </w:p>
        </w:tc>
        <w:tc>
          <w:tcPr>
            <w:tcW w:w="2311" w:type="dxa"/>
          </w:tcPr>
          <w:p w14:paraId="42629F4E"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Mokyklų vadovai</w:t>
            </w:r>
          </w:p>
        </w:tc>
        <w:tc>
          <w:tcPr>
            <w:tcW w:w="2141" w:type="dxa"/>
          </w:tcPr>
          <w:p w14:paraId="5C863C77"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Kiekvienais mokslo metais pagal aplinkybes</w:t>
            </w:r>
          </w:p>
        </w:tc>
      </w:tr>
      <w:tr w:rsidR="004F6F7A" w:rsidRPr="00834D75" w14:paraId="7E5DD88C" w14:textId="77777777" w:rsidTr="0073789D">
        <w:tc>
          <w:tcPr>
            <w:tcW w:w="670" w:type="dxa"/>
          </w:tcPr>
          <w:p w14:paraId="087E2097" w14:textId="77777777" w:rsidR="004F6F7A" w:rsidRPr="00834D75" w:rsidRDefault="004F6F7A" w:rsidP="004F6F7A">
            <w:pPr>
              <w:tabs>
                <w:tab w:val="left" w:pos="9638"/>
                <w:tab w:val="left" w:pos="9720"/>
              </w:tabs>
              <w:spacing w:line="360" w:lineRule="auto"/>
              <w:ind w:right="-82"/>
              <w:jc w:val="center"/>
              <w:rPr>
                <w:rFonts w:ascii="Calibri" w:hAnsi="Calibri" w:cs="Calibri"/>
              </w:rPr>
            </w:pPr>
            <w:r w:rsidRPr="00834D75">
              <w:rPr>
                <w:rFonts w:ascii="Calibri" w:hAnsi="Calibri" w:cs="Calibri"/>
              </w:rPr>
              <w:t>4.</w:t>
            </w:r>
          </w:p>
        </w:tc>
        <w:tc>
          <w:tcPr>
            <w:tcW w:w="4732" w:type="dxa"/>
          </w:tcPr>
          <w:p w14:paraId="610AD026" w14:textId="60F46CD8" w:rsidR="004F6F7A" w:rsidRPr="00834D75" w:rsidRDefault="004F6F7A" w:rsidP="004F6F7A">
            <w:pPr>
              <w:tabs>
                <w:tab w:val="left" w:pos="993"/>
              </w:tabs>
              <w:spacing w:line="360" w:lineRule="auto"/>
              <w:rPr>
                <w:rFonts w:ascii="Calibri" w:eastAsia="SimSun" w:hAnsi="Calibri" w:cs="Calibri"/>
                <w:lang w:eastAsia="zh-CN"/>
              </w:rPr>
            </w:pPr>
            <w:r w:rsidRPr="00834D75">
              <w:rPr>
                <w:rFonts w:ascii="Calibri" w:eastAsia="SimSun" w:hAnsi="Calibri" w:cs="Calibri"/>
                <w:lang w:eastAsia="zh-CN"/>
              </w:rPr>
              <w:t xml:space="preserve"> Sukomplektavus klases ir įvertinus mokinių srautus derinama galimybė sutankinti atitinkamų viešojo transporto maršrutų grafikus (iš Aleksoto, </w:t>
            </w:r>
            <w:r w:rsidR="000230E1">
              <w:rPr>
                <w:rFonts w:ascii="Calibri" w:eastAsia="SimSun" w:hAnsi="Calibri" w:cs="Calibri"/>
                <w:lang w:eastAsia="zh-CN"/>
              </w:rPr>
              <w:t xml:space="preserve">Panemunės-Šančių ir </w:t>
            </w:r>
            <w:r w:rsidRPr="00834D75">
              <w:rPr>
                <w:rFonts w:ascii="Calibri" w:eastAsia="SimSun" w:hAnsi="Calibri" w:cs="Calibri"/>
                <w:lang w:eastAsia="zh-CN"/>
              </w:rPr>
              <w:t>Petrašiūnų</w:t>
            </w:r>
            <w:r w:rsidR="000230E1">
              <w:rPr>
                <w:rFonts w:ascii="Calibri" w:eastAsia="SimSun" w:hAnsi="Calibri" w:cs="Calibri"/>
                <w:lang w:eastAsia="zh-CN"/>
              </w:rPr>
              <w:t>-</w:t>
            </w:r>
            <w:proofErr w:type="spellStart"/>
            <w:r w:rsidR="000230E1">
              <w:rPr>
                <w:rFonts w:ascii="Calibri" w:eastAsia="SimSun" w:hAnsi="Calibri" w:cs="Calibri"/>
                <w:lang w:eastAsia="zh-CN"/>
              </w:rPr>
              <w:t>Gričiupio</w:t>
            </w:r>
            <w:proofErr w:type="spellEnd"/>
            <w:r w:rsidRPr="00834D75">
              <w:rPr>
                <w:rFonts w:ascii="Calibri" w:eastAsia="SimSun" w:hAnsi="Calibri" w:cs="Calibri"/>
                <w:lang w:eastAsia="zh-CN"/>
              </w:rPr>
              <w:t xml:space="preserve"> seniūnijų) rytiniu ir popietiniu metu (prieš pamokas ir po pamokų) </w:t>
            </w:r>
          </w:p>
        </w:tc>
        <w:tc>
          <w:tcPr>
            <w:tcW w:w="2311" w:type="dxa"/>
          </w:tcPr>
          <w:p w14:paraId="76E02B87"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Kauno miesto savivaldybės administracijos Švietimo ir</w:t>
            </w:r>
          </w:p>
          <w:p w14:paraId="10F2BF33"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Transporto ir eismo organizavimo skyriai</w:t>
            </w:r>
          </w:p>
        </w:tc>
        <w:tc>
          <w:tcPr>
            <w:tcW w:w="2141" w:type="dxa"/>
          </w:tcPr>
          <w:p w14:paraId="4B9DC365"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Kiekvienais mokslo metais pagal aplinkybes</w:t>
            </w:r>
          </w:p>
        </w:tc>
      </w:tr>
      <w:tr w:rsidR="004F6F7A" w:rsidRPr="00834D75" w14:paraId="7456E6BC" w14:textId="77777777" w:rsidTr="0073789D">
        <w:tc>
          <w:tcPr>
            <w:tcW w:w="670" w:type="dxa"/>
          </w:tcPr>
          <w:p w14:paraId="71497169" w14:textId="77777777" w:rsidR="004F6F7A" w:rsidRPr="00834D75" w:rsidRDefault="004F6F7A" w:rsidP="004F6F7A">
            <w:pPr>
              <w:tabs>
                <w:tab w:val="left" w:pos="9638"/>
                <w:tab w:val="left" w:pos="9720"/>
              </w:tabs>
              <w:spacing w:line="360" w:lineRule="auto"/>
              <w:ind w:right="-82"/>
              <w:jc w:val="center"/>
              <w:rPr>
                <w:rFonts w:ascii="Calibri" w:hAnsi="Calibri" w:cs="Calibri"/>
              </w:rPr>
            </w:pPr>
            <w:r w:rsidRPr="00834D75">
              <w:rPr>
                <w:rFonts w:ascii="Calibri" w:hAnsi="Calibri" w:cs="Calibri"/>
              </w:rPr>
              <w:t>5.</w:t>
            </w:r>
          </w:p>
        </w:tc>
        <w:tc>
          <w:tcPr>
            <w:tcW w:w="4732" w:type="dxa"/>
          </w:tcPr>
          <w:p w14:paraId="2990C168"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Mokinių vežiojimą  organizuoti vadovaujantis Lietuvos Respublikos Švietimo ir kitų įstatymų bei įstatymų  lydimųjų aktų reikalavimais</w:t>
            </w:r>
          </w:p>
        </w:tc>
        <w:tc>
          <w:tcPr>
            <w:tcW w:w="2311" w:type="dxa"/>
          </w:tcPr>
          <w:p w14:paraId="31587ACA"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Kauno miesto savivaldybės administracijos Švietimo skyrius</w:t>
            </w:r>
          </w:p>
        </w:tc>
        <w:tc>
          <w:tcPr>
            <w:tcW w:w="2141" w:type="dxa"/>
          </w:tcPr>
          <w:p w14:paraId="2A6B6037" w14:textId="77777777" w:rsidR="004F6F7A" w:rsidRPr="00834D75" w:rsidRDefault="004F6F7A" w:rsidP="004F6F7A">
            <w:pPr>
              <w:tabs>
                <w:tab w:val="left" w:pos="9638"/>
                <w:tab w:val="left" w:pos="9720"/>
              </w:tabs>
              <w:spacing w:line="360" w:lineRule="auto"/>
              <w:ind w:right="-82"/>
              <w:rPr>
                <w:rFonts w:ascii="Calibri" w:hAnsi="Calibri" w:cs="Calibri"/>
              </w:rPr>
            </w:pPr>
            <w:r w:rsidRPr="00834D75">
              <w:rPr>
                <w:rFonts w:ascii="Calibri" w:hAnsi="Calibri" w:cs="Calibri"/>
              </w:rPr>
              <w:t>Nuolat</w:t>
            </w:r>
          </w:p>
        </w:tc>
      </w:tr>
    </w:tbl>
    <w:p w14:paraId="37A07437" w14:textId="77777777" w:rsidR="00D46A4D" w:rsidRPr="00834D75" w:rsidRDefault="00D46A4D" w:rsidP="000230E1">
      <w:pPr>
        <w:spacing w:line="360" w:lineRule="auto"/>
        <w:rPr>
          <w:rFonts w:ascii="Calibri" w:eastAsia="SimSun" w:hAnsi="Calibri" w:cs="Calibri"/>
          <w:lang w:eastAsia="zh-CN"/>
        </w:rPr>
      </w:pPr>
    </w:p>
    <w:p w14:paraId="219722CC" w14:textId="77777777" w:rsidR="00D46A4D" w:rsidRPr="00834D75" w:rsidRDefault="00D46A4D" w:rsidP="00D46A4D">
      <w:pPr>
        <w:spacing w:line="360" w:lineRule="auto"/>
        <w:jc w:val="center"/>
        <w:rPr>
          <w:rFonts w:ascii="Calibri" w:eastAsia="SimSun" w:hAnsi="Calibri" w:cs="Calibri"/>
          <w:lang w:eastAsia="en-US"/>
        </w:rPr>
      </w:pPr>
      <w:r w:rsidRPr="00834D75">
        <w:rPr>
          <w:rFonts w:ascii="Calibri" w:eastAsia="SimSun" w:hAnsi="Calibri" w:cs="Calibri"/>
          <w:lang w:eastAsia="zh-CN"/>
        </w:rPr>
        <w:t>____________________________</w:t>
      </w:r>
    </w:p>
    <w:p w14:paraId="3E1EA428" w14:textId="77777777" w:rsidR="00D46A4D" w:rsidRPr="00834D75" w:rsidRDefault="00D46A4D" w:rsidP="00D46A4D">
      <w:pPr>
        <w:spacing w:line="360" w:lineRule="auto"/>
        <w:rPr>
          <w:rFonts w:ascii="Calibri" w:eastAsia="SimSun" w:hAnsi="Calibri" w:cs="Calibri"/>
          <w:lang w:eastAsia="zh-CN"/>
        </w:rPr>
      </w:pPr>
    </w:p>
    <w:p w14:paraId="388C6747" w14:textId="77777777" w:rsidR="00D46A4D" w:rsidRPr="00834D75" w:rsidRDefault="00D46A4D" w:rsidP="00B211FE">
      <w:pPr>
        <w:pStyle w:val="Pagrindinistekstas3"/>
        <w:tabs>
          <w:tab w:val="clear" w:pos="900"/>
          <w:tab w:val="clear" w:pos="1260"/>
          <w:tab w:val="left" w:pos="1080"/>
          <w:tab w:val="left" w:pos="9638"/>
        </w:tabs>
        <w:rPr>
          <w:rFonts w:ascii="Calibri" w:hAnsi="Calibri" w:cs="Calibri"/>
        </w:rPr>
      </w:pPr>
    </w:p>
    <w:sectPr w:rsidR="00D46A4D" w:rsidRPr="00834D75" w:rsidSect="00BE6BBC">
      <w:pgSz w:w="11906" w:h="16838"/>
      <w:pgMar w:top="1134" w:right="567"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BA426" w14:textId="77777777" w:rsidR="005A5F09" w:rsidRDefault="005A5F09">
      <w:r>
        <w:separator/>
      </w:r>
    </w:p>
  </w:endnote>
  <w:endnote w:type="continuationSeparator" w:id="0">
    <w:p w14:paraId="1661FE82" w14:textId="77777777" w:rsidR="005A5F09" w:rsidRDefault="005A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DE7B5" w14:textId="77777777" w:rsidR="005A5F09" w:rsidRDefault="005A5F09">
      <w:r>
        <w:separator/>
      </w:r>
    </w:p>
  </w:footnote>
  <w:footnote w:type="continuationSeparator" w:id="0">
    <w:p w14:paraId="0BABC908" w14:textId="77777777" w:rsidR="005A5F09" w:rsidRDefault="005A5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721760"/>
      <w:docPartObj>
        <w:docPartGallery w:val="Page Numbers (Top of Page)"/>
        <w:docPartUnique/>
      </w:docPartObj>
    </w:sdtPr>
    <w:sdtContent>
      <w:p w14:paraId="7E0CCD71" w14:textId="61DE9693" w:rsidR="00AA5F06" w:rsidRDefault="00AA5F06">
        <w:pPr>
          <w:pStyle w:val="Antrats"/>
          <w:jc w:val="center"/>
        </w:pPr>
        <w:r>
          <w:fldChar w:fldCharType="begin"/>
        </w:r>
        <w:r>
          <w:instrText xml:space="preserve"> PAGE  \* Arabic  \* MERGEFORMAT </w:instrText>
        </w:r>
        <w:r>
          <w:fldChar w:fldCharType="separate"/>
        </w:r>
        <w:r>
          <w:rPr>
            <w:noProof/>
          </w:rPr>
          <w:t>2</w:t>
        </w:r>
        <w:r>
          <w:fldChar w:fldCharType="end"/>
        </w:r>
      </w:p>
    </w:sdtContent>
  </w:sdt>
  <w:p w14:paraId="57A8123A" w14:textId="77777777" w:rsidR="00AA5F06" w:rsidRDefault="00AA5F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0715" w14:textId="54B996FE" w:rsidR="008D723D" w:rsidRDefault="008D723D">
    <w:pPr>
      <w:pStyle w:val="Antrats"/>
      <w:jc w:val="center"/>
    </w:pPr>
  </w:p>
  <w:p w14:paraId="7051927C" w14:textId="77777777" w:rsidR="008D723D" w:rsidRDefault="008D723D" w:rsidP="0056301C">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626690"/>
      <w:docPartObj>
        <w:docPartGallery w:val="Page Numbers (Top of Page)"/>
        <w:docPartUnique/>
      </w:docPartObj>
    </w:sdtPr>
    <w:sdtContent>
      <w:p w14:paraId="4E0BE20F" w14:textId="77777777" w:rsidR="00AA5F06" w:rsidRDefault="00AA5F06">
        <w:pPr>
          <w:pStyle w:val="Antrats"/>
          <w:jc w:val="center"/>
        </w:pPr>
        <w:r>
          <w:fldChar w:fldCharType="begin"/>
        </w:r>
        <w:r>
          <w:instrText>PAGE   \* MERGEFORMAT</w:instrText>
        </w:r>
        <w:r>
          <w:fldChar w:fldCharType="separate"/>
        </w:r>
        <w:r>
          <w:rPr>
            <w:noProof/>
          </w:rPr>
          <w:t>2</w:t>
        </w:r>
        <w:r>
          <w:rPr>
            <w:noProof/>
          </w:rPr>
          <w:t>9</w:t>
        </w:r>
        <w:r>
          <w:fldChar w:fldCharType="end"/>
        </w:r>
      </w:p>
    </w:sdtContent>
  </w:sdt>
  <w:p w14:paraId="38EC37A3" w14:textId="77777777" w:rsidR="00AA5F06" w:rsidRDefault="00AA5F06" w:rsidP="0056301C">
    <w:pPr>
      <w:pStyle w:val="Antrat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701164"/>
      <w:docPartObj>
        <w:docPartGallery w:val="Page Numbers (Top of Page)"/>
        <w:docPartUnique/>
      </w:docPartObj>
    </w:sdtPr>
    <w:sdtContent>
      <w:p w14:paraId="780B1F77" w14:textId="77777777" w:rsidR="008D723D" w:rsidRDefault="008D723D">
        <w:pPr>
          <w:pStyle w:val="Antrats"/>
          <w:jc w:val="center"/>
        </w:pPr>
        <w:r>
          <w:fldChar w:fldCharType="begin"/>
        </w:r>
        <w:r>
          <w:instrText>PAGE   \* MERGEFORMAT</w:instrText>
        </w:r>
        <w:r>
          <w:fldChar w:fldCharType="separate"/>
        </w:r>
        <w:r w:rsidR="00BD1EE6">
          <w:rPr>
            <w:noProof/>
          </w:rPr>
          <w:t>4</w:t>
        </w:r>
        <w:r w:rsidR="00BD1EE6">
          <w:rPr>
            <w:noProof/>
          </w:rPr>
          <w:t>5</w:t>
        </w:r>
        <w:r>
          <w:fldChar w:fldCharType="end"/>
        </w:r>
      </w:p>
    </w:sdtContent>
  </w:sdt>
  <w:p w14:paraId="5DC31582" w14:textId="77777777" w:rsidR="008D723D" w:rsidRDefault="008D723D">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601368"/>
      <w:docPartObj>
        <w:docPartGallery w:val="Page Numbers (Top of Page)"/>
        <w:docPartUnique/>
      </w:docPartObj>
    </w:sdtPr>
    <w:sdtContent>
      <w:p w14:paraId="16238D4B" w14:textId="77777777" w:rsidR="008D723D" w:rsidRDefault="008D723D">
        <w:pPr>
          <w:pStyle w:val="Antrats"/>
          <w:jc w:val="center"/>
        </w:pPr>
        <w:r>
          <w:fldChar w:fldCharType="begin"/>
        </w:r>
        <w:r>
          <w:instrText>PAGE   \* MERGEFORMAT</w:instrText>
        </w:r>
        <w:r>
          <w:fldChar w:fldCharType="separate"/>
        </w:r>
        <w:r w:rsidR="00BD1EE6">
          <w:rPr>
            <w:noProof/>
          </w:rPr>
          <w:t>4</w:t>
        </w:r>
        <w:r w:rsidR="00BD1EE6">
          <w:rPr>
            <w:noProof/>
          </w:rPr>
          <w:t>8</w:t>
        </w:r>
        <w:r>
          <w:fldChar w:fldCharType="end"/>
        </w:r>
      </w:p>
    </w:sdtContent>
  </w:sdt>
  <w:p w14:paraId="6CF035DC" w14:textId="77777777" w:rsidR="008D723D" w:rsidRDefault="008D723D">
    <w:pPr>
      <w:pStyle w:val="Antrats"/>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E66B" w14:textId="77777777" w:rsidR="008D723D" w:rsidRDefault="008D723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3D3C5510" w14:textId="77777777" w:rsidR="008D723D" w:rsidRDefault="008D723D">
    <w:pPr>
      <w:pStyle w:val="Antrat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929501"/>
      <w:docPartObj>
        <w:docPartGallery w:val="Page Numbers (Top of Page)"/>
        <w:docPartUnique/>
      </w:docPartObj>
    </w:sdtPr>
    <w:sdtContent>
      <w:p w14:paraId="3BCAC81E" w14:textId="77777777" w:rsidR="008D723D" w:rsidRDefault="008D723D">
        <w:pPr>
          <w:pStyle w:val="Antrats"/>
          <w:jc w:val="center"/>
        </w:pPr>
        <w:r>
          <w:fldChar w:fldCharType="begin"/>
        </w:r>
        <w:r>
          <w:instrText>PAGE   \* MERGEFORMAT</w:instrText>
        </w:r>
        <w:r>
          <w:fldChar w:fldCharType="separate"/>
        </w:r>
        <w:r w:rsidR="00BD1EE6">
          <w:rPr>
            <w:noProof/>
          </w:rPr>
          <w:t>5</w:t>
        </w:r>
        <w:r w:rsidR="00BD1EE6">
          <w:rPr>
            <w:noProof/>
          </w:rPr>
          <w:t>0</w:t>
        </w:r>
        <w:r>
          <w:fldChar w:fldCharType="end"/>
        </w:r>
      </w:p>
    </w:sdtContent>
  </w:sdt>
  <w:p w14:paraId="6D6C0455" w14:textId="77777777" w:rsidR="008D723D" w:rsidRDefault="008D72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834"/>
    <w:multiLevelType w:val="hybridMultilevel"/>
    <w:tmpl w:val="D3CE41DA"/>
    <w:lvl w:ilvl="0" w:tplc="92E033BA">
      <w:start w:val="1"/>
      <w:numFmt w:val="decimal"/>
      <w:lvlText w:val="%1."/>
      <w:lvlJc w:val="center"/>
      <w:pPr>
        <w:ind w:left="1855"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436133"/>
    <w:multiLevelType w:val="hybridMultilevel"/>
    <w:tmpl w:val="3ACAA0B4"/>
    <w:lvl w:ilvl="0" w:tplc="0590A452">
      <w:start w:val="1"/>
      <w:numFmt w:val="decimal"/>
      <w:lvlText w:val="%1."/>
      <w:lvlJc w:val="center"/>
      <w:pPr>
        <w:ind w:left="720" w:hanging="360"/>
      </w:pPr>
      <w:rPr>
        <w:rFonts w:hint="default"/>
        <w:b w:val="0"/>
        <w:i w:val="0"/>
        <w:sz w:val="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584042"/>
    <w:multiLevelType w:val="hybridMultilevel"/>
    <w:tmpl w:val="14044FD0"/>
    <w:lvl w:ilvl="0" w:tplc="15CC9E3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 w15:restartNumberingAfterBreak="0">
    <w:nsid w:val="09663670"/>
    <w:multiLevelType w:val="hybridMultilevel"/>
    <w:tmpl w:val="607ABA60"/>
    <w:lvl w:ilvl="0" w:tplc="92E033BA">
      <w:start w:val="1"/>
      <w:numFmt w:val="decimal"/>
      <w:lvlText w:val="%1."/>
      <w:lvlJc w:val="center"/>
      <w:pPr>
        <w:ind w:left="1855"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880D22"/>
    <w:multiLevelType w:val="hybridMultilevel"/>
    <w:tmpl w:val="2168ED60"/>
    <w:lvl w:ilvl="0" w:tplc="92E033BA">
      <w:start w:val="1"/>
      <w:numFmt w:val="decimal"/>
      <w:lvlText w:val="%1."/>
      <w:lvlJc w:val="center"/>
      <w:pPr>
        <w:ind w:left="3350" w:hanging="360"/>
      </w:pPr>
      <w:rPr>
        <w:rFonts w:hint="default"/>
      </w:rPr>
    </w:lvl>
    <w:lvl w:ilvl="1" w:tplc="04270019">
      <w:start w:val="1"/>
      <w:numFmt w:val="lowerLetter"/>
      <w:lvlText w:val="%2."/>
      <w:lvlJc w:val="left"/>
      <w:pPr>
        <w:ind w:left="2935" w:hanging="360"/>
      </w:pPr>
    </w:lvl>
    <w:lvl w:ilvl="2" w:tplc="0427001B" w:tentative="1">
      <w:start w:val="1"/>
      <w:numFmt w:val="lowerRoman"/>
      <w:lvlText w:val="%3."/>
      <w:lvlJc w:val="right"/>
      <w:pPr>
        <w:ind w:left="3655" w:hanging="180"/>
      </w:pPr>
    </w:lvl>
    <w:lvl w:ilvl="3" w:tplc="0427000F" w:tentative="1">
      <w:start w:val="1"/>
      <w:numFmt w:val="decimal"/>
      <w:lvlText w:val="%4."/>
      <w:lvlJc w:val="left"/>
      <w:pPr>
        <w:ind w:left="4375" w:hanging="360"/>
      </w:pPr>
    </w:lvl>
    <w:lvl w:ilvl="4" w:tplc="04270019" w:tentative="1">
      <w:start w:val="1"/>
      <w:numFmt w:val="lowerLetter"/>
      <w:lvlText w:val="%5."/>
      <w:lvlJc w:val="left"/>
      <w:pPr>
        <w:ind w:left="5095" w:hanging="360"/>
      </w:pPr>
    </w:lvl>
    <w:lvl w:ilvl="5" w:tplc="0427001B" w:tentative="1">
      <w:start w:val="1"/>
      <w:numFmt w:val="lowerRoman"/>
      <w:lvlText w:val="%6."/>
      <w:lvlJc w:val="right"/>
      <w:pPr>
        <w:ind w:left="5815" w:hanging="180"/>
      </w:pPr>
    </w:lvl>
    <w:lvl w:ilvl="6" w:tplc="0427000F" w:tentative="1">
      <w:start w:val="1"/>
      <w:numFmt w:val="decimal"/>
      <w:lvlText w:val="%7."/>
      <w:lvlJc w:val="left"/>
      <w:pPr>
        <w:ind w:left="6535" w:hanging="360"/>
      </w:pPr>
    </w:lvl>
    <w:lvl w:ilvl="7" w:tplc="04270019" w:tentative="1">
      <w:start w:val="1"/>
      <w:numFmt w:val="lowerLetter"/>
      <w:lvlText w:val="%8."/>
      <w:lvlJc w:val="left"/>
      <w:pPr>
        <w:ind w:left="7255" w:hanging="360"/>
      </w:pPr>
    </w:lvl>
    <w:lvl w:ilvl="8" w:tplc="0427001B" w:tentative="1">
      <w:start w:val="1"/>
      <w:numFmt w:val="lowerRoman"/>
      <w:lvlText w:val="%9."/>
      <w:lvlJc w:val="right"/>
      <w:pPr>
        <w:ind w:left="7975" w:hanging="180"/>
      </w:pPr>
    </w:lvl>
  </w:abstractNum>
  <w:abstractNum w:abstractNumId="5" w15:restartNumberingAfterBreak="0">
    <w:nsid w:val="0C4B500F"/>
    <w:multiLevelType w:val="hybridMultilevel"/>
    <w:tmpl w:val="0F28ED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1317E0"/>
    <w:multiLevelType w:val="hybridMultilevel"/>
    <w:tmpl w:val="4748FCD2"/>
    <w:lvl w:ilvl="0" w:tplc="6740585C">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FDC18FE"/>
    <w:multiLevelType w:val="multilevel"/>
    <w:tmpl w:val="3530F602"/>
    <w:lvl w:ilvl="0">
      <w:start w:val="1"/>
      <w:numFmt w:val="decimal"/>
      <w:lvlText w:val="%1."/>
      <w:lvlJc w:val="left"/>
      <w:pPr>
        <w:tabs>
          <w:tab w:val="num" w:pos="1495"/>
        </w:tabs>
        <w:ind w:left="1495" w:hanging="360"/>
      </w:pPr>
      <w:rPr>
        <w:rFonts w:hint="default"/>
        <w:b w:val="0"/>
        <w:i w:val="0"/>
      </w:rPr>
    </w:lvl>
    <w:lvl w:ilvl="1">
      <w:start w:val="1"/>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140"/>
        </w:tabs>
        <w:ind w:left="1140" w:hanging="7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51333AC"/>
    <w:multiLevelType w:val="hybridMultilevel"/>
    <w:tmpl w:val="347287C0"/>
    <w:lvl w:ilvl="0" w:tplc="0590A452">
      <w:start w:val="1"/>
      <w:numFmt w:val="decimal"/>
      <w:lvlText w:val="%1."/>
      <w:lvlJc w:val="center"/>
      <w:pPr>
        <w:ind w:left="2160" w:hanging="180"/>
      </w:pPr>
      <w:rPr>
        <w:rFonts w:hint="default"/>
        <w:b w:val="0"/>
        <w:i w:val="0"/>
        <w:sz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ED3A4D"/>
    <w:multiLevelType w:val="multilevel"/>
    <w:tmpl w:val="451A67FE"/>
    <w:lvl w:ilvl="0">
      <w:start w:val="1"/>
      <w:numFmt w:val="decimal"/>
      <w:lvlText w:val="%1"/>
      <w:lvlJc w:val="left"/>
      <w:pPr>
        <w:ind w:left="720" w:hanging="360"/>
      </w:pPr>
      <w:rPr>
        <w:rFonts w:ascii="Calibri" w:eastAsia="Times New Roman" w:hAnsi="Calibri" w:cs="Calibri"/>
        <w:b/>
      </w:rPr>
    </w:lvl>
    <w:lvl w:ilvl="1">
      <w:start w:val="2"/>
      <w:numFmt w:val="decimal"/>
      <w:isLgl/>
      <w:lvlText w:val="%1.%2."/>
      <w:lvlJc w:val="left"/>
      <w:pPr>
        <w:ind w:left="1982" w:hanging="720"/>
      </w:pPr>
      <w:rPr>
        <w:rFonts w:hint="default"/>
      </w:rPr>
    </w:lvl>
    <w:lvl w:ilvl="2">
      <w:start w:val="1"/>
      <w:numFmt w:val="decimal"/>
      <w:isLgl/>
      <w:lvlText w:val="%1.%2.%3."/>
      <w:lvlJc w:val="left"/>
      <w:pPr>
        <w:ind w:left="2884" w:hanging="720"/>
      </w:pPr>
      <w:rPr>
        <w:rFonts w:hint="default"/>
      </w:rPr>
    </w:lvl>
    <w:lvl w:ilvl="3">
      <w:start w:val="1"/>
      <w:numFmt w:val="decimal"/>
      <w:isLgl/>
      <w:lvlText w:val="%1.%2.%3.%4."/>
      <w:lvlJc w:val="left"/>
      <w:pPr>
        <w:ind w:left="4146" w:hanging="1080"/>
      </w:pPr>
      <w:rPr>
        <w:rFonts w:hint="default"/>
      </w:rPr>
    </w:lvl>
    <w:lvl w:ilvl="4">
      <w:start w:val="1"/>
      <w:numFmt w:val="decimal"/>
      <w:isLgl/>
      <w:lvlText w:val="%1.%2.%3.%4.%5."/>
      <w:lvlJc w:val="left"/>
      <w:pPr>
        <w:ind w:left="5048" w:hanging="1080"/>
      </w:pPr>
      <w:rPr>
        <w:rFonts w:hint="default"/>
      </w:rPr>
    </w:lvl>
    <w:lvl w:ilvl="5">
      <w:start w:val="1"/>
      <w:numFmt w:val="decimal"/>
      <w:isLgl/>
      <w:lvlText w:val="%1.%2.%3.%4.%5.%6."/>
      <w:lvlJc w:val="left"/>
      <w:pPr>
        <w:ind w:left="6310" w:hanging="1440"/>
      </w:pPr>
      <w:rPr>
        <w:rFonts w:hint="default"/>
      </w:rPr>
    </w:lvl>
    <w:lvl w:ilvl="6">
      <w:start w:val="1"/>
      <w:numFmt w:val="decimal"/>
      <w:isLgl/>
      <w:lvlText w:val="%1.%2.%3.%4.%5.%6.%7."/>
      <w:lvlJc w:val="left"/>
      <w:pPr>
        <w:ind w:left="7212" w:hanging="1440"/>
      </w:pPr>
      <w:rPr>
        <w:rFonts w:hint="default"/>
      </w:rPr>
    </w:lvl>
    <w:lvl w:ilvl="7">
      <w:start w:val="1"/>
      <w:numFmt w:val="decimal"/>
      <w:isLgl/>
      <w:lvlText w:val="%1.%2.%3.%4.%5.%6.%7.%8."/>
      <w:lvlJc w:val="left"/>
      <w:pPr>
        <w:ind w:left="8474" w:hanging="1800"/>
      </w:pPr>
      <w:rPr>
        <w:rFonts w:hint="default"/>
      </w:rPr>
    </w:lvl>
    <w:lvl w:ilvl="8">
      <w:start w:val="1"/>
      <w:numFmt w:val="decimal"/>
      <w:isLgl/>
      <w:lvlText w:val="%1.%2.%3.%4.%5.%6.%7.%8.%9."/>
      <w:lvlJc w:val="left"/>
      <w:pPr>
        <w:ind w:left="9376" w:hanging="1800"/>
      </w:pPr>
      <w:rPr>
        <w:rFonts w:hint="default"/>
      </w:rPr>
    </w:lvl>
  </w:abstractNum>
  <w:abstractNum w:abstractNumId="10" w15:restartNumberingAfterBreak="0">
    <w:nsid w:val="17C06494"/>
    <w:multiLevelType w:val="hybridMultilevel"/>
    <w:tmpl w:val="D070123A"/>
    <w:lvl w:ilvl="0" w:tplc="AF607188">
      <w:start w:val="3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3556AD"/>
    <w:multiLevelType w:val="hybridMultilevel"/>
    <w:tmpl w:val="63F8B178"/>
    <w:lvl w:ilvl="0" w:tplc="92E033BA">
      <w:start w:val="1"/>
      <w:numFmt w:val="decimal"/>
      <w:lvlText w:val="%1."/>
      <w:lvlJc w:val="center"/>
      <w:pPr>
        <w:ind w:left="720" w:hanging="360"/>
      </w:pPr>
      <w:rPr>
        <w:rFonts w:hint="default"/>
      </w:rPr>
    </w:lvl>
    <w:lvl w:ilvl="1" w:tplc="04270019">
      <w:start w:val="1"/>
      <w:numFmt w:val="lowerLetter"/>
      <w:lvlText w:val="%2."/>
      <w:lvlJc w:val="left"/>
      <w:pPr>
        <w:ind w:left="1440" w:hanging="360"/>
      </w:pPr>
    </w:lvl>
    <w:lvl w:ilvl="2" w:tplc="0590A452">
      <w:start w:val="1"/>
      <w:numFmt w:val="decimal"/>
      <w:lvlText w:val="%3."/>
      <w:lvlJc w:val="center"/>
      <w:pPr>
        <w:ind w:left="2160" w:hanging="180"/>
      </w:pPr>
      <w:rPr>
        <w:rFonts w:hint="default"/>
        <w:b w:val="0"/>
        <w:i w:val="0"/>
        <w:sz w:val="24"/>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C9D6034"/>
    <w:multiLevelType w:val="hybridMultilevel"/>
    <w:tmpl w:val="78446482"/>
    <w:lvl w:ilvl="0" w:tplc="3566DC1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D7D0B99"/>
    <w:multiLevelType w:val="hybridMultilevel"/>
    <w:tmpl w:val="3806CE68"/>
    <w:lvl w:ilvl="0" w:tplc="0427000F">
      <w:start w:val="1"/>
      <w:numFmt w:val="decimal"/>
      <w:lvlText w:val="%1."/>
      <w:lvlJc w:val="left"/>
      <w:pPr>
        <w:tabs>
          <w:tab w:val="num" w:pos="1260"/>
        </w:tabs>
        <w:ind w:left="1260" w:hanging="360"/>
      </w:p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4" w15:restartNumberingAfterBreak="0">
    <w:nsid w:val="1FAB21A9"/>
    <w:multiLevelType w:val="hybridMultilevel"/>
    <w:tmpl w:val="F006996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B9513B"/>
    <w:multiLevelType w:val="hybridMultilevel"/>
    <w:tmpl w:val="0F42A02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09220B0"/>
    <w:multiLevelType w:val="hybridMultilevel"/>
    <w:tmpl w:val="569C13A8"/>
    <w:lvl w:ilvl="0" w:tplc="B0F4ED9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68837A2"/>
    <w:multiLevelType w:val="hybridMultilevel"/>
    <w:tmpl w:val="EEDAC754"/>
    <w:lvl w:ilvl="0" w:tplc="9AC04556">
      <w:start w:val="1"/>
      <w:numFmt w:val="bullet"/>
      <w:lvlText w:val=""/>
      <w:lvlJc w:val="left"/>
      <w:pPr>
        <w:tabs>
          <w:tab w:val="num" w:pos="720"/>
        </w:tabs>
        <w:ind w:left="720" w:hanging="360"/>
      </w:pPr>
      <w:rPr>
        <w:rFonts w:ascii="Wingdings" w:hAnsi="Wingdings" w:hint="default"/>
      </w:rPr>
    </w:lvl>
    <w:lvl w:ilvl="1" w:tplc="559010AE" w:tentative="1">
      <w:start w:val="1"/>
      <w:numFmt w:val="bullet"/>
      <w:lvlText w:val=""/>
      <w:lvlJc w:val="left"/>
      <w:pPr>
        <w:tabs>
          <w:tab w:val="num" w:pos="1440"/>
        </w:tabs>
        <w:ind w:left="1440" w:hanging="360"/>
      </w:pPr>
      <w:rPr>
        <w:rFonts w:ascii="Wingdings" w:hAnsi="Wingdings" w:hint="default"/>
      </w:rPr>
    </w:lvl>
    <w:lvl w:ilvl="2" w:tplc="498CCD16" w:tentative="1">
      <w:start w:val="1"/>
      <w:numFmt w:val="bullet"/>
      <w:lvlText w:val=""/>
      <w:lvlJc w:val="left"/>
      <w:pPr>
        <w:tabs>
          <w:tab w:val="num" w:pos="2160"/>
        </w:tabs>
        <w:ind w:left="2160" w:hanging="360"/>
      </w:pPr>
      <w:rPr>
        <w:rFonts w:ascii="Wingdings" w:hAnsi="Wingdings" w:hint="default"/>
      </w:rPr>
    </w:lvl>
    <w:lvl w:ilvl="3" w:tplc="4B740F8C" w:tentative="1">
      <w:start w:val="1"/>
      <w:numFmt w:val="bullet"/>
      <w:lvlText w:val=""/>
      <w:lvlJc w:val="left"/>
      <w:pPr>
        <w:tabs>
          <w:tab w:val="num" w:pos="2880"/>
        </w:tabs>
        <w:ind w:left="2880" w:hanging="360"/>
      </w:pPr>
      <w:rPr>
        <w:rFonts w:ascii="Wingdings" w:hAnsi="Wingdings" w:hint="default"/>
      </w:rPr>
    </w:lvl>
    <w:lvl w:ilvl="4" w:tplc="DE227568" w:tentative="1">
      <w:start w:val="1"/>
      <w:numFmt w:val="bullet"/>
      <w:lvlText w:val=""/>
      <w:lvlJc w:val="left"/>
      <w:pPr>
        <w:tabs>
          <w:tab w:val="num" w:pos="3600"/>
        </w:tabs>
        <w:ind w:left="3600" w:hanging="360"/>
      </w:pPr>
      <w:rPr>
        <w:rFonts w:ascii="Wingdings" w:hAnsi="Wingdings" w:hint="default"/>
      </w:rPr>
    </w:lvl>
    <w:lvl w:ilvl="5" w:tplc="82A476BC" w:tentative="1">
      <w:start w:val="1"/>
      <w:numFmt w:val="bullet"/>
      <w:lvlText w:val=""/>
      <w:lvlJc w:val="left"/>
      <w:pPr>
        <w:tabs>
          <w:tab w:val="num" w:pos="4320"/>
        </w:tabs>
        <w:ind w:left="4320" w:hanging="360"/>
      </w:pPr>
      <w:rPr>
        <w:rFonts w:ascii="Wingdings" w:hAnsi="Wingdings" w:hint="default"/>
      </w:rPr>
    </w:lvl>
    <w:lvl w:ilvl="6" w:tplc="895646FC" w:tentative="1">
      <w:start w:val="1"/>
      <w:numFmt w:val="bullet"/>
      <w:lvlText w:val=""/>
      <w:lvlJc w:val="left"/>
      <w:pPr>
        <w:tabs>
          <w:tab w:val="num" w:pos="5040"/>
        </w:tabs>
        <w:ind w:left="5040" w:hanging="360"/>
      </w:pPr>
      <w:rPr>
        <w:rFonts w:ascii="Wingdings" w:hAnsi="Wingdings" w:hint="default"/>
      </w:rPr>
    </w:lvl>
    <w:lvl w:ilvl="7" w:tplc="96F266AE" w:tentative="1">
      <w:start w:val="1"/>
      <w:numFmt w:val="bullet"/>
      <w:lvlText w:val=""/>
      <w:lvlJc w:val="left"/>
      <w:pPr>
        <w:tabs>
          <w:tab w:val="num" w:pos="5760"/>
        </w:tabs>
        <w:ind w:left="5760" w:hanging="360"/>
      </w:pPr>
      <w:rPr>
        <w:rFonts w:ascii="Wingdings" w:hAnsi="Wingdings" w:hint="default"/>
      </w:rPr>
    </w:lvl>
    <w:lvl w:ilvl="8" w:tplc="A00432F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7C2CA6"/>
    <w:multiLevelType w:val="hybridMultilevel"/>
    <w:tmpl w:val="4DD68D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32EF7"/>
    <w:multiLevelType w:val="hybridMultilevel"/>
    <w:tmpl w:val="FC387B82"/>
    <w:lvl w:ilvl="0" w:tplc="92E033BA">
      <w:start w:val="1"/>
      <w:numFmt w:val="decimal"/>
      <w:lvlText w:val="%1."/>
      <w:lvlJc w:val="center"/>
      <w:pPr>
        <w:ind w:left="1855"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CAF5145"/>
    <w:multiLevelType w:val="hybridMultilevel"/>
    <w:tmpl w:val="25A801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01101C8"/>
    <w:multiLevelType w:val="multilevel"/>
    <w:tmpl w:val="05C8114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13E2797"/>
    <w:multiLevelType w:val="hybridMultilevel"/>
    <w:tmpl w:val="E92020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3C615D"/>
    <w:multiLevelType w:val="singleLevel"/>
    <w:tmpl w:val="DD8861B0"/>
    <w:lvl w:ilvl="0">
      <w:start w:val="7"/>
      <w:numFmt w:val="upperRoman"/>
      <w:pStyle w:val="Antrat6"/>
      <w:lvlText w:val="%1."/>
      <w:lvlJc w:val="left"/>
      <w:pPr>
        <w:tabs>
          <w:tab w:val="num" w:pos="720"/>
        </w:tabs>
        <w:ind w:left="720" w:hanging="720"/>
      </w:pPr>
      <w:rPr>
        <w:rFonts w:hint="default"/>
      </w:rPr>
    </w:lvl>
  </w:abstractNum>
  <w:abstractNum w:abstractNumId="24" w15:restartNumberingAfterBreak="0">
    <w:nsid w:val="463E710B"/>
    <w:multiLevelType w:val="multilevel"/>
    <w:tmpl w:val="0CE299C6"/>
    <w:lvl w:ilvl="0">
      <w:start w:val="1"/>
      <w:numFmt w:val="decimal"/>
      <w:lvlText w:val="%1."/>
      <w:lvlJc w:val="left"/>
      <w:pPr>
        <w:ind w:left="360" w:hanging="360"/>
      </w:pPr>
      <w:rPr>
        <w:rFonts w:hint="default"/>
      </w:rPr>
    </w:lvl>
    <w:lvl w:ilvl="1">
      <w:start w:val="1"/>
      <w:numFmt w:val="decimal"/>
      <w:lvlText w:val="%1.%2."/>
      <w:lvlJc w:val="left"/>
      <w:pPr>
        <w:ind w:left="1982" w:hanging="720"/>
      </w:pPr>
      <w:rPr>
        <w:rFonts w:hint="default"/>
      </w:rPr>
    </w:lvl>
    <w:lvl w:ilvl="2">
      <w:start w:val="1"/>
      <w:numFmt w:val="decimal"/>
      <w:lvlText w:val="%1.%2.%3."/>
      <w:lvlJc w:val="left"/>
      <w:pPr>
        <w:ind w:left="3244" w:hanging="720"/>
      </w:pPr>
      <w:rPr>
        <w:rFonts w:hint="default"/>
      </w:rPr>
    </w:lvl>
    <w:lvl w:ilvl="3">
      <w:start w:val="1"/>
      <w:numFmt w:val="decimal"/>
      <w:lvlText w:val="%1.%2.%3.%4."/>
      <w:lvlJc w:val="left"/>
      <w:pPr>
        <w:ind w:left="4866" w:hanging="1080"/>
      </w:pPr>
      <w:rPr>
        <w:rFonts w:hint="default"/>
      </w:rPr>
    </w:lvl>
    <w:lvl w:ilvl="4">
      <w:start w:val="1"/>
      <w:numFmt w:val="decimal"/>
      <w:lvlText w:val="%1.%2.%3.%4.%5."/>
      <w:lvlJc w:val="left"/>
      <w:pPr>
        <w:ind w:left="6128" w:hanging="1080"/>
      </w:pPr>
      <w:rPr>
        <w:rFonts w:hint="default"/>
      </w:rPr>
    </w:lvl>
    <w:lvl w:ilvl="5">
      <w:start w:val="1"/>
      <w:numFmt w:val="decimal"/>
      <w:lvlText w:val="%1.%2.%3.%4.%5.%6."/>
      <w:lvlJc w:val="left"/>
      <w:pPr>
        <w:ind w:left="7750" w:hanging="1440"/>
      </w:pPr>
      <w:rPr>
        <w:rFonts w:hint="default"/>
      </w:rPr>
    </w:lvl>
    <w:lvl w:ilvl="6">
      <w:start w:val="1"/>
      <w:numFmt w:val="decimal"/>
      <w:lvlText w:val="%1.%2.%3.%4.%5.%6.%7."/>
      <w:lvlJc w:val="left"/>
      <w:pPr>
        <w:ind w:left="9012" w:hanging="1440"/>
      </w:pPr>
      <w:rPr>
        <w:rFonts w:hint="default"/>
      </w:rPr>
    </w:lvl>
    <w:lvl w:ilvl="7">
      <w:start w:val="1"/>
      <w:numFmt w:val="decimal"/>
      <w:lvlText w:val="%1.%2.%3.%4.%5.%6.%7.%8."/>
      <w:lvlJc w:val="left"/>
      <w:pPr>
        <w:ind w:left="10634" w:hanging="1800"/>
      </w:pPr>
      <w:rPr>
        <w:rFonts w:hint="default"/>
      </w:rPr>
    </w:lvl>
    <w:lvl w:ilvl="8">
      <w:start w:val="1"/>
      <w:numFmt w:val="decimal"/>
      <w:lvlText w:val="%1.%2.%3.%4.%5.%6.%7.%8.%9."/>
      <w:lvlJc w:val="left"/>
      <w:pPr>
        <w:ind w:left="11896" w:hanging="1800"/>
      </w:pPr>
      <w:rPr>
        <w:rFonts w:hint="default"/>
      </w:rPr>
    </w:lvl>
  </w:abstractNum>
  <w:abstractNum w:abstractNumId="25" w15:restartNumberingAfterBreak="0">
    <w:nsid w:val="472171A9"/>
    <w:multiLevelType w:val="hybridMultilevel"/>
    <w:tmpl w:val="87461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B93A48"/>
    <w:multiLevelType w:val="hybridMultilevel"/>
    <w:tmpl w:val="314C90B8"/>
    <w:lvl w:ilvl="0" w:tplc="0427000F">
      <w:start w:val="1"/>
      <w:numFmt w:val="decimal"/>
      <w:lvlText w:val="%1."/>
      <w:lvlJc w:val="left"/>
      <w:pPr>
        <w:tabs>
          <w:tab w:val="num" w:pos="1260"/>
        </w:tabs>
        <w:ind w:left="1260" w:hanging="360"/>
      </w:p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7" w15:restartNumberingAfterBreak="0">
    <w:nsid w:val="4D910940"/>
    <w:multiLevelType w:val="hybridMultilevel"/>
    <w:tmpl w:val="4E242EFE"/>
    <w:lvl w:ilvl="0" w:tplc="AA5E6FD2">
      <w:start w:val="33"/>
      <w:numFmt w:val="decimal"/>
      <w:lvlText w:val="%1"/>
      <w:lvlJc w:val="left"/>
      <w:pPr>
        <w:ind w:left="262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28" w15:restartNumberingAfterBreak="0">
    <w:nsid w:val="4E555D77"/>
    <w:multiLevelType w:val="hybridMultilevel"/>
    <w:tmpl w:val="23D63B18"/>
    <w:lvl w:ilvl="0" w:tplc="8642118A">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29" w15:restartNumberingAfterBreak="0">
    <w:nsid w:val="55502DC4"/>
    <w:multiLevelType w:val="hybridMultilevel"/>
    <w:tmpl w:val="E49A9CA2"/>
    <w:lvl w:ilvl="0" w:tplc="92E033BA">
      <w:start w:val="1"/>
      <w:numFmt w:val="decimal"/>
      <w:lvlText w:val="%1."/>
      <w:lvlJc w:val="center"/>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B5C297B"/>
    <w:multiLevelType w:val="multilevel"/>
    <w:tmpl w:val="3FB2F038"/>
    <w:lvl w:ilvl="0">
      <w:start w:val="13"/>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5F5B6006"/>
    <w:multiLevelType w:val="hybridMultilevel"/>
    <w:tmpl w:val="B21A2EEE"/>
    <w:lvl w:ilvl="0" w:tplc="C764DAC0">
      <w:start w:val="56"/>
      <w:numFmt w:val="decimal"/>
      <w:lvlText w:val="%1"/>
      <w:lvlJc w:val="left"/>
      <w:pPr>
        <w:ind w:left="3131" w:hanging="360"/>
      </w:pPr>
      <w:rPr>
        <w:rFonts w:hint="default"/>
        <w:b/>
      </w:rPr>
    </w:lvl>
    <w:lvl w:ilvl="1" w:tplc="04270019" w:tentative="1">
      <w:start w:val="1"/>
      <w:numFmt w:val="lowerLetter"/>
      <w:lvlText w:val="%2."/>
      <w:lvlJc w:val="left"/>
      <w:pPr>
        <w:ind w:left="3851" w:hanging="360"/>
      </w:pPr>
    </w:lvl>
    <w:lvl w:ilvl="2" w:tplc="0427001B" w:tentative="1">
      <w:start w:val="1"/>
      <w:numFmt w:val="lowerRoman"/>
      <w:lvlText w:val="%3."/>
      <w:lvlJc w:val="right"/>
      <w:pPr>
        <w:ind w:left="4571" w:hanging="180"/>
      </w:pPr>
    </w:lvl>
    <w:lvl w:ilvl="3" w:tplc="0427000F" w:tentative="1">
      <w:start w:val="1"/>
      <w:numFmt w:val="decimal"/>
      <w:lvlText w:val="%4."/>
      <w:lvlJc w:val="left"/>
      <w:pPr>
        <w:ind w:left="5291" w:hanging="360"/>
      </w:pPr>
    </w:lvl>
    <w:lvl w:ilvl="4" w:tplc="04270019" w:tentative="1">
      <w:start w:val="1"/>
      <w:numFmt w:val="lowerLetter"/>
      <w:lvlText w:val="%5."/>
      <w:lvlJc w:val="left"/>
      <w:pPr>
        <w:ind w:left="6011" w:hanging="360"/>
      </w:pPr>
    </w:lvl>
    <w:lvl w:ilvl="5" w:tplc="0427001B" w:tentative="1">
      <w:start w:val="1"/>
      <w:numFmt w:val="lowerRoman"/>
      <w:lvlText w:val="%6."/>
      <w:lvlJc w:val="right"/>
      <w:pPr>
        <w:ind w:left="6731" w:hanging="180"/>
      </w:pPr>
    </w:lvl>
    <w:lvl w:ilvl="6" w:tplc="0427000F" w:tentative="1">
      <w:start w:val="1"/>
      <w:numFmt w:val="decimal"/>
      <w:lvlText w:val="%7."/>
      <w:lvlJc w:val="left"/>
      <w:pPr>
        <w:ind w:left="7451" w:hanging="360"/>
      </w:pPr>
    </w:lvl>
    <w:lvl w:ilvl="7" w:tplc="04270019" w:tentative="1">
      <w:start w:val="1"/>
      <w:numFmt w:val="lowerLetter"/>
      <w:lvlText w:val="%8."/>
      <w:lvlJc w:val="left"/>
      <w:pPr>
        <w:ind w:left="8171" w:hanging="360"/>
      </w:pPr>
    </w:lvl>
    <w:lvl w:ilvl="8" w:tplc="0427001B" w:tentative="1">
      <w:start w:val="1"/>
      <w:numFmt w:val="lowerRoman"/>
      <w:lvlText w:val="%9."/>
      <w:lvlJc w:val="right"/>
      <w:pPr>
        <w:ind w:left="8891" w:hanging="180"/>
      </w:pPr>
    </w:lvl>
  </w:abstractNum>
  <w:abstractNum w:abstractNumId="32" w15:restartNumberingAfterBreak="0">
    <w:nsid w:val="63AC046D"/>
    <w:multiLevelType w:val="hybridMultilevel"/>
    <w:tmpl w:val="456815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3" w15:restartNumberingAfterBreak="0">
    <w:nsid w:val="683911C7"/>
    <w:multiLevelType w:val="hybridMultilevel"/>
    <w:tmpl w:val="328EFD3C"/>
    <w:lvl w:ilvl="0" w:tplc="6DE43E5E">
      <w:start w:val="1"/>
      <w:numFmt w:val="decimal"/>
      <w:lvlText w:val="%1."/>
      <w:lvlJc w:val="left"/>
      <w:pPr>
        <w:ind w:left="720" w:hanging="360"/>
      </w:pPr>
      <w:rPr>
        <w:b w:val="0"/>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A3C4818"/>
    <w:multiLevelType w:val="hybridMultilevel"/>
    <w:tmpl w:val="067E59AA"/>
    <w:lvl w:ilvl="0" w:tplc="92E033BA">
      <w:start w:val="1"/>
      <w:numFmt w:val="decimal"/>
      <w:lvlText w:val="%1."/>
      <w:lvlJc w:val="center"/>
      <w:pPr>
        <w:ind w:left="1855"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D4B1F41"/>
    <w:multiLevelType w:val="hybridMultilevel"/>
    <w:tmpl w:val="64E64E9C"/>
    <w:lvl w:ilvl="0" w:tplc="04270001">
      <w:start w:val="1"/>
      <w:numFmt w:val="bullet"/>
      <w:lvlText w:val=""/>
      <w:lvlJc w:val="left"/>
      <w:pPr>
        <w:ind w:left="720" w:hanging="360"/>
      </w:pPr>
      <w:rPr>
        <w:rFonts w:ascii="Symbol" w:hAnsi="Symbol"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FB70EA6"/>
    <w:multiLevelType w:val="hybridMultilevel"/>
    <w:tmpl w:val="42FAC4A8"/>
    <w:lvl w:ilvl="0" w:tplc="6740585C">
      <w:start w:val="1"/>
      <w:numFmt w:val="decimal"/>
      <w:lvlText w:val="%1."/>
      <w:lvlJc w:val="right"/>
      <w:pPr>
        <w:ind w:left="786"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09B3BC0"/>
    <w:multiLevelType w:val="hybridMultilevel"/>
    <w:tmpl w:val="655272F0"/>
    <w:lvl w:ilvl="0" w:tplc="91421D6E">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8" w15:restartNumberingAfterBreak="0">
    <w:nsid w:val="73583C74"/>
    <w:multiLevelType w:val="hybridMultilevel"/>
    <w:tmpl w:val="FFA0533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287166"/>
    <w:multiLevelType w:val="hybridMultilevel"/>
    <w:tmpl w:val="331E722C"/>
    <w:lvl w:ilvl="0" w:tplc="83BADEC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50808AD"/>
    <w:multiLevelType w:val="hybridMultilevel"/>
    <w:tmpl w:val="14125D00"/>
    <w:lvl w:ilvl="0" w:tplc="92E033BA">
      <w:start w:val="1"/>
      <w:numFmt w:val="decimal"/>
      <w:lvlText w:val="%1."/>
      <w:lvlJc w:val="center"/>
      <w:pPr>
        <w:ind w:left="1656" w:hanging="360"/>
      </w:pPr>
      <w:rPr>
        <w:rFonts w:hint="default"/>
      </w:rPr>
    </w:lvl>
    <w:lvl w:ilvl="1" w:tplc="04270019" w:tentative="1">
      <w:start w:val="1"/>
      <w:numFmt w:val="lowerLetter"/>
      <w:lvlText w:val="%2."/>
      <w:lvlJc w:val="left"/>
      <w:pPr>
        <w:ind w:left="1241" w:hanging="360"/>
      </w:pPr>
    </w:lvl>
    <w:lvl w:ilvl="2" w:tplc="0427001B" w:tentative="1">
      <w:start w:val="1"/>
      <w:numFmt w:val="lowerRoman"/>
      <w:lvlText w:val="%3."/>
      <w:lvlJc w:val="right"/>
      <w:pPr>
        <w:ind w:left="1961" w:hanging="180"/>
      </w:pPr>
    </w:lvl>
    <w:lvl w:ilvl="3" w:tplc="0427000F" w:tentative="1">
      <w:start w:val="1"/>
      <w:numFmt w:val="decimal"/>
      <w:lvlText w:val="%4."/>
      <w:lvlJc w:val="left"/>
      <w:pPr>
        <w:ind w:left="2681" w:hanging="360"/>
      </w:pPr>
    </w:lvl>
    <w:lvl w:ilvl="4" w:tplc="04270019" w:tentative="1">
      <w:start w:val="1"/>
      <w:numFmt w:val="lowerLetter"/>
      <w:lvlText w:val="%5."/>
      <w:lvlJc w:val="left"/>
      <w:pPr>
        <w:ind w:left="3401" w:hanging="360"/>
      </w:pPr>
    </w:lvl>
    <w:lvl w:ilvl="5" w:tplc="0427001B" w:tentative="1">
      <w:start w:val="1"/>
      <w:numFmt w:val="lowerRoman"/>
      <w:lvlText w:val="%6."/>
      <w:lvlJc w:val="right"/>
      <w:pPr>
        <w:ind w:left="4121" w:hanging="180"/>
      </w:pPr>
    </w:lvl>
    <w:lvl w:ilvl="6" w:tplc="0427000F" w:tentative="1">
      <w:start w:val="1"/>
      <w:numFmt w:val="decimal"/>
      <w:lvlText w:val="%7."/>
      <w:lvlJc w:val="left"/>
      <w:pPr>
        <w:ind w:left="4841" w:hanging="360"/>
      </w:pPr>
    </w:lvl>
    <w:lvl w:ilvl="7" w:tplc="04270019" w:tentative="1">
      <w:start w:val="1"/>
      <w:numFmt w:val="lowerLetter"/>
      <w:lvlText w:val="%8."/>
      <w:lvlJc w:val="left"/>
      <w:pPr>
        <w:ind w:left="5561" w:hanging="360"/>
      </w:pPr>
    </w:lvl>
    <w:lvl w:ilvl="8" w:tplc="0427001B" w:tentative="1">
      <w:start w:val="1"/>
      <w:numFmt w:val="lowerRoman"/>
      <w:lvlText w:val="%9."/>
      <w:lvlJc w:val="right"/>
      <w:pPr>
        <w:ind w:left="6281" w:hanging="180"/>
      </w:pPr>
    </w:lvl>
  </w:abstractNum>
  <w:abstractNum w:abstractNumId="41" w15:restartNumberingAfterBreak="0">
    <w:nsid w:val="766D0EBA"/>
    <w:multiLevelType w:val="hybridMultilevel"/>
    <w:tmpl w:val="552CD2F8"/>
    <w:lvl w:ilvl="0" w:tplc="92E033BA">
      <w:start w:val="1"/>
      <w:numFmt w:val="decimal"/>
      <w:lvlText w:val="%1."/>
      <w:lvlJc w:val="center"/>
      <w:pPr>
        <w:ind w:left="1855"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6A021CC"/>
    <w:multiLevelType w:val="hybridMultilevel"/>
    <w:tmpl w:val="3FCE2C04"/>
    <w:lvl w:ilvl="0" w:tplc="09A210F0">
      <w:start w:val="7"/>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3" w15:restartNumberingAfterBreak="0">
    <w:nsid w:val="76CA0488"/>
    <w:multiLevelType w:val="hybridMultilevel"/>
    <w:tmpl w:val="E07A482E"/>
    <w:lvl w:ilvl="0" w:tplc="5DBA1EAE">
      <w:start w:val="45"/>
      <w:numFmt w:val="decimal"/>
      <w:lvlText w:val="%1"/>
      <w:lvlJc w:val="left"/>
      <w:pPr>
        <w:ind w:left="2498" w:hanging="360"/>
      </w:pPr>
      <w:rPr>
        <w:rFonts w:hint="default"/>
        <w:b/>
        <w:sz w:val="20"/>
        <w:szCs w:val="20"/>
      </w:rPr>
    </w:lvl>
    <w:lvl w:ilvl="1" w:tplc="04270019" w:tentative="1">
      <w:start w:val="1"/>
      <w:numFmt w:val="lowerLetter"/>
      <w:lvlText w:val="%2."/>
      <w:lvlJc w:val="left"/>
      <w:pPr>
        <w:ind w:left="3218" w:hanging="360"/>
      </w:pPr>
    </w:lvl>
    <w:lvl w:ilvl="2" w:tplc="0427001B" w:tentative="1">
      <w:start w:val="1"/>
      <w:numFmt w:val="lowerRoman"/>
      <w:lvlText w:val="%3."/>
      <w:lvlJc w:val="right"/>
      <w:pPr>
        <w:ind w:left="3938" w:hanging="180"/>
      </w:pPr>
    </w:lvl>
    <w:lvl w:ilvl="3" w:tplc="0427000F" w:tentative="1">
      <w:start w:val="1"/>
      <w:numFmt w:val="decimal"/>
      <w:lvlText w:val="%4."/>
      <w:lvlJc w:val="left"/>
      <w:pPr>
        <w:ind w:left="4658" w:hanging="360"/>
      </w:pPr>
    </w:lvl>
    <w:lvl w:ilvl="4" w:tplc="04270019" w:tentative="1">
      <w:start w:val="1"/>
      <w:numFmt w:val="lowerLetter"/>
      <w:lvlText w:val="%5."/>
      <w:lvlJc w:val="left"/>
      <w:pPr>
        <w:ind w:left="5378" w:hanging="360"/>
      </w:pPr>
    </w:lvl>
    <w:lvl w:ilvl="5" w:tplc="0427001B" w:tentative="1">
      <w:start w:val="1"/>
      <w:numFmt w:val="lowerRoman"/>
      <w:lvlText w:val="%6."/>
      <w:lvlJc w:val="right"/>
      <w:pPr>
        <w:ind w:left="6098" w:hanging="180"/>
      </w:pPr>
    </w:lvl>
    <w:lvl w:ilvl="6" w:tplc="0427000F" w:tentative="1">
      <w:start w:val="1"/>
      <w:numFmt w:val="decimal"/>
      <w:lvlText w:val="%7."/>
      <w:lvlJc w:val="left"/>
      <w:pPr>
        <w:ind w:left="6818" w:hanging="360"/>
      </w:pPr>
    </w:lvl>
    <w:lvl w:ilvl="7" w:tplc="04270019" w:tentative="1">
      <w:start w:val="1"/>
      <w:numFmt w:val="lowerLetter"/>
      <w:lvlText w:val="%8."/>
      <w:lvlJc w:val="left"/>
      <w:pPr>
        <w:ind w:left="7538" w:hanging="360"/>
      </w:pPr>
    </w:lvl>
    <w:lvl w:ilvl="8" w:tplc="0427001B" w:tentative="1">
      <w:start w:val="1"/>
      <w:numFmt w:val="lowerRoman"/>
      <w:lvlText w:val="%9."/>
      <w:lvlJc w:val="right"/>
      <w:pPr>
        <w:ind w:left="8258" w:hanging="180"/>
      </w:pPr>
    </w:lvl>
  </w:abstractNum>
  <w:abstractNum w:abstractNumId="44" w15:restartNumberingAfterBreak="0">
    <w:nsid w:val="7EB1296C"/>
    <w:multiLevelType w:val="hybridMultilevel"/>
    <w:tmpl w:val="910E4856"/>
    <w:lvl w:ilvl="0" w:tplc="0427000F">
      <w:start w:val="1"/>
      <w:numFmt w:val="decimal"/>
      <w:lvlText w:val="%1."/>
      <w:lvlJc w:val="left"/>
      <w:pPr>
        <w:tabs>
          <w:tab w:val="num" w:pos="1260"/>
        </w:tabs>
        <w:ind w:left="1260" w:hanging="360"/>
      </w:p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5" w15:restartNumberingAfterBreak="0">
    <w:nsid w:val="7F681B7B"/>
    <w:multiLevelType w:val="hybridMultilevel"/>
    <w:tmpl w:val="3F145B74"/>
    <w:lvl w:ilvl="0" w:tplc="5B2622C8">
      <w:start w:val="1"/>
      <w:numFmt w:val="decimal"/>
      <w:lvlText w:val="%1."/>
      <w:lvlJc w:val="left"/>
      <w:pPr>
        <w:tabs>
          <w:tab w:val="num" w:pos="601"/>
        </w:tabs>
        <w:ind w:left="737" w:hanging="453"/>
      </w:pPr>
      <w:rPr>
        <w:rFonts w:hint="default"/>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num w:numId="1" w16cid:durableId="889222992">
    <w:abstractNumId w:val="23"/>
  </w:num>
  <w:num w:numId="2" w16cid:durableId="1971200480">
    <w:abstractNumId w:val="21"/>
  </w:num>
  <w:num w:numId="3" w16cid:durableId="190581803">
    <w:abstractNumId w:val="42"/>
  </w:num>
  <w:num w:numId="4" w16cid:durableId="199099562">
    <w:abstractNumId w:val="43"/>
  </w:num>
  <w:num w:numId="5" w16cid:durableId="1232228801">
    <w:abstractNumId w:val="31"/>
  </w:num>
  <w:num w:numId="6" w16cid:durableId="1612663208">
    <w:abstractNumId w:val="30"/>
  </w:num>
  <w:num w:numId="7" w16cid:durableId="153958861">
    <w:abstractNumId w:val="27"/>
  </w:num>
  <w:num w:numId="8" w16cid:durableId="68236159">
    <w:abstractNumId w:val="10"/>
  </w:num>
  <w:num w:numId="9" w16cid:durableId="975988525">
    <w:abstractNumId w:val="33"/>
  </w:num>
  <w:num w:numId="10" w16cid:durableId="242642022">
    <w:abstractNumId w:val="32"/>
  </w:num>
  <w:num w:numId="11" w16cid:durableId="1125469137">
    <w:abstractNumId w:val="13"/>
  </w:num>
  <w:num w:numId="12" w16cid:durableId="1947156023">
    <w:abstractNumId w:val="44"/>
  </w:num>
  <w:num w:numId="13" w16cid:durableId="707605478">
    <w:abstractNumId w:val="26"/>
  </w:num>
  <w:num w:numId="14" w16cid:durableId="1663242108">
    <w:abstractNumId w:val="38"/>
  </w:num>
  <w:num w:numId="15" w16cid:durableId="35937650">
    <w:abstractNumId w:val="14"/>
  </w:num>
  <w:num w:numId="16" w16cid:durableId="1693921116">
    <w:abstractNumId w:val="22"/>
  </w:num>
  <w:num w:numId="17" w16cid:durableId="1473474347">
    <w:abstractNumId w:val="7"/>
  </w:num>
  <w:num w:numId="18" w16cid:durableId="355737710">
    <w:abstractNumId w:val="39"/>
  </w:num>
  <w:num w:numId="19" w16cid:durableId="531769833">
    <w:abstractNumId w:val="15"/>
  </w:num>
  <w:num w:numId="20" w16cid:durableId="297271856">
    <w:abstractNumId w:val="18"/>
  </w:num>
  <w:num w:numId="21" w16cid:durableId="1666978605">
    <w:abstractNumId w:val="20"/>
  </w:num>
  <w:num w:numId="22" w16cid:durableId="1980106971">
    <w:abstractNumId w:val="5"/>
  </w:num>
  <w:num w:numId="23" w16cid:durableId="545407794">
    <w:abstractNumId w:val="12"/>
  </w:num>
  <w:num w:numId="24" w16cid:durableId="725302389">
    <w:abstractNumId w:val="16"/>
  </w:num>
  <w:num w:numId="25" w16cid:durableId="1090270189">
    <w:abstractNumId w:val="40"/>
  </w:num>
  <w:num w:numId="26" w16cid:durableId="62918206">
    <w:abstractNumId w:val="3"/>
  </w:num>
  <w:num w:numId="27" w16cid:durableId="892542742">
    <w:abstractNumId w:val="4"/>
  </w:num>
  <w:num w:numId="28" w16cid:durableId="1027146547">
    <w:abstractNumId w:val="0"/>
  </w:num>
  <w:num w:numId="29" w16cid:durableId="1199900804">
    <w:abstractNumId w:val="41"/>
  </w:num>
  <w:num w:numId="30" w16cid:durableId="1317952781">
    <w:abstractNumId w:val="19"/>
  </w:num>
  <w:num w:numId="31" w16cid:durableId="1940478943">
    <w:abstractNumId w:val="34"/>
  </w:num>
  <w:num w:numId="32" w16cid:durableId="976882992">
    <w:abstractNumId w:val="11"/>
  </w:num>
  <w:num w:numId="33" w16cid:durableId="1667588877">
    <w:abstractNumId w:val="8"/>
  </w:num>
  <w:num w:numId="34" w16cid:durableId="2014408113">
    <w:abstractNumId w:val="29"/>
  </w:num>
  <w:num w:numId="35" w16cid:durableId="1227689609">
    <w:abstractNumId w:val="1"/>
  </w:num>
  <w:num w:numId="36" w16cid:durableId="408189949">
    <w:abstractNumId w:val="36"/>
  </w:num>
  <w:num w:numId="37" w16cid:durableId="157694230">
    <w:abstractNumId w:val="35"/>
  </w:num>
  <w:num w:numId="38" w16cid:durableId="1026836351">
    <w:abstractNumId w:val="6"/>
  </w:num>
  <w:num w:numId="39" w16cid:durableId="1882132541">
    <w:abstractNumId w:val="2"/>
  </w:num>
  <w:num w:numId="40" w16cid:durableId="1220170039">
    <w:abstractNumId w:val="17"/>
  </w:num>
  <w:num w:numId="41" w16cid:durableId="1179202803">
    <w:abstractNumId w:val="25"/>
  </w:num>
  <w:num w:numId="42" w16cid:durableId="1153371792">
    <w:abstractNumId w:val="45"/>
  </w:num>
  <w:num w:numId="43" w16cid:durableId="1791122572">
    <w:abstractNumId w:val="28"/>
  </w:num>
  <w:num w:numId="44" w16cid:durableId="1631470817">
    <w:abstractNumId w:val="24"/>
  </w:num>
  <w:num w:numId="45" w16cid:durableId="403185517">
    <w:abstractNumId w:val="9"/>
  </w:num>
  <w:num w:numId="46" w16cid:durableId="990909699">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0C"/>
    <w:rsid w:val="00000147"/>
    <w:rsid w:val="0000504B"/>
    <w:rsid w:val="00010DCA"/>
    <w:rsid w:val="00011471"/>
    <w:rsid w:val="00012E31"/>
    <w:rsid w:val="000145B5"/>
    <w:rsid w:val="0001572A"/>
    <w:rsid w:val="000158B2"/>
    <w:rsid w:val="00015CFD"/>
    <w:rsid w:val="00016909"/>
    <w:rsid w:val="00020513"/>
    <w:rsid w:val="000230E1"/>
    <w:rsid w:val="000231A4"/>
    <w:rsid w:val="00023993"/>
    <w:rsid w:val="00025D93"/>
    <w:rsid w:val="00026C33"/>
    <w:rsid w:val="00026C73"/>
    <w:rsid w:val="000276FA"/>
    <w:rsid w:val="00031FD0"/>
    <w:rsid w:val="0003259C"/>
    <w:rsid w:val="0003445F"/>
    <w:rsid w:val="00035463"/>
    <w:rsid w:val="0004098F"/>
    <w:rsid w:val="00042126"/>
    <w:rsid w:val="000445D1"/>
    <w:rsid w:val="00045DDF"/>
    <w:rsid w:val="0004686A"/>
    <w:rsid w:val="000508E1"/>
    <w:rsid w:val="00050C00"/>
    <w:rsid w:val="00050C8D"/>
    <w:rsid w:val="0005241E"/>
    <w:rsid w:val="00053B34"/>
    <w:rsid w:val="00053E9C"/>
    <w:rsid w:val="00054612"/>
    <w:rsid w:val="00060BB4"/>
    <w:rsid w:val="00061E1C"/>
    <w:rsid w:val="000630A4"/>
    <w:rsid w:val="00067AED"/>
    <w:rsid w:val="00067DC3"/>
    <w:rsid w:val="00070208"/>
    <w:rsid w:val="00070EF8"/>
    <w:rsid w:val="0007127F"/>
    <w:rsid w:val="00071E7F"/>
    <w:rsid w:val="000724FA"/>
    <w:rsid w:val="00073262"/>
    <w:rsid w:val="0007361F"/>
    <w:rsid w:val="0007428A"/>
    <w:rsid w:val="00074473"/>
    <w:rsid w:val="00074CDB"/>
    <w:rsid w:val="0008421A"/>
    <w:rsid w:val="00084B2E"/>
    <w:rsid w:val="00084BF7"/>
    <w:rsid w:val="00086C79"/>
    <w:rsid w:val="00093F48"/>
    <w:rsid w:val="00094A45"/>
    <w:rsid w:val="00094ADE"/>
    <w:rsid w:val="00095B78"/>
    <w:rsid w:val="000A18BA"/>
    <w:rsid w:val="000A26BB"/>
    <w:rsid w:val="000A3B88"/>
    <w:rsid w:val="000A7223"/>
    <w:rsid w:val="000B0D3C"/>
    <w:rsid w:val="000B1518"/>
    <w:rsid w:val="000B3171"/>
    <w:rsid w:val="000B64AA"/>
    <w:rsid w:val="000C15DC"/>
    <w:rsid w:val="000C1C28"/>
    <w:rsid w:val="000C1DD4"/>
    <w:rsid w:val="000C634F"/>
    <w:rsid w:val="000D007E"/>
    <w:rsid w:val="000D01C5"/>
    <w:rsid w:val="000D0882"/>
    <w:rsid w:val="000D0DCB"/>
    <w:rsid w:val="000D2790"/>
    <w:rsid w:val="000D6B22"/>
    <w:rsid w:val="000E0D81"/>
    <w:rsid w:val="000E35E2"/>
    <w:rsid w:val="000E409B"/>
    <w:rsid w:val="000E4D03"/>
    <w:rsid w:val="000E6A4A"/>
    <w:rsid w:val="000E723C"/>
    <w:rsid w:val="000E75E9"/>
    <w:rsid w:val="000F0FD9"/>
    <w:rsid w:val="000F2F44"/>
    <w:rsid w:val="000F3981"/>
    <w:rsid w:val="000F3B5B"/>
    <w:rsid w:val="000F41C4"/>
    <w:rsid w:val="000F42D4"/>
    <w:rsid w:val="000F47DA"/>
    <w:rsid w:val="000F4884"/>
    <w:rsid w:val="000F6434"/>
    <w:rsid w:val="00101DCA"/>
    <w:rsid w:val="00102244"/>
    <w:rsid w:val="00102BDC"/>
    <w:rsid w:val="00103874"/>
    <w:rsid w:val="00106944"/>
    <w:rsid w:val="00107E33"/>
    <w:rsid w:val="00112688"/>
    <w:rsid w:val="001126CD"/>
    <w:rsid w:val="0011339B"/>
    <w:rsid w:val="001139D7"/>
    <w:rsid w:val="00122194"/>
    <w:rsid w:val="0012290A"/>
    <w:rsid w:val="00125BE7"/>
    <w:rsid w:val="001261FF"/>
    <w:rsid w:val="0012622F"/>
    <w:rsid w:val="00127E71"/>
    <w:rsid w:val="0013064C"/>
    <w:rsid w:val="00130B98"/>
    <w:rsid w:val="00130D4A"/>
    <w:rsid w:val="00132640"/>
    <w:rsid w:val="00132BA9"/>
    <w:rsid w:val="001339A3"/>
    <w:rsid w:val="00133BDE"/>
    <w:rsid w:val="001342B6"/>
    <w:rsid w:val="001353DA"/>
    <w:rsid w:val="00136462"/>
    <w:rsid w:val="001368DB"/>
    <w:rsid w:val="0014063C"/>
    <w:rsid w:val="00140FB9"/>
    <w:rsid w:val="001429A2"/>
    <w:rsid w:val="00146CDF"/>
    <w:rsid w:val="00151399"/>
    <w:rsid w:val="00152770"/>
    <w:rsid w:val="00152B09"/>
    <w:rsid w:val="00154C07"/>
    <w:rsid w:val="00155341"/>
    <w:rsid w:val="00155F98"/>
    <w:rsid w:val="00156809"/>
    <w:rsid w:val="001602B0"/>
    <w:rsid w:val="001608B4"/>
    <w:rsid w:val="00161407"/>
    <w:rsid w:val="00161F65"/>
    <w:rsid w:val="00163BFE"/>
    <w:rsid w:val="001643DB"/>
    <w:rsid w:val="00165C2A"/>
    <w:rsid w:val="001661CE"/>
    <w:rsid w:val="00167434"/>
    <w:rsid w:val="0016743F"/>
    <w:rsid w:val="001730DF"/>
    <w:rsid w:val="00173A7A"/>
    <w:rsid w:val="00176475"/>
    <w:rsid w:val="00180C26"/>
    <w:rsid w:val="00182E14"/>
    <w:rsid w:val="00183BC0"/>
    <w:rsid w:val="00184851"/>
    <w:rsid w:val="00185005"/>
    <w:rsid w:val="00186574"/>
    <w:rsid w:val="00187EF4"/>
    <w:rsid w:val="00190116"/>
    <w:rsid w:val="0019062A"/>
    <w:rsid w:val="001932F9"/>
    <w:rsid w:val="00194A4C"/>
    <w:rsid w:val="00194EAD"/>
    <w:rsid w:val="0019651B"/>
    <w:rsid w:val="00196B41"/>
    <w:rsid w:val="001A0DA3"/>
    <w:rsid w:val="001A3165"/>
    <w:rsid w:val="001A4EB7"/>
    <w:rsid w:val="001A5672"/>
    <w:rsid w:val="001A5CF8"/>
    <w:rsid w:val="001B26AD"/>
    <w:rsid w:val="001B69D8"/>
    <w:rsid w:val="001B789C"/>
    <w:rsid w:val="001B7E66"/>
    <w:rsid w:val="001C0EDA"/>
    <w:rsid w:val="001C2551"/>
    <w:rsid w:val="001C6325"/>
    <w:rsid w:val="001D2A1E"/>
    <w:rsid w:val="001D50BD"/>
    <w:rsid w:val="001D57D7"/>
    <w:rsid w:val="001D67CA"/>
    <w:rsid w:val="001D7A25"/>
    <w:rsid w:val="001E0048"/>
    <w:rsid w:val="001E04D4"/>
    <w:rsid w:val="001E09CA"/>
    <w:rsid w:val="001E143E"/>
    <w:rsid w:val="001E228C"/>
    <w:rsid w:val="001E38B2"/>
    <w:rsid w:val="001E40FC"/>
    <w:rsid w:val="001E4843"/>
    <w:rsid w:val="001E48EE"/>
    <w:rsid w:val="001E5BB9"/>
    <w:rsid w:val="001E73EC"/>
    <w:rsid w:val="001F0237"/>
    <w:rsid w:val="001F0931"/>
    <w:rsid w:val="001F1F70"/>
    <w:rsid w:val="001F1FA8"/>
    <w:rsid w:val="001F2AE6"/>
    <w:rsid w:val="001F3285"/>
    <w:rsid w:val="001F4ACD"/>
    <w:rsid w:val="001F5C09"/>
    <w:rsid w:val="001F7438"/>
    <w:rsid w:val="001F78EE"/>
    <w:rsid w:val="002008F3"/>
    <w:rsid w:val="00202138"/>
    <w:rsid w:val="00203D31"/>
    <w:rsid w:val="00207E0B"/>
    <w:rsid w:val="002118E2"/>
    <w:rsid w:val="00211FE5"/>
    <w:rsid w:val="002209B1"/>
    <w:rsid w:val="00221797"/>
    <w:rsid w:val="002218A0"/>
    <w:rsid w:val="0022293D"/>
    <w:rsid w:val="00222F98"/>
    <w:rsid w:val="0022392D"/>
    <w:rsid w:val="00224DE1"/>
    <w:rsid w:val="002279E1"/>
    <w:rsid w:val="00227AD0"/>
    <w:rsid w:val="0023129D"/>
    <w:rsid w:val="00231931"/>
    <w:rsid w:val="002335B5"/>
    <w:rsid w:val="002340D5"/>
    <w:rsid w:val="00236A58"/>
    <w:rsid w:val="00243CBE"/>
    <w:rsid w:val="00244601"/>
    <w:rsid w:val="002449C5"/>
    <w:rsid w:val="00245C5E"/>
    <w:rsid w:val="002474E7"/>
    <w:rsid w:val="00247914"/>
    <w:rsid w:val="00251010"/>
    <w:rsid w:val="002522B2"/>
    <w:rsid w:val="00253FDC"/>
    <w:rsid w:val="0025426F"/>
    <w:rsid w:val="0025587A"/>
    <w:rsid w:val="00255BCD"/>
    <w:rsid w:val="00257C14"/>
    <w:rsid w:val="00262759"/>
    <w:rsid w:val="00264E93"/>
    <w:rsid w:val="00265099"/>
    <w:rsid w:val="00265892"/>
    <w:rsid w:val="00267588"/>
    <w:rsid w:val="0027139A"/>
    <w:rsid w:val="00272DB1"/>
    <w:rsid w:val="00272FCF"/>
    <w:rsid w:val="00274156"/>
    <w:rsid w:val="00274254"/>
    <w:rsid w:val="0027548E"/>
    <w:rsid w:val="00277488"/>
    <w:rsid w:val="002826AA"/>
    <w:rsid w:val="0028324B"/>
    <w:rsid w:val="002850FF"/>
    <w:rsid w:val="00286BC8"/>
    <w:rsid w:val="00287BE9"/>
    <w:rsid w:val="00290C4E"/>
    <w:rsid w:val="002913D2"/>
    <w:rsid w:val="0029287D"/>
    <w:rsid w:val="0029349F"/>
    <w:rsid w:val="00294350"/>
    <w:rsid w:val="002944AA"/>
    <w:rsid w:val="00295303"/>
    <w:rsid w:val="00296F14"/>
    <w:rsid w:val="002A1365"/>
    <w:rsid w:val="002A14C9"/>
    <w:rsid w:val="002A2F90"/>
    <w:rsid w:val="002A3C87"/>
    <w:rsid w:val="002A79AE"/>
    <w:rsid w:val="002B0D1C"/>
    <w:rsid w:val="002B12CE"/>
    <w:rsid w:val="002B26E1"/>
    <w:rsid w:val="002B434C"/>
    <w:rsid w:val="002B5A44"/>
    <w:rsid w:val="002B5CB4"/>
    <w:rsid w:val="002B65B3"/>
    <w:rsid w:val="002C082D"/>
    <w:rsid w:val="002C26BC"/>
    <w:rsid w:val="002C3E3D"/>
    <w:rsid w:val="002C3FB9"/>
    <w:rsid w:val="002C584C"/>
    <w:rsid w:val="002C624E"/>
    <w:rsid w:val="002C6CF2"/>
    <w:rsid w:val="002C703B"/>
    <w:rsid w:val="002D004D"/>
    <w:rsid w:val="002D12EA"/>
    <w:rsid w:val="002D1828"/>
    <w:rsid w:val="002D2F47"/>
    <w:rsid w:val="002D6484"/>
    <w:rsid w:val="002D7A28"/>
    <w:rsid w:val="002E30F2"/>
    <w:rsid w:val="002E35D4"/>
    <w:rsid w:val="002E3E57"/>
    <w:rsid w:val="002E4BD4"/>
    <w:rsid w:val="002F18D3"/>
    <w:rsid w:val="002F1998"/>
    <w:rsid w:val="002F25B2"/>
    <w:rsid w:val="002F2CF0"/>
    <w:rsid w:val="002F2D5B"/>
    <w:rsid w:val="002F4FA8"/>
    <w:rsid w:val="002F6BDD"/>
    <w:rsid w:val="002F7CD8"/>
    <w:rsid w:val="00303B58"/>
    <w:rsid w:val="003042F4"/>
    <w:rsid w:val="0031193C"/>
    <w:rsid w:val="00311CD8"/>
    <w:rsid w:val="00311E2F"/>
    <w:rsid w:val="0031335E"/>
    <w:rsid w:val="00313933"/>
    <w:rsid w:val="00314A3F"/>
    <w:rsid w:val="00314EDB"/>
    <w:rsid w:val="0031502A"/>
    <w:rsid w:val="003153CE"/>
    <w:rsid w:val="00317245"/>
    <w:rsid w:val="00317E8A"/>
    <w:rsid w:val="00321B91"/>
    <w:rsid w:val="00323307"/>
    <w:rsid w:val="00324BB2"/>
    <w:rsid w:val="00324FC3"/>
    <w:rsid w:val="0032692A"/>
    <w:rsid w:val="00334FC0"/>
    <w:rsid w:val="00336722"/>
    <w:rsid w:val="0034376D"/>
    <w:rsid w:val="0034459D"/>
    <w:rsid w:val="0034543B"/>
    <w:rsid w:val="00352EC3"/>
    <w:rsid w:val="00354150"/>
    <w:rsid w:val="00355B24"/>
    <w:rsid w:val="00360733"/>
    <w:rsid w:val="00360ADA"/>
    <w:rsid w:val="00362ACF"/>
    <w:rsid w:val="00363086"/>
    <w:rsid w:val="00363C65"/>
    <w:rsid w:val="00364431"/>
    <w:rsid w:val="00364CFD"/>
    <w:rsid w:val="003663EF"/>
    <w:rsid w:val="0036787B"/>
    <w:rsid w:val="0036799C"/>
    <w:rsid w:val="00367BFB"/>
    <w:rsid w:val="003757B5"/>
    <w:rsid w:val="00375AE0"/>
    <w:rsid w:val="00376874"/>
    <w:rsid w:val="00376DD9"/>
    <w:rsid w:val="00377DC5"/>
    <w:rsid w:val="003812A2"/>
    <w:rsid w:val="00382162"/>
    <w:rsid w:val="0038407C"/>
    <w:rsid w:val="00384547"/>
    <w:rsid w:val="00385575"/>
    <w:rsid w:val="00385C55"/>
    <w:rsid w:val="00387A9D"/>
    <w:rsid w:val="0039190A"/>
    <w:rsid w:val="0039384B"/>
    <w:rsid w:val="00394242"/>
    <w:rsid w:val="00395241"/>
    <w:rsid w:val="003968B8"/>
    <w:rsid w:val="003A0D37"/>
    <w:rsid w:val="003A1E7D"/>
    <w:rsid w:val="003A6A96"/>
    <w:rsid w:val="003B108B"/>
    <w:rsid w:val="003B4C4A"/>
    <w:rsid w:val="003B7065"/>
    <w:rsid w:val="003C0496"/>
    <w:rsid w:val="003C1134"/>
    <w:rsid w:val="003C24EC"/>
    <w:rsid w:val="003C68F4"/>
    <w:rsid w:val="003C7D26"/>
    <w:rsid w:val="003D040C"/>
    <w:rsid w:val="003D0659"/>
    <w:rsid w:val="003D07AA"/>
    <w:rsid w:val="003D0FB9"/>
    <w:rsid w:val="003D2506"/>
    <w:rsid w:val="003D3333"/>
    <w:rsid w:val="003D3575"/>
    <w:rsid w:val="003D4B39"/>
    <w:rsid w:val="003D54CC"/>
    <w:rsid w:val="003D6B0F"/>
    <w:rsid w:val="003D7BF7"/>
    <w:rsid w:val="003E11B9"/>
    <w:rsid w:val="003E140F"/>
    <w:rsid w:val="003E217D"/>
    <w:rsid w:val="003E280F"/>
    <w:rsid w:val="003E56BE"/>
    <w:rsid w:val="003E5E92"/>
    <w:rsid w:val="003E71EB"/>
    <w:rsid w:val="003F07C3"/>
    <w:rsid w:val="003F12F5"/>
    <w:rsid w:val="003F1FC3"/>
    <w:rsid w:val="003F2A5A"/>
    <w:rsid w:val="003F2F81"/>
    <w:rsid w:val="003F4C0A"/>
    <w:rsid w:val="003F545B"/>
    <w:rsid w:val="003F5D13"/>
    <w:rsid w:val="003F6C15"/>
    <w:rsid w:val="003F7D74"/>
    <w:rsid w:val="00400194"/>
    <w:rsid w:val="00400395"/>
    <w:rsid w:val="00400F09"/>
    <w:rsid w:val="004012CC"/>
    <w:rsid w:val="00405198"/>
    <w:rsid w:val="004058DA"/>
    <w:rsid w:val="00406CFD"/>
    <w:rsid w:val="00407407"/>
    <w:rsid w:val="004112B6"/>
    <w:rsid w:val="00411A06"/>
    <w:rsid w:val="00412154"/>
    <w:rsid w:val="00413667"/>
    <w:rsid w:val="00413734"/>
    <w:rsid w:val="0041481B"/>
    <w:rsid w:val="00417929"/>
    <w:rsid w:val="0042035C"/>
    <w:rsid w:val="004209E3"/>
    <w:rsid w:val="00420FE6"/>
    <w:rsid w:val="0042126C"/>
    <w:rsid w:val="004215B8"/>
    <w:rsid w:val="00422B14"/>
    <w:rsid w:val="00423CB8"/>
    <w:rsid w:val="00424C3B"/>
    <w:rsid w:val="00426480"/>
    <w:rsid w:val="00426619"/>
    <w:rsid w:val="00431C4E"/>
    <w:rsid w:val="00437CB3"/>
    <w:rsid w:val="0044169B"/>
    <w:rsid w:val="0044322F"/>
    <w:rsid w:val="00443EE9"/>
    <w:rsid w:val="00445AD1"/>
    <w:rsid w:val="00446691"/>
    <w:rsid w:val="00446783"/>
    <w:rsid w:val="00451FCF"/>
    <w:rsid w:val="00452F2A"/>
    <w:rsid w:val="00454A61"/>
    <w:rsid w:val="00454D37"/>
    <w:rsid w:val="00456D7B"/>
    <w:rsid w:val="0045737D"/>
    <w:rsid w:val="00460EAE"/>
    <w:rsid w:val="00461115"/>
    <w:rsid w:val="00462212"/>
    <w:rsid w:val="004624B8"/>
    <w:rsid w:val="00462C43"/>
    <w:rsid w:val="00463EDB"/>
    <w:rsid w:val="0046403C"/>
    <w:rsid w:val="00464C45"/>
    <w:rsid w:val="004667CA"/>
    <w:rsid w:val="004676E7"/>
    <w:rsid w:val="00471F74"/>
    <w:rsid w:val="00472130"/>
    <w:rsid w:val="004737EF"/>
    <w:rsid w:val="00473FA3"/>
    <w:rsid w:val="00474C34"/>
    <w:rsid w:val="0047529C"/>
    <w:rsid w:val="00475806"/>
    <w:rsid w:val="004800F3"/>
    <w:rsid w:val="004842FA"/>
    <w:rsid w:val="00485195"/>
    <w:rsid w:val="004875D0"/>
    <w:rsid w:val="004879D8"/>
    <w:rsid w:val="0049074B"/>
    <w:rsid w:val="00490BD8"/>
    <w:rsid w:val="0049431C"/>
    <w:rsid w:val="004963CA"/>
    <w:rsid w:val="0049658E"/>
    <w:rsid w:val="00496AA3"/>
    <w:rsid w:val="004A0BF6"/>
    <w:rsid w:val="004A1B0E"/>
    <w:rsid w:val="004A1E3D"/>
    <w:rsid w:val="004A3FE3"/>
    <w:rsid w:val="004A44D6"/>
    <w:rsid w:val="004A5E4E"/>
    <w:rsid w:val="004B0394"/>
    <w:rsid w:val="004B4598"/>
    <w:rsid w:val="004B54A1"/>
    <w:rsid w:val="004C18D7"/>
    <w:rsid w:val="004C1FAF"/>
    <w:rsid w:val="004C2DC7"/>
    <w:rsid w:val="004C4E6B"/>
    <w:rsid w:val="004C4EE9"/>
    <w:rsid w:val="004C5210"/>
    <w:rsid w:val="004D045B"/>
    <w:rsid w:val="004D09AA"/>
    <w:rsid w:val="004D12E0"/>
    <w:rsid w:val="004D1F53"/>
    <w:rsid w:val="004D2827"/>
    <w:rsid w:val="004D288F"/>
    <w:rsid w:val="004D4949"/>
    <w:rsid w:val="004D65A4"/>
    <w:rsid w:val="004D666F"/>
    <w:rsid w:val="004E0DC1"/>
    <w:rsid w:val="004E1E44"/>
    <w:rsid w:val="004E3895"/>
    <w:rsid w:val="004E3DF3"/>
    <w:rsid w:val="004E5C1D"/>
    <w:rsid w:val="004E5EAE"/>
    <w:rsid w:val="004E65C4"/>
    <w:rsid w:val="004E78E5"/>
    <w:rsid w:val="004E7DF1"/>
    <w:rsid w:val="004F0269"/>
    <w:rsid w:val="004F0D54"/>
    <w:rsid w:val="004F2354"/>
    <w:rsid w:val="004F3AC6"/>
    <w:rsid w:val="004F58DA"/>
    <w:rsid w:val="004F6222"/>
    <w:rsid w:val="004F6F7A"/>
    <w:rsid w:val="004F7148"/>
    <w:rsid w:val="004F7CB8"/>
    <w:rsid w:val="00500D61"/>
    <w:rsid w:val="005028A5"/>
    <w:rsid w:val="00505084"/>
    <w:rsid w:val="00507CB8"/>
    <w:rsid w:val="005103FB"/>
    <w:rsid w:val="00510655"/>
    <w:rsid w:val="00510AAF"/>
    <w:rsid w:val="00510BF2"/>
    <w:rsid w:val="00513D7F"/>
    <w:rsid w:val="00514360"/>
    <w:rsid w:val="00515AFE"/>
    <w:rsid w:val="00515C81"/>
    <w:rsid w:val="00517CE7"/>
    <w:rsid w:val="00520125"/>
    <w:rsid w:val="00520670"/>
    <w:rsid w:val="005211BD"/>
    <w:rsid w:val="00521C1C"/>
    <w:rsid w:val="005220B5"/>
    <w:rsid w:val="00522F13"/>
    <w:rsid w:val="00530152"/>
    <w:rsid w:val="00531717"/>
    <w:rsid w:val="00532B4E"/>
    <w:rsid w:val="00532FCA"/>
    <w:rsid w:val="005342A4"/>
    <w:rsid w:val="0053490E"/>
    <w:rsid w:val="00534B1D"/>
    <w:rsid w:val="005365AB"/>
    <w:rsid w:val="005379AA"/>
    <w:rsid w:val="00540315"/>
    <w:rsid w:val="0054203F"/>
    <w:rsid w:val="00546B1C"/>
    <w:rsid w:val="00546CA2"/>
    <w:rsid w:val="00550047"/>
    <w:rsid w:val="00556C66"/>
    <w:rsid w:val="00561350"/>
    <w:rsid w:val="0056283E"/>
    <w:rsid w:val="0056301C"/>
    <w:rsid w:val="0056427E"/>
    <w:rsid w:val="005645E3"/>
    <w:rsid w:val="00565996"/>
    <w:rsid w:val="005659B0"/>
    <w:rsid w:val="00566994"/>
    <w:rsid w:val="00566EB3"/>
    <w:rsid w:val="0056794F"/>
    <w:rsid w:val="00570D81"/>
    <w:rsid w:val="0057114D"/>
    <w:rsid w:val="00571E16"/>
    <w:rsid w:val="0057326E"/>
    <w:rsid w:val="00575FB6"/>
    <w:rsid w:val="005767C0"/>
    <w:rsid w:val="00576963"/>
    <w:rsid w:val="005770B2"/>
    <w:rsid w:val="00577499"/>
    <w:rsid w:val="005774AF"/>
    <w:rsid w:val="00581629"/>
    <w:rsid w:val="00581A79"/>
    <w:rsid w:val="00581BCA"/>
    <w:rsid w:val="00581FC6"/>
    <w:rsid w:val="00584298"/>
    <w:rsid w:val="00584801"/>
    <w:rsid w:val="00587E66"/>
    <w:rsid w:val="00591628"/>
    <w:rsid w:val="00591880"/>
    <w:rsid w:val="0059275A"/>
    <w:rsid w:val="00592920"/>
    <w:rsid w:val="0059448D"/>
    <w:rsid w:val="0059512C"/>
    <w:rsid w:val="0059740F"/>
    <w:rsid w:val="0059762E"/>
    <w:rsid w:val="0059772C"/>
    <w:rsid w:val="005A1693"/>
    <w:rsid w:val="005A1ED1"/>
    <w:rsid w:val="005A2704"/>
    <w:rsid w:val="005A2A90"/>
    <w:rsid w:val="005A342E"/>
    <w:rsid w:val="005A5F09"/>
    <w:rsid w:val="005A7B92"/>
    <w:rsid w:val="005B224A"/>
    <w:rsid w:val="005B2342"/>
    <w:rsid w:val="005B35CD"/>
    <w:rsid w:val="005B3A3B"/>
    <w:rsid w:val="005B4093"/>
    <w:rsid w:val="005B4706"/>
    <w:rsid w:val="005B4A51"/>
    <w:rsid w:val="005B4B1D"/>
    <w:rsid w:val="005B4D34"/>
    <w:rsid w:val="005B5984"/>
    <w:rsid w:val="005C3817"/>
    <w:rsid w:val="005C4238"/>
    <w:rsid w:val="005C500F"/>
    <w:rsid w:val="005C53BF"/>
    <w:rsid w:val="005C6B94"/>
    <w:rsid w:val="005C6DB0"/>
    <w:rsid w:val="005C7021"/>
    <w:rsid w:val="005D013E"/>
    <w:rsid w:val="005D1ACD"/>
    <w:rsid w:val="005D2426"/>
    <w:rsid w:val="005D32CC"/>
    <w:rsid w:val="005D464E"/>
    <w:rsid w:val="005D47FD"/>
    <w:rsid w:val="005D716C"/>
    <w:rsid w:val="005E0923"/>
    <w:rsid w:val="005E16BA"/>
    <w:rsid w:val="005E2268"/>
    <w:rsid w:val="005E39CE"/>
    <w:rsid w:val="005E7D61"/>
    <w:rsid w:val="005F076F"/>
    <w:rsid w:val="005F08EA"/>
    <w:rsid w:val="005F11CF"/>
    <w:rsid w:val="005F12BD"/>
    <w:rsid w:val="005F1CD6"/>
    <w:rsid w:val="005F2971"/>
    <w:rsid w:val="005F421C"/>
    <w:rsid w:val="005F72CF"/>
    <w:rsid w:val="006006D8"/>
    <w:rsid w:val="00602CDE"/>
    <w:rsid w:val="00604735"/>
    <w:rsid w:val="00610750"/>
    <w:rsid w:val="00610B73"/>
    <w:rsid w:val="00611656"/>
    <w:rsid w:val="00611951"/>
    <w:rsid w:val="006132AA"/>
    <w:rsid w:val="00614141"/>
    <w:rsid w:val="006152B7"/>
    <w:rsid w:val="00617E22"/>
    <w:rsid w:val="0062339F"/>
    <w:rsid w:val="00624DB1"/>
    <w:rsid w:val="00626306"/>
    <w:rsid w:val="00626A35"/>
    <w:rsid w:val="00626B74"/>
    <w:rsid w:val="006319ED"/>
    <w:rsid w:val="00634A55"/>
    <w:rsid w:val="00635D09"/>
    <w:rsid w:val="006362C7"/>
    <w:rsid w:val="00636D1C"/>
    <w:rsid w:val="00636DC6"/>
    <w:rsid w:val="00640BAE"/>
    <w:rsid w:val="00640E6A"/>
    <w:rsid w:val="00641663"/>
    <w:rsid w:val="00642EDA"/>
    <w:rsid w:val="006431BF"/>
    <w:rsid w:val="00643EBC"/>
    <w:rsid w:val="00644FE1"/>
    <w:rsid w:val="00645860"/>
    <w:rsid w:val="006501F7"/>
    <w:rsid w:val="00651ADD"/>
    <w:rsid w:val="00651D27"/>
    <w:rsid w:val="006553C8"/>
    <w:rsid w:val="006553DC"/>
    <w:rsid w:val="006557FF"/>
    <w:rsid w:val="0065601D"/>
    <w:rsid w:val="00657E71"/>
    <w:rsid w:val="0066072D"/>
    <w:rsid w:val="0066096B"/>
    <w:rsid w:val="00661FAC"/>
    <w:rsid w:val="00663C96"/>
    <w:rsid w:val="00665AED"/>
    <w:rsid w:val="00665FEA"/>
    <w:rsid w:val="006661F2"/>
    <w:rsid w:val="00666E28"/>
    <w:rsid w:val="00666E34"/>
    <w:rsid w:val="00666F6C"/>
    <w:rsid w:val="0066717A"/>
    <w:rsid w:val="006702C5"/>
    <w:rsid w:val="0067157F"/>
    <w:rsid w:val="00674EF0"/>
    <w:rsid w:val="006779B4"/>
    <w:rsid w:val="00680E14"/>
    <w:rsid w:val="00681279"/>
    <w:rsid w:val="00681929"/>
    <w:rsid w:val="00682850"/>
    <w:rsid w:val="00683862"/>
    <w:rsid w:val="006840ED"/>
    <w:rsid w:val="006843BD"/>
    <w:rsid w:val="006858F5"/>
    <w:rsid w:val="00685AB5"/>
    <w:rsid w:val="006900BB"/>
    <w:rsid w:val="00691681"/>
    <w:rsid w:val="006916D6"/>
    <w:rsid w:val="00691F89"/>
    <w:rsid w:val="00692F31"/>
    <w:rsid w:val="00695728"/>
    <w:rsid w:val="0069695B"/>
    <w:rsid w:val="006A11B9"/>
    <w:rsid w:val="006A15E4"/>
    <w:rsid w:val="006A37BE"/>
    <w:rsid w:val="006A3F36"/>
    <w:rsid w:val="006A4E95"/>
    <w:rsid w:val="006A566A"/>
    <w:rsid w:val="006A7DC7"/>
    <w:rsid w:val="006A7F6A"/>
    <w:rsid w:val="006B025F"/>
    <w:rsid w:val="006B0543"/>
    <w:rsid w:val="006B0565"/>
    <w:rsid w:val="006B7384"/>
    <w:rsid w:val="006B7E60"/>
    <w:rsid w:val="006C35CA"/>
    <w:rsid w:val="006C4286"/>
    <w:rsid w:val="006C5048"/>
    <w:rsid w:val="006C5507"/>
    <w:rsid w:val="006C5598"/>
    <w:rsid w:val="006C561C"/>
    <w:rsid w:val="006D350F"/>
    <w:rsid w:val="006D6476"/>
    <w:rsid w:val="006D741E"/>
    <w:rsid w:val="006E1253"/>
    <w:rsid w:val="006E15C2"/>
    <w:rsid w:val="006E2EFB"/>
    <w:rsid w:val="006E2F37"/>
    <w:rsid w:val="006E4EDE"/>
    <w:rsid w:val="006E4F82"/>
    <w:rsid w:val="006E61E0"/>
    <w:rsid w:val="006F1393"/>
    <w:rsid w:val="006F2122"/>
    <w:rsid w:val="006F467C"/>
    <w:rsid w:val="006F561F"/>
    <w:rsid w:val="006F572B"/>
    <w:rsid w:val="006F6864"/>
    <w:rsid w:val="006F6FEF"/>
    <w:rsid w:val="0070084C"/>
    <w:rsid w:val="00703D59"/>
    <w:rsid w:val="0070431C"/>
    <w:rsid w:val="007045C8"/>
    <w:rsid w:val="00704AF4"/>
    <w:rsid w:val="007143A7"/>
    <w:rsid w:val="00714905"/>
    <w:rsid w:val="007173B8"/>
    <w:rsid w:val="00721033"/>
    <w:rsid w:val="00722ADA"/>
    <w:rsid w:val="0072477A"/>
    <w:rsid w:val="00725625"/>
    <w:rsid w:val="00725948"/>
    <w:rsid w:val="00727192"/>
    <w:rsid w:val="00727329"/>
    <w:rsid w:val="00731F39"/>
    <w:rsid w:val="00732CE0"/>
    <w:rsid w:val="00734260"/>
    <w:rsid w:val="0073789D"/>
    <w:rsid w:val="00737AC2"/>
    <w:rsid w:val="00737CF9"/>
    <w:rsid w:val="00737D04"/>
    <w:rsid w:val="00740225"/>
    <w:rsid w:val="007404AA"/>
    <w:rsid w:val="00740FB9"/>
    <w:rsid w:val="00741116"/>
    <w:rsid w:val="007438AE"/>
    <w:rsid w:val="00743F9C"/>
    <w:rsid w:val="0074570C"/>
    <w:rsid w:val="00746A05"/>
    <w:rsid w:val="00746C06"/>
    <w:rsid w:val="00747CA7"/>
    <w:rsid w:val="00756786"/>
    <w:rsid w:val="00756FB2"/>
    <w:rsid w:val="007576C4"/>
    <w:rsid w:val="00757DFF"/>
    <w:rsid w:val="007609DB"/>
    <w:rsid w:val="00760AA5"/>
    <w:rsid w:val="0076331D"/>
    <w:rsid w:val="00763948"/>
    <w:rsid w:val="00765027"/>
    <w:rsid w:val="00765D6E"/>
    <w:rsid w:val="00766660"/>
    <w:rsid w:val="007674E5"/>
    <w:rsid w:val="00767D3D"/>
    <w:rsid w:val="00771EC0"/>
    <w:rsid w:val="007722B1"/>
    <w:rsid w:val="007727C5"/>
    <w:rsid w:val="00773799"/>
    <w:rsid w:val="00774A03"/>
    <w:rsid w:val="0077655A"/>
    <w:rsid w:val="00777397"/>
    <w:rsid w:val="00780E9E"/>
    <w:rsid w:val="007812E1"/>
    <w:rsid w:val="00784AB9"/>
    <w:rsid w:val="007876E3"/>
    <w:rsid w:val="00787966"/>
    <w:rsid w:val="007903FA"/>
    <w:rsid w:val="007906E2"/>
    <w:rsid w:val="007913C9"/>
    <w:rsid w:val="00794109"/>
    <w:rsid w:val="00797B78"/>
    <w:rsid w:val="007A69E0"/>
    <w:rsid w:val="007B421F"/>
    <w:rsid w:val="007B695D"/>
    <w:rsid w:val="007C0165"/>
    <w:rsid w:val="007C0239"/>
    <w:rsid w:val="007C1BBB"/>
    <w:rsid w:val="007C2778"/>
    <w:rsid w:val="007C43DF"/>
    <w:rsid w:val="007C50A8"/>
    <w:rsid w:val="007C5D24"/>
    <w:rsid w:val="007C6CA7"/>
    <w:rsid w:val="007C71A3"/>
    <w:rsid w:val="007D0C67"/>
    <w:rsid w:val="007D2E5E"/>
    <w:rsid w:val="007D5800"/>
    <w:rsid w:val="007D5CA2"/>
    <w:rsid w:val="007E0B19"/>
    <w:rsid w:val="007E1CB3"/>
    <w:rsid w:val="007E1EC4"/>
    <w:rsid w:val="007E40DF"/>
    <w:rsid w:val="007E7426"/>
    <w:rsid w:val="007F0AE5"/>
    <w:rsid w:val="007F2FA2"/>
    <w:rsid w:val="007F3574"/>
    <w:rsid w:val="007F405E"/>
    <w:rsid w:val="007F68EA"/>
    <w:rsid w:val="00800B56"/>
    <w:rsid w:val="008043EC"/>
    <w:rsid w:val="00805B73"/>
    <w:rsid w:val="008064A7"/>
    <w:rsid w:val="00810552"/>
    <w:rsid w:val="00811B13"/>
    <w:rsid w:val="00811D3D"/>
    <w:rsid w:val="00813776"/>
    <w:rsid w:val="00813D22"/>
    <w:rsid w:val="008159AD"/>
    <w:rsid w:val="00822B41"/>
    <w:rsid w:val="0082319A"/>
    <w:rsid w:val="00823CE7"/>
    <w:rsid w:val="00823D34"/>
    <w:rsid w:val="00827107"/>
    <w:rsid w:val="00830F01"/>
    <w:rsid w:val="00831083"/>
    <w:rsid w:val="00832349"/>
    <w:rsid w:val="0083273D"/>
    <w:rsid w:val="00834D75"/>
    <w:rsid w:val="008378C5"/>
    <w:rsid w:val="00837CC3"/>
    <w:rsid w:val="00837F1F"/>
    <w:rsid w:val="008420AF"/>
    <w:rsid w:val="0084328A"/>
    <w:rsid w:val="00851DA5"/>
    <w:rsid w:val="00853053"/>
    <w:rsid w:val="00853E32"/>
    <w:rsid w:val="008541E9"/>
    <w:rsid w:val="008548A3"/>
    <w:rsid w:val="008549C9"/>
    <w:rsid w:val="008552C2"/>
    <w:rsid w:val="00856A5D"/>
    <w:rsid w:val="008571F2"/>
    <w:rsid w:val="00857490"/>
    <w:rsid w:val="00862455"/>
    <w:rsid w:val="008633CF"/>
    <w:rsid w:val="008656FE"/>
    <w:rsid w:val="00867387"/>
    <w:rsid w:val="0087039D"/>
    <w:rsid w:val="00870C1F"/>
    <w:rsid w:val="00872BA4"/>
    <w:rsid w:val="00874293"/>
    <w:rsid w:val="00876A43"/>
    <w:rsid w:val="00877DB5"/>
    <w:rsid w:val="00880AB4"/>
    <w:rsid w:val="008815AB"/>
    <w:rsid w:val="00882929"/>
    <w:rsid w:val="00883749"/>
    <w:rsid w:val="0088442D"/>
    <w:rsid w:val="00885010"/>
    <w:rsid w:val="008851C2"/>
    <w:rsid w:val="008874AE"/>
    <w:rsid w:val="00887903"/>
    <w:rsid w:val="00890593"/>
    <w:rsid w:val="00890FFE"/>
    <w:rsid w:val="00891F3A"/>
    <w:rsid w:val="00893F54"/>
    <w:rsid w:val="008962E4"/>
    <w:rsid w:val="008A0285"/>
    <w:rsid w:val="008A1471"/>
    <w:rsid w:val="008A1F06"/>
    <w:rsid w:val="008A2EF9"/>
    <w:rsid w:val="008A3E2A"/>
    <w:rsid w:val="008A55B6"/>
    <w:rsid w:val="008A6917"/>
    <w:rsid w:val="008A6A11"/>
    <w:rsid w:val="008A6E78"/>
    <w:rsid w:val="008A6F94"/>
    <w:rsid w:val="008A7E25"/>
    <w:rsid w:val="008B0B3E"/>
    <w:rsid w:val="008B1670"/>
    <w:rsid w:val="008B2F1A"/>
    <w:rsid w:val="008B3745"/>
    <w:rsid w:val="008B4665"/>
    <w:rsid w:val="008B48AF"/>
    <w:rsid w:val="008B5124"/>
    <w:rsid w:val="008B786A"/>
    <w:rsid w:val="008B7F2B"/>
    <w:rsid w:val="008C455A"/>
    <w:rsid w:val="008C5871"/>
    <w:rsid w:val="008D0C52"/>
    <w:rsid w:val="008D0DB8"/>
    <w:rsid w:val="008D1F4D"/>
    <w:rsid w:val="008D258A"/>
    <w:rsid w:val="008D3802"/>
    <w:rsid w:val="008D4658"/>
    <w:rsid w:val="008D5BF6"/>
    <w:rsid w:val="008D723D"/>
    <w:rsid w:val="008E1293"/>
    <w:rsid w:val="008E384B"/>
    <w:rsid w:val="008E7825"/>
    <w:rsid w:val="008F1B51"/>
    <w:rsid w:val="008F4B4F"/>
    <w:rsid w:val="008F4C98"/>
    <w:rsid w:val="008F62CF"/>
    <w:rsid w:val="009002BB"/>
    <w:rsid w:val="00905502"/>
    <w:rsid w:val="00906DD3"/>
    <w:rsid w:val="00907A4A"/>
    <w:rsid w:val="00910C92"/>
    <w:rsid w:val="009112BA"/>
    <w:rsid w:val="00911796"/>
    <w:rsid w:val="00913C40"/>
    <w:rsid w:val="009141CE"/>
    <w:rsid w:val="00915CBB"/>
    <w:rsid w:val="00917638"/>
    <w:rsid w:val="00917AFD"/>
    <w:rsid w:val="009208E2"/>
    <w:rsid w:val="00920B38"/>
    <w:rsid w:val="00922D9D"/>
    <w:rsid w:val="00924F24"/>
    <w:rsid w:val="0092522E"/>
    <w:rsid w:val="0092735E"/>
    <w:rsid w:val="00932117"/>
    <w:rsid w:val="0093570A"/>
    <w:rsid w:val="00935BEC"/>
    <w:rsid w:val="009368A6"/>
    <w:rsid w:val="0093690C"/>
    <w:rsid w:val="00936B2F"/>
    <w:rsid w:val="00937979"/>
    <w:rsid w:val="0094009A"/>
    <w:rsid w:val="00940863"/>
    <w:rsid w:val="00943B63"/>
    <w:rsid w:val="0094698F"/>
    <w:rsid w:val="00947663"/>
    <w:rsid w:val="00947B56"/>
    <w:rsid w:val="00950AA4"/>
    <w:rsid w:val="00952EC0"/>
    <w:rsid w:val="00953616"/>
    <w:rsid w:val="00954BDF"/>
    <w:rsid w:val="0095780C"/>
    <w:rsid w:val="00960302"/>
    <w:rsid w:val="0096056D"/>
    <w:rsid w:val="00961C9D"/>
    <w:rsid w:val="00963969"/>
    <w:rsid w:val="009654D9"/>
    <w:rsid w:val="00965EF3"/>
    <w:rsid w:val="009667DF"/>
    <w:rsid w:val="00966ED9"/>
    <w:rsid w:val="0096712D"/>
    <w:rsid w:val="00967831"/>
    <w:rsid w:val="00970C1A"/>
    <w:rsid w:val="00970F34"/>
    <w:rsid w:val="00970FDC"/>
    <w:rsid w:val="009714A2"/>
    <w:rsid w:val="00974129"/>
    <w:rsid w:val="00974751"/>
    <w:rsid w:val="0097613D"/>
    <w:rsid w:val="009800AB"/>
    <w:rsid w:val="00980674"/>
    <w:rsid w:val="00980846"/>
    <w:rsid w:val="00980C55"/>
    <w:rsid w:val="00982105"/>
    <w:rsid w:val="009833CC"/>
    <w:rsid w:val="00983E43"/>
    <w:rsid w:val="009856C5"/>
    <w:rsid w:val="0099075B"/>
    <w:rsid w:val="00993F4D"/>
    <w:rsid w:val="00995102"/>
    <w:rsid w:val="009965D6"/>
    <w:rsid w:val="009A0FBE"/>
    <w:rsid w:val="009A1C52"/>
    <w:rsid w:val="009A61E8"/>
    <w:rsid w:val="009B13AB"/>
    <w:rsid w:val="009B2FC6"/>
    <w:rsid w:val="009B4597"/>
    <w:rsid w:val="009B4CA6"/>
    <w:rsid w:val="009C08E6"/>
    <w:rsid w:val="009C2873"/>
    <w:rsid w:val="009C3943"/>
    <w:rsid w:val="009C3B14"/>
    <w:rsid w:val="009C3C85"/>
    <w:rsid w:val="009C6439"/>
    <w:rsid w:val="009C6AEA"/>
    <w:rsid w:val="009C7576"/>
    <w:rsid w:val="009D049D"/>
    <w:rsid w:val="009D0722"/>
    <w:rsid w:val="009D1376"/>
    <w:rsid w:val="009D34FE"/>
    <w:rsid w:val="009D377A"/>
    <w:rsid w:val="009D47D8"/>
    <w:rsid w:val="009D5311"/>
    <w:rsid w:val="009D69ED"/>
    <w:rsid w:val="009D6BD4"/>
    <w:rsid w:val="009D75B7"/>
    <w:rsid w:val="009E0BF6"/>
    <w:rsid w:val="009E10EA"/>
    <w:rsid w:val="009E267F"/>
    <w:rsid w:val="009E3D8D"/>
    <w:rsid w:val="009E5718"/>
    <w:rsid w:val="009E5CBC"/>
    <w:rsid w:val="009E630B"/>
    <w:rsid w:val="009E6D9C"/>
    <w:rsid w:val="009E7860"/>
    <w:rsid w:val="009F04DF"/>
    <w:rsid w:val="009F0681"/>
    <w:rsid w:val="009F0B37"/>
    <w:rsid w:val="009F0EB5"/>
    <w:rsid w:val="009F10C1"/>
    <w:rsid w:val="009F1407"/>
    <w:rsid w:val="009F16B6"/>
    <w:rsid w:val="009F1A48"/>
    <w:rsid w:val="009F26FE"/>
    <w:rsid w:val="009F29CF"/>
    <w:rsid w:val="009F462C"/>
    <w:rsid w:val="009F5FC9"/>
    <w:rsid w:val="009F6BA8"/>
    <w:rsid w:val="00A00828"/>
    <w:rsid w:val="00A00A6E"/>
    <w:rsid w:val="00A01BE6"/>
    <w:rsid w:val="00A06322"/>
    <w:rsid w:val="00A0776B"/>
    <w:rsid w:val="00A10805"/>
    <w:rsid w:val="00A10810"/>
    <w:rsid w:val="00A113BB"/>
    <w:rsid w:val="00A119AA"/>
    <w:rsid w:val="00A11B50"/>
    <w:rsid w:val="00A1388F"/>
    <w:rsid w:val="00A13F96"/>
    <w:rsid w:val="00A13FDB"/>
    <w:rsid w:val="00A15EDC"/>
    <w:rsid w:val="00A17859"/>
    <w:rsid w:val="00A21351"/>
    <w:rsid w:val="00A22389"/>
    <w:rsid w:val="00A226C0"/>
    <w:rsid w:val="00A227E2"/>
    <w:rsid w:val="00A23E9D"/>
    <w:rsid w:val="00A24540"/>
    <w:rsid w:val="00A30DE8"/>
    <w:rsid w:val="00A32492"/>
    <w:rsid w:val="00A33A70"/>
    <w:rsid w:val="00A34DAA"/>
    <w:rsid w:val="00A34E4B"/>
    <w:rsid w:val="00A35876"/>
    <w:rsid w:val="00A365D1"/>
    <w:rsid w:val="00A37E2E"/>
    <w:rsid w:val="00A4076A"/>
    <w:rsid w:val="00A410EA"/>
    <w:rsid w:val="00A42DBB"/>
    <w:rsid w:val="00A42E7B"/>
    <w:rsid w:val="00A43269"/>
    <w:rsid w:val="00A46833"/>
    <w:rsid w:val="00A474CB"/>
    <w:rsid w:val="00A47720"/>
    <w:rsid w:val="00A501B1"/>
    <w:rsid w:val="00A51AA4"/>
    <w:rsid w:val="00A54DDF"/>
    <w:rsid w:val="00A56596"/>
    <w:rsid w:val="00A56C83"/>
    <w:rsid w:val="00A57E71"/>
    <w:rsid w:val="00A632EA"/>
    <w:rsid w:val="00A65677"/>
    <w:rsid w:val="00A66B00"/>
    <w:rsid w:val="00A67DE5"/>
    <w:rsid w:val="00A67EB5"/>
    <w:rsid w:val="00A705E2"/>
    <w:rsid w:val="00A71081"/>
    <w:rsid w:val="00A72055"/>
    <w:rsid w:val="00A732D1"/>
    <w:rsid w:val="00A76649"/>
    <w:rsid w:val="00A76A05"/>
    <w:rsid w:val="00A77885"/>
    <w:rsid w:val="00A80895"/>
    <w:rsid w:val="00A81725"/>
    <w:rsid w:val="00A854BE"/>
    <w:rsid w:val="00A858D7"/>
    <w:rsid w:val="00A85A60"/>
    <w:rsid w:val="00A87F8E"/>
    <w:rsid w:val="00A93C28"/>
    <w:rsid w:val="00A9678F"/>
    <w:rsid w:val="00AA0241"/>
    <w:rsid w:val="00AA22B1"/>
    <w:rsid w:val="00AA5F06"/>
    <w:rsid w:val="00AA6EFA"/>
    <w:rsid w:val="00AA7078"/>
    <w:rsid w:val="00AA7F4C"/>
    <w:rsid w:val="00AB015C"/>
    <w:rsid w:val="00AB0DC3"/>
    <w:rsid w:val="00AB280E"/>
    <w:rsid w:val="00AB468F"/>
    <w:rsid w:val="00AB5CF1"/>
    <w:rsid w:val="00AB601F"/>
    <w:rsid w:val="00AB631B"/>
    <w:rsid w:val="00AB7A97"/>
    <w:rsid w:val="00AC03D7"/>
    <w:rsid w:val="00AC21F6"/>
    <w:rsid w:val="00AC22F9"/>
    <w:rsid w:val="00AC281B"/>
    <w:rsid w:val="00AC2E3A"/>
    <w:rsid w:val="00AC3988"/>
    <w:rsid w:val="00AC7C2B"/>
    <w:rsid w:val="00AC7FDF"/>
    <w:rsid w:val="00AD3A78"/>
    <w:rsid w:val="00AD45A8"/>
    <w:rsid w:val="00AD5FDE"/>
    <w:rsid w:val="00AD64F5"/>
    <w:rsid w:val="00AD6D8A"/>
    <w:rsid w:val="00AD75F3"/>
    <w:rsid w:val="00AE055B"/>
    <w:rsid w:val="00AE13C7"/>
    <w:rsid w:val="00AE422D"/>
    <w:rsid w:val="00AE42AC"/>
    <w:rsid w:val="00AE4445"/>
    <w:rsid w:val="00AE46A8"/>
    <w:rsid w:val="00AE52FD"/>
    <w:rsid w:val="00AE5943"/>
    <w:rsid w:val="00AE6858"/>
    <w:rsid w:val="00AF0D45"/>
    <w:rsid w:val="00AF1765"/>
    <w:rsid w:val="00AF46E6"/>
    <w:rsid w:val="00AF473A"/>
    <w:rsid w:val="00AF5550"/>
    <w:rsid w:val="00AF57AF"/>
    <w:rsid w:val="00AF593E"/>
    <w:rsid w:val="00AF677A"/>
    <w:rsid w:val="00B003A7"/>
    <w:rsid w:val="00B01751"/>
    <w:rsid w:val="00B040AD"/>
    <w:rsid w:val="00B05C61"/>
    <w:rsid w:val="00B05E54"/>
    <w:rsid w:val="00B06B16"/>
    <w:rsid w:val="00B107A0"/>
    <w:rsid w:val="00B12B23"/>
    <w:rsid w:val="00B13D8D"/>
    <w:rsid w:val="00B158F9"/>
    <w:rsid w:val="00B211FE"/>
    <w:rsid w:val="00B22CB0"/>
    <w:rsid w:val="00B25DC1"/>
    <w:rsid w:val="00B26247"/>
    <w:rsid w:val="00B268E4"/>
    <w:rsid w:val="00B27062"/>
    <w:rsid w:val="00B3124D"/>
    <w:rsid w:val="00B31860"/>
    <w:rsid w:val="00B33FAA"/>
    <w:rsid w:val="00B34EC6"/>
    <w:rsid w:val="00B36554"/>
    <w:rsid w:val="00B37107"/>
    <w:rsid w:val="00B426F3"/>
    <w:rsid w:val="00B42D8B"/>
    <w:rsid w:val="00B43332"/>
    <w:rsid w:val="00B5005A"/>
    <w:rsid w:val="00B50516"/>
    <w:rsid w:val="00B5109F"/>
    <w:rsid w:val="00B5112A"/>
    <w:rsid w:val="00B5329D"/>
    <w:rsid w:val="00B544F9"/>
    <w:rsid w:val="00B554D8"/>
    <w:rsid w:val="00B55848"/>
    <w:rsid w:val="00B56145"/>
    <w:rsid w:val="00B56B01"/>
    <w:rsid w:val="00B600BE"/>
    <w:rsid w:val="00B613BC"/>
    <w:rsid w:val="00B6348F"/>
    <w:rsid w:val="00B64F12"/>
    <w:rsid w:val="00B657A9"/>
    <w:rsid w:val="00B657D0"/>
    <w:rsid w:val="00B66A5E"/>
    <w:rsid w:val="00B7149F"/>
    <w:rsid w:val="00B71684"/>
    <w:rsid w:val="00B734B3"/>
    <w:rsid w:val="00B73C7D"/>
    <w:rsid w:val="00B74366"/>
    <w:rsid w:val="00B837FD"/>
    <w:rsid w:val="00B851FB"/>
    <w:rsid w:val="00B8572D"/>
    <w:rsid w:val="00B87159"/>
    <w:rsid w:val="00B874A6"/>
    <w:rsid w:val="00B945AE"/>
    <w:rsid w:val="00B964B3"/>
    <w:rsid w:val="00BA0B30"/>
    <w:rsid w:val="00BA2194"/>
    <w:rsid w:val="00BA2B17"/>
    <w:rsid w:val="00BB0734"/>
    <w:rsid w:val="00BB109D"/>
    <w:rsid w:val="00BB3AB2"/>
    <w:rsid w:val="00BB3BFB"/>
    <w:rsid w:val="00BB4BF8"/>
    <w:rsid w:val="00BB58A5"/>
    <w:rsid w:val="00BB797B"/>
    <w:rsid w:val="00BC0DB1"/>
    <w:rsid w:val="00BC52B2"/>
    <w:rsid w:val="00BC52FE"/>
    <w:rsid w:val="00BC5DFC"/>
    <w:rsid w:val="00BC68AA"/>
    <w:rsid w:val="00BC77FE"/>
    <w:rsid w:val="00BD0732"/>
    <w:rsid w:val="00BD0D58"/>
    <w:rsid w:val="00BD1392"/>
    <w:rsid w:val="00BD1EE6"/>
    <w:rsid w:val="00BD37E8"/>
    <w:rsid w:val="00BD44C2"/>
    <w:rsid w:val="00BD49BF"/>
    <w:rsid w:val="00BD5694"/>
    <w:rsid w:val="00BD7014"/>
    <w:rsid w:val="00BE03B6"/>
    <w:rsid w:val="00BE30EC"/>
    <w:rsid w:val="00BE4025"/>
    <w:rsid w:val="00BE5B01"/>
    <w:rsid w:val="00BE6BBC"/>
    <w:rsid w:val="00BE6D52"/>
    <w:rsid w:val="00BF06AB"/>
    <w:rsid w:val="00BF2B38"/>
    <w:rsid w:val="00BF3C87"/>
    <w:rsid w:val="00BF750A"/>
    <w:rsid w:val="00C03484"/>
    <w:rsid w:val="00C0352E"/>
    <w:rsid w:val="00C045DF"/>
    <w:rsid w:val="00C05A62"/>
    <w:rsid w:val="00C071A6"/>
    <w:rsid w:val="00C10535"/>
    <w:rsid w:val="00C121C2"/>
    <w:rsid w:val="00C167DF"/>
    <w:rsid w:val="00C16ED1"/>
    <w:rsid w:val="00C16EE6"/>
    <w:rsid w:val="00C21248"/>
    <w:rsid w:val="00C22B44"/>
    <w:rsid w:val="00C240DC"/>
    <w:rsid w:val="00C24A52"/>
    <w:rsid w:val="00C25521"/>
    <w:rsid w:val="00C256A1"/>
    <w:rsid w:val="00C25D24"/>
    <w:rsid w:val="00C27D1C"/>
    <w:rsid w:val="00C31555"/>
    <w:rsid w:val="00C32D00"/>
    <w:rsid w:val="00C36401"/>
    <w:rsid w:val="00C366F3"/>
    <w:rsid w:val="00C379F7"/>
    <w:rsid w:val="00C409C8"/>
    <w:rsid w:val="00C4163A"/>
    <w:rsid w:val="00C42326"/>
    <w:rsid w:val="00C42F41"/>
    <w:rsid w:val="00C433B1"/>
    <w:rsid w:val="00C4392F"/>
    <w:rsid w:val="00C445AF"/>
    <w:rsid w:val="00C445DA"/>
    <w:rsid w:val="00C503F9"/>
    <w:rsid w:val="00C51A21"/>
    <w:rsid w:val="00C51DBD"/>
    <w:rsid w:val="00C54E73"/>
    <w:rsid w:val="00C55344"/>
    <w:rsid w:val="00C560B0"/>
    <w:rsid w:val="00C5764C"/>
    <w:rsid w:val="00C57F63"/>
    <w:rsid w:val="00C62059"/>
    <w:rsid w:val="00C6442C"/>
    <w:rsid w:val="00C64513"/>
    <w:rsid w:val="00C64967"/>
    <w:rsid w:val="00C66383"/>
    <w:rsid w:val="00C674F5"/>
    <w:rsid w:val="00C732FB"/>
    <w:rsid w:val="00C7436A"/>
    <w:rsid w:val="00C75181"/>
    <w:rsid w:val="00C75E43"/>
    <w:rsid w:val="00C760AB"/>
    <w:rsid w:val="00C839B1"/>
    <w:rsid w:val="00C83A28"/>
    <w:rsid w:val="00C84027"/>
    <w:rsid w:val="00C850D7"/>
    <w:rsid w:val="00C941D3"/>
    <w:rsid w:val="00C95091"/>
    <w:rsid w:val="00C95BE8"/>
    <w:rsid w:val="00C9671D"/>
    <w:rsid w:val="00C9733A"/>
    <w:rsid w:val="00CA046D"/>
    <w:rsid w:val="00CA0A14"/>
    <w:rsid w:val="00CA2801"/>
    <w:rsid w:val="00CA3002"/>
    <w:rsid w:val="00CA363C"/>
    <w:rsid w:val="00CA4638"/>
    <w:rsid w:val="00CA5100"/>
    <w:rsid w:val="00CA6A20"/>
    <w:rsid w:val="00CB3326"/>
    <w:rsid w:val="00CB6DEF"/>
    <w:rsid w:val="00CB7572"/>
    <w:rsid w:val="00CC263A"/>
    <w:rsid w:val="00CC4D03"/>
    <w:rsid w:val="00CC76A5"/>
    <w:rsid w:val="00CD060E"/>
    <w:rsid w:val="00CD3AB5"/>
    <w:rsid w:val="00CD3DFD"/>
    <w:rsid w:val="00CD48E6"/>
    <w:rsid w:val="00CD67DE"/>
    <w:rsid w:val="00CE03E7"/>
    <w:rsid w:val="00CE2284"/>
    <w:rsid w:val="00CE35B0"/>
    <w:rsid w:val="00CE4146"/>
    <w:rsid w:val="00CE462E"/>
    <w:rsid w:val="00CE4A5A"/>
    <w:rsid w:val="00CE6881"/>
    <w:rsid w:val="00CF0530"/>
    <w:rsid w:val="00CF2AC6"/>
    <w:rsid w:val="00CF386D"/>
    <w:rsid w:val="00CF3CF9"/>
    <w:rsid w:val="00CF7325"/>
    <w:rsid w:val="00D042A2"/>
    <w:rsid w:val="00D0477C"/>
    <w:rsid w:val="00D05028"/>
    <w:rsid w:val="00D0757A"/>
    <w:rsid w:val="00D13B8A"/>
    <w:rsid w:val="00D14810"/>
    <w:rsid w:val="00D155EE"/>
    <w:rsid w:val="00D1781A"/>
    <w:rsid w:val="00D20DD2"/>
    <w:rsid w:val="00D20F55"/>
    <w:rsid w:val="00D21157"/>
    <w:rsid w:val="00D21241"/>
    <w:rsid w:val="00D22B0F"/>
    <w:rsid w:val="00D242F5"/>
    <w:rsid w:val="00D24A21"/>
    <w:rsid w:val="00D30063"/>
    <w:rsid w:val="00D30D24"/>
    <w:rsid w:val="00D30DA7"/>
    <w:rsid w:val="00D31A75"/>
    <w:rsid w:val="00D3278B"/>
    <w:rsid w:val="00D3387A"/>
    <w:rsid w:val="00D33C53"/>
    <w:rsid w:val="00D3511E"/>
    <w:rsid w:val="00D4210B"/>
    <w:rsid w:val="00D42B17"/>
    <w:rsid w:val="00D430E3"/>
    <w:rsid w:val="00D4508D"/>
    <w:rsid w:val="00D46A4D"/>
    <w:rsid w:val="00D50523"/>
    <w:rsid w:val="00D60447"/>
    <w:rsid w:val="00D628F7"/>
    <w:rsid w:val="00D64053"/>
    <w:rsid w:val="00D65258"/>
    <w:rsid w:val="00D66C7C"/>
    <w:rsid w:val="00D70487"/>
    <w:rsid w:val="00D72037"/>
    <w:rsid w:val="00D722B8"/>
    <w:rsid w:val="00D72501"/>
    <w:rsid w:val="00D72C95"/>
    <w:rsid w:val="00D73403"/>
    <w:rsid w:val="00D761FB"/>
    <w:rsid w:val="00D8006B"/>
    <w:rsid w:val="00D858C3"/>
    <w:rsid w:val="00D86FF9"/>
    <w:rsid w:val="00D9169E"/>
    <w:rsid w:val="00D92A4E"/>
    <w:rsid w:val="00D96336"/>
    <w:rsid w:val="00D96D69"/>
    <w:rsid w:val="00D9757B"/>
    <w:rsid w:val="00DA132A"/>
    <w:rsid w:val="00DA3590"/>
    <w:rsid w:val="00DA36C4"/>
    <w:rsid w:val="00DA5D39"/>
    <w:rsid w:val="00DA6679"/>
    <w:rsid w:val="00DB00E7"/>
    <w:rsid w:val="00DB1A34"/>
    <w:rsid w:val="00DB320E"/>
    <w:rsid w:val="00DB352B"/>
    <w:rsid w:val="00DB3714"/>
    <w:rsid w:val="00DB5515"/>
    <w:rsid w:val="00DB638D"/>
    <w:rsid w:val="00DB72C5"/>
    <w:rsid w:val="00DB7948"/>
    <w:rsid w:val="00DC099F"/>
    <w:rsid w:val="00DC1E35"/>
    <w:rsid w:val="00DC3C79"/>
    <w:rsid w:val="00DC3DD7"/>
    <w:rsid w:val="00DC567F"/>
    <w:rsid w:val="00DD20CE"/>
    <w:rsid w:val="00DD2A6B"/>
    <w:rsid w:val="00DD2F0B"/>
    <w:rsid w:val="00DD3762"/>
    <w:rsid w:val="00DD4063"/>
    <w:rsid w:val="00DD47DC"/>
    <w:rsid w:val="00DD7036"/>
    <w:rsid w:val="00DE0249"/>
    <w:rsid w:val="00DE0E28"/>
    <w:rsid w:val="00DE289E"/>
    <w:rsid w:val="00DE4373"/>
    <w:rsid w:val="00DE4D38"/>
    <w:rsid w:val="00DE5D44"/>
    <w:rsid w:val="00DF163D"/>
    <w:rsid w:val="00DF5DDA"/>
    <w:rsid w:val="00DF7438"/>
    <w:rsid w:val="00E00B3D"/>
    <w:rsid w:val="00E01C08"/>
    <w:rsid w:val="00E01CEE"/>
    <w:rsid w:val="00E04B57"/>
    <w:rsid w:val="00E05E93"/>
    <w:rsid w:val="00E06AB2"/>
    <w:rsid w:val="00E1197A"/>
    <w:rsid w:val="00E12766"/>
    <w:rsid w:val="00E13C12"/>
    <w:rsid w:val="00E16646"/>
    <w:rsid w:val="00E16A30"/>
    <w:rsid w:val="00E16A5A"/>
    <w:rsid w:val="00E17755"/>
    <w:rsid w:val="00E17E1D"/>
    <w:rsid w:val="00E202E2"/>
    <w:rsid w:val="00E20E81"/>
    <w:rsid w:val="00E20E82"/>
    <w:rsid w:val="00E21AF8"/>
    <w:rsid w:val="00E21BF2"/>
    <w:rsid w:val="00E232BD"/>
    <w:rsid w:val="00E24A22"/>
    <w:rsid w:val="00E253EA"/>
    <w:rsid w:val="00E256FB"/>
    <w:rsid w:val="00E26473"/>
    <w:rsid w:val="00E27105"/>
    <w:rsid w:val="00E27135"/>
    <w:rsid w:val="00E30B87"/>
    <w:rsid w:val="00E323D5"/>
    <w:rsid w:val="00E34227"/>
    <w:rsid w:val="00E35A28"/>
    <w:rsid w:val="00E36E2C"/>
    <w:rsid w:val="00E4220D"/>
    <w:rsid w:val="00E444CD"/>
    <w:rsid w:val="00E47C39"/>
    <w:rsid w:val="00E52EF0"/>
    <w:rsid w:val="00E53A76"/>
    <w:rsid w:val="00E53D60"/>
    <w:rsid w:val="00E5759F"/>
    <w:rsid w:val="00E616A9"/>
    <w:rsid w:val="00E672E0"/>
    <w:rsid w:val="00E70E2F"/>
    <w:rsid w:val="00E71497"/>
    <w:rsid w:val="00E72E35"/>
    <w:rsid w:val="00E7307D"/>
    <w:rsid w:val="00E752F6"/>
    <w:rsid w:val="00E75CEB"/>
    <w:rsid w:val="00E767E5"/>
    <w:rsid w:val="00E87B3D"/>
    <w:rsid w:val="00E87D0F"/>
    <w:rsid w:val="00E9203A"/>
    <w:rsid w:val="00E9241C"/>
    <w:rsid w:val="00E92B9C"/>
    <w:rsid w:val="00E93373"/>
    <w:rsid w:val="00E93A93"/>
    <w:rsid w:val="00E95051"/>
    <w:rsid w:val="00E9628D"/>
    <w:rsid w:val="00E97A9A"/>
    <w:rsid w:val="00EA0D69"/>
    <w:rsid w:val="00EA19D1"/>
    <w:rsid w:val="00EA1AAC"/>
    <w:rsid w:val="00EA1ADD"/>
    <w:rsid w:val="00EA44DE"/>
    <w:rsid w:val="00EA6411"/>
    <w:rsid w:val="00EA7243"/>
    <w:rsid w:val="00EA7FC1"/>
    <w:rsid w:val="00EB1AD2"/>
    <w:rsid w:val="00EB3B74"/>
    <w:rsid w:val="00EB3FBD"/>
    <w:rsid w:val="00EB6F42"/>
    <w:rsid w:val="00EB7D7B"/>
    <w:rsid w:val="00EC0034"/>
    <w:rsid w:val="00EC321B"/>
    <w:rsid w:val="00EC3D94"/>
    <w:rsid w:val="00EC3F1E"/>
    <w:rsid w:val="00EC4B57"/>
    <w:rsid w:val="00EC4D61"/>
    <w:rsid w:val="00EC67BA"/>
    <w:rsid w:val="00EC6E00"/>
    <w:rsid w:val="00EC7E2D"/>
    <w:rsid w:val="00ED1E39"/>
    <w:rsid w:val="00ED2771"/>
    <w:rsid w:val="00ED34B1"/>
    <w:rsid w:val="00ED538D"/>
    <w:rsid w:val="00ED6038"/>
    <w:rsid w:val="00ED75BA"/>
    <w:rsid w:val="00EE01C5"/>
    <w:rsid w:val="00EE052D"/>
    <w:rsid w:val="00EE190E"/>
    <w:rsid w:val="00EE1E2F"/>
    <w:rsid w:val="00EE2E36"/>
    <w:rsid w:val="00EE43C9"/>
    <w:rsid w:val="00EE5A1E"/>
    <w:rsid w:val="00EE7675"/>
    <w:rsid w:val="00EE7D50"/>
    <w:rsid w:val="00EF1175"/>
    <w:rsid w:val="00EF35C6"/>
    <w:rsid w:val="00EF3905"/>
    <w:rsid w:val="00EF39F3"/>
    <w:rsid w:val="00EF6C33"/>
    <w:rsid w:val="00F02573"/>
    <w:rsid w:val="00F0351C"/>
    <w:rsid w:val="00F10459"/>
    <w:rsid w:val="00F126CD"/>
    <w:rsid w:val="00F1391D"/>
    <w:rsid w:val="00F14823"/>
    <w:rsid w:val="00F161EC"/>
    <w:rsid w:val="00F16428"/>
    <w:rsid w:val="00F2009C"/>
    <w:rsid w:val="00F20CB3"/>
    <w:rsid w:val="00F21BE9"/>
    <w:rsid w:val="00F2228A"/>
    <w:rsid w:val="00F23384"/>
    <w:rsid w:val="00F2516E"/>
    <w:rsid w:val="00F25FE2"/>
    <w:rsid w:val="00F30976"/>
    <w:rsid w:val="00F3205E"/>
    <w:rsid w:val="00F33841"/>
    <w:rsid w:val="00F3521C"/>
    <w:rsid w:val="00F35B7F"/>
    <w:rsid w:val="00F36753"/>
    <w:rsid w:val="00F37D69"/>
    <w:rsid w:val="00F40C6C"/>
    <w:rsid w:val="00F41B5A"/>
    <w:rsid w:val="00F44835"/>
    <w:rsid w:val="00F45A1F"/>
    <w:rsid w:val="00F45DBA"/>
    <w:rsid w:val="00F467BB"/>
    <w:rsid w:val="00F525E1"/>
    <w:rsid w:val="00F52869"/>
    <w:rsid w:val="00F52EFE"/>
    <w:rsid w:val="00F53D64"/>
    <w:rsid w:val="00F5421B"/>
    <w:rsid w:val="00F54E50"/>
    <w:rsid w:val="00F560CE"/>
    <w:rsid w:val="00F57668"/>
    <w:rsid w:val="00F57EB4"/>
    <w:rsid w:val="00F61642"/>
    <w:rsid w:val="00F617FE"/>
    <w:rsid w:val="00F61B5B"/>
    <w:rsid w:val="00F61E54"/>
    <w:rsid w:val="00F63A1A"/>
    <w:rsid w:val="00F65FD4"/>
    <w:rsid w:val="00F6618F"/>
    <w:rsid w:val="00F6633D"/>
    <w:rsid w:val="00F70A1A"/>
    <w:rsid w:val="00F724E9"/>
    <w:rsid w:val="00F75BAB"/>
    <w:rsid w:val="00F76233"/>
    <w:rsid w:val="00F772D7"/>
    <w:rsid w:val="00F80750"/>
    <w:rsid w:val="00F857DD"/>
    <w:rsid w:val="00F86C98"/>
    <w:rsid w:val="00F878C3"/>
    <w:rsid w:val="00F87C1B"/>
    <w:rsid w:val="00F91072"/>
    <w:rsid w:val="00F911CC"/>
    <w:rsid w:val="00F918D9"/>
    <w:rsid w:val="00F95688"/>
    <w:rsid w:val="00F95C16"/>
    <w:rsid w:val="00F96B02"/>
    <w:rsid w:val="00F96C1E"/>
    <w:rsid w:val="00F971D1"/>
    <w:rsid w:val="00FA1587"/>
    <w:rsid w:val="00FA1B37"/>
    <w:rsid w:val="00FA20B0"/>
    <w:rsid w:val="00FA2595"/>
    <w:rsid w:val="00FA2A03"/>
    <w:rsid w:val="00FA3A1C"/>
    <w:rsid w:val="00FA5140"/>
    <w:rsid w:val="00FA6546"/>
    <w:rsid w:val="00FA7F60"/>
    <w:rsid w:val="00FB129B"/>
    <w:rsid w:val="00FB32B2"/>
    <w:rsid w:val="00FB3D49"/>
    <w:rsid w:val="00FB4D4E"/>
    <w:rsid w:val="00FB53BA"/>
    <w:rsid w:val="00FB7D34"/>
    <w:rsid w:val="00FC0050"/>
    <w:rsid w:val="00FC01A8"/>
    <w:rsid w:val="00FC5FBC"/>
    <w:rsid w:val="00FC639F"/>
    <w:rsid w:val="00FC783C"/>
    <w:rsid w:val="00FD3FB9"/>
    <w:rsid w:val="00FD70DD"/>
    <w:rsid w:val="00FD7AED"/>
    <w:rsid w:val="00FD7EEB"/>
    <w:rsid w:val="00FE197D"/>
    <w:rsid w:val="00FE2098"/>
    <w:rsid w:val="00FE2605"/>
    <w:rsid w:val="00FE281F"/>
    <w:rsid w:val="00FE310B"/>
    <w:rsid w:val="00FE39D8"/>
    <w:rsid w:val="00FE641C"/>
    <w:rsid w:val="00FF0671"/>
    <w:rsid w:val="00FF0BCF"/>
    <w:rsid w:val="00FF1396"/>
    <w:rsid w:val="00FF323F"/>
    <w:rsid w:val="00FF5EC8"/>
    <w:rsid w:val="00FF69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A8B5D"/>
  <w15:docId w15:val="{8B3C8631-CA43-4030-B528-E9B39C8C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36722"/>
    <w:rPr>
      <w:sz w:val="24"/>
      <w:szCs w:val="24"/>
    </w:rPr>
  </w:style>
  <w:style w:type="paragraph" w:styleId="Antrat1">
    <w:name w:val="heading 1"/>
    <w:basedOn w:val="prastasis"/>
    <w:next w:val="prastasis"/>
    <w:qFormat/>
    <w:rsid w:val="0070431C"/>
    <w:pPr>
      <w:keepNext/>
      <w:tabs>
        <w:tab w:val="left" w:pos="9638"/>
        <w:tab w:val="left" w:pos="9720"/>
      </w:tabs>
      <w:ind w:left="540" w:right="-82"/>
      <w:jc w:val="center"/>
      <w:outlineLvl w:val="0"/>
    </w:pPr>
    <w:rPr>
      <w:b/>
    </w:rPr>
  </w:style>
  <w:style w:type="paragraph" w:styleId="Antrat2">
    <w:name w:val="heading 2"/>
    <w:basedOn w:val="prastasis"/>
    <w:next w:val="prastasis"/>
    <w:link w:val="Antrat2Diagrama"/>
    <w:qFormat/>
    <w:rsid w:val="00B211F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B211FE"/>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70431C"/>
    <w:pPr>
      <w:keepNext/>
      <w:tabs>
        <w:tab w:val="left" w:pos="9638"/>
        <w:tab w:val="left" w:pos="9720"/>
      </w:tabs>
      <w:spacing w:line="360" w:lineRule="auto"/>
      <w:ind w:left="900" w:right="-82"/>
      <w:jc w:val="center"/>
      <w:outlineLvl w:val="3"/>
    </w:pPr>
    <w:rPr>
      <w:b/>
    </w:rPr>
  </w:style>
  <w:style w:type="paragraph" w:styleId="Antrat5">
    <w:name w:val="heading 5"/>
    <w:basedOn w:val="prastasis"/>
    <w:next w:val="prastasis"/>
    <w:qFormat/>
    <w:rsid w:val="0070431C"/>
    <w:pPr>
      <w:keepNext/>
      <w:tabs>
        <w:tab w:val="left" w:pos="9638"/>
        <w:tab w:val="left" w:pos="9720"/>
      </w:tabs>
      <w:spacing w:line="360" w:lineRule="auto"/>
      <w:ind w:right="-82"/>
      <w:jc w:val="center"/>
      <w:outlineLvl w:val="4"/>
    </w:pPr>
    <w:rPr>
      <w:b/>
    </w:rPr>
  </w:style>
  <w:style w:type="paragraph" w:styleId="Antrat6">
    <w:name w:val="heading 6"/>
    <w:basedOn w:val="prastasis"/>
    <w:next w:val="prastasis"/>
    <w:qFormat/>
    <w:rsid w:val="0070431C"/>
    <w:pPr>
      <w:keepNext/>
      <w:numPr>
        <w:numId w:val="1"/>
      </w:numPr>
      <w:tabs>
        <w:tab w:val="left" w:pos="9638"/>
        <w:tab w:val="left" w:pos="9720"/>
      </w:tabs>
      <w:spacing w:line="360" w:lineRule="auto"/>
      <w:ind w:right="-82"/>
      <w:jc w:val="center"/>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rsid w:val="0070431C"/>
    <w:pPr>
      <w:ind w:firstLine="720"/>
    </w:pPr>
    <w:rPr>
      <w:b/>
      <w:szCs w:val="20"/>
      <w:lang w:eastAsia="en-US"/>
    </w:rPr>
  </w:style>
  <w:style w:type="paragraph" w:styleId="Pagrindinistekstas">
    <w:name w:val="Body Text"/>
    <w:basedOn w:val="prastasis"/>
    <w:rsid w:val="0070431C"/>
    <w:pPr>
      <w:spacing w:after="120"/>
    </w:pPr>
  </w:style>
  <w:style w:type="paragraph" w:styleId="Pagrindinistekstas2">
    <w:name w:val="Body Text 2"/>
    <w:basedOn w:val="prastasis"/>
    <w:rsid w:val="0070431C"/>
    <w:pPr>
      <w:spacing w:after="120" w:line="480" w:lineRule="auto"/>
    </w:pPr>
  </w:style>
  <w:style w:type="paragraph" w:styleId="Paantrat">
    <w:name w:val="Subtitle"/>
    <w:basedOn w:val="prastasis"/>
    <w:qFormat/>
    <w:rsid w:val="0070431C"/>
    <w:rPr>
      <w:b/>
      <w:szCs w:val="20"/>
    </w:rPr>
  </w:style>
  <w:style w:type="paragraph" w:styleId="Pavadinimas">
    <w:name w:val="Title"/>
    <w:basedOn w:val="prastasis"/>
    <w:link w:val="PavadinimasDiagrama"/>
    <w:qFormat/>
    <w:rsid w:val="0070431C"/>
    <w:pPr>
      <w:jc w:val="center"/>
    </w:pPr>
    <w:rPr>
      <w:b/>
      <w:szCs w:val="20"/>
    </w:rPr>
  </w:style>
  <w:style w:type="paragraph" w:styleId="Pagrindinistekstas3">
    <w:name w:val="Body Text 3"/>
    <w:basedOn w:val="prastasis"/>
    <w:rsid w:val="0070431C"/>
    <w:pPr>
      <w:tabs>
        <w:tab w:val="left" w:pos="900"/>
        <w:tab w:val="left" w:pos="1260"/>
        <w:tab w:val="left" w:pos="9720"/>
      </w:tabs>
      <w:spacing w:line="360" w:lineRule="auto"/>
      <w:ind w:right="-82"/>
      <w:jc w:val="both"/>
    </w:pPr>
  </w:style>
  <w:style w:type="paragraph" w:styleId="Pagrindiniotekstotrauka">
    <w:name w:val="Body Text Indent"/>
    <w:basedOn w:val="prastasis"/>
    <w:rsid w:val="0070431C"/>
    <w:pPr>
      <w:tabs>
        <w:tab w:val="left" w:pos="9638"/>
        <w:tab w:val="left" w:pos="9720"/>
      </w:tabs>
      <w:spacing w:line="360" w:lineRule="auto"/>
      <w:ind w:right="-82" w:firstLine="900"/>
      <w:jc w:val="both"/>
    </w:pPr>
    <w:rPr>
      <w:b/>
      <w:i/>
    </w:rPr>
  </w:style>
  <w:style w:type="paragraph" w:styleId="Pagrindiniotekstotrauka3">
    <w:name w:val="Body Text Indent 3"/>
    <w:basedOn w:val="prastasis"/>
    <w:rsid w:val="0070431C"/>
    <w:pPr>
      <w:spacing w:line="360" w:lineRule="auto"/>
      <w:ind w:firstLine="900"/>
      <w:jc w:val="both"/>
    </w:pPr>
  </w:style>
  <w:style w:type="paragraph" w:styleId="Antrats">
    <w:name w:val="header"/>
    <w:basedOn w:val="prastasis"/>
    <w:link w:val="AntratsDiagrama"/>
    <w:uiPriority w:val="99"/>
    <w:rsid w:val="0070431C"/>
    <w:pPr>
      <w:tabs>
        <w:tab w:val="center" w:pos="4819"/>
        <w:tab w:val="right" w:pos="9638"/>
      </w:tabs>
    </w:pPr>
  </w:style>
  <w:style w:type="character" w:styleId="Puslapionumeris">
    <w:name w:val="page number"/>
    <w:basedOn w:val="Numatytasispastraiposriftas"/>
    <w:rsid w:val="0070431C"/>
  </w:style>
  <w:style w:type="paragraph" w:customStyle="1" w:styleId="DiagramaDiagrama2">
    <w:name w:val="Diagrama Diagrama2"/>
    <w:basedOn w:val="prastasis"/>
    <w:rsid w:val="00151399"/>
    <w:pPr>
      <w:widowControl w:val="0"/>
      <w:adjustRightInd w:val="0"/>
      <w:spacing w:after="160" w:line="240" w:lineRule="exact"/>
      <w:jc w:val="both"/>
      <w:textAlignment w:val="baseline"/>
    </w:pPr>
    <w:rPr>
      <w:rFonts w:ascii="Tahoma" w:hAnsi="Tahoma"/>
      <w:sz w:val="20"/>
      <w:szCs w:val="20"/>
      <w:lang w:val="en-US" w:eastAsia="en-US"/>
    </w:rPr>
  </w:style>
  <w:style w:type="character" w:styleId="Hipersaitas">
    <w:name w:val="Hyperlink"/>
    <w:rsid w:val="008D4658"/>
    <w:rPr>
      <w:color w:val="0000FF"/>
      <w:u w:val="single"/>
    </w:rPr>
  </w:style>
  <w:style w:type="paragraph" w:styleId="prastasiniatinklio">
    <w:name w:val="Normal (Web)"/>
    <w:basedOn w:val="prastasis"/>
    <w:uiPriority w:val="99"/>
    <w:rsid w:val="008D4658"/>
    <w:pPr>
      <w:spacing w:before="100" w:beforeAutospacing="1" w:after="100" w:afterAutospacing="1"/>
    </w:p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prastasis"/>
    <w:rsid w:val="000276FA"/>
    <w:pPr>
      <w:widowControl w:val="0"/>
      <w:adjustRightInd w:val="0"/>
      <w:spacing w:after="160" w:line="240" w:lineRule="exact"/>
      <w:jc w:val="both"/>
    </w:pPr>
    <w:rPr>
      <w:rFonts w:ascii="Tahoma" w:hAnsi="Tahoma"/>
      <w:sz w:val="20"/>
      <w:szCs w:val="20"/>
      <w:lang w:val="en-US" w:eastAsia="en-US"/>
    </w:rPr>
  </w:style>
  <w:style w:type="table" w:styleId="Lentelstinklelis">
    <w:name w:val="Table Grid"/>
    <w:basedOn w:val="prastojilentel"/>
    <w:rsid w:val="00025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semiHidden/>
    <w:rsid w:val="00D14810"/>
    <w:pPr>
      <w:suppressAutoHyphens/>
    </w:pPr>
    <w:rPr>
      <w:sz w:val="20"/>
      <w:szCs w:val="20"/>
      <w:lang w:eastAsia="ar-SA"/>
    </w:rPr>
  </w:style>
  <w:style w:type="paragraph" w:customStyle="1" w:styleId="Default">
    <w:name w:val="Default"/>
    <w:rsid w:val="00360ADA"/>
    <w:pPr>
      <w:autoSpaceDE w:val="0"/>
      <w:autoSpaceDN w:val="0"/>
      <w:adjustRightInd w:val="0"/>
    </w:pPr>
    <w:rPr>
      <w:color w:val="000000"/>
      <w:sz w:val="24"/>
      <w:szCs w:val="24"/>
    </w:rPr>
  </w:style>
  <w:style w:type="paragraph" w:customStyle="1" w:styleId="CharCharCharChar">
    <w:name w:val="Char Char Char Char"/>
    <w:basedOn w:val="prastasis"/>
    <w:rsid w:val="004D09AA"/>
    <w:pPr>
      <w:spacing w:after="160" w:line="240" w:lineRule="exact"/>
    </w:pPr>
    <w:rPr>
      <w:rFonts w:ascii="Tahoma" w:hAnsi="Tahoma"/>
      <w:sz w:val="20"/>
      <w:szCs w:val="20"/>
      <w:lang w:val="en-US" w:eastAsia="en-US"/>
    </w:rPr>
  </w:style>
  <w:style w:type="paragraph" w:styleId="Debesliotekstas">
    <w:name w:val="Balloon Text"/>
    <w:basedOn w:val="prastasis"/>
    <w:link w:val="DebesliotekstasDiagrama"/>
    <w:rsid w:val="006C4286"/>
    <w:rPr>
      <w:rFonts w:ascii="Tahoma" w:hAnsi="Tahoma"/>
      <w:sz w:val="16"/>
      <w:szCs w:val="16"/>
    </w:rPr>
  </w:style>
  <w:style w:type="character" w:customStyle="1" w:styleId="DebesliotekstasDiagrama">
    <w:name w:val="Debesėlio tekstas Diagrama"/>
    <w:link w:val="Debesliotekstas"/>
    <w:rsid w:val="006C4286"/>
    <w:rPr>
      <w:rFonts w:ascii="Tahoma" w:hAnsi="Tahoma" w:cs="Tahoma"/>
      <w:sz w:val="16"/>
      <w:szCs w:val="16"/>
      <w:lang w:val="lt-LT" w:eastAsia="lt-LT"/>
    </w:rPr>
  </w:style>
  <w:style w:type="character" w:styleId="Perirtashipersaitas">
    <w:name w:val="FollowedHyperlink"/>
    <w:rsid w:val="001F7438"/>
    <w:rPr>
      <w:color w:val="800080"/>
      <w:u w:val="single"/>
    </w:rPr>
  </w:style>
  <w:style w:type="paragraph" w:styleId="Sraopastraipa">
    <w:name w:val="List Paragraph"/>
    <w:basedOn w:val="prastasis"/>
    <w:uiPriority w:val="34"/>
    <w:qFormat/>
    <w:rsid w:val="00BA2194"/>
    <w:pPr>
      <w:ind w:left="1296"/>
    </w:pPr>
  </w:style>
  <w:style w:type="character" w:customStyle="1" w:styleId="AntratsDiagrama">
    <w:name w:val="Antraštės Diagrama"/>
    <w:link w:val="Antrats"/>
    <w:uiPriority w:val="99"/>
    <w:rsid w:val="00530152"/>
    <w:rPr>
      <w:sz w:val="24"/>
      <w:szCs w:val="24"/>
      <w:lang w:val="lt-LT" w:eastAsia="lt-LT"/>
    </w:rPr>
  </w:style>
  <w:style w:type="paragraph" w:styleId="Betarp">
    <w:name w:val="No Spacing"/>
    <w:uiPriority w:val="1"/>
    <w:qFormat/>
    <w:rsid w:val="003C24EC"/>
    <w:rPr>
      <w:rFonts w:ascii="Calibri" w:eastAsia="Calibri" w:hAnsi="Calibri"/>
      <w:sz w:val="22"/>
      <w:szCs w:val="22"/>
      <w:lang w:eastAsia="en-US"/>
    </w:rPr>
  </w:style>
  <w:style w:type="paragraph" w:styleId="Porat">
    <w:name w:val="footer"/>
    <w:basedOn w:val="prastasis"/>
    <w:link w:val="PoratDiagrama"/>
    <w:uiPriority w:val="99"/>
    <w:rsid w:val="009F6BA8"/>
    <w:pPr>
      <w:tabs>
        <w:tab w:val="center" w:pos="4986"/>
        <w:tab w:val="right" w:pos="9972"/>
      </w:tabs>
    </w:pPr>
  </w:style>
  <w:style w:type="character" w:customStyle="1" w:styleId="PoratDiagrama">
    <w:name w:val="Poraštė Diagrama"/>
    <w:link w:val="Porat"/>
    <w:uiPriority w:val="99"/>
    <w:rsid w:val="009F6BA8"/>
    <w:rPr>
      <w:sz w:val="24"/>
      <w:szCs w:val="24"/>
      <w:lang w:val="lt-LT" w:eastAsia="lt-LT"/>
    </w:rPr>
  </w:style>
  <w:style w:type="character" w:customStyle="1" w:styleId="Antrat2Diagrama">
    <w:name w:val="Antraštė 2 Diagrama"/>
    <w:basedOn w:val="Numatytasispastraiposriftas"/>
    <w:link w:val="Antrat2"/>
    <w:rsid w:val="00B211FE"/>
    <w:rPr>
      <w:rFonts w:ascii="Arial" w:hAnsi="Arial" w:cs="Arial"/>
      <w:b/>
      <w:bCs/>
      <w:i/>
      <w:iCs/>
      <w:sz w:val="28"/>
      <w:szCs w:val="28"/>
    </w:rPr>
  </w:style>
  <w:style w:type="character" w:customStyle="1" w:styleId="Antrat3Diagrama">
    <w:name w:val="Antraštė 3 Diagrama"/>
    <w:basedOn w:val="Numatytasispastraiposriftas"/>
    <w:link w:val="Antrat3"/>
    <w:rsid w:val="00B211FE"/>
    <w:rPr>
      <w:rFonts w:ascii="Arial" w:hAnsi="Arial" w:cs="Arial"/>
      <w:b/>
      <w:bCs/>
      <w:sz w:val="26"/>
      <w:szCs w:val="26"/>
    </w:rPr>
  </w:style>
  <w:style w:type="paragraph" w:styleId="Dokumentostruktra">
    <w:name w:val="Document Map"/>
    <w:basedOn w:val="prastasis"/>
    <w:link w:val="DokumentostruktraDiagrama"/>
    <w:rsid w:val="00B211FE"/>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rsid w:val="00B211FE"/>
    <w:rPr>
      <w:rFonts w:ascii="Tahoma" w:hAnsi="Tahoma" w:cs="Tahoma"/>
      <w:shd w:val="clear" w:color="auto" w:fill="000080"/>
    </w:rPr>
  </w:style>
  <w:style w:type="character" w:customStyle="1" w:styleId="PavadinimasDiagrama">
    <w:name w:val="Pavadinimas Diagrama"/>
    <w:link w:val="Pavadinimas"/>
    <w:rsid w:val="00B211FE"/>
    <w:rPr>
      <w:b/>
      <w:sz w:val="24"/>
    </w:rPr>
  </w:style>
  <w:style w:type="paragraph" w:customStyle="1" w:styleId="xmsonormal">
    <w:name w:val="x_msonormal"/>
    <w:basedOn w:val="prastasis"/>
    <w:rsid w:val="00532F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5661">
      <w:bodyDiv w:val="1"/>
      <w:marLeft w:val="0"/>
      <w:marRight w:val="0"/>
      <w:marTop w:val="0"/>
      <w:marBottom w:val="0"/>
      <w:divBdr>
        <w:top w:val="none" w:sz="0" w:space="0" w:color="auto"/>
        <w:left w:val="none" w:sz="0" w:space="0" w:color="auto"/>
        <w:bottom w:val="none" w:sz="0" w:space="0" w:color="auto"/>
        <w:right w:val="none" w:sz="0" w:space="0" w:color="auto"/>
      </w:divBdr>
    </w:div>
    <w:div w:id="144126116">
      <w:bodyDiv w:val="1"/>
      <w:marLeft w:val="0"/>
      <w:marRight w:val="0"/>
      <w:marTop w:val="0"/>
      <w:marBottom w:val="0"/>
      <w:divBdr>
        <w:top w:val="none" w:sz="0" w:space="0" w:color="auto"/>
        <w:left w:val="none" w:sz="0" w:space="0" w:color="auto"/>
        <w:bottom w:val="none" w:sz="0" w:space="0" w:color="auto"/>
        <w:right w:val="none" w:sz="0" w:space="0" w:color="auto"/>
      </w:divBdr>
      <w:divsChild>
        <w:div w:id="87653372">
          <w:marLeft w:val="0"/>
          <w:marRight w:val="0"/>
          <w:marTop w:val="0"/>
          <w:marBottom w:val="0"/>
          <w:divBdr>
            <w:top w:val="none" w:sz="0" w:space="0" w:color="auto"/>
            <w:left w:val="none" w:sz="0" w:space="0" w:color="auto"/>
            <w:bottom w:val="none" w:sz="0" w:space="0" w:color="auto"/>
            <w:right w:val="none" w:sz="0" w:space="0" w:color="auto"/>
          </w:divBdr>
        </w:div>
      </w:divsChild>
    </w:div>
    <w:div w:id="196241146">
      <w:bodyDiv w:val="1"/>
      <w:marLeft w:val="0"/>
      <w:marRight w:val="0"/>
      <w:marTop w:val="0"/>
      <w:marBottom w:val="0"/>
      <w:divBdr>
        <w:top w:val="none" w:sz="0" w:space="0" w:color="auto"/>
        <w:left w:val="none" w:sz="0" w:space="0" w:color="auto"/>
        <w:bottom w:val="none" w:sz="0" w:space="0" w:color="auto"/>
        <w:right w:val="none" w:sz="0" w:space="0" w:color="auto"/>
      </w:divBdr>
    </w:div>
    <w:div w:id="217520347">
      <w:bodyDiv w:val="1"/>
      <w:marLeft w:val="0"/>
      <w:marRight w:val="0"/>
      <w:marTop w:val="0"/>
      <w:marBottom w:val="0"/>
      <w:divBdr>
        <w:top w:val="none" w:sz="0" w:space="0" w:color="auto"/>
        <w:left w:val="none" w:sz="0" w:space="0" w:color="auto"/>
        <w:bottom w:val="none" w:sz="0" w:space="0" w:color="auto"/>
        <w:right w:val="none" w:sz="0" w:space="0" w:color="auto"/>
      </w:divBdr>
      <w:divsChild>
        <w:div w:id="736709964">
          <w:marLeft w:val="0"/>
          <w:marRight w:val="0"/>
          <w:marTop w:val="0"/>
          <w:marBottom w:val="0"/>
          <w:divBdr>
            <w:top w:val="none" w:sz="0" w:space="0" w:color="auto"/>
            <w:left w:val="none" w:sz="0" w:space="0" w:color="auto"/>
            <w:bottom w:val="none" w:sz="0" w:space="0" w:color="auto"/>
            <w:right w:val="none" w:sz="0" w:space="0" w:color="auto"/>
          </w:divBdr>
          <w:divsChild>
            <w:div w:id="2039237602">
              <w:marLeft w:val="0"/>
              <w:marRight w:val="0"/>
              <w:marTop w:val="0"/>
              <w:marBottom w:val="0"/>
              <w:divBdr>
                <w:top w:val="none" w:sz="0" w:space="0" w:color="auto"/>
                <w:left w:val="none" w:sz="0" w:space="0" w:color="auto"/>
                <w:bottom w:val="none" w:sz="0" w:space="0" w:color="auto"/>
                <w:right w:val="none" w:sz="0" w:space="0" w:color="auto"/>
              </w:divBdr>
              <w:divsChild>
                <w:div w:id="18926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101985">
      <w:bodyDiv w:val="1"/>
      <w:marLeft w:val="0"/>
      <w:marRight w:val="0"/>
      <w:marTop w:val="0"/>
      <w:marBottom w:val="0"/>
      <w:divBdr>
        <w:top w:val="none" w:sz="0" w:space="0" w:color="auto"/>
        <w:left w:val="none" w:sz="0" w:space="0" w:color="auto"/>
        <w:bottom w:val="none" w:sz="0" w:space="0" w:color="auto"/>
        <w:right w:val="none" w:sz="0" w:space="0" w:color="auto"/>
      </w:divBdr>
      <w:divsChild>
        <w:div w:id="6715731">
          <w:marLeft w:val="0"/>
          <w:marRight w:val="0"/>
          <w:marTop w:val="0"/>
          <w:marBottom w:val="0"/>
          <w:divBdr>
            <w:top w:val="none" w:sz="0" w:space="0" w:color="auto"/>
            <w:left w:val="none" w:sz="0" w:space="0" w:color="auto"/>
            <w:bottom w:val="none" w:sz="0" w:space="0" w:color="auto"/>
            <w:right w:val="none" w:sz="0" w:space="0" w:color="auto"/>
          </w:divBdr>
        </w:div>
      </w:divsChild>
    </w:div>
    <w:div w:id="278613600">
      <w:bodyDiv w:val="1"/>
      <w:marLeft w:val="0"/>
      <w:marRight w:val="0"/>
      <w:marTop w:val="0"/>
      <w:marBottom w:val="0"/>
      <w:divBdr>
        <w:top w:val="none" w:sz="0" w:space="0" w:color="auto"/>
        <w:left w:val="none" w:sz="0" w:space="0" w:color="auto"/>
        <w:bottom w:val="none" w:sz="0" w:space="0" w:color="auto"/>
        <w:right w:val="none" w:sz="0" w:space="0" w:color="auto"/>
      </w:divBdr>
    </w:div>
    <w:div w:id="342898272">
      <w:bodyDiv w:val="1"/>
      <w:marLeft w:val="0"/>
      <w:marRight w:val="0"/>
      <w:marTop w:val="0"/>
      <w:marBottom w:val="0"/>
      <w:divBdr>
        <w:top w:val="none" w:sz="0" w:space="0" w:color="auto"/>
        <w:left w:val="none" w:sz="0" w:space="0" w:color="auto"/>
        <w:bottom w:val="none" w:sz="0" w:space="0" w:color="auto"/>
        <w:right w:val="none" w:sz="0" w:space="0" w:color="auto"/>
      </w:divBdr>
      <w:divsChild>
        <w:div w:id="1562061938">
          <w:marLeft w:val="0"/>
          <w:marRight w:val="0"/>
          <w:marTop w:val="0"/>
          <w:marBottom w:val="0"/>
          <w:divBdr>
            <w:top w:val="none" w:sz="0" w:space="0" w:color="auto"/>
            <w:left w:val="none" w:sz="0" w:space="0" w:color="auto"/>
            <w:bottom w:val="none" w:sz="0" w:space="0" w:color="auto"/>
            <w:right w:val="none" w:sz="0" w:space="0" w:color="auto"/>
          </w:divBdr>
          <w:divsChild>
            <w:div w:id="5627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3250">
      <w:bodyDiv w:val="1"/>
      <w:marLeft w:val="0"/>
      <w:marRight w:val="0"/>
      <w:marTop w:val="0"/>
      <w:marBottom w:val="0"/>
      <w:divBdr>
        <w:top w:val="none" w:sz="0" w:space="0" w:color="auto"/>
        <w:left w:val="none" w:sz="0" w:space="0" w:color="auto"/>
        <w:bottom w:val="none" w:sz="0" w:space="0" w:color="auto"/>
        <w:right w:val="none" w:sz="0" w:space="0" w:color="auto"/>
      </w:divBdr>
    </w:div>
    <w:div w:id="427504706">
      <w:bodyDiv w:val="1"/>
      <w:marLeft w:val="0"/>
      <w:marRight w:val="0"/>
      <w:marTop w:val="0"/>
      <w:marBottom w:val="0"/>
      <w:divBdr>
        <w:top w:val="none" w:sz="0" w:space="0" w:color="auto"/>
        <w:left w:val="none" w:sz="0" w:space="0" w:color="auto"/>
        <w:bottom w:val="none" w:sz="0" w:space="0" w:color="auto"/>
        <w:right w:val="none" w:sz="0" w:space="0" w:color="auto"/>
      </w:divBdr>
    </w:div>
    <w:div w:id="470757866">
      <w:bodyDiv w:val="1"/>
      <w:marLeft w:val="0"/>
      <w:marRight w:val="0"/>
      <w:marTop w:val="0"/>
      <w:marBottom w:val="0"/>
      <w:divBdr>
        <w:top w:val="none" w:sz="0" w:space="0" w:color="auto"/>
        <w:left w:val="none" w:sz="0" w:space="0" w:color="auto"/>
        <w:bottom w:val="none" w:sz="0" w:space="0" w:color="auto"/>
        <w:right w:val="none" w:sz="0" w:space="0" w:color="auto"/>
      </w:divBdr>
    </w:div>
    <w:div w:id="606234239">
      <w:bodyDiv w:val="1"/>
      <w:marLeft w:val="0"/>
      <w:marRight w:val="0"/>
      <w:marTop w:val="0"/>
      <w:marBottom w:val="0"/>
      <w:divBdr>
        <w:top w:val="none" w:sz="0" w:space="0" w:color="auto"/>
        <w:left w:val="none" w:sz="0" w:space="0" w:color="auto"/>
        <w:bottom w:val="none" w:sz="0" w:space="0" w:color="auto"/>
        <w:right w:val="none" w:sz="0" w:space="0" w:color="auto"/>
      </w:divBdr>
    </w:div>
    <w:div w:id="728650095">
      <w:bodyDiv w:val="1"/>
      <w:marLeft w:val="0"/>
      <w:marRight w:val="0"/>
      <w:marTop w:val="0"/>
      <w:marBottom w:val="0"/>
      <w:divBdr>
        <w:top w:val="none" w:sz="0" w:space="0" w:color="auto"/>
        <w:left w:val="none" w:sz="0" w:space="0" w:color="auto"/>
        <w:bottom w:val="none" w:sz="0" w:space="0" w:color="auto"/>
        <w:right w:val="none" w:sz="0" w:space="0" w:color="auto"/>
      </w:divBdr>
      <w:divsChild>
        <w:div w:id="1458986112">
          <w:marLeft w:val="0"/>
          <w:marRight w:val="0"/>
          <w:marTop w:val="0"/>
          <w:marBottom w:val="0"/>
          <w:divBdr>
            <w:top w:val="none" w:sz="0" w:space="0" w:color="auto"/>
            <w:left w:val="none" w:sz="0" w:space="0" w:color="auto"/>
            <w:bottom w:val="none" w:sz="0" w:space="0" w:color="auto"/>
            <w:right w:val="none" w:sz="0" w:space="0" w:color="auto"/>
          </w:divBdr>
        </w:div>
      </w:divsChild>
    </w:div>
    <w:div w:id="736628298">
      <w:bodyDiv w:val="1"/>
      <w:marLeft w:val="0"/>
      <w:marRight w:val="0"/>
      <w:marTop w:val="0"/>
      <w:marBottom w:val="0"/>
      <w:divBdr>
        <w:top w:val="none" w:sz="0" w:space="0" w:color="auto"/>
        <w:left w:val="none" w:sz="0" w:space="0" w:color="auto"/>
        <w:bottom w:val="none" w:sz="0" w:space="0" w:color="auto"/>
        <w:right w:val="none" w:sz="0" w:space="0" w:color="auto"/>
      </w:divBdr>
    </w:div>
    <w:div w:id="778452498">
      <w:bodyDiv w:val="1"/>
      <w:marLeft w:val="0"/>
      <w:marRight w:val="0"/>
      <w:marTop w:val="0"/>
      <w:marBottom w:val="0"/>
      <w:divBdr>
        <w:top w:val="none" w:sz="0" w:space="0" w:color="auto"/>
        <w:left w:val="none" w:sz="0" w:space="0" w:color="auto"/>
        <w:bottom w:val="none" w:sz="0" w:space="0" w:color="auto"/>
        <w:right w:val="none" w:sz="0" w:space="0" w:color="auto"/>
      </w:divBdr>
      <w:divsChild>
        <w:div w:id="681127547">
          <w:marLeft w:val="576"/>
          <w:marRight w:val="0"/>
          <w:marTop w:val="80"/>
          <w:marBottom w:val="0"/>
          <w:divBdr>
            <w:top w:val="none" w:sz="0" w:space="0" w:color="auto"/>
            <w:left w:val="none" w:sz="0" w:space="0" w:color="auto"/>
            <w:bottom w:val="none" w:sz="0" w:space="0" w:color="auto"/>
            <w:right w:val="none" w:sz="0" w:space="0" w:color="auto"/>
          </w:divBdr>
        </w:div>
      </w:divsChild>
    </w:div>
    <w:div w:id="842671248">
      <w:bodyDiv w:val="1"/>
      <w:marLeft w:val="0"/>
      <w:marRight w:val="0"/>
      <w:marTop w:val="0"/>
      <w:marBottom w:val="0"/>
      <w:divBdr>
        <w:top w:val="none" w:sz="0" w:space="0" w:color="auto"/>
        <w:left w:val="none" w:sz="0" w:space="0" w:color="auto"/>
        <w:bottom w:val="none" w:sz="0" w:space="0" w:color="auto"/>
        <w:right w:val="none" w:sz="0" w:space="0" w:color="auto"/>
      </w:divBdr>
      <w:divsChild>
        <w:div w:id="983313736">
          <w:marLeft w:val="0"/>
          <w:marRight w:val="0"/>
          <w:marTop w:val="0"/>
          <w:marBottom w:val="0"/>
          <w:divBdr>
            <w:top w:val="none" w:sz="0" w:space="0" w:color="auto"/>
            <w:left w:val="none" w:sz="0" w:space="0" w:color="auto"/>
            <w:bottom w:val="none" w:sz="0" w:space="0" w:color="auto"/>
            <w:right w:val="none" w:sz="0" w:space="0" w:color="auto"/>
          </w:divBdr>
        </w:div>
      </w:divsChild>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9362113">
      <w:bodyDiv w:val="1"/>
      <w:marLeft w:val="0"/>
      <w:marRight w:val="0"/>
      <w:marTop w:val="0"/>
      <w:marBottom w:val="0"/>
      <w:divBdr>
        <w:top w:val="none" w:sz="0" w:space="0" w:color="auto"/>
        <w:left w:val="none" w:sz="0" w:space="0" w:color="auto"/>
        <w:bottom w:val="none" w:sz="0" w:space="0" w:color="auto"/>
        <w:right w:val="none" w:sz="0" w:space="0" w:color="auto"/>
      </w:divBdr>
    </w:div>
    <w:div w:id="993795352">
      <w:bodyDiv w:val="1"/>
      <w:marLeft w:val="0"/>
      <w:marRight w:val="0"/>
      <w:marTop w:val="0"/>
      <w:marBottom w:val="0"/>
      <w:divBdr>
        <w:top w:val="none" w:sz="0" w:space="0" w:color="auto"/>
        <w:left w:val="none" w:sz="0" w:space="0" w:color="auto"/>
        <w:bottom w:val="none" w:sz="0" w:space="0" w:color="auto"/>
        <w:right w:val="none" w:sz="0" w:space="0" w:color="auto"/>
      </w:divBdr>
    </w:div>
    <w:div w:id="1028409958">
      <w:bodyDiv w:val="1"/>
      <w:marLeft w:val="0"/>
      <w:marRight w:val="0"/>
      <w:marTop w:val="0"/>
      <w:marBottom w:val="0"/>
      <w:divBdr>
        <w:top w:val="none" w:sz="0" w:space="0" w:color="auto"/>
        <w:left w:val="none" w:sz="0" w:space="0" w:color="auto"/>
        <w:bottom w:val="none" w:sz="0" w:space="0" w:color="auto"/>
        <w:right w:val="none" w:sz="0" w:space="0" w:color="auto"/>
      </w:divBdr>
    </w:div>
    <w:div w:id="1060862142">
      <w:bodyDiv w:val="1"/>
      <w:marLeft w:val="0"/>
      <w:marRight w:val="0"/>
      <w:marTop w:val="0"/>
      <w:marBottom w:val="0"/>
      <w:divBdr>
        <w:top w:val="none" w:sz="0" w:space="0" w:color="auto"/>
        <w:left w:val="none" w:sz="0" w:space="0" w:color="auto"/>
        <w:bottom w:val="none" w:sz="0" w:space="0" w:color="auto"/>
        <w:right w:val="none" w:sz="0" w:space="0" w:color="auto"/>
      </w:divBdr>
    </w:div>
    <w:div w:id="1193570724">
      <w:bodyDiv w:val="1"/>
      <w:marLeft w:val="0"/>
      <w:marRight w:val="0"/>
      <w:marTop w:val="0"/>
      <w:marBottom w:val="0"/>
      <w:divBdr>
        <w:top w:val="none" w:sz="0" w:space="0" w:color="auto"/>
        <w:left w:val="none" w:sz="0" w:space="0" w:color="auto"/>
        <w:bottom w:val="none" w:sz="0" w:space="0" w:color="auto"/>
        <w:right w:val="none" w:sz="0" w:space="0" w:color="auto"/>
      </w:divBdr>
      <w:divsChild>
        <w:div w:id="655064802">
          <w:marLeft w:val="0"/>
          <w:marRight w:val="0"/>
          <w:marTop w:val="0"/>
          <w:marBottom w:val="0"/>
          <w:divBdr>
            <w:top w:val="none" w:sz="0" w:space="0" w:color="auto"/>
            <w:left w:val="none" w:sz="0" w:space="0" w:color="auto"/>
            <w:bottom w:val="none" w:sz="0" w:space="0" w:color="auto"/>
            <w:right w:val="none" w:sz="0" w:space="0" w:color="auto"/>
          </w:divBdr>
          <w:divsChild>
            <w:div w:id="17511122">
              <w:marLeft w:val="0"/>
              <w:marRight w:val="0"/>
              <w:marTop w:val="0"/>
              <w:marBottom w:val="0"/>
              <w:divBdr>
                <w:top w:val="none" w:sz="0" w:space="0" w:color="auto"/>
                <w:left w:val="none" w:sz="0" w:space="0" w:color="auto"/>
                <w:bottom w:val="none" w:sz="0" w:space="0" w:color="auto"/>
                <w:right w:val="none" w:sz="0" w:space="0" w:color="auto"/>
              </w:divBdr>
            </w:div>
            <w:div w:id="97989174">
              <w:marLeft w:val="0"/>
              <w:marRight w:val="0"/>
              <w:marTop w:val="0"/>
              <w:marBottom w:val="0"/>
              <w:divBdr>
                <w:top w:val="none" w:sz="0" w:space="0" w:color="auto"/>
                <w:left w:val="none" w:sz="0" w:space="0" w:color="auto"/>
                <w:bottom w:val="none" w:sz="0" w:space="0" w:color="auto"/>
                <w:right w:val="none" w:sz="0" w:space="0" w:color="auto"/>
              </w:divBdr>
            </w:div>
            <w:div w:id="855385297">
              <w:marLeft w:val="0"/>
              <w:marRight w:val="0"/>
              <w:marTop w:val="0"/>
              <w:marBottom w:val="0"/>
              <w:divBdr>
                <w:top w:val="none" w:sz="0" w:space="0" w:color="auto"/>
                <w:left w:val="none" w:sz="0" w:space="0" w:color="auto"/>
                <w:bottom w:val="none" w:sz="0" w:space="0" w:color="auto"/>
                <w:right w:val="none" w:sz="0" w:space="0" w:color="auto"/>
              </w:divBdr>
            </w:div>
            <w:div w:id="933250685">
              <w:marLeft w:val="0"/>
              <w:marRight w:val="0"/>
              <w:marTop w:val="0"/>
              <w:marBottom w:val="0"/>
              <w:divBdr>
                <w:top w:val="none" w:sz="0" w:space="0" w:color="auto"/>
                <w:left w:val="none" w:sz="0" w:space="0" w:color="auto"/>
                <w:bottom w:val="none" w:sz="0" w:space="0" w:color="auto"/>
                <w:right w:val="none" w:sz="0" w:space="0" w:color="auto"/>
              </w:divBdr>
            </w:div>
            <w:div w:id="1258442798">
              <w:marLeft w:val="0"/>
              <w:marRight w:val="0"/>
              <w:marTop w:val="0"/>
              <w:marBottom w:val="0"/>
              <w:divBdr>
                <w:top w:val="none" w:sz="0" w:space="0" w:color="auto"/>
                <w:left w:val="none" w:sz="0" w:space="0" w:color="auto"/>
                <w:bottom w:val="none" w:sz="0" w:space="0" w:color="auto"/>
                <w:right w:val="none" w:sz="0" w:space="0" w:color="auto"/>
              </w:divBdr>
            </w:div>
            <w:div w:id="1447117512">
              <w:marLeft w:val="0"/>
              <w:marRight w:val="0"/>
              <w:marTop w:val="0"/>
              <w:marBottom w:val="0"/>
              <w:divBdr>
                <w:top w:val="none" w:sz="0" w:space="0" w:color="auto"/>
                <w:left w:val="none" w:sz="0" w:space="0" w:color="auto"/>
                <w:bottom w:val="none" w:sz="0" w:space="0" w:color="auto"/>
                <w:right w:val="none" w:sz="0" w:space="0" w:color="auto"/>
              </w:divBdr>
            </w:div>
            <w:div w:id="158934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90405">
      <w:bodyDiv w:val="1"/>
      <w:marLeft w:val="0"/>
      <w:marRight w:val="0"/>
      <w:marTop w:val="0"/>
      <w:marBottom w:val="0"/>
      <w:divBdr>
        <w:top w:val="none" w:sz="0" w:space="0" w:color="auto"/>
        <w:left w:val="none" w:sz="0" w:space="0" w:color="auto"/>
        <w:bottom w:val="none" w:sz="0" w:space="0" w:color="auto"/>
        <w:right w:val="none" w:sz="0" w:space="0" w:color="auto"/>
      </w:divBdr>
    </w:div>
    <w:div w:id="1278952552">
      <w:bodyDiv w:val="1"/>
      <w:marLeft w:val="0"/>
      <w:marRight w:val="0"/>
      <w:marTop w:val="0"/>
      <w:marBottom w:val="0"/>
      <w:divBdr>
        <w:top w:val="none" w:sz="0" w:space="0" w:color="auto"/>
        <w:left w:val="none" w:sz="0" w:space="0" w:color="auto"/>
        <w:bottom w:val="none" w:sz="0" w:space="0" w:color="auto"/>
        <w:right w:val="none" w:sz="0" w:space="0" w:color="auto"/>
      </w:divBdr>
      <w:divsChild>
        <w:div w:id="402872893">
          <w:marLeft w:val="0"/>
          <w:marRight w:val="0"/>
          <w:marTop w:val="0"/>
          <w:marBottom w:val="0"/>
          <w:divBdr>
            <w:top w:val="none" w:sz="0" w:space="0" w:color="auto"/>
            <w:left w:val="none" w:sz="0" w:space="0" w:color="auto"/>
            <w:bottom w:val="none" w:sz="0" w:space="0" w:color="auto"/>
            <w:right w:val="none" w:sz="0" w:space="0" w:color="auto"/>
          </w:divBdr>
        </w:div>
      </w:divsChild>
    </w:div>
    <w:div w:id="1305625492">
      <w:bodyDiv w:val="1"/>
      <w:marLeft w:val="0"/>
      <w:marRight w:val="0"/>
      <w:marTop w:val="0"/>
      <w:marBottom w:val="0"/>
      <w:divBdr>
        <w:top w:val="none" w:sz="0" w:space="0" w:color="auto"/>
        <w:left w:val="none" w:sz="0" w:space="0" w:color="auto"/>
        <w:bottom w:val="none" w:sz="0" w:space="0" w:color="auto"/>
        <w:right w:val="none" w:sz="0" w:space="0" w:color="auto"/>
      </w:divBdr>
    </w:div>
    <w:div w:id="1331175977">
      <w:bodyDiv w:val="1"/>
      <w:marLeft w:val="0"/>
      <w:marRight w:val="0"/>
      <w:marTop w:val="0"/>
      <w:marBottom w:val="0"/>
      <w:divBdr>
        <w:top w:val="none" w:sz="0" w:space="0" w:color="auto"/>
        <w:left w:val="none" w:sz="0" w:space="0" w:color="auto"/>
        <w:bottom w:val="none" w:sz="0" w:space="0" w:color="auto"/>
        <w:right w:val="none" w:sz="0" w:space="0" w:color="auto"/>
      </w:divBdr>
    </w:div>
    <w:div w:id="1373576915">
      <w:bodyDiv w:val="1"/>
      <w:marLeft w:val="0"/>
      <w:marRight w:val="0"/>
      <w:marTop w:val="0"/>
      <w:marBottom w:val="0"/>
      <w:divBdr>
        <w:top w:val="none" w:sz="0" w:space="0" w:color="auto"/>
        <w:left w:val="none" w:sz="0" w:space="0" w:color="auto"/>
        <w:bottom w:val="none" w:sz="0" w:space="0" w:color="auto"/>
        <w:right w:val="none" w:sz="0" w:space="0" w:color="auto"/>
      </w:divBdr>
    </w:div>
    <w:div w:id="1428119422">
      <w:bodyDiv w:val="1"/>
      <w:marLeft w:val="0"/>
      <w:marRight w:val="0"/>
      <w:marTop w:val="0"/>
      <w:marBottom w:val="0"/>
      <w:divBdr>
        <w:top w:val="none" w:sz="0" w:space="0" w:color="auto"/>
        <w:left w:val="none" w:sz="0" w:space="0" w:color="auto"/>
        <w:bottom w:val="none" w:sz="0" w:space="0" w:color="auto"/>
        <w:right w:val="none" w:sz="0" w:space="0" w:color="auto"/>
      </w:divBdr>
    </w:div>
    <w:div w:id="1436287010">
      <w:bodyDiv w:val="1"/>
      <w:marLeft w:val="0"/>
      <w:marRight w:val="0"/>
      <w:marTop w:val="0"/>
      <w:marBottom w:val="0"/>
      <w:divBdr>
        <w:top w:val="none" w:sz="0" w:space="0" w:color="auto"/>
        <w:left w:val="none" w:sz="0" w:space="0" w:color="auto"/>
        <w:bottom w:val="none" w:sz="0" w:space="0" w:color="auto"/>
        <w:right w:val="none" w:sz="0" w:space="0" w:color="auto"/>
      </w:divBdr>
    </w:div>
    <w:div w:id="1495218798">
      <w:bodyDiv w:val="1"/>
      <w:marLeft w:val="0"/>
      <w:marRight w:val="0"/>
      <w:marTop w:val="0"/>
      <w:marBottom w:val="0"/>
      <w:divBdr>
        <w:top w:val="none" w:sz="0" w:space="0" w:color="auto"/>
        <w:left w:val="none" w:sz="0" w:space="0" w:color="auto"/>
        <w:bottom w:val="none" w:sz="0" w:space="0" w:color="auto"/>
        <w:right w:val="none" w:sz="0" w:space="0" w:color="auto"/>
      </w:divBdr>
      <w:divsChild>
        <w:div w:id="228735429">
          <w:marLeft w:val="0"/>
          <w:marRight w:val="0"/>
          <w:marTop w:val="0"/>
          <w:marBottom w:val="0"/>
          <w:divBdr>
            <w:top w:val="none" w:sz="0" w:space="0" w:color="auto"/>
            <w:left w:val="none" w:sz="0" w:space="0" w:color="auto"/>
            <w:bottom w:val="none" w:sz="0" w:space="0" w:color="auto"/>
            <w:right w:val="none" w:sz="0" w:space="0" w:color="auto"/>
          </w:divBdr>
        </w:div>
      </w:divsChild>
    </w:div>
    <w:div w:id="1529829316">
      <w:bodyDiv w:val="1"/>
      <w:marLeft w:val="0"/>
      <w:marRight w:val="0"/>
      <w:marTop w:val="0"/>
      <w:marBottom w:val="0"/>
      <w:divBdr>
        <w:top w:val="none" w:sz="0" w:space="0" w:color="auto"/>
        <w:left w:val="none" w:sz="0" w:space="0" w:color="auto"/>
        <w:bottom w:val="none" w:sz="0" w:space="0" w:color="auto"/>
        <w:right w:val="none" w:sz="0" w:space="0" w:color="auto"/>
      </w:divBdr>
      <w:divsChild>
        <w:div w:id="1278366508">
          <w:marLeft w:val="0"/>
          <w:marRight w:val="0"/>
          <w:marTop w:val="0"/>
          <w:marBottom w:val="0"/>
          <w:divBdr>
            <w:top w:val="none" w:sz="0" w:space="0" w:color="auto"/>
            <w:left w:val="none" w:sz="0" w:space="0" w:color="auto"/>
            <w:bottom w:val="none" w:sz="0" w:space="0" w:color="auto"/>
            <w:right w:val="none" w:sz="0" w:space="0" w:color="auto"/>
          </w:divBdr>
          <w:divsChild>
            <w:div w:id="716508022">
              <w:marLeft w:val="0"/>
              <w:marRight w:val="0"/>
              <w:marTop w:val="0"/>
              <w:marBottom w:val="0"/>
              <w:divBdr>
                <w:top w:val="none" w:sz="0" w:space="0" w:color="auto"/>
                <w:left w:val="none" w:sz="0" w:space="0" w:color="auto"/>
                <w:bottom w:val="none" w:sz="0" w:space="0" w:color="auto"/>
                <w:right w:val="none" w:sz="0" w:space="0" w:color="auto"/>
              </w:divBdr>
              <w:divsChild>
                <w:div w:id="1077483536">
                  <w:marLeft w:val="0"/>
                  <w:marRight w:val="0"/>
                  <w:marTop w:val="0"/>
                  <w:marBottom w:val="0"/>
                  <w:divBdr>
                    <w:top w:val="none" w:sz="0" w:space="0" w:color="auto"/>
                    <w:left w:val="none" w:sz="0" w:space="0" w:color="auto"/>
                    <w:bottom w:val="none" w:sz="0" w:space="0" w:color="auto"/>
                    <w:right w:val="none" w:sz="0" w:space="0" w:color="auto"/>
                  </w:divBdr>
                  <w:divsChild>
                    <w:div w:id="816337494">
                      <w:marLeft w:val="0"/>
                      <w:marRight w:val="0"/>
                      <w:marTop w:val="0"/>
                      <w:marBottom w:val="0"/>
                      <w:divBdr>
                        <w:top w:val="none" w:sz="0" w:space="0" w:color="auto"/>
                        <w:left w:val="none" w:sz="0" w:space="0" w:color="auto"/>
                        <w:bottom w:val="none" w:sz="0" w:space="0" w:color="auto"/>
                        <w:right w:val="none" w:sz="0" w:space="0" w:color="auto"/>
                      </w:divBdr>
                      <w:divsChild>
                        <w:div w:id="111024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159855">
      <w:bodyDiv w:val="1"/>
      <w:marLeft w:val="0"/>
      <w:marRight w:val="0"/>
      <w:marTop w:val="0"/>
      <w:marBottom w:val="0"/>
      <w:divBdr>
        <w:top w:val="none" w:sz="0" w:space="0" w:color="auto"/>
        <w:left w:val="none" w:sz="0" w:space="0" w:color="auto"/>
        <w:bottom w:val="none" w:sz="0" w:space="0" w:color="auto"/>
        <w:right w:val="none" w:sz="0" w:space="0" w:color="auto"/>
      </w:divBdr>
    </w:div>
    <w:div w:id="1687907460">
      <w:bodyDiv w:val="1"/>
      <w:marLeft w:val="0"/>
      <w:marRight w:val="0"/>
      <w:marTop w:val="0"/>
      <w:marBottom w:val="0"/>
      <w:divBdr>
        <w:top w:val="none" w:sz="0" w:space="0" w:color="auto"/>
        <w:left w:val="none" w:sz="0" w:space="0" w:color="auto"/>
        <w:bottom w:val="none" w:sz="0" w:space="0" w:color="auto"/>
        <w:right w:val="none" w:sz="0" w:space="0" w:color="auto"/>
      </w:divBdr>
    </w:div>
    <w:div w:id="1705906195">
      <w:bodyDiv w:val="1"/>
      <w:marLeft w:val="0"/>
      <w:marRight w:val="0"/>
      <w:marTop w:val="0"/>
      <w:marBottom w:val="0"/>
      <w:divBdr>
        <w:top w:val="none" w:sz="0" w:space="0" w:color="auto"/>
        <w:left w:val="none" w:sz="0" w:space="0" w:color="auto"/>
        <w:bottom w:val="none" w:sz="0" w:space="0" w:color="auto"/>
        <w:right w:val="none" w:sz="0" w:space="0" w:color="auto"/>
      </w:divBdr>
      <w:divsChild>
        <w:div w:id="177502622">
          <w:marLeft w:val="0"/>
          <w:marRight w:val="0"/>
          <w:marTop w:val="0"/>
          <w:marBottom w:val="0"/>
          <w:divBdr>
            <w:top w:val="none" w:sz="0" w:space="0" w:color="auto"/>
            <w:left w:val="none" w:sz="0" w:space="0" w:color="auto"/>
            <w:bottom w:val="none" w:sz="0" w:space="0" w:color="auto"/>
            <w:right w:val="none" w:sz="0" w:space="0" w:color="auto"/>
          </w:divBdr>
        </w:div>
      </w:divsChild>
    </w:div>
    <w:div w:id="1803812965">
      <w:bodyDiv w:val="1"/>
      <w:marLeft w:val="0"/>
      <w:marRight w:val="0"/>
      <w:marTop w:val="0"/>
      <w:marBottom w:val="0"/>
      <w:divBdr>
        <w:top w:val="none" w:sz="0" w:space="0" w:color="auto"/>
        <w:left w:val="none" w:sz="0" w:space="0" w:color="auto"/>
        <w:bottom w:val="none" w:sz="0" w:space="0" w:color="auto"/>
        <w:right w:val="none" w:sz="0" w:space="0" w:color="auto"/>
      </w:divBdr>
    </w:div>
    <w:div w:id="1882861398">
      <w:bodyDiv w:val="1"/>
      <w:marLeft w:val="0"/>
      <w:marRight w:val="0"/>
      <w:marTop w:val="0"/>
      <w:marBottom w:val="0"/>
      <w:divBdr>
        <w:top w:val="none" w:sz="0" w:space="0" w:color="auto"/>
        <w:left w:val="none" w:sz="0" w:space="0" w:color="auto"/>
        <w:bottom w:val="none" w:sz="0" w:space="0" w:color="auto"/>
        <w:right w:val="none" w:sz="0" w:space="0" w:color="auto"/>
      </w:divBdr>
    </w:div>
    <w:div w:id="1924530808">
      <w:bodyDiv w:val="1"/>
      <w:marLeft w:val="0"/>
      <w:marRight w:val="0"/>
      <w:marTop w:val="0"/>
      <w:marBottom w:val="0"/>
      <w:divBdr>
        <w:top w:val="none" w:sz="0" w:space="0" w:color="auto"/>
        <w:left w:val="none" w:sz="0" w:space="0" w:color="auto"/>
        <w:bottom w:val="none" w:sz="0" w:space="0" w:color="auto"/>
        <w:right w:val="none" w:sz="0" w:space="0" w:color="auto"/>
      </w:divBdr>
    </w:div>
    <w:div w:id="1954241483">
      <w:bodyDiv w:val="1"/>
      <w:marLeft w:val="0"/>
      <w:marRight w:val="0"/>
      <w:marTop w:val="0"/>
      <w:marBottom w:val="0"/>
      <w:divBdr>
        <w:top w:val="none" w:sz="0" w:space="0" w:color="auto"/>
        <w:left w:val="none" w:sz="0" w:space="0" w:color="auto"/>
        <w:bottom w:val="none" w:sz="0" w:space="0" w:color="auto"/>
        <w:right w:val="none" w:sz="0" w:space="0" w:color="auto"/>
      </w:divBdr>
    </w:div>
    <w:div w:id="2065442760">
      <w:bodyDiv w:val="1"/>
      <w:marLeft w:val="0"/>
      <w:marRight w:val="0"/>
      <w:marTop w:val="0"/>
      <w:marBottom w:val="0"/>
      <w:divBdr>
        <w:top w:val="none" w:sz="0" w:space="0" w:color="auto"/>
        <w:left w:val="none" w:sz="0" w:space="0" w:color="auto"/>
        <w:bottom w:val="none" w:sz="0" w:space="0" w:color="auto"/>
        <w:right w:val="none" w:sz="0" w:space="0" w:color="auto"/>
      </w:divBdr>
    </w:div>
    <w:div w:id="208000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28.xml"/><Relationship Id="rId21" Type="http://schemas.openxmlformats.org/officeDocument/2006/relationships/chart" Target="charts/chart12.xml"/><Relationship Id="rId34" Type="http://schemas.openxmlformats.org/officeDocument/2006/relationships/chart" Target="charts/chart23.xml"/><Relationship Id="rId42" Type="http://schemas.openxmlformats.org/officeDocument/2006/relationships/chart" Target="charts/chart31.xml"/><Relationship Id="rId47" Type="http://schemas.openxmlformats.org/officeDocument/2006/relationships/chart" Target="charts/chart36.xml"/><Relationship Id="rId50" Type="http://schemas.openxmlformats.org/officeDocument/2006/relationships/header" Target="header3.xml"/><Relationship Id="rId55"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4.xml"/><Relationship Id="rId24" Type="http://schemas.openxmlformats.org/officeDocument/2006/relationships/chart" Target="charts/chart15.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4.xml"/><Relationship Id="rId53" Type="http://schemas.openxmlformats.org/officeDocument/2006/relationships/header" Target="header4.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image" Target="media/image1.png"/><Relationship Id="rId35" Type="http://schemas.openxmlformats.org/officeDocument/2006/relationships/chart" Target="charts/chart24.xml"/><Relationship Id="rId43" Type="http://schemas.openxmlformats.org/officeDocument/2006/relationships/chart" Target="charts/chart32.xml"/><Relationship Id="rId48" Type="http://schemas.openxmlformats.org/officeDocument/2006/relationships/chart" Target="charts/chart37.xml"/><Relationship Id="rId56" Type="http://schemas.openxmlformats.org/officeDocument/2006/relationships/header" Target="header7.xml"/><Relationship Id="rId8" Type="http://schemas.openxmlformats.org/officeDocument/2006/relationships/chart" Target="charts/chart1.xml"/><Relationship Id="rId51" Type="http://schemas.openxmlformats.org/officeDocument/2006/relationships/chart" Target="charts/chart39.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chart" Target="charts/chart35.xml"/><Relationship Id="rId20" Type="http://schemas.openxmlformats.org/officeDocument/2006/relationships/chart" Target="charts/chart11.xml"/><Relationship Id="rId41" Type="http://schemas.openxmlformats.org/officeDocument/2006/relationships/chart" Target="charts/chart30.xm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5.xml"/><Relationship Id="rId49" Type="http://schemas.openxmlformats.org/officeDocument/2006/relationships/chart" Target="charts/chart38.xml"/><Relationship Id="rId57" Type="http://schemas.openxmlformats.org/officeDocument/2006/relationships/fontTable" Target="fontTable.xml"/><Relationship Id="rId10" Type="http://schemas.openxmlformats.org/officeDocument/2006/relationships/chart" Target="charts/chart3.xml"/><Relationship Id="rId31" Type="http://schemas.openxmlformats.org/officeDocument/2006/relationships/image" Target="media/image2.png"/><Relationship Id="rId44" Type="http://schemas.openxmlformats.org/officeDocument/2006/relationships/chart" Target="charts/chart33.xml"/><Relationship Id="rId52" Type="http://schemas.openxmlformats.org/officeDocument/2006/relationships/chart" Target="charts/chart40.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l01.kaunas.lt\ramumar\eNMPP\2025\VDU%20klasik%20pasiekimai\pasiekimai.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l01.kaunas.lt\ramumar\eNMPP\2025\VDU%20klasik%20pasiekimai\pasiekimai.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5.bin"/></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20.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21.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22.xml"/></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8.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9.xlsx"/></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5.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7.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8.xml"/></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9.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30.xm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Microsoft%20Word%20diagrama"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27.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28.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29.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30.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31.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31750" cap="rnd">
              <a:solidFill>
                <a:schemeClr val="accent1"/>
              </a:solidFill>
              <a:round/>
            </a:ln>
            <a:effectLst/>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'[Microsoft Word diagrama]Sheet1'!$A$2:$G$2</c:f>
              <c:numCache>
                <c:formatCode>General</c:formatCode>
                <c:ptCount val="7"/>
                <c:pt idx="0">
                  <c:v>2020</c:v>
                </c:pt>
                <c:pt idx="1">
                  <c:v>2021</c:v>
                </c:pt>
                <c:pt idx="2">
                  <c:v>2022</c:v>
                </c:pt>
                <c:pt idx="3">
                  <c:v>2023</c:v>
                </c:pt>
                <c:pt idx="4">
                  <c:v>2024</c:v>
                </c:pt>
                <c:pt idx="5">
                  <c:v>2025</c:v>
                </c:pt>
                <c:pt idx="6">
                  <c:v>2026</c:v>
                </c:pt>
              </c:numCache>
            </c:numRef>
          </c:cat>
          <c:val>
            <c:numRef>
              <c:f>'[Microsoft Word diagrama]Sheet1'!$A$3:$G$3</c:f>
              <c:numCache>
                <c:formatCode>General</c:formatCode>
                <c:ptCount val="7"/>
                <c:pt idx="0">
                  <c:v>289380</c:v>
                </c:pt>
                <c:pt idx="1">
                  <c:v>298753</c:v>
                </c:pt>
                <c:pt idx="2">
                  <c:v>297906</c:v>
                </c:pt>
                <c:pt idx="3">
                  <c:v>302875</c:v>
                </c:pt>
                <c:pt idx="4">
                  <c:v>304177</c:v>
                </c:pt>
                <c:pt idx="5">
                  <c:v>304114</c:v>
                </c:pt>
                <c:pt idx="6">
                  <c:v>302835</c:v>
                </c:pt>
              </c:numCache>
            </c:numRef>
          </c:val>
          <c:smooth val="0"/>
          <c:extLst>
            <c:ext xmlns:c16="http://schemas.microsoft.com/office/drawing/2014/chart" uri="{C3380CC4-5D6E-409C-BE32-E72D297353CC}">
              <c16:uniqueId val="{00000002-4CA6-4231-9DE0-882656A5143F}"/>
            </c:ext>
          </c:extLst>
        </c:ser>
        <c:dLbls>
          <c:dLblPos val="t"/>
          <c:showLegendKey val="0"/>
          <c:showVal val="1"/>
          <c:showCatName val="0"/>
          <c:showSerName val="0"/>
          <c:showPercent val="0"/>
          <c:showBubbleSize val="0"/>
        </c:dLbls>
        <c:smooth val="0"/>
        <c:axId val="64404992"/>
        <c:axId val="144180352"/>
      </c:lineChart>
      <c:catAx>
        <c:axId val="6440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4180352"/>
        <c:crosses val="autoZero"/>
        <c:auto val="1"/>
        <c:lblAlgn val="ctr"/>
        <c:lblOffset val="100"/>
        <c:noMultiLvlLbl val="0"/>
      </c:catAx>
      <c:valAx>
        <c:axId val="144180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440499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246972706229253"/>
          <c:y val="0.11195952837501529"/>
          <c:w val="0.87753018372703417"/>
          <c:h val="0.72088764946048411"/>
        </c:manualLayout>
      </c:layout>
      <c:lineChart>
        <c:grouping val="standard"/>
        <c:varyColors val="0"/>
        <c:ser>
          <c:idx val="0"/>
          <c:order val="0"/>
          <c:spPr>
            <a:ln w="28525" cap="rnd">
              <a:solidFill>
                <a:schemeClr val="accent1"/>
              </a:solidFill>
              <a:round/>
            </a:ln>
            <a:effectLst/>
          </c:spPr>
          <c:marker>
            <c:symbol val="none"/>
          </c:marker>
          <c:dLbls>
            <c:spPr>
              <a:noFill/>
              <a:ln w="2535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Sheet1!$B$146:$F$146</c:f>
              <c:strCache>
                <c:ptCount val="5"/>
                <c:pt idx="0">
                  <c:v>2021 m.</c:v>
                </c:pt>
                <c:pt idx="1">
                  <c:v>2022 m. </c:v>
                </c:pt>
                <c:pt idx="2">
                  <c:v>2023 m.</c:v>
                </c:pt>
                <c:pt idx="3">
                  <c:v>2024 m.</c:v>
                </c:pt>
                <c:pt idx="4">
                  <c:v>2025 m.</c:v>
                </c:pt>
              </c:strCache>
            </c:strRef>
          </c:cat>
          <c:val>
            <c:numRef>
              <c:f>Sheet1!$B$147:$F$147</c:f>
              <c:numCache>
                <c:formatCode>General</c:formatCode>
                <c:ptCount val="5"/>
                <c:pt idx="0">
                  <c:v>2785</c:v>
                </c:pt>
                <c:pt idx="1">
                  <c:v>2961</c:v>
                </c:pt>
                <c:pt idx="2">
                  <c:v>2843</c:v>
                </c:pt>
                <c:pt idx="3">
                  <c:v>2718</c:v>
                </c:pt>
                <c:pt idx="4">
                  <c:v>2756</c:v>
                </c:pt>
              </c:numCache>
            </c:numRef>
          </c:val>
          <c:smooth val="0"/>
          <c:extLst>
            <c:ext xmlns:c16="http://schemas.microsoft.com/office/drawing/2014/chart" uri="{C3380CC4-5D6E-409C-BE32-E72D297353CC}">
              <c16:uniqueId val="{00000000-03A5-4759-A7F5-864B22540A49}"/>
            </c:ext>
          </c:extLst>
        </c:ser>
        <c:dLbls>
          <c:showLegendKey val="0"/>
          <c:showVal val="0"/>
          <c:showCatName val="0"/>
          <c:showSerName val="0"/>
          <c:showPercent val="0"/>
          <c:showBubbleSize val="0"/>
        </c:dLbls>
        <c:smooth val="0"/>
        <c:axId val="149055744"/>
        <c:axId val="149766144"/>
      </c:lineChart>
      <c:catAx>
        <c:axId val="149055744"/>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766144"/>
        <c:crosses val="autoZero"/>
        <c:auto val="1"/>
        <c:lblAlgn val="ctr"/>
        <c:lblOffset val="100"/>
        <c:noMultiLvlLbl val="0"/>
      </c:catAx>
      <c:valAx>
        <c:axId val="149766144"/>
        <c:scaling>
          <c:orientation val="minMax"/>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6339">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055744"/>
        <c:crosses val="autoZero"/>
        <c:crossBetween val="between"/>
      </c:valAx>
      <c:spPr>
        <a:noFill/>
        <a:ln w="25356">
          <a:noFill/>
        </a:ln>
      </c:spPr>
    </c:plotArea>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08" cap="rnd">
              <a:solidFill>
                <a:schemeClr val="accent1"/>
              </a:solidFill>
              <a:round/>
            </a:ln>
            <a:effectLst/>
          </c:spPr>
          <c:marker>
            <c:symbol val="none"/>
          </c:marker>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Sheet1!$B$163:$F$163</c:f>
              <c:strCache>
                <c:ptCount val="5"/>
                <c:pt idx="0">
                  <c:v>2021 m.</c:v>
                </c:pt>
                <c:pt idx="1">
                  <c:v>2022 m.</c:v>
                </c:pt>
                <c:pt idx="2">
                  <c:v>2023 m.</c:v>
                </c:pt>
                <c:pt idx="3">
                  <c:v>2024 m.</c:v>
                </c:pt>
                <c:pt idx="4">
                  <c:v>2025 m.</c:v>
                </c:pt>
              </c:strCache>
            </c:strRef>
          </c:cat>
          <c:val>
            <c:numRef>
              <c:f>Sheet1!$B$164:$F$164</c:f>
              <c:numCache>
                <c:formatCode>General</c:formatCode>
                <c:ptCount val="5"/>
                <c:pt idx="0">
                  <c:v>11008</c:v>
                </c:pt>
                <c:pt idx="1">
                  <c:v>11393</c:v>
                </c:pt>
                <c:pt idx="2">
                  <c:v>11386</c:v>
                </c:pt>
                <c:pt idx="3">
                  <c:v>11600</c:v>
                </c:pt>
                <c:pt idx="4">
                  <c:v>11452</c:v>
                </c:pt>
              </c:numCache>
            </c:numRef>
          </c:val>
          <c:smooth val="0"/>
          <c:extLst>
            <c:ext xmlns:c16="http://schemas.microsoft.com/office/drawing/2014/chart" uri="{C3380CC4-5D6E-409C-BE32-E72D297353CC}">
              <c16:uniqueId val="{00000000-32E3-4D77-89DE-69D68CBF2BBB}"/>
            </c:ext>
          </c:extLst>
        </c:ser>
        <c:dLbls>
          <c:showLegendKey val="0"/>
          <c:showVal val="0"/>
          <c:showCatName val="0"/>
          <c:showSerName val="0"/>
          <c:showPercent val="0"/>
          <c:showBubbleSize val="0"/>
        </c:dLbls>
        <c:smooth val="0"/>
        <c:axId val="151134976"/>
        <c:axId val="151136512"/>
      </c:lineChart>
      <c:catAx>
        <c:axId val="151134976"/>
        <c:scaling>
          <c:orientation val="minMax"/>
        </c:scaling>
        <c:delete val="0"/>
        <c:axPos val="b"/>
        <c:numFmt formatCode="General" sourceLinked="1"/>
        <c:majorTickMark val="none"/>
        <c:minorTickMark val="none"/>
        <c:tickLblPos val="nextTo"/>
        <c:spPr>
          <a:noFill/>
          <a:ln w="9503"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51136512"/>
        <c:crosses val="autoZero"/>
        <c:auto val="1"/>
        <c:lblAlgn val="ctr"/>
        <c:lblOffset val="100"/>
        <c:noMultiLvlLbl val="0"/>
      </c:catAx>
      <c:valAx>
        <c:axId val="151136512"/>
        <c:scaling>
          <c:orientation val="minMax"/>
          <c:min val="10000"/>
        </c:scaling>
        <c:delete val="0"/>
        <c:axPos val="l"/>
        <c:majorGridlines>
          <c:spPr>
            <a:ln w="9503" cap="flat" cmpd="sng" algn="ctr">
              <a:solidFill>
                <a:schemeClr val="tx1">
                  <a:lumMod val="15000"/>
                  <a:lumOff val="85000"/>
                </a:schemeClr>
              </a:solidFill>
              <a:round/>
            </a:ln>
            <a:effectLst/>
          </c:spPr>
        </c:majorGridlines>
        <c:numFmt formatCode="General" sourceLinked="1"/>
        <c:majorTickMark val="none"/>
        <c:minorTickMark val="none"/>
        <c:tickLblPos val="nextTo"/>
        <c:spPr>
          <a:ln w="6335">
            <a:noFill/>
          </a:ln>
        </c:spPr>
        <c:txPr>
          <a:bodyPr rot="-60000000" spcFirstLastPara="1" vertOverflow="ellipsis" vert="horz" wrap="square" anchor="ctr" anchorCtr="1"/>
          <a:lstStyle/>
          <a:p>
            <a:pPr>
              <a:defRPr sz="898" b="0" i="0" u="none" strike="noStrike" kern="1200" baseline="0">
                <a:solidFill>
                  <a:sysClr val="windowText" lastClr="000000"/>
                </a:solidFill>
                <a:latin typeface="+mn-lt"/>
                <a:ea typeface="+mn-ea"/>
                <a:cs typeface="+mn-cs"/>
              </a:defRPr>
            </a:pPr>
            <a:endParaRPr lang="lt-LT"/>
          </a:p>
        </c:txPr>
        <c:crossAx val="151134976"/>
        <c:crosses val="autoZero"/>
        <c:crossBetween val="between"/>
      </c:valAx>
      <c:spPr>
        <a:noFill/>
        <a:ln w="25341">
          <a:noFill/>
        </a:ln>
      </c:spPr>
    </c:plotArea>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32" cap="rnd">
              <a:solidFill>
                <a:schemeClr val="accent1"/>
              </a:solidFill>
              <a:round/>
            </a:ln>
            <a:effectLst/>
          </c:spPr>
          <c:marker>
            <c:symbol val="none"/>
          </c:marker>
          <c:dLbls>
            <c:spPr>
              <a:noFill/>
              <a:ln w="25362">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Sheet1!$B$179:$F$179</c:f>
              <c:strCache>
                <c:ptCount val="5"/>
                <c:pt idx="0">
                  <c:v>2021 m.</c:v>
                </c:pt>
                <c:pt idx="1">
                  <c:v>2022 m.</c:v>
                </c:pt>
                <c:pt idx="2">
                  <c:v>2023 m.</c:v>
                </c:pt>
                <c:pt idx="3">
                  <c:v>2024 m.</c:v>
                </c:pt>
                <c:pt idx="4">
                  <c:v>2025 m. </c:v>
                </c:pt>
              </c:strCache>
            </c:strRef>
          </c:cat>
          <c:val>
            <c:numRef>
              <c:f>Sheet1!$B$180:$F$180</c:f>
              <c:numCache>
                <c:formatCode>General</c:formatCode>
                <c:ptCount val="5"/>
                <c:pt idx="0">
                  <c:v>15017</c:v>
                </c:pt>
                <c:pt idx="1">
                  <c:v>15946</c:v>
                </c:pt>
                <c:pt idx="2">
                  <c:v>16137</c:v>
                </c:pt>
                <c:pt idx="3">
                  <c:v>16667</c:v>
                </c:pt>
                <c:pt idx="4">
                  <c:v>16989</c:v>
                </c:pt>
              </c:numCache>
            </c:numRef>
          </c:val>
          <c:smooth val="0"/>
          <c:extLst>
            <c:ext xmlns:c16="http://schemas.microsoft.com/office/drawing/2014/chart" uri="{C3380CC4-5D6E-409C-BE32-E72D297353CC}">
              <c16:uniqueId val="{00000000-C324-4F9D-9BD8-10A9BBF95AD8}"/>
            </c:ext>
          </c:extLst>
        </c:ser>
        <c:dLbls>
          <c:showLegendKey val="0"/>
          <c:showVal val="0"/>
          <c:showCatName val="0"/>
          <c:showSerName val="0"/>
          <c:showPercent val="0"/>
          <c:showBubbleSize val="0"/>
        </c:dLbls>
        <c:smooth val="0"/>
        <c:axId val="149597184"/>
        <c:axId val="149603072"/>
      </c:lineChart>
      <c:catAx>
        <c:axId val="149597184"/>
        <c:scaling>
          <c:orientation val="minMax"/>
        </c:scaling>
        <c:delete val="0"/>
        <c:axPos val="b"/>
        <c:numFmt formatCode="General" sourceLinked="1"/>
        <c:majorTickMark val="none"/>
        <c:minorTickMark val="none"/>
        <c:tickLblPos val="nextTo"/>
        <c:spPr>
          <a:noFill/>
          <a:ln w="9511"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lt-LT"/>
          </a:p>
        </c:txPr>
        <c:crossAx val="149603072"/>
        <c:crosses val="autoZero"/>
        <c:auto val="1"/>
        <c:lblAlgn val="ctr"/>
        <c:lblOffset val="100"/>
        <c:noMultiLvlLbl val="0"/>
      </c:catAx>
      <c:valAx>
        <c:axId val="149603072"/>
        <c:scaling>
          <c:orientation val="minMax"/>
          <c:min val="13000"/>
        </c:scaling>
        <c:delete val="0"/>
        <c:axPos val="l"/>
        <c:majorGridlines>
          <c:spPr>
            <a:ln w="9511" cap="flat" cmpd="sng" algn="ctr">
              <a:solidFill>
                <a:schemeClr val="tx1">
                  <a:lumMod val="15000"/>
                  <a:lumOff val="85000"/>
                </a:schemeClr>
              </a:solidFill>
              <a:round/>
            </a:ln>
            <a:effectLst/>
          </c:spPr>
        </c:majorGridlines>
        <c:numFmt formatCode="General" sourceLinked="1"/>
        <c:majorTickMark val="none"/>
        <c:minorTickMark val="none"/>
        <c:tickLblPos val="nextTo"/>
        <c:spPr>
          <a:ln w="6340">
            <a:noFill/>
          </a:ln>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lt-LT"/>
          </a:p>
        </c:txPr>
        <c:crossAx val="149597184"/>
        <c:crosses val="autoZero"/>
        <c:crossBetween val="between"/>
      </c:valAx>
      <c:spPr>
        <a:noFill/>
        <a:ln w="25362">
          <a:noFill/>
        </a:ln>
      </c:spPr>
    </c:plotArea>
    <c:plotVisOnly val="1"/>
    <c:dispBlanksAs val="gap"/>
    <c:showDLblsOverMax val="0"/>
  </c:chart>
  <c:spPr>
    <a:solidFill>
      <a:schemeClr val="bg1"/>
    </a:solidFill>
    <a:ln w="9511"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24" cap="rnd">
              <a:solidFill>
                <a:schemeClr val="accent1"/>
              </a:solidFill>
              <a:round/>
            </a:ln>
            <a:effectLst/>
          </c:spPr>
          <c:marker>
            <c:symbol val="none"/>
          </c:marker>
          <c:dLbls>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Sheet1!$B$198:$F$198</c:f>
              <c:strCache>
                <c:ptCount val="5"/>
                <c:pt idx="0">
                  <c:v>2021 m.</c:v>
                </c:pt>
                <c:pt idx="1">
                  <c:v>2022 m.</c:v>
                </c:pt>
                <c:pt idx="2">
                  <c:v>2023 m.</c:v>
                </c:pt>
                <c:pt idx="3">
                  <c:v>2024 m.</c:v>
                </c:pt>
                <c:pt idx="4">
                  <c:v>2025 m.</c:v>
                </c:pt>
              </c:strCache>
            </c:strRef>
          </c:cat>
          <c:val>
            <c:numRef>
              <c:f>Sheet1!$B$199:$F$199</c:f>
              <c:numCache>
                <c:formatCode>General</c:formatCode>
                <c:ptCount val="5"/>
                <c:pt idx="0">
                  <c:v>401</c:v>
                </c:pt>
                <c:pt idx="1">
                  <c:v>475</c:v>
                </c:pt>
                <c:pt idx="2">
                  <c:v>601</c:v>
                </c:pt>
                <c:pt idx="3">
                  <c:v>717</c:v>
                </c:pt>
                <c:pt idx="4">
                  <c:v>753</c:v>
                </c:pt>
              </c:numCache>
            </c:numRef>
          </c:val>
          <c:smooth val="0"/>
          <c:extLst>
            <c:ext xmlns:c16="http://schemas.microsoft.com/office/drawing/2014/chart" uri="{C3380CC4-5D6E-409C-BE32-E72D297353CC}">
              <c16:uniqueId val="{00000000-99FF-44E3-9F0A-DD06C2FAA1E1}"/>
            </c:ext>
          </c:extLst>
        </c:ser>
        <c:dLbls>
          <c:showLegendKey val="0"/>
          <c:showVal val="0"/>
          <c:showCatName val="0"/>
          <c:showSerName val="0"/>
          <c:showPercent val="0"/>
          <c:showBubbleSize val="0"/>
        </c:dLbls>
        <c:smooth val="0"/>
        <c:axId val="149497344"/>
        <c:axId val="149498880"/>
      </c:lineChart>
      <c:catAx>
        <c:axId val="149497344"/>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498880"/>
        <c:crosses val="autoZero"/>
        <c:auto val="1"/>
        <c:lblAlgn val="ctr"/>
        <c:lblOffset val="100"/>
        <c:noMultiLvlLbl val="0"/>
      </c:catAx>
      <c:valAx>
        <c:axId val="149498880"/>
        <c:scaling>
          <c:orientation val="minMax"/>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6339">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497344"/>
        <c:crosses val="autoZero"/>
        <c:crossBetween val="between"/>
      </c:valAx>
      <c:spPr>
        <a:noFill/>
        <a:ln w="25355">
          <a:noFill/>
        </a:ln>
      </c:spPr>
    </c:plotArea>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58" cap="rnd">
              <a:solidFill>
                <a:schemeClr val="accent1"/>
              </a:solidFill>
              <a:round/>
            </a:ln>
            <a:effectLst/>
          </c:spPr>
          <c:marker>
            <c:symbol val="none"/>
          </c:marker>
          <c:dLbls>
            <c:spPr>
              <a:noFill/>
              <a:ln w="25385">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Sheet1!$B$214:$F$214</c:f>
              <c:strCache>
                <c:ptCount val="5"/>
                <c:pt idx="0">
                  <c:v>2021 m.</c:v>
                </c:pt>
                <c:pt idx="1">
                  <c:v>2022 m.</c:v>
                </c:pt>
                <c:pt idx="2">
                  <c:v>2023 m.</c:v>
                </c:pt>
                <c:pt idx="3">
                  <c:v>2024 m.</c:v>
                </c:pt>
                <c:pt idx="4">
                  <c:v>2025 m.</c:v>
                </c:pt>
              </c:strCache>
            </c:strRef>
          </c:cat>
          <c:val>
            <c:numRef>
              <c:f>Sheet1!$B$215:$F$215</c:f>
              <c:numCache>
                <c:formatCode>General</c:formatCode>
                <c:ptCount val="5"/>
                <c:pt idx="0">
                  <c:v>515</c:v>
                </c:pt>
                <c:pt idx="1">
                  <c:v>526</c:v>
                </c:pt>
                <c:pt idx="2">
                  <c:v>515</c:v>
                </c:pt>
                <c:pt idx="3">
                  <c:v>532</c:v>
                </c:pt>
                <c:pt idx="4">
                  <c:v>526</c:v>
                </c:pt>
              </c:numCache>
            </c:numRef>
          </c:val>
          <c:smooth val="0"/>
          <c:extLst>
            <c:ext xmlns:c16="http://schemas.microsoft.com/office/drawing/2014/chart" uri="{C3380CC4-5D6E-409C-BE32-E72D297353CC}">
              <c16:uniqueId val="{00000000-6FB3-47E4-8727-19EC79870C1C}"/>
            </c:ext>
          </c:extLst>
        </c:ser>
        <c:dLbls>
          <c:showLegendKey val="0"/>
          <c:showVal val="0"/>
          <c:showCatName val="0"/>
          <c:showSerName val="0"/>
          <c:showPercent val="0"/>
          <c:showBubbleSize val="0"/>
        </c:dLbls>
        <c:smooth val="0"/>
        <c:axId val="149695872"/>
        <c:axId val="149705856"/>
      </c:lineChart>
      <c:catAx>
        <c:axId val="149695872"/>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lt-LT"/>
          </a:p>
        </c:txPr>
        <c:crossAx val="149705856"/>
        <c:crosses val="autoZero"/>
        <c:auto val="1"/>
        <c:lblAlgn val="ctr"/>
        <c:lblOffset val="100"/>
        <c:noMultiLvlLbl val="0"/>
      </c:catAx>
      <c:valAx>
        <c:axId val="149705856"/>
        <c:scaling>
          <c:orientation val="minMax"/>
          <c:min val="480"/>
        </c:scaling>
        <c:delete val="0"/>
        <c:axPos val="l"/>
        <c:majorGridlines>
          <c:spPr>
            <a:ln w="9519" cap="flat" cmpd="sng" algn="ctr">
              <a:solidFill>
                <a:schemeClr val="tx1">
                  <a:lumMod val="15000"/>
                  <a:lumOff val="85000"/>
                </a:schemeClr>
              </a:solidFill>
              <a:round/>
            </a:ln>
            <a:effectLst/>
          </c:spPr>
        </c:majorGridlines>
        <c:numFmt formatCode="General" sourceLinked="1"/>
        <c:majorTickMark val="none"/>
        <c:minorTickMark val="none"/>
        <c:tickLblPos val="nextTo"/>
        <c:spPr>
          <a:ln w="6346">
            <a:noFill/>
          </a:ln>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lt-LT"/>
          </a:p>
        </c:txPr>
        <c:crossAx val="149695872"/>
        <c:crosses val="autoZero"/>
        <c:crossBetween val="between"/>
      </c:valAx>
      <c:spPr>
        <a:noFill/>
        <a:ln w="25385">
          <a:noFill/>
        </a:ln>
      </c:spPr>
    </c:plotArea>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Sheet1!$A$233</c:f>
              <c:strCache>
                <c:ptCount val="1"/>
                <c:pt idx="0">
                  <c:v>1 klasė</c:v>
                </c:pt>
              </c:strCache>
            </c:strRef>
          </c:tx>
          <c:spPr>
            <a:ln w="28516" cap="rnd">
              <a:solidFill>
                <a:schemeClr val="accent1"/>
              </a:solidFill>
              <a:round/>
            </a:ln>
            <a:effectLst/>
          </c:spPr>
          <c:marker>
            <c:symbol val="none"/>
          </c:marker>
          <c:dLbls>
            <c:dLbl>
              <c:idx val="4"/>
              <c:layout>
                <c:manualLayout>
                  <c:x val="-7.2777777777776756E-3"/>
                  <c:y val="2.0867964421114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F4-4711-87C4-4DF6AE831AD3}"/>
                </c:ext>
              </c:extLst>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Sheet1!$B$232:$F$232</c:f>
              <c:strCache>
                <c:ptCount val="5"/>
                <c:pt idx="0">
                  <c:v>2021 m.</c:v>
                </c:pt>
                <c:pt idx="1">
                  <c:v>2022 m. </c:v>
                </c:pt>
                <c:pt idx="2">
                  <c:v>2023 m.</c:v>
                </c:pt>
                <c:pt idx="3">
                  <c:v>2024 m.</c:v>
                </c:pt>
                <c:pt idx="4">
                  <c:v>2025 m.</c:v>
                </c:pt>
              </c:strCache>
            </c:strRef>
          </c:cat>
          <c:val>
            <c:numRef>
              <c:f>Sheet1!$B$233:$F$233</c:f>
              <c:numCache>
                <c:formatCode>General</c:formatCode>
                <c:ptCount val="5"/>
                <c:pt idx="0">
                  <c:v>2893</c:v>
                </c:pt>
                <c:pt idx="1">
                  <c:v>2995</c:v>
                </c:pt>
                <c:pt idx="2">
                  <c:v>2931</c:v>
                </c:pt>
                <c:pt idx="3">
                  <c:v>2880</c:v>
                </c:pt>
                <c:pt idx="4">
                  <c:v>2844</c:v>
                </c:pt>
              </c:numCache>
            </c:numRef>
          </c:val>
          <c:smooth val="0"/>
          <c:extLst>
            <c:ext xmlns:c16="http://schemas.microsoft.com/office/drawing/2014/chart" uri="{C3380CC4-5D6E-409C-BE32-E72D297353CC}">
              <c16:uniqueId val="{00000001-80F4-4711-87C4-4DF6AE831AD3}"/>
            </c:ext>
          </c:extLst>
        </c:ser>
        <c:ser>
          <c:idx val="1"/>
          <c:order val="1"/>
          <c:tx>
            <c:strRef>
              <c:f>Sheet1!$A$234</c:f>
              <c:strCache>
                <c:ptCount val="1"/>
                <c:pt idx="0">
                  <c:v>4 klasė</c:v>
                </c:pt>
              </c:strCache>
            </c:strRef>
          </c:tx>
          <c:spPr>
            <a:ln w="28516" cap="rnd">
              <a:solidFill>
                <a:schemeClr val="accent2"/>
              </a:solidFill>
              <a:round/>
            </a:ln>
            <a:effectLst/>
          </c:spPr>
          <c:marker>
            <c:symbol val="none"/>
          </c:marker>
          <c:dLbls>
            <c:dLbl>
              <c:idx val="4"/>
              <c:layout>
                <c:manualLayout>
                  <c:x val="-7.2777777777776756E-3"/>
                  <c:y val="3.4687591134441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F4-4711-87C4-4DF6AE831AD3}"/>
                </c:ext>
              </c:extLst>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Sheet1!$B$232:$F$232</c:f>
              <c:strCache>
                <c:ptCount val="5"/>
                <c:pt idx="0">
                  <c:v>2021 m.</c:v>
                </c:pt>
                <c:pt idx="1">
                  <c:v>2022 m. </c:v>
                </c:pt>
                <c:pt idx="2">
                  <c:v>2023 m.</c:v>
                </c:pt>
                <c:pt idx="3">
                  <c:v>2024 m.</c:v>
                </c:pt>
                <c:pt idx="4">
                  <c:v>2025 m.</c:v>
                </c:pt>
              </c:strCache>
            </c:strRef>
          </c:cat>
          <c:val>
            <c:numRef>
              <c:f>Sheet1!$B$234:$F$234</c:f>
              <c:numCache>
                <c:formatCode>General</c:formatCode>
                <c:ptCount val="5"/>
                <c:pt idx="0">
                  <c:v>2920</c:v>
                </c:pt>
                <c:pt idx="1">
                  <c:v>3189</c:v>
                </c:pt>
                <c:pt idx="2">
                  <c:v>2915</c:v>
                </c:pt>
                <c:pt idx="3">
                  <c:v>2936</c:v>
                </c:pt>
                <c:pt idx="4">
                  <c:v>2965</c:v>
                </c:pt>
              </c:numCache>
            </c:numRef>
          </c:val>
          <c:smooth val="0"/>
          <c:extLst>
            <c:ext xmlns:c16="http://schemas.microsoft.com/office/drawing/2014/chart" uri="{C3380CC4-5D6E-409C-BE32-E72D297353CC}">
              <c16:uniqueId val="{00000003-80F4-4711-87C4-4DF6AE831AD3}"/>
            </c:ext>
          </c:extLst>
        </c:ser>
        <c:ser>
          <c:idx val="2"/>
          <c:order val="2"/>
          <c:tx>
            <c:strRef>
              <c:f>Sheet1!$A$235</c:f>
              <c:strCache>
                <c:ptCount val="1"/>
                <c:pt idx="0">
                  <c:v>8 klasė</c:v>
                </c:pt>
              </c:strCache>
            </c:strRef>
          </c:tx>
          <c:spPr>
            <a:ln w="28516" cap="rnd">
              <a:solidFill>
                <a:schemeClr val="accent3"/>
              </a:solidFill>
              <a:round/>
            </a:ln>
            <a:effectLst/>
          </c:spPr>
          <c:marker>
            <c:symbol val="none"/>
          </c:marker>
          <c:dLbls>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Sheet1!$B$232:$F$232</c:f>
              <c:strCache>
                <c:ptCount val="5"/>
                <c:pt idx="0">
                  <c:v>2021 m.</c:v>
                </c:pt>
                <c:pt idx="1">
                  <c:v>2022 m. </c:v>
                </c:pt>
                <c:pt idx="2">
                  <c:v>2023 m.</c:v>
                </c:pt>
                <c:pt idx="3">
                  <c:v>2024 m.</c:v>
                </c:pt>
                <c:pt idx="4">
                  <c:v>2025 m.</c:v>
                </c:pt>
              </c:strCache>
            </c:strRef>
          </c:cat>
          <c:val>
            <c:numRef>
              <c:f>Sheet1!$B$235:$F$235</c:f>
              <c:numCache>
                <c:formatCode>General</c:formatCode>
                <c:ptCount val="5"/>
                <c:pt idx="0">
                  <c:v>2429</c:v>
                </c:pt>
                <c:pt idx="1">
                  <c:v>2761</c:v>
                </c:pt>
                <c:pt idx="2">
                  <c:v>3018</c:v>
                </c:pt>
                <c:pt idx="3">
                  <c:v>3012</c:v>
                </c:pt>
                <c:pt idx="4">
                  <c:v>2881</c:v>
                </c:pt>
              </c:numCache>
            </c:numRef>
          </c:val>
          <c:smooth val="0"/>
          <c:extLst>
            <c:ext xmlns:c16="http://schemas.microsoft.com/office/drawing/2014/chart" uri="{C3380CC4-5D6E-409C-BE32-E72D297353CC}">
              <c16:uniqueId val="{00000004-80F4-4711-87C4-4DF6AE831AD3}"/>
            </c:ext>
          </c:extLst>
        </c:ser>
        <c:dLbls>
          <c:showLegendKey val="0"/>
          <c:showVal val="0"/>
          <c:showCatName val="0"/>
          <c:showSerName val="0"/>
          <c:showPercent val="0"/>
          <c:showBubbleSize val="0"/>
        </c:dLbls>
        <c:smooth val="0"/>
        <c:axId val="151299968"/>
        <c:axId val="151301504"/>
      </c:lineChart>
      <c:catAx>
        <c:axId val="151299968"/>
        <c:scaling>
          <c:orientation val="minMax"/>
        </c:scaling>
        <c:delete val="0"/>
        <c:axPos val="b"/>
        <c:numFmt formatCode="General" sourceLinked="1"/>
        <c:majorTickMark val="none"/>
        <c:min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51301504"/>
        <c:crosses val="autoZero"/>
        <c:auto val="1"/>
        <c:lblAlgn val="ctr"/>
        <c:lblOffset val="100"/>
        <c:noMultiLvlLbl val="0"/>
      </c:catAx>
      <c:valAx>
        <c:axId val="151301504"/>
        <c:scaling>
          <c:orientation val="minMax"/>
          <c:max val="3400"/>
          <c:min val="2000"/>
        </c:scaling>
        <c:delete val="0"/>
        <c:axPos val="l"/>
        <c:majorGridlines>
          <c:spPr>
            <a:ln w="9505" cap="flat" cmpd="sng" algn="ctr">
              <a:solidFill>
                <a:schemeClr val="tx1">
                  <a:lumMod val="15000"/>
                  <a:lumOff val="85000"/>
                </a:schemeClr>
              </a:solidFill>
              <a:round/>
            </a:ln>
            <a:effectLst/>
          </c:spPr>
        </c:majorGridlines>
        <c:numFmt formatCode="General" sourceLinked="1"/>
        <c:majorTickMark val="none"/>
        <c:min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51299968"/>
        <c:crosses val="autoZero"/>
        <c:crossBetween val="between"/>
      </c:valAx>
      <c:spPr>
        <a:noFill/>
        <a:ln w="25347">
          <a:noFill/>
        </a:ln>
      </c:spPr>
    </c:plotArea>
    <c:legend>
      <c:legendPos val="b"/>
      <c:overlay val="0"/>
      <c:spPr>
        <a:noFill/>
        <a:ln w="25347">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Sheet1!$A$250</c:f>
              <c:strCache>
                <c:ptCount val="1"/>
                <c:pt idx="0">
                  <c:v>II gimnazijos klasė</c:v>
                </c:pt>
              </c:strCache>
            </c:strRef>
          </c:tx>
          <c:spPr>
            <a:ln w="28509" cap="rnd">
              <a:solidFill>
                <a:schemeClr val="accent1"/>
              </a:solidFill>
              <a:round/>
            </a:ln>
            <a:effectLst/>
          </c:spPr>
          <c:marker>
            <c:symbol val="none"/>
          </c:marker>
          <c:dLbls>
            <c:dLbl>
              <c:idx val="4"/>
              <c:spPr>
                <a:noFill/>
                <a:ln w="25341">
                  <a:noFill/>
                </a:ln>
              </c:spPr>
              <c:txPr>
                <a:bodyPr rot="0" spcFirstLastPara="1" vertOverflow="ellipsis" vert="horz" wrap="square" lIns="38100" tIns="19050" rIns="38100" bIns="19050" anchor="ctr" anchorCtr="1">
                  <a:no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5F8B-4D7A-ABF4-E327E41AFC82}"/>
                </c:ext>
              </c:extLst>
            </c:dLbl>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Sheet1!$B$249:$F$249</c:f>
              <c:strCache>
                <c:ptCount val="5"/>
                <c:pt idx="0">
                  <c:v> 2021 m.</c:v>
                </c:pt>
                <c:pt idx="1">
                  <c:v>2022 m.</c:v>
                </c:pt>
                <c:pt idx="2">
                  <c:v>2023 m.</c:v>
                </c:pt>
                <c:pt idx="3">
                  <c:v>2024 m.</c:v>
                </c:pt>
                <c:pt idx="4">
                  <c:v>2025 m.</c:v>
                </c:pt>
              </c:strCache>
            </c:strRef>
          </c:cat>
          <c:val>
            <c:numRef>
              <c:f>Sheet1!$B$250:$F$250</c:f>
              <c:numCache>
                <c:formatCode>General</c:formatCode>
                <c:ptCount val="5"/>
                <c:pt idx="0">
                  <c:v>2480</c:v>
                </c:pt>
                <c:pt idx="1">
                  <c:v>2475</c:v>
                </c:pt>
                <c:pt idx="2">
                  <c:v>2651</c:v>
                </c:pt>
                <c:pt idx="3">
                  <c:v>2854</c:v>
                </c:pt>
                <c:pt idx="4">
                  <c:v>3159</c:v>
                </c:pt>
              </c:numCache>
            </c:numRef>
          </c:val>
          <c:smooth val="0"/>
          <c:extLst>
            <c:ext xmlns:c16="http://schemas.microsoft.com/office/drawing/2014/chart" uri="{C3380CC4-5D6E-409C-BE32-E72D297353CC}">
              <c16:uniqueId val="{00000002-5F8B-4D7A-ABF4-E327E41AFC82}"/>
            </c:ext>
          </c:extLst>
        </c:ser>
        <c:ser>
          <c:idx val="1"/>
          <c:order val="1"/>
          <c:tx>
            <c:strRef>
              <c:f>Sheet1!$A$251</c:f>
              <c:strCache>
                <c:ptCount val="1"/>
                <c:pt idx="0">
                  <c:v>IV gimnazijos  klasė</c:v>
                </c:pt>
              </c:strCache>
            </c:strRef>
          </c:tx>
          <c:spPr>
            <a:ln w="28509" cap="rnd">
              <a:solidFill>
                <a:schemeClr val="accent2"/>
              </a:solidFill>
              <a:round/>
            </a:ln>
            <a:effectLst/>
          </c:spPr>
          <c:marker>
            <c:symbol val="none"/>
          </c:marker>
          <c:dLbls>
            <c:dLbl>
              <c:idx val="2"/>
              <c:layout>
                <c:manualLayout>
                  <c:x val="-5.5454545454545534E-2"/>
                  <c:y val="5.3275371828521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8B-4D7A-ABF4-E327E41AFC82}"/>
                </c:ext>
              </c:extLst>
            </c:dLbl>
            <c:dLbl>
              <c:idx val="3"/>
              <c:layout>
                <c:manualLayout>
                  <c:x val="-4.0303030303030306E-2"/>
                  <c:y val="3.9386482939632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8B-4D7A-ABF4-E327E41AFC82}"/>
                </c:ext>
              </c:extLst>
            </c:dLbl>
            <c:dLbl>
              <c:idx val="4"/>
              <c:layout>
                <c:manualLayout>
                  <c:x val="-1.341991341991342E-3"/>
                  <c:y val="-2.280183727034120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8B-4D7A-ABF4-E327E41AFC82}"/>
                </c:ext>
              </c:extLst>
            </c:dLbl>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Sheet1!$B$249:$F$249</c:f>
              <c:strCache>
                <c:ptCount val="5"/>
                <c:pt idx="0">
                  <c:v> 2021 m.</c:v>
                </c:pt>
                <c:pt idx="1">
                  <c:v>2022 m.</c:v>
                </c:pt>
                <c:pt idx="2">
                  <c:v>2023 m.</c:v>
                </c:pt>
                <c:pt idx="3">
                  <c:v>2024 m.</c:v>
                </c:pt>
                <c:pt idx="4">
                  <c:v>2025 m.</c:v>
                </c:pt>
              </c:strCache>
            </c:strRef>
          </c:cat>
          <c:val>
            <c:numRef>
              <c:f>Sheet1!$B$251:$F$251</c:f>
              <c:numCache>
                <c:formatCode>General</c:formatCode>
                <c:ptCount val="5"/>
                <c:pt idx="0">
                  <c:v>2037</c:v>
                </c:pt>
                <c:pt idx="1">
                  <c:v>2210</c:v>
                </c:pt>
                <c:pt idx="2">
                  <c:v>2282</c:v>
                </c:pt>
                <c:pt idx="3">
                  <c:v>2225</c:v>
                </c:pt>
                <c:pt idx="4">
                  <c:v>2326</c:v>
                </c:pt>
              </c:numCache>
            </c:numRef>
          </c:val>
          <c:smooth val="0"/>
          <c:extLst>
            <c:ext xmlns:c16="http://schemas.microsoft.com/office/drawing/2014/chart" uri="{C3380CC4-5D6E-409C-BE32-E72D297353CC}">
              <c16:uniqueId val="{00000006-5F8B-4D7A-ABF4-E327E41AFC82}"/>
            </c:ext>
          </c:extLst>
        </c:ser>
        <c:dLbls>
          <c:showLegendKey val="0"/>
          <c:showVal val="0"/>
          <c:showCatName val="0"/>
          <c:showSerName val="0"/>
          <c:showPercent val="0"/>
          <c:showBubbleSize val="0"/>
        </c:dLbls>
        <c:smooth val="0"/>
        <c:axId val="151421696"/>
        <c:axId val="151423232"/>
      </c:lineChart>
      <c:catAx>
        <c:axId val="151421696"/>
        <c:scaling>
          <c:orientation val="minMax"/>
        </c:scaling>
        <c:delete val="0"/>
        <c:axPos val="b"/>
        <c:numFmt formatCode="General" sourceLinked="1"/>
        <c:majorTickMark val="none"/>
        <c:minorTickMark val="none"/>
        <c:tickLblPos val="nextTo"/>
        <c:spPr>
          <a:noFill/>
          <a:ln w="9503"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51423232"/>
        <c:crosses val="autoZero"/>
        <c:auto val="1"/>
        <c:lblAlgn val="ctr"/>
        <c:lblOffset val="100"/>
        <c:noMultiLvlLbl val="0"/>
      </c:catAx>
      <c:valAx>
        <c:axId val="151423232"/>
        <c:scaling>
          <c:orientation val="minMax"/>
          <c:max val="3500"/>
          <c:min val="2000"/>
        </c:scaling>
        <c:delete val="0"/>
        <c:axPos val="l"/>
        <c:majorGridlines>
          <c:spPr>
            <a:ln w="9503" cap="flat" cmpd="sng" algn="ctr">
              <a:solidFill>
                <a:schemeClr val="tx1">
                  <a:lumMod val="15000"/>
                  <a:lumOff val="85000"/>
                </a:schemeClr>
              </a:solidFill>
              <a:round/>
            </a:ln>
            <a:effectLst/>
          </c:spPr>
        </c:majorGridlines>
        <c:numFmt formatCode="General" sourceLinked="1"/>
        <c:majorTickMark val="none"/>
        <c:minorTickMark val="none"/>
        <c:tickLblPos val="nextTo"/>
        <c:spPr>
          <a:ln w="6335">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51421696"/>
        <c:crosses val="autoZero"/>
        <c:crossBetween val="between"/>
      </c:valAx>
      <c:spPr>
        <a:noFill/>
        <a:ln w="25341">
          <a:noFill/>
        </a:ln>
      </c:spPr>
    </c:plotArea>
    <c:legend>
      <c:legendPos val="b"/>
      <c:overlay val="0"/>
      <c:spPr>
        <a:noFill/>
        <a:ln w="25341">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'[Microsoft Word diagrama]Lapas1'!$A$2</c:f>
              <c:strCache>
                <c:ptCount val="1"/>
                <c:pt idx="0">
                  <c:v>Kauno m. </c:v>
                </c:pt>
              </c:strCache>
            </c:strRef>
          </c:tx>
          <c:spPr>
            <a:ln w="28575" cap="rnd">
              <a:solidFill>
                <a:schemeClr val="accent1"/>
              </a:solidFill>
              <a:round/>
            </a:ln>
            <a:effectLst/>
          </c:spPr>
          <c:marker>
            <c:symbol val="none"/>
          </c:marker>
          <c:dLbls>
            <c:dLbl>
              <c:idx val="0"/>
              <c:layout>
                <c:manualLayout>
                  <c:x val="0"/>
                  <c:y val="-4.34310532030401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93-4CD3-94C8-BCD7E41BCCA8}"/>
                </c:ext>
              </c:extLst>
            </c:dLbl>
            <c:dLbl>
              <c:idx val="1"/>
              <c:layout>
                <c:manualLayout>
                  <c:x val="-2.136752136752137E-3"/>
                  <c:y val="-5.2117263843648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93-4CD3-94C8-BCD7E41BCCA8}"/>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'[Microsoft Word diagrama]Lapas1'!$B$1:$D$1</c:f>
              <c:strCache>
                <c:ptCount val="3"/>
                <c:pt idx="0">
                  <c:v>2023 m.</c:v>
                </c:pt>
                <c:pt idx="1">
                  <c:v>2024 m.</c:v>
                </c:pt>
                <c:pt idx="2">
                  <c:v>2025 m.</c:v>
                </c:pt>
              </c:strCache>
            </c:strRef>
          </c:cat>
          <c:val>
            <c:numRef>
              <c:f>'[Microsoft Word diagrama]Lapas1'!$B$2:$D$2</c:f>
              <c:numCache>
                <c:formatCode>General</c:formatCode>
                <c:ptCount val="3"/>
                <c:pt idx="0">
                  <c:v>13442</c:v>
                </c:pt>
                <c:pt idx="1">
                  <c:v>13037</c:v>
                </c:pt>
                <c:pt idx="2">
                  <c:v>12430</c:v>
                </c:pt>
              </c:numCache>
            </c:numRef>
          </c:val>
          <c:smooth val="0"/>
          <c:extLst>
            <c:ext xmlns:c16="http://schemas.microsoft.com/office/drawing/2014/chart" uri="{C3380CC4-5D6E-409C-BE32-E72D297353CC}">
              <c16:uniqueId val="{00000002-D193-4CD3-94C8-BCD7E41BCCA8}"/>
            </c:ext>
          </c:extLst>
        </c:ser>
        <c:ser>
          <c:idx val="1"/>
          <c:order val="1"/>
          <c:tx>
            <c:strRef>
              <c:f>'[Microsoft Word diagrama]Lapas1'!$A$3</c:f>
              <c:strCache>
                <c:ptCount val="1"/>
                <c:pt idx="0">
                  <c:v>Vilniaus m.</c:v>
                </c:pt>
              </c:strCache>
            </c:strRef>
          </c:tx>
          <c:spPr>
            <a:ln w="28575" cap="rnd">
              <a:solidFill>
                <a:schemeClr val="accent2"/>
              </a:solidFill>
              <a:round/>
            </a:ln>
            <a:effectLst/>
          </c:spPr>
          <c:marker>
            <c:symbol val="none"/>
          </c:marker>
          <c:dLbls>
            <c:dLbl>
              <c:idx val="0"/>
              <c:layout>
                <c:manualLayout>
                  <c:x val="0"/>
                  <c:y val="-3.0401737242128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93-4CD3-94C8-BCD7E41BCCA8}"/>
                </c:ext>
              </c:extLst>
            </c:dLbl>
            <c:dLbl>
              <c:idx val="1"/>
              <c:layout>
                <c:manualLayout>
                  <c:x val="-6.41025641025641E-3"/>
                  <c:y val="-3.4744842562432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93-4CD3-94C8-BCD7E41BCCA8}"/>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'[Microsoft Word diagrama]Lapas1'!$B$1:$D$1</c:f>
              <c:strCache>
                <c:ptCount val="3"/>
                <c:pt idx="0">
                  <c:v>2023 m.</c:v>
                </c:pt>
                <c:pt idx="1">
                  <c:v>2024 m.</c:v>
                </c:pt>
                <c:pt idx="2">
                  <c:v>2025 m.</c:v>
                </c:pt>
              </c:strCache>
            </c:strRef>
          </c:cat>
          <c:val>
            <c:numRef>
              <c:f>'[Microsoft Word diagrama]Lapas1'!$B$3:$D$3</c:f>
              <c:numCache>
                <c:formatCode>General</c:formatCode>
                <c:ptCount val="3"/>
                <c:pt idx="0">
                  <c:v>28386</c:v>
                </c:pt>
                <c:pt idx="1">
                  <c:v>27515</c:v>
                </c:pt>
                <c:pt idx="2">
                  <c:v>26558</c:v>
                </c:pt>
              </c:numCache>
            </c:numRef>
          </c:val>
          <c:smooth val="0"/>
          <c:extLst>
            <c:ext xmlns:c16="http://schemas.microsoft.com/office/drawing/2014/chart" uri="{C3380CC4-5D6E-409C-BE32-E72D297353CC}">
              <c16:uniqueId val="{00000005-D193-4CD3-94C8-BCD7E41BCCA8}"/>
            </c:ext>
          </c:extLst>
        </c:ser>
        <c:ser>
          <c:idx val="2"/>
          <c:order val="2"/>
          <c:tx>
            <c:strRef>
              <c:f>'[Microsoft Word diagrama]Lapas1'!$A$4</c:f>
              <c:strCache>
                <c:ptCount val="1"/>
                <c:pt idx="0">
                  <c:v>Klaipėdos m. </c:v>
                </c:pt>
              </c:strCache>
            </c:strRef>
          </c:tx>
          <c:spPr>
            <a:ln w="28575" cap="rnd">
              <a:solidFill>
                <a:schemeClr val="accent3"/>
              </a:solidFill>
              <a:round/>
            </a:ln>
            <a:effectLst/>
          </c:spPr>
          <c:marker>
            <c:symbol val="none"/>
          </c:marker>
          <c:dLbls>
            <c:dLbl>
              <c:idx val="0"/>
              <c:layout>
                <c:manualLayout>
                  <c:x val="-2.136752136752137E-3"/>
                  <c:y val="-2.60586319218241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93-4CD3-94C8-BCD7E41BCCA8}"/>
                </c:ext>
              </c:extLst>
            </c:dLbl>
            <c:dLbl>
              <c:idx val="1"/>
              <c:layout>
                <c:manualLayout>
                  <c:x val="0"/>
                  <c:y val="-3.04017372421282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93-4CD3-94C8-BCD7E41BCCA8}"/>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'[Microsoft Word diagrama]Lapas1'!$B$1:$D$1</c:f>
              <c:strCache>
                <c:ptCount val="3"/>
                <c:pt idx="0">
                  <c:v>2023 m.</c:v>
                </c:pt>
                <c:pt idx="1">
                  <c:v>2024 m.</c:v>
                </c:pt>
                <c:pt idx="2">
                  <c:v>2025 m.</c:v>
                </c:pt>
              </c:strCache>
            </c:strRef>
          </c:cat>
          <c:val>
            <c:numRef>
              <c:f>'[Microsoft Word diagrama]Lapas1'!$B$4:$D$4</c:f>
              <c:numCache>
                <c:formatCode>General</c:formatCode>
                <c:ptCount val="3"/>
                <c:pt idx="0">
                  <c:v>7284</c:v>
                </c:pt>
                <c:pt idx="1">
                  <c:v>6998</c:v>
                </c:pt>
                <c:pt idx="2">
                  <c:v>6489</c:v>
                </c:pt>
              </c:numCache>
            </c:numRef>
          </c:val>
          <c:smooth val="0"/>
          <c:extLst>
            <c:ext xmlns:c16="http://schemas.microsoft.com/office/drawing/2014/chart" uri="{C3380CC4-5D6E-409C-BE32-E72D297353CC}">
              <c16:uniqueId val="{00000008-D193-4CD3-94C8-BCD7E41BCCA8}"/>
            </c:ext>
          </c:extLst>
        </c:ser>
        <c:dLbls>
          <c:showLegendKey val="0"/>
          <c:showVal val="0"/>
          <c:showCatName val="0"/>
          <c:showSerName val="0"/>
          <c:showPercent val="0"/>
          <c:showBubbleSize val="0"/>
        </c:dLbls>
        <c:smooth val="0"/>
        <c:axId val="64337408"/>
        <c:axId val="106845824"/>
      </c:lineChart>
      <c:catAx>
        <c:axId val="6433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06845824"/>
        <c:crosses val="autoZero"/>
        <c:auto val="1"/>
        <c:lblAlgn val="ctr"/>
        <c:lblOffset val="100"/>
        <c:noMultiLvlLbl val="0"/>
      </c:catAx>
      <c:valAx>
        <c:axId val="106845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4337408"/>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33758825496984"/>
          <c:y val="3.3368088109268668E-2"/>
          <c:w val="0.51017443656508932"/>
          <c:h val="0.81357638905614293"/>
        </c:manualLayout>
      </c:layout>
      <c:barChart>
        <c:barDir val="bar"/>
        <c:grouping val="clustered"/>
        <c:varyColors val="0"/>
        <c:ser>
          <c:idx val="0"/>
          <c:order val="0"/>
          <c:tx>
            <c:strRef>
              <c:f>NMPP!$A$3</c:f>
              <c:strCache>
                <c:ptCount val="1"/>
                <c:pt idx="0">
                  <c:v>2024-2025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(NMPP!$C$2:$D$2,NMPP!$F$2:$G$2)</c:f>
              <c:strCache>
                <c:ptCount val="4"/>
                <c:pt idx="0">
                  <c:v>Kauno m. lietuvių kalbos ir literatūros (skaitymo) šalies rezultatų vidurkis procentais</c:v>
                </c:pt>
                <c:pt idx="1">
                  <c:v>šalies lietuvių kalbos ir literatūros (skaitymo) rezultatų vidurkis procentais</c:v>
                </c:pt>
                <c:pt idx="2">
                  <c:v>Kauno m. matematikos rezultatų vidurkis procentais</c:v>
                </c:pt>
                <c:pt idx="3">
                  <c:v>šalies matematikos rezultatų vidurkis procentais</c:v>
                </c:pt>
              </c:strCache>
            </c:strRef>
          </c:cat>
          <c:val>
            <c:numRef>
              <c:f>(NMPP!$C$3:$D$3,NMPP!$F$3:$G$3)</c:f>
              <c:numCache>
                <c:formatCode>General</c:formatCode>
                <c:ptCount val="4"/>
                <c:pt idx="0">
                  <c:v>81.900000000000006</c:v>
                </c:pt>
                <c:pt idx="1">
                  <c:v>75.5</c:v>
                </c:pt>
                <c:pt idx="2">
                  <c:v>80.900000000000006</c:v>
                </c:pt>
                <c:pt idx="3">
                  <c:v>74.900000000000006</c:v>
                </c:pt>
              </c:numCache>
            </c:numRef>
          </c:val>
          <c:extLst>
            <c:ext xmlns:c16="http://schemas.microsoft.com/office/drawing/2014/chart" uri="{C3380CC4-5D6E-409C-BE32-E72D297353CC}">
              <c16:uniqueId val="{00000000-2B39-49EE-8D7A-90F69A11096E}"/>
            </c:ext>
          </c:extLst>
        </c:ser>
        <c:ser>
          <c:idx val="1"/>
          <c:order val="1"/>
          <c:tx>
            <c:strRef>
              <c:f>NMPP!$A$4</c:f>
              <c:strCache>
                <c:ptCount val="1"/>
                <c:pt idx="0">
                  <c:v>2023-2024</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(NMPP!$C$2:$D$2,NMPP!$F$2:$G$2)</c:f>
              <c:strCache>
                <c:ptCount val="4"/>
                <c:pt idx="0">
                  <c:v>Kauno m. lietuvių kalbos ir literatūros (skaitymo) šalies rezultatų vidurkis procentais</c:v>
                </c:pt>
                <c:pt idx="1">
                  <c:v>šalies lietuvių kalbos ir literatūros (skaitymo) rezultatų vidurkis procentais</c:v>
                </c:pt>
                <c:pt idx="2">
                  <c:v>Kauno m. matematikos rezultatų vidurkis procentais</c:v>
                </c:pt>
                <c:pt idx="3">
                  <c:v>šalies matematikos rezultatų vidurkis procentais</c:v>
                </c:pt>
              </c:strCache>
            </c:strRef>
          </c:cat>
          <c:val>
            <c:numRef>
              <c:f>(NMPP!$C$4:$D$4,NMPP!$F$4:$G$4)</c:f>
              <c:numCache>
                <c:formatCode>[$-10409]0.0;\(0.0\);"-"</c:formatCode>
                <c:ptCount val="4"/>
                <c:pt idx="0" formatCode="[$-10409]0.0;\(0.0\);&quot;0&quot;">
                  <c:v>62.060502283105102</c:v>
                </c:pt>
                <c:pt idx="1">
                  <c:v>56.074041846300403</c:v>
                </c:pt>
                <c:pt idx="2" formatCode="General">
                  <c:v>71.7</c:v>
                </c:pt>
                <c:pt idx="3" formatCode="General">
                  <c:v>64.5</c:v>
                </c:pt>
              </c:numCache>
            </c:numRef>
          </c:val>
          <c:extLst>
            <c:ext xmlns:c16="http://schemas.microsoft.com/office/drawing/2014/chart" uri="{C3380CC4-5D6E-409C-BE32-E72D297353CC}">
              <c16:uniqueId val="{00000001-2B39-49EE-8D7A-90F69A11096E}"/>
            </c:ext>
          </c:extLst>
        </c:ser>
        <c:ser>
          <c:idx val="2"/>
          <c:order val="2"/>
          <c:tx>
            <c:strRef>
              <c:f>NMPP!$A$5</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(NMPP!$C$2:$D$2,NMPP!$F$2:$G$2)</c:f>
              <c:strCache>
                <c:ptCount val="4"/>
                <c:pt idx="0">
                  <c:v>Kauno m. lietuvių kalbos ir literatūros (skaitymo) šalies rezultatų vidurkis procentais</c:v>
                </c:pt>
                <c:pt idx="1">
                  <c:v>šalies lietuvių kalbos ir literatūros (skaitymo) rezultatų vidurkis procentais</c:v>
                </c:pt>
                <c:pt idx="2">
                  <c:v>Kauno m. matematikos rezultatų vidurkis procentais</c:v>
                </c:pt>
                <c:pt idx="3">
                  <c:v>šalies matematikos rezultatų vidurkis procentais</c:v>
                </c:pt>
              </c:strCache>
            </c:strRef>
          </c:cat>
          <c:val>
            <c:numRef>
              <c:f>(NMPP!$C$5:$D$5,NMPP!$F$5:$G$5)</c:f>
              <c:numCache>
                <c:formatCode>[$-10409]0.0;\(0.0\);"-"</c:formatCode>
                <c:ptCount val="4"/>
                <c:pt idx="0" formatCode="[$-10409]0.0;\(0.0\);&quot;0&quot;">
                  <c:v>68.485540334855898</c:v>
                </c:pt>
                <c:pt idx="1">
                  <c:v>62.318402388950801</c:v>
                </c:pt>
                <c:pt idx="2" formatCode="[$-10409]0.0;\(0.0\);&quot;0&quot;">
                  <c:v>71.079258010119304</c:v>
                </c:pt>
                <c:pt idx="3">
                  <c:v>61.910305643799703</c:v>
                </c:pt>
              </c:numCache>
            </c:numRef>
          </c:val>
          <c:extLst>
            <c:ext xmlns:c16="http://schemas.microsoft.com/office/drawing/2014/chart" uri="{C3380CC4-5D6E-409C-BE32-E72D297353CC}">
              <c16:uniqueId val="{00000002-2B39-49EE-8D7A-90F69A11096E}"/>
            </c:ext>
          </c:extLst>
        </c:ser>
        <c:ser>
          <c:idx val="3"/>
          <c:order val="3"/>
          <c:tx>
            <c:strRef>
              <c:f>NMPP!$A$6</c:f>
              <c:strCache>
                <c:ptCount val="1"/>
                <c:pt idx="0">
                  <c:v>2021-2022</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(NMPP!$C$2:$D$2,NMPP!$F$2:$G$2)</c:f>
              <c:strCache>
                <c:ptCount val="4"/>
                <c:pt idx="0">
                  <c:v>Kauno m. lietuvių kalbos ir literatūros (skaitymo) šalies rezultatų vidurkis procentais</c:v>
                </c:pt>
                <c:pt idx="1">
                  <c:v>šalies lietuvių kalbos ir literatūros (skaitymo) rezultatų vidurkis procentais</c:v>
                </c:pt>
                <c:pt idx="2">
                  <c:v>Kauno m. matematikos rezultatų vidurkis procentais</c:v>
                </c:pt>
                <c:pt idx="3">
                  <c:v>šalies matematikos rezultatų vidurkis procentais</c:v>
                </c:pt>
              </c:strCache>
            </c:strRef>
          </c:cat>
          <c:val>
            <c:numRef>
              <c:f>(NMPP!$C$6:$D$6,NMPP!$F$6:$G$6)</c:f>
              <c:numCache>
                <c:formatCode>[$-10409]0.0;\(0.0\);"-"</c:formatCode>
                <c:ptCount val="4"/>
                <c:pt idx="0" formatCode="[$-10409]0.0;\(0.0\);&quot;0&quot;">
                  <c:v>63.430046341575903</c:v>
                </c:pt>
                <c:pt idx="1">
                  <c:v>54.641195221296101</c:v>
                </c:pt>
                <c:pt idx="2" formatCode="[$-10409]0.0;\(0.0\);&quot;0&quot;">
                  <c:v>70.824184763175296</c:v>
                </c:pt>
                <c:pt idx="3">
                  <c:v>63.328333421318298</c:v>
                </c:pt>
              </c:numCache>
            </c:numRef>
          </c:val>
          <c:extLst>
            <c:ext xmlns:c16="http://schemas.microsoft.com/office/drawing/2014/chart" uri="{C3380CC4-5D6E-409C-BE32-E72D297353CC}">
              <c16:uniqueId val="{00000003-2B39-49EE-8D7A-90F69A11096E}"/>
            </c:ext>
          </c:extLst>
        </c:ser>
        <c:dLbls>
          <c:dLblPos val="outEnd"/>
          <c:showLegendKey val="0"/>
          <c:showVal val="1"/>
          <c:showCatName val="0"/>
          <c:showSerName val="0"/>
          <c:showPercent val="0"/>
          <c:showBubbleSize val="0"/>
        </c:dLbls>
        <c:gapWidth val="182"/>
        <c:axId val="12054072"/>
        <c:axId val="12050792"/>
      </c:barChart>
      <c:catAx>
        <c:axId val="1205407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050792"/>
        <c:crosses val="autoZero"/>
        <c:auto val="1"/>
        <c:lblAlgn val="ctr"/>
        <c:lblOffset val="100"/>
        <c:noMultiLvlLbl val="0"/>
      </c:catAx>
      <c:valAx>
        <c:axId val="12050792"/>
        <c:scaling>
          <c:orientation val="minMax"/>
          <c:min val="40"/>
        </c:scaling>
        <c:delete val="1"/>
        <c:axPos val="b"/>
        <c:numFmt formatCode="General" sourceLinked="1"/>
        <c:majorTickMark val="out"/>
        <c:minorTickMark val="none"/>
        <c:tickLblPos val="nextTo"/>
        <c:crossAx val="12054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t-LT"/>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NMPP!$A$17</c:f>
              <c:strCache>
                <c:ptCount val="1"/>
                <c:pt idx="0">
                  <c:v>2024-2025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(NMPP!$C$16:$D$16,NMPP!$F$16:$G$16)</c:f>
              <c:strCache>
                <c:ptCount val="4"/>
                <c:pt idx="0">
                  <c:v>Kauno m. lietuvių kalbos ir literatūros (skaitymo) rezultatų vidurkis procentais</c:v>
                </c:pt>
                <c:pt idx="1">
                  <c:v>šalies lietuvių kalbos ir literatūros (skaitymo) rezultatų vidurkis procentais</c:v>
                </c:pt>
                <c:pt idx="2">
                  <c:v>Kauno m. matematikos rezultatų vidurkis procentais </c:v>
                </c:pt>
                <c:pt idx="3">
                  <c:v>šalies matematikos rezultatų vidurkis procentais </c:v>
                </c:pt>
              </c:strCache>
            </c:strRef>
          </c:cat>
          <c:val>
            <c:numRef>
              <c:f>(NMPP!$C$17:$D$17,NMPP!$F$17:$G$17)</c:f>
              <c:numCache>
                <c:formatCode>General</c:formatCode>
                <c:ptCount val="4"/>
                <c:pt idx="0">
                  <c:v>78.400000000000006</c:v>
                </c:pt>
                <c:pt idx="1">
                  <c:v>58.9</c:v>
                </c:pt>
                <c:pt idx="2">
                  <c:v>66.7</c:v>
                </c:pt>
                <c:pt idx="3">
                  <c:v>58.9</c:v>
                </c:pt>
              </c:numCache>
            </c:numRef>
          </c:val>
          <c:extLst>
            <c:ext xmlns:c16="http://schemas.microsoft.com/office/drawing/2014/chart" uri="{C3380CC4-5D6E-409C-BE32-E72D297353CC}">
              <c16:uniqueId val="{00000000-C75E-4F7B-9B81-BD38A2F9A700}"/>
            </c:ext>
          </c:extLst>
        </c:ser>
        <c:ser>
          <c:idx val="1"/>
          <c:order val="1"/>
          <c:tx>
            <c:strRef>
              <c:f>NMPP!$A$18</c:f>
              <c:strCache>
                <c:ptCount val="1"/>
                <c:pt idx="0">
                  <c:v>2023-2024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(NMPP!$C$16:$D$16,NMPP!$F$16:$G$16)</c:f>
              <c:strCache>
                <c:ptCount val="4"/>
                <c:pt idx="0">
                  <c:v>Kauno m. lietuvių kalbos ir literatūros (skaitymo) rezultatų vidurkis procentais</c:v>
                </c:pt>
                <c:pt idx="1">
                  <c:v>šalies lietuvių kalbos ir literatūros (skaitymo) rezultatų vidurkis procentais</c:v>
                </c:pt>
                <c:pt idx="2">
                  <c:v>Kauno m. matematikos rezultatų vidurkis procentais </c:v>
                </c:pt>
                <c:pt idx="3">
                  <c:v>šalies matematikos rezultatų vidurkis procentais </c:v>
                </c:pt>
              </c:strCache>
            </c:strRef>
          </c:cat>
          <c:val>
            <c:numRef>
              <c:f>(NMPP!$C$18:$D$18,NMPP!$F$18:$G$18)</c:f>
              <c:numCache>
                <c:formatCode>[$-10409]0.0;\(0.0\);"-"</c:formatCode>
                <c:ptCount val="4"/>
                <c:pt idx="0" formatCode="[$-10409]0.0;\(0.0\);&quot;0&quot;">
                  <c:v>75.023430178070399</c:v>
                </c:pt>
                <c:pt idx="1">
                  <c:v>69.803202542475205</c:v>
                </c:pt>
                <c:pt idx="2" formatCode="[$-10409]0.0;\(0.0\);&quot;0&quot;">
                  <c:v>50.788882076435598</c:v>
                </c:pt>
                <c:pt idx="3">
                  <c:v>42.593954542905401</c:v>
                </c:pt>
              </c:numCache>
            </c:numRef>
          </c:val>
          <c:extLst>
            <c:ext xmlns:c16="http://schemas.microsoft.com/office/drawing/2014/chart" uri="{C3380CC4-5D6E-409C-BE32-E72D297353CC}">
              <c16:uniqueId val="{00000001-C75E-4F7B-9B81-BD38A2F9A700}"/>
            </c:ext>
          </c:extLst>
        </c:ser>
        <c:ser>
          <c:idx val="2"/>
          <c:order val="2"/>
          <c:tx>
            <c:strRef>
              <c:f>NMPP!$A$19</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(NMPP!$C$16:$D$16,NMPP!$F$16:$G$16)</c:f>
              <c:strCache>
                <c:ptCount val="4"/>
                <c:pt idx="0">
                  <c:v>Kauno m. lietuvių kalbos ir literatūros (skaitymo) rezultatų vidurkis procentais</c:v>
                </c:pt>
                <c:pt idx="1">
                  <c:v>šalies lietuvių kalbos ir literatūros (skaitymo) rezultatų vidurkis procentais</c:v>
                </c:pt>
                <c:pt idx="2">
                  <c:v>Kauno m. matematikos rezultatų vidurkis procentais </c:v>
                </c:pt>
                <c:pt idx="3">
                  <c:v>šalies matematikos rezultatų vidurkis procentais </c:v>
                </c:pt>
              </c:strCache>
            </c:strRef>
          </c:cat>
          <c:val>
            <c:numRef>
              <c:f>(NMPP!$C$19:$D$19,NMPP!$F$19:$G$19)</c:f>
              <c:numCache>
                <c:formatCode>[$-10409]0.0;\(0.0\);"-"</c:formatCode>
                <c:ptCount val="4"/>
                <c:pt idx="0" formatCode="[$-10409]0.0;\(0.0\);&quot;0&quot;">
                  <c:v>72.579476939943206</c:v>
                </c:pt>
                <c:pt idx="1">
                  <c:v>67.626166858007096</c:v>
                </c:pt>
                <c:pt idx="2" formatCode="[$-10409]0.0;\(0.0\);&quot;0&quot;">
                  <c:v>56.192043895747403</c:v>
                </c:pt>
                <c:pt idx="3">
                  <c:v>48.701679666119702</c:v>
                </c:pt>
              </c:numCache>
            </c:numRef>
          </c:val>
          <c:extLst>
            <c:ext xmlns:c16="http://schemas.microsoft.com/office/drawing/2014/chart" uri="{C3380CC4-5D6E-409C-BE32-E72D297353CC}">
              <c16:uniqueId val="{00000002-C75E-4F7B-9B81-BD38A2F9A700}"/>
            </c:ext>
          </c:extLst>
        </c:ser>
        <c:ser>
          <c:idx val="3"/>
          <c:order val="3"/>
          <c:tx>
            <c:strRef>
              <c:f>NMPP!$A$20</c:f>
              <c:strCache>
                <c:ptCount val="1"/>
                <c:pt idx="0">
                  <c:v>2021-2022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(NMPP!$C$16:$D$16,NMPP!$F$16:$G$16)</c:f>
              <c:strCache>
                <c:ptCount val="4"/>
                <c:pt idx="0">
                  <c:v>Kauno m. lietuvių kalbos ir literatūros (skaitymo) rezultatų vidurkis procentais</c:v>
                </c:pt>
                <c:pt idx="1">
                  <c:v>šalies lietuvių kalbos ir literatūros (skaitymo) rezultatų vidurkis procentais</c:v>
                </c:pt>
                <c:pt idx="2">
                  <c:v>Kauno m. matematikos rezultatų vidurkis procentais </c:v>
                </c:pt>
                <c:pt idx="3">
                  <c:v>šalies matematikos rezultatų vidurkis procentais </c:v>
                </c:pt>
              </c:strCache>
            </c:strRef>
          </c:cat>
          <c:val>
            <c:numRef>
              <c:f>(NMPP!$C$20:$D$20,NMPP!$F$20:$G$20)</c:f>
              <c:numCache>
                <c:formatCode>[$-10409]0.0;\(0.0\);"-"</c:formatCode>
                <c:ptCount val="4"/>
                <c:pt idx="0" formatCode="[$-10409]0.0;\(0.0\);&quot;0&quot;">
                  <c:v>70.131359971265198</c:v>
                </c:pt>
                <c:pt idx="1">
                  <c:v>66.215043155424993</c:v>
                </c:pt>
                <c:pt idx="2" formatCode="[$-10409]0.0;\(0.0\);&quot;0&quot;">
                  <c:v>49.383126236416899</c:v>
                </c:pt>
                <c:pt idx="3">
                  <c:v>41.025333416146601</c:v>
                </c:pt>
              </c:numCache>
            </c:numRef>
          </c:val>
          <c:extLst>
            <c:ext xmlns:c16="http://schemas.microsoft.com/office/drawing/2014/chart" uri="{C3380CC4-5D6E-409C-BE32-E72D297353CC}">
              <c16:uniqueId val="{00000003-C75E-4F7B-9B81-BD38A2F9A700}"/>
            </c:ext>
          </c:extLst>
        </c:ser>
        <c:dLbls>
          <c:showLegendKey val="0"/>
          <c:showVal val="0"/>
          <c:showCatName val="0"/>
          <c:showSerName val="0"/>
          <c:showPercent val="0"/>
          <c:showBubbleSize val="0"/>
        </c:dLbls>
        <c:gapWidth val="182"/>
        <c:axId val="561539024"/>
        <c:axId val="561536728"/>
      </c:barChart>
      <c:catAx>
        <c:axId val="561539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61536728"/>
        <c:crosses val="autoZero"/>
        <c:auto val="1"/>
        <c:lblAlgn val="ctr"/>
        <c:lblOffset val="100"/>
        <c:noMultiLvlLbl val="0"/>
      </c:catAx>
      <c:valAx>
        <c:axId val="561536728"/>
        <c:scaling>
          <c:orientation val="minMax"/>
          <c:min val="4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6153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323001822224452E-2"/>
          <c:y val="3.4122422800043885E-2"/>
          <c:w val="0.93862380259792366"/>
          <c:h val="0.7721759948925303"/>
        </c:manualLayout>
      </c:layout>
      <c:barChart>
        <c:barDir val="col"/>
        <c:grouping val="clustered"/>
        <c:varyColors val="0"/>
        <c:ser>
          <c:idx val="0"/>
          <c:order val="0"/>
          <c:tx>
            <c:strRef>
              <c:f>Lapas1!$A$28</c:f>
              <c:strCache>
                <c:ptCount val="1"/>
                <c:pt idx="0">
                  <c:v>Pradinio ugdymo programa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Lapas1!$B$27:$E$27</c:f>
              <c:strCache>
                <c:ptCount val="4"/>
                <c:pt idx="0">
                  <c:v>2022 m. </c:v>
                </c:pt>
                <c:pt idx="1">
                  <c:v>2023 m. </c:v>
                </c:pt>
                <c:pt idx="2">
                  <c:v>2024 m.</c:v>
                </c:pt>
                <c:pt idx="3">
                  <c:v>2025 m.</c:v>
                </c:pt>
              </c:strCache>
            </c:strRef>
          </c:cat>
          <c:val>
            <c:numRef>
              <c:f>Lapas1!$B$28:$E$28</c:f>
              <c:numCache>
                <c:formatCode>0.0</c:formatCode>
                <c:ptCount val="4"/>
                <c:pt idx="0">
                  <c:v>2.5117739403453689</c:v>
                </c:pt>
                <c:pt idx="1">
                  <c:v>2.7008605265400019</c:v>
                </c:pt>
                <c:pt idx="2">
                  <c:v>2.1243789617954429</c:v>
                </c:pt>
                <c:pt idx="3">
                  <c:v>1.712946267580238</c:v>
                </c:pt>
              </c:numCache>
            </c:numRef>
          </c:val>
          <c:extLst>
            <c:ext xmlns:c16="http://schemas.microsoft.com/office/drawing/2014/chart" uri="{C3380CC4-5D6E-409C-BE32-E72D297353CC}">
              <c16:uniqueId val="{00000000-96A4-4155-81B1-0F2046B51E74}"/>
            </c:ext>
          </c:extLst>
        </c:ser>
        <c:ser>
          <c:idx val="1"/>
          <c:order val="1"/>
          <c:tx>
            <c:strRef>
              <c:f>Lapas1!$A$29</c:f>
              <c:strCache>
                <c:ptCount val="1"/>
                <c:pt idx="0">
                  <c:v>Pagrindinio ugdymo programa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Lapas1!$B$27:$E$27</c:f>
              <c:strCache>
                <c:ptCount val="4"/>
                <c:pt idx="0">
                  <c:v>2022 m. </c:v>
                </c:pt>
                <c:pt idx="1">
                  <c:v>2023 m. </c:v>
                </c:pt>
                <c:pt idx="2">
                  <c:v>2024 m.</c:v>
                </c:pt>
                <c:pt idx="3">
                  <c:v>2025 m.</c:v>
                </c:pt>
              </c:strCache>
            </c:strRef>
          </c:cat>
          <c:val>
            <c:numRef>
              <c:f>Lapas1!$B$29:$E$29</c:f>
              <c:numCache>
                <c:formatCode>0.0</c:formatCode>
                <c:ptCount val="4"/>
                <c:pt idx="0">
                  <c:v>4.2</c:v>
                </c:pt>
                <c:pt idx="1">
                  <c:v>3.9285970320453081</c:v>
                </c:pt>
                <c:pt idx="2">
                  <c:v>2.6952789699570814</c:v>
                </c:pt>
                <c:pt idx="3">
                  <c:v>2.3941183863265048</c:v>
                </c:pt>
              </c:numCache>
            </c:numRef>
          </c:val>
          <c:extLst>
            <c:ext xmlns:c16="http://schemas.microsoft.com/office/drawing/2014/chart" uri="{C3380CC4-5D6E-409C-BE32-E72D297353CC}">
              <c16:uniqueId val="{00000001-96A4-4155-81B1-0F2046B51E74}"/>
            </c:ext>
          </c:extLst>
        </c:ser>
        <c:ser>
          <c:idx val="2"/>
          <c:order val="2"/>
          <c:tx>
            <c:strRef>
              <c:f>Lapas1!$A$30</c:f>
              <c:strCache>
                <c:ptCount val="1"/>
                <c:pt idx="0">
                  <c:v>Vidurinio ugdymo programa </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Lapas1!$B$27:$E$27</c:f>
              <c:strCache>
                <c:ptCount val="4"/>
                <c:pt idx="0">
                  <c:v>2022 m. </c:v>
                </c:pt>
                <c:pt idx="1">
                  <c:v>2023 m. </c:v>
                </c:pt>
                <c:pt idx="2">
                  <c:v>2024 m.</c:v>
                </c:pt>
                <c:pt idx="3">
                  <c:v>2025 m.</c:v>
                </c:pt>
              </c:strCache>
            </c:strRef>
          </c:cat>
          <c:val>
            <c:numRef>
              <c:f>Lapas1!$B$30:$E$30</c:f>
              <c:numCache>
                <c:formatCode>0.0</c:formatCode>
                <c:ptCount val="4"/>
                <c:pt idx="0">
                  <c:v>3.9</c:v>
                </c:pt>
                <c:pt idx="1">
                  <c:v>3.4</c:v>
                </c:pt>
                <c:pt idx="2">
                  <c:v>2.8081865778200856</c:v>
                </c:pt>
                <c:pt idx="3">
                  <c:v>2.184996358339403</c:v>
                </c:pt>
              </c:numCache>
            </c:numRef>
          </c:val>
          <c:extLst>
            <c:ext xmlns:c16="http://schemas.microsoft.com/office/drawing/2014/chart" uri="{C3380CC4-5D6E-409C-BE32-E72D297353CC}">
              <c16:uniqueId val="{00000002-96A4-4155-81B1-0F2046B51E74}"/>
            </c:ext>
          </c:extLst>
        </c:ser>
        <c:dLbls>
          <c:showLegendKey val="0"/>
          <c:showVal val="0"/>
          <c:showCatName val="0"/>
          <c:showSerName val="0"/>
          <c:showPercent val="0"/>
          <c:showBubbleSize val="0"/>
        </c:dLbls>
        <c:gapWidth val="219"/>
        <c:overlap val="-27"/>
        <c:axId val="331808616"/>
        <c:axId val="331805664"/>
      </c:barChart>
      <c:catAx>
        <c:axId val="331808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lt-LT"/>
          </a:p>
        </c:txPr>
        <c:crossAx val="331805664"/>
        <c:crosses val="autoZero"/>
        <c:auto val="1"/>
        <c:lblAlgn val="ctr"/>
        <c:lblOffset val="100"/>
        <c:noMultiLvlLbl val="0"/>
      </c:catAx>
      <c:valAx>
        <c:axId val="3318056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lt-LT"/>
          </a:p>
        </c:txPr>
        <c:crossAx val="331808616"/>
        <c:crosses val="autoZero"/>
        <c:crossBetween val="between"/>
      </c:valAx>
      <c:spPr>
        <a:noFill/>
        <a:ln>
          <a:noFill/>
        </a:ln>
        <a:effectLst/>
      </c:spPr>
    </c:plotArea>
    <c:legend>
      <c:legendPos val="b"/>
      <c:layout>
        <c:manualLayout>
          <c:xMode val="edge"/>
          <c:yMode val="edge"/>
          <c:x val="4.7919875850152116E-2"/>
          <c:y val="0.91043396274494814"/>
          <c:w val="0.90208016509636768"/>
          <c:h val="8.95660372550518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617452730033494"/>
          <c:y val="3.2587094014129285E-2"/>
          <c:w val="0.71382547269966512"/>
          <c:h val="0.82683732815336408"/>
        </c:manualLayout>
      </c:layout>
      <c:barChart>
        <c:barDir val="bar"/>
        <c:grouping val="stacked"/>
        <c:varyColors val="0"/>
        <c:ser>
          <c:idx val="0"/>
          <c:order val="0"/>
          <c:tx>
            <c:strRef>
              <c:f>'Sav. BUM'!$U$74</c:f>
              <c:strCache>
                <c:ptCount val="1"/>
                <c:pt idx="0">
                  <c:v>2025m. </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'Sav. BUM'!$V$73:$Y$73</c:f>
              <c:strCache>
                <c:ptCount val="4"/>
                <c:pt idx="0">
                  <c:v>Lietuvių k., Kauno m. </c:v>
                </c:pt>
                <c:pt idx="1">
                  <c:v>Lietuvių k., šalies</c:v>
                </c:pt>
                <c:pt idx="2">
                  <c:v>Matematika, Kauno m. </c:v>
                </c:pt>
                <c:pt idx="3">
                  <c:v>Matematika, šalies</c:v>
                </c:pt>
              </c:strCache>
            </c:strRef>
          </c:cat>
          <c:val>
            <c:numRef>
              <c:f>'Sav. BUM'!$V$74:$Y$74</c:f>
              <c:numCache>
                <c:formatCode>General</c:formatCode>
                <c:ptCount val="4"/>
                <c:pt idx="0">
                  <c:v>6.13</c:v>
                </c:pt>
                <c:pt idx="1">
                  <c:v>5.55</c:v>
                </c:pt>
                <c:pt idx="2">
                  <c:v>6.06</c:v>
                </c:pt>
                <c:pt idx="3">
                  <c:v>5.5</c:v>
                </c:pt>
              </c:numCache>
            </c:numRef>
          </c:val>
          <c:extLst>
            <c:ext xmlns:c16="http://schemas.microsoft.com/office/drawing/2014/chart" uri="{C3380CC4-5D6E-409C-BE32-E72D297353CC}">
              <c16:uniqueId val="{00000000-372D-435D-9711-FA3068BF6180}"/>
            </c:ext>
          </c:extLst>
        </c:ser>
        <c:ser>
          <c:idx val="1"/>
          <c:order val="1"/>
          <c:tx>
            <c:strRef>
              <c:f>'Sav. BUM'!$U$75</c:f>
              <c:strCache>
                <c:ptCount val="1"/>
                <c:pt idx="0">
                  <c:v>2024 m. </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'Sav. BUM'!$V$73:$Y$73</c:f>
              <c:strCache>
                <c:ptCount val="4"/>
                <c:pt idx="0">
                  <c:v>Lietuvių k., Kauno m. </c:v>
                </c:pt>
                <c:pt idx="1">
                  <c:v>Lietuvių k., šalies</c:v>
                </c:pt>
                <c:pt idx="2">
                  <c:v>Matematika, Kauno m. </c:v>
                </c:pt>
                <c:pt idx="3">
                  <c:v>Matematika, šalies</c:v>
                </c:pt>
              </c:strCache>
            </c:strRef>
          </c:cat>
          <c:val>
            <c:numRef>
              <c:f>'Sav. BUM'!$V$75:$Y$75</c:f>
              <c:numCache>
                <c:formatCode>General</c:formatCode>
                <c:ptCount val="4"/>
                <c:pt idx="0">
                  <c:v>7.36</c:v>
                </c:pt>
                <c:pt idx="1">
                  <c:v>6.74</c:v>
                </c:pt>
                <c:pt idx="2">
                  <c:v>6.26</c:v>
                </c:pt>
                <c:pt idx="3">
                  <c:v>5.52</c:v>
                </c:pt>
              </c:numCache>
            </c:numRef>
          </c:val>
          <c:extLst>
            <c:ext xmlns:c16="http://schemas.microsoft.com/office/drawing/2014/chart" uri="{C3380CC4-5D6E-409C-BE32-E72D297353CC}">
              <c16:uniqueId val="{00000001-372D-435D-9711-FA3068BF6180}"/>
            </c:ext>
          </c:extLst>
        </c:ser>
        <c:ser>
          <c:idx val="2"/>
          <c:order val="2"/>
          <c:tx>
            <c:strRef>
              <c:f>'Sav. BUM'!$U$76</c:f>
              <c:strCache>
                <c:ptCount val="1"/>
                <c:pt idx="0">
                  <c:v>2023 m.</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'Sav. BUM'!$V$73:$Y$73</c:f>
              <c:strCache>
                <c:ptCount val="4"/>
                <c:pt idx="0">
                  <c:v>Lietuvių k., Kauno m. </c:v>
                </c:pt>
                <c:pt idx="1">
                  <c:v>Lietuvių k., šalies</c:v>
                </c:pt>
                <c:pt idx="2">
                  <c:v>Matematika, Kauno m. </c:v>
                </c:pt>
                <c:pt idx="3">
                  <c:v>Matematika, šalies</c:v>
                </c:pt>
              </c:strCache>
            </c:strRef>
          </c:cat>
          <c:val>
            <c:numRef>
              <c:f>'Sav. BUM'!$V$76:$Y$76</c:f>
              <c:numCache>
                <c:formatCode>General</c:formatCode>
                <c:ptCount val="4"/>
                <c:pt idx="0">
                  <c:v>7.03</c:v>
                </c:pt>
                <c:pt idx="1">
                  <c:v>6.59</c:v>
                </c:pt>
                <c:pt idx="2">
                  <c:v>6.04</c:v>
                </c:pt>
                <c:pt idx="3">
                  <c:v>5.39</c:v>
                </c:pt>
              </c:numCache>
            </c:numRef>
          </c:val>
          <c:extLst>
            <c:ext xmlns:c16="http://schemas.microsoft.com/office/drawing/2014/chart" uri="{C3380CC4-5D6E-409C-BE32-E72D297353CC}">
              <c16:uniqueId val="{00000002-372D-435D-9711-FA3068BF6180}"/>
            </c:ext>
          </c:extLst>
        </c:ser>
        <c:ser>
          <c:idx val="3"/>
          <c:order val="3"/>
          <c:tx>
            <c:strRef>
              <c:f>'Sav. BUM'!$U$77</c:f>
              <c:strCache>
                <c:ptCount val="1"/>
                <c:pt idx="0">
                  <c:v>2022 m.</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'Sav. BUM'!$V$73:$Y$73</c:f>
              <c:strCache>
                <c:ptCount val="4"/>
                <c:pt idx="0">
                  <c:v>Lietuvių k., Kauno m. </c:v>
                </c:pt>
                <c:pt idx="1">
                  <c:v>Lietuvių k., šalies</c:v>
                </c:pt>
                <c:pt idx="2">
                  <c:v>Matematika, Kauno m. </c:v>
                </c:pt>
                <c:pt idx="3">
                  <c:v>Matematika, šalies</c:v>
                </c:pt>
              </c:strCache>
            </c:strRef>
          </c:cat>
          <c:val>
            <c:numRef>
              <c:f>'Sav. BUM'!$V$77:$Y$77</c:f>
              <c:numCache>
                <c:formatCode>General</c:formatCode>
                <c:ptCount val="4"/>
                <c:pt idx="0">
                  <c:v>6.85</c:v>
                </c:pt>
                <c:pt idx="1">
                  <c:v>6.35</c:v>
                </c:pt>
                <c:pt idx="2">
                  <c:v>4.88</c:v>
                </c:pt>
                <c:pt idx="3">
                  <c:v>4.22</c:v>
                </c:pt>
              </c:numCache>
            </c:numRef>
          </c:val>
          <c:extLst>
            <c:ext xmlns:c16="http://schemas.microsoft.com/office/drawing/2014/chart" uri="{C3380CC4-5D6E-409C-BE32-E72D297353CC}">
              <c16:uniqueId val="{00000003-372D-435D-9711-FA3068BF6180}"/>
            </c:ext>
          </c:extLst>
        </c:ser>
        <c:ser>
          <c:idx val="4"/>
          <c:order val="4"/>
          <c:tx>
            <c:strRef>
              <c:f>'Sav. BUM'!$U$78</c:f>
              <c:strCache>
                <c:ptCount val="1"/>
                <c:pt idx="0">
                  <c:v>2021 m.</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'Sav. BUM'!$V$73:$Y$73</c:f>
              <c:strCache>
                <c:ptCount val="4"/>
                <c:pt idx="0">
                  <c:v>Lietuvių k., Kauno m. </c:v>
                </c:pt>
                <c:pt idx="1">
                  <c:v>Lietuvių k., šalies</c:v>
                </c:pt>
                <c:pt idx="2">
                  <c:v>Matematika, Kauno m. </c:v>
                </c:pt>
                <c:pt idx="3">
                  <c:v>Matematika, šalies</c:v>
                </c:pt>
              </c:strCache>
            </c:strRef>
          </c:cat>
          <c:val>
            <c:numRef>
              <c:f>'Sav. BUM'!$V$78:$Y$78</c:f>
              <c:numCache>
                <c:formatCode>General</c:formatCode>
                <c:ptCount val="4"/>
                <c:pt idx="0">
                  <c:v>7.02</c:v>
                </c:pt>
                <c:pt idx="1">
                  <c:v>6.5</c:v>
                </c:pt>
                <c:pt idx="2">
                  <c:v>6.67</c:v>
                </c:pt>
                <c:pt idx="3">
                  <c:v>6.12</c:v>
                </c:pt>
              </c:numCache>
            </c:numRef>
          </c:val>
          <c:extLst>
            <c:ext xmlns:c16="http://schemas.microsoft.com/office/drawing/2014/chart" uri="{C3380CC4-5D6E-409C-BE32-E72D297353CC}">
              <c16:uniqueId val="{00000004-372D-435D-9711-FA3068BF6180}"/>
            </c:ext>
          </c:extLst>
        </c:ser>
        <c:ser>
          <c:idx val="5"/>
          <c:order val="5"/>
          <c:tx>
            <c:strRef>
              <c:f>'Sav. BUM'!$U$79</c:f>
              <c:strCache>
                <c:ptCount val="1"/>
                <c:pt idx="0">
                  <c:v>2019 m. </c:v>
                </c:pt>
              </c:strCache>
            </c:strRef>
          </c:tx>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'Sav. BUM'!$V$73:$Y$73</c:f>
              <c:strCache>
                <c:ptCount val="4"/>
                <c:pt idx="0">
                  <c:v>Lietuvių k., Kauno m. </c:v>
                </c:pt>
                <c:pt idx="1">
                  <c:v>Lietuvių k., šalies</c:v>
                </c:pt>
                <c:pt idx="2">
                  <c:v>Matematika, Kauno m. </c:v>
                </c:pt>
                <c:pt idx="3">
                  <c:v>Matematika, šalies</c:v>
                </c:pt>
              </c:strCache>
            </c:strRef>
          </c:cat>
          <c:val>
            <c:numRef>
              <c:f>'Sav. BUM'!$V$79:$Y$79</c:f>
              <c:numCache>
                <c:formatCode>General</c:formatCode>
                <c:ptCount val="4"/>
                <c:pt idx="0">
                  <c:v>6.87</c:v>
                </c:pt>
                <c:pt idx="1">
                  <c:v>6.28</c:v>
                </c:pt>
                <c:pt idx="2">
                  <c:v>6.07</c:v>
                </c:pt>
                <c:pt idx="3">
                  <c:v>5.29</c:v>
                </c:pt>
              </c:numCache>
            </c:numRef>
          </c:val>
          <c:extLst>
            <c:ext xmlns:c16="http://schemas.microsoft.com/office/drawing/2014/chart" uri="{C3380CC4-5D6E-409C-BE32-E72D297353CC}">
              <c16:uniqueId val="{00000005-372D-435D-9711-FA3068BF6180}"/>
            </c:ext>
          </c:extLst>
        </c:ser>
        <c:dLbls>
          <c:dLblPos val="ctr"/>
          <c:showLegendKey val="0"/>
          <c:showVal val="1"/>
          <c:showCatName val="0"/>
          <c:showSerName val="0"/>
          <c:showPercent val="0"/>
          <c:showBubbleSize val="0"/>
        </c:dLbls>
        <c:gapWidth val="50"/>
        <c:overlap val="100"/>
        <c:axId val="607248392"/>
        <c:axId val="607244456"/>
      </c:barChart>
      <c:catAx>
        <c:axId val="60724839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607244456"/>
        <c:crosses val="autoZero"/>
        <c:auto val="1"/>
        <c:lblAlgn val="ctr"/>
        <c:lblOffset val="100"/>
        <c:noMultiLvlLbl val="0"/>
      </c:catAx>
      <c:valAx>
        <c:axId val="607244456"/>
        <c:scaling>
          <c:orientation val="minMax"/>
        </c:scaling>
        <c:delete val="1"/>
        <c:axPos val="b"/>
        <c:numFmt formatCode="General" sourceLinked="1"/>
        <c:majorTickMark val="none"/>
        <c:minorTickMark val="none"/>
        <c:tickLblPos val="nextTo"/>
        <c:crossAx val="607248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Pažymėjimai!$A$15</c:f>
              <c:strCache>
                <c:ptCount val="1"/>
                <c:pt idx="0">
                  <c:v>Kaunas</c:v>
                </c:pt>
              </c:strCache>
            </c:strRef>
          </c:tx>
          <c:spPr>
            <a:ln w="28508" cap="rnd">
              <a:solidFill>
                <a:schemeClr val="accent1"/>
              </a:solidFill>
              <a:round/>
            </a:ln>
            <a:effectLst/>
          </c:spPr>
          <c:marker>
            <c:symbol val="none"/>
          </c:marker>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Pažymėjimai!$B$14:$D$14</c:f>
              <c:strCache>
                <c:ptCount val="3"/>
                <c:pt idx="0">
                  <c:v>2022-2023 m.m. </c:v>
                </c:pt>
                <c:pt idx="1">
                  <c:v>2023-2024 m. m.</c:v>
                </c:pt>
                <c:pt idx="2">
                  <c:v>2024-2025 m.m.</c:v>
                </c:pt>
              </c:strCache>
            </c:strRef>
          </c:cat>
          <c:val>
            <c:numRef>
              <c:f>Pažymėjimai!$B$15:$D$15</c:f>
              <c:numCache>
                <c:formatCode>0.00</c:formatCode>
                <c:ptCount val="3"/>
                <c:pt idx="0">
                  <c:v>85.72</c:v>
                </c:pt>
                <c:pt idx="1">
                  <c:v>89.33</c:v>
                </c:pt>
                <c:pt idx="2">
                  <c:v>91.15</c:v>
                </c:pt>
              </c:numCache>
            </c:numRef>
          </c:val>
          <c:smooth val="0"/>
          <c:extLst>
            <c:ext xmlns:c16="http://schemas.microsoft.com/office/drawing/2014/chart" uri="{C3380CC4-5D6E-409C-BE32-E72D297353CC}">
              <c16:uniqueId val="{00000000-903F-4522-9734-4D3CF8D9F0C1}"/>
            </c:ext>
          </c:extLst>
        </c:ser>
        <c:ser>
          <c:idx val="1"/>
          <c:order val="1"/>
          <c:tx>
            <c:strRef>
              <c:f>Pažymėjimai!$A$16</c:f>
              <c:strCache>
                <c:ptCount val="1"/>
                <c:pt idx="0">
                  <c:v>Vilnius</c:v>
                </c:pt>
              </c:strCache>
            </c:strRef>
          </c:tx>
          <c:spPr>
            <a:ln w="28508" cap="rnd">
              <a:solidFill>
                <a:schemeClr val="accent2"/>
              </a:solidFill>
              <a:round/>
            </a:ln>
            <a:effectLst/>
          </c:spPr>
          <c:marker>
            <c:symbol val="none"/>
          </c:marker>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Pažymėjimai!$B$14:$D$14</c:f>
              <c:strCache>
                <c:ptCount val="3"/>
                <c:pt idx="0">
                  <c:v>2022-2023 m.m. </c:v>
                </c:pt>
                <c:pt idx="1">
                  <c:v>2023-2024 m. m.</c:v>
                </c:pt>
                <c:pt idx="2">
                  <c:v>2024-2025 m.m.</c:v>
                </c:pt>
              </c:strCache>
            </c:strRef>
          </c:cat>
          <c:val>
            <c:numRef>
              <c:f>Pažymėjimai!$B$16:$D$16</c:f>
              <c:numCache>
                <c:formatCode>0.00</c:formatCode>
                <c:ptCount val="3"/>
                <c:pt idx="0">
                  <c:v>90.02</c:v>
                </c:pt>
                <c:pt idx="1">
                  <c:v>91.18</c:v>
                </c:pt>
                <c:pt idx="2">
                  <c:v>91.51</c:v>
                </c:pt>
              </c:numCache>
            </c:numRef>
          </c:val>
          <c:smooth val="0"/>
          <c:extLst>
            <c:ext xmlns:c16="http://schemas.microsoft.com/office/drawing/2014/chart" uri="{C3380CC4-5D6E-409C-BE32-E72D297353CC}">
              <c16:uniqueId val="{00000001-903F-4522-9734-4D3CF8D9F0C1}"/>
            </c:ext>
          </c:extLst>
        </c:ser>
        <c:ser>
          <c:idx val="2"/>
          <c:order val="2"/>
          <c:tx>
            <c:strRef>
              <c:f>Pažymėjimai!$A$17</c:f>
              <c:strCache>
                <c:ptCount val="1"/>
                <c:pt idx="0">
                  <c:v>Klaipėda</c:v>
                </c:pt>
              </c:strCache>
            </c:strRef>
          </c:tx>
          <c:spPr>
            <a:ln w="28508" cap="rnd">
              <a:solidFill>
                <a:schemeClr val="accent3"/>
              </a:solidFill>
              <a:round/>
            </a:ln>
            <a:effectLst/>
          </c:spPr>
          <c:marker>
            <c:symbol val="none"/>
          </c:marker>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Pažymėjimai!$B$14:$D$14</c:f>
              <c:strCache>
                <c:ptCount val="3"/>
                <c:pt idx="0">
                  <c:v>2022-2023 m.m. </c:v>
                </c:pt>
                <c:pt idx="1">
                  <c:v>2023-2024 m. m.</c:v>
                </c:pt>
                <c:pt idx="2">
                  <c:v>2024-2025 m.m.</c:v>
                </c:pt>
              </c:strCache>
            </c:strRef>
          </c:cat>
          <c:val>
            <c:numRef>
              <c:f>Pažymėjimai!$B$17:$D$17</c:f>
              <c:numCache>
                <c:formatCode>0.00</c:formatCode>
                <c:ptCount val="3"/>
                <c:pt idx="0">
                  <c:v>92.48</c:v>
                </c:pt>
                <c:pt idx="1">
                  <c:v>94.43</c:v>
                </c:pt>
                <c:pt idx="2">
                  <c:v>93.38</c:v>
                </c:pt>
              </c:numCache>
            </c:numRef>
          </c:val>
          <c:smooth val="0"/>
          <c:extLst>
            <c:ext xmlns:c16="http://schemas.microsoft.com/office/drawing/2014/chart" uri="{C3380CC4-5D6E-409C-BE32-E72D297353CC}">
              <c16:uniqueId val="{00000002-903F-4522-9734-4D3CF8D9F0C1}"/>
            </c:ext>
          </c:extLst>
        </c:ser>
        <c:ser>
          <c:idx val="3"/>
          <c:order val="3"/>
          <c:tx>
            <c:strRef>
              <c:f>Pažymėjimai!$A$18</c:f>
              <c:strCache>
                <c:ptCount val="1"/>
                <c:pt idx="0">
                  <c:v>Lietuva</c:v>
                </c:pt>
              </c:strCache>
            </c:strRef>
          </c:tx>
          <c:spPr>
            <a:ln w="28508" cap="rnd">
              <a:solidFill>
                <a:schemeClr val="accent4"/>
              </a:solidFill>
              <a:round/>
            </a:ln>
            <a:effectLst/>
          </c:spPr>
          <c:marker>
            <c:symbol val="none"/>
          </c:marker>
          <c:dLbls>
            <c:spPr>
              <a:noFill/>
              <a:ln w="2534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Pažymėjimai!$B$14:$D$14</c:f>
              <c:strCache>
                <c:ptCount val="3"/>
                <c:pt idx="0">
                  <c:v>2022-2023 m.m. </c:v>
                </c:pt>
                <c:pt idx="1">
                  <c:v>2023-2024 m. m.</c:v>
                </c:pt>
                <c:pt idx="2">
                  <c:v>2024-2025 m.m.</c:v>
                </c:pt>
              </c:strCache>
            </c:strRef>
          </c:cat>
          <c:val>
            <c:numRef>
              <c:f>Pažymėjimai!$B$18:$D$18</c:f>
              <c:numCache>
                <c:formatCode>0.00</c:formatCode>
                <c:ptCount val="3"/>
                <c:pt idx="0">
                  <c:v>89.74</c:v>
                </c:pt>
                <c:pt idx="1">
                  <c:v>91.59</c:v>
                </c:pt>
                <c:pt idx="2">
                  <c:v>91.61</c:v>
                </c:pt>
              </c:numCache>
            </c:numRef>
          </c:val>
          <c:smooth val="0"/>
          <c:extLst>
            <c:ext xmlns:c16="http://schemas.microsoft.com/office/drawing/2014/chart" uri="{C3380CC4-5D6E-409C-BE32-E72D297353CC}">
              <c16:uniqueId val="{00000003-903F-4522-9734-4D3CF8D9F0C1}"/>
            </c:ext>
          </c:extLst>
        </c:ser>
        <c:dLbls>
          <c:showLegendKey val="0"/>
          <c:showVal val="0"/>
          <c:showCatName val="0"/>
          <c:showSerName val="0"/>
          <c:showPercent val="0"/>
          <c:showBubbleSize val="0"/>
        </c:dLbls>
        <c:smooth val="0"/>
        <c:axId val="152665088"/>
        <c:axId val="152679168"/>
      </c:lineChart>
      <c:catAx>
        <c:axId val="152665088"/>
        <c:scaling>
          <c:orientation val="minMax"/>
        </c:scaling>
        <c:delete val="0"/>
        <c:axPos val="b"/>
        <c:numFmt formatCode="General" sourceLinked="1"/>
        <c:majorTickMark val="none"/>
        <c:minorTickMark val="none"/>
        <c:tickLblPos val="nextTo"/>
        <c:spPr>
          <a:noFill/>
          <a:ln w="9503"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52679168"/>
        <c:crosses val="autoZero"/>
        <c:auto val="1"/>
        <c:lblAlgn val="ctr"/>
        <c:lblOffset val="100"/>
        <c:noMultiLvlLbl val="0"/>
      </c:catAx>
      <c:valAx>
        <c:axId val="152679168"/>
        <c:scaling>
          <c:orientation val="minMax"/>
        </c:scaling>
        <c:delete val="0"/>
        <c:axPos val="l"/>
        <c:majorGridlines>
          <c:spPr>
            <a:ln w="9503" cap="flat" cmpd="sng" algn="ctr">
              <a:solidFill>
                <a:schemeClr val="tx1">
                  <a:lumMod val="15000"/>
                  <a:lumOff val="85000"/>
                </a:schemeClr>
              </a:solidFill>
              <a:round/>
            </a:ln>
            <a:effectLst/>
          </c:spPr>
        </c:majorGridlines>
        <c:numFmt formatCode="0.00" sourceLinked="1"/>
        <c:majorTickMark val="none"/>
        <c:minorTickMark val="none"/>
        <c:tickLblPos val="nextTo"/>
        <c:spPr>
          <a:ln w="6335">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52665088"/>
        <c:crosses val="autoZero"/>
        <c:crossBetween val="between"/>
      </c:valAx>
      <c:spPr>
        <a:noFill/>
        <a:ln w="25341">
          <a:noFill/>
        </a:ln>
      </c:spPr>
    </c:plotArea>
    <c:legend>
      <c:legendPos val="b"/>
      <c:overlay val="0"/>
      <c:spPr>
        <a:noFill/>
        <a:ln w="25341">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Pažymėjimai!$F$15</c:f>
              <c:strCache>
                <c:ptCount val="1"/>
                <c:pt idx="0">
                  <c:v>Kaunas</c:v>
                </c:pt>
              </c:strCache>
            </c:strRef>
          </c:tx>
          <c:spPr>
            <a:ln w="28528" cap="rnd">
              <a:solidFill>
                <a:schemeClr val="accent1"/>
              </a:solidFill>
              <a:round/>
            </a:ln>
            <a:effectLst/>
          </c:spPr>
          <c:marker>
            <c:symbol val="none"/>
          </c:marker>
          <c:dLbls>
            <c:spPr>
              <a:noFill/>
              <a:ln w="25358">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Pažymėjimai!$G$14:$I$14</c:f>
              <c:strCache>
                <c:ptCount val="3"/>
                <c:pt idx="0">
                  <c:v>2022-2023 m.m.</c:v>
                </c:pt>
                <c:pt idx="1">
                  <c:v>2023-2024 m.m.</c:v>
                </c:pt>
                <c:pt idx="2">
                  <c:v>2024-2025 m.m.</c:v>
                </c:pt>
              </c:strCache>
            </c:strRef>
          </c:cat>
          <c:val>
            <c:numRef>
              <c:f>Pažymėjimai!$G$15:$I$15</c:f>
              <c:numCache>
                <c:formatCode>0.00</c:formatCode>
                <c:ptCount val="3"/>
                <c:pt idx="0">
                  <c:v>91.44</c:v>
                </c:pt>
                <c:pt idx="1">
                  <c:v>88.72</c:v>
                </c:pt>
                <c:pt idx="2">
                  <c:v>90.36</c:v>
                </c:pt>
              </c:numCache>
            </c:numRef>
          </c:val>
          <c:smooth val="0"/>
          <c:extLst>
            <c:ext xmlns:c16="http://schemas.microsoft.com/office/drawing/2014/chart" uri="{C3380CC4-5D6E-409C-BE32-E72D297353CC}">
              <c16:uniqueId val="{00000000-19E4-401B-B94C-7734B6483A44}"/>
            </c:ext>
          </c:extLst>
        </c:ser>
        <c:ser>
          <c:idx val="1"/>
          <c:order val="1"/>
          <c:tx>
            <c:strRef>
              <c:f>Pažymėjimai!$F$16</c:f>
              <c:strCache>
                <c:ptCount val="1"/>
                <c:pt idx="0">
                  <c:v>Vilnius</c:v>
                </c:pt>
              </c:strCache>
            </c:strRef>
          </c:tx>
          <c:spPr>
            <a:ln w="28528" cap="rnd">
              <a:solidFill>
                <a:schemeClr val="accent2"/>
              </a:solidFill>
              <a:round/>
            </a:ln>
            <a:effectLst/>
          </c:spPr>
          <c:marker>
            <c:symbol val="none"/>
          </c:marker>
          <c:dLbls>
            <c:spPr>
              <a:noFill/>
              <a:ln w="25358">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Pažymėjimai!$G$14:$I$14</c:f>
              <c:strCache>
                <c:ptCount val="3"/>
                <c:pt idx="0">
                  <c:v>2022-2023 m.m.</c:v>
                </c:pt>
                <c:pt idx="1">
                  <c:v>2023-2024 m.m.</c:v>
                </c:pt>
                <c:pt idx="2">
                  <c:v>2024-2025 m.m.</c:v>
                </c:pt>
              </c:strCache>
            </c:strRef>
          </c:cat>
          <c:val>
            <c:numRef>
              <c:f>Pažymėjimai!$G$16:$I$16</c:f>
              <c:numCache>
                <c:formatCode>0.00</c:formatCode>
                <c:ptCount val="3"/>
                <c:pt idx="0">
                  <c:v>91.59</c:v>
                </c:pt>
                <c:pt idx="1">
                  <c:v>88.59</c:v>
                </c:pt>
                <c:pt idx="2">
                  <c:v>89.68</c:v>
                </c:pt>
              </c:numCache>
            </c:numRef>
          </c:val>
          <c:smooth val="0"/>
          <c:extLst>
            <c:ext xmlns:c16="http://schemas.microsoft.com/office/drawing/2014/chart" uri="{C3380CC4-5D6E-409C-BE32-E72D297353CC}">
              <c16:uniqueId val="{00000001-19E4-401B-B94C-7734B6483A44}"/>
            </c:ext>
          </c:extLst>
        </c:ser>
        <c:ser>
          <c:idx val="2"/>
          <c:order val="2"/>
          <c:tx>
            <c:strRef>
              <c:f>Pažymėjimai!$F$17</c:f>
              <c:strCache>
                <c:ptCount val="1"/>
                <c:pt idx="0">
                  <c:v>Klaipėda</c:v>
                </c:pt>
              </c:strCache>
            </c:strRef>
          </c:tx>
          <c:spPr>
            <a:ln w="28528" cap="rnd">
              <a:solidFill>
                <a:schemeClr val="accent3"/>
              </a:solidFill>
              <a:round/>
            </a:ln>
            <a:effectLst/>
          </c:spPr>
          <c:marker>
            <c:symbol val="none"/>
          </c:marker>
          <c:dLbls>
            <c:spPr>
              <a:noFill/>
              <a:ln w="25358">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Pažymėjimai!$G$14:$I$14</c:f>
              <c:strCache>
                <c:ptCount val="3"/>
                <c:pt idx="0">
                  <c:v>2022-2023 m.m.</c:v>
                </c:pt>
                <c:pt idx="1">
                  <c:v>2023-2024 m.m.</c:v>
                </c:pt>
                <c:pt idx="2">
                  <c:v>2024-2025 m.m.</c:v>
                </c:pt>
              </c:strCache>
            </c:strRef>
          </c:cat>
          <c:val>
            <c:numRef>
              <c:f>Pažymėjimai!$G$17:$I$17</c:f>
              <c:numCache>
                <c:formatCode>0.00</c:formatCode>
                <c:ptCount val="3"/>
                <c:pt idx="0">
                  <c:v>91.01</c:v>
                </c:pt>
                <c:pt idx="1">
                  <c:v>88.35</c:v>
                </c:pt>
                <c:pt idx="2">
                  <c:v>87.88</c:v>
                </c:pt>
              </c:numCache>
            </c:numRef>
          </c:val>
          <c:smooth val="0"/>
          <c:extLst>
            <c:ext xmlns:c16="http://schemas.microsoft.com/office/drawing/2014/chart" uri="{C3380CC4-5D6E-409C-BE32-E72D297353CC}">
              <c16:uniqueId val="{00000002-19E4-401B-B94C-7734B6483A44}"/>
            </c:ext>
          </c:extLst>
        </c:ser>
        <c:ser>
          <c:idx val="3"/>
          <c:order val="3"/>
          <c:tx>
            <c:strRef>
              <c:f>Pažymėjimai!$F$18</c:f>
              <c:strCache>
                <c:ptCount val="1"/>
                <c:pt idx="0">
                  <c:v>Lietuva</c:v>
                </c:pt>
              </c:strCache>
            </c:strRef>
          </c:tx>
          <c:spPr>
            <a:ln w="28528" cap="rnd">
              <a:solidFill>
                <a:schemeClr val="accent4"/>
              </a:solidFill>
              <a:round/>
            </a:ln>
            <a:effectLst/>
          </c:spPr>
          <c:marker>
            <c:symbol val="none"/>
          </c:marker>
          <c:dLbls>
            <c:spPr>
              <a:noFill/>
              <a:ln w="25358">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Pažymėjimai!$G$14:$I$14</c:f>
              <c:strCache>
                <c:ptCount val="3"/>
                <c:pt idx="0">
                  <c:v>2022-2023 m.m.</c:v>
                </c:pt>
                <c:pt idx="1">
                  <c:v>2023-2024 m.m.</c:v>
                </c:pt>
                <c:pt idx="2">
                  <c:v>2024-2025 m.m.</c:v>
                </c:pt>
              </c:strCache>
            </c:strRef>
          </c:cat>
          <c:val>
            <c:numRef>
              <c:f>Pažymėjimai!$G$18:$I$18</c:f>
              <c:numCache>
                <c:formatCode>0.00</c:formatCode>
                <c:ptCount val="3"/>
                <c:pt idx="0">
                  <c:v>89.27</c:v>
                </c:pt>
                <c:pt idx="1">
                  <c:v>86.96</c:v>
                </c:pt>
                <c:pt idx="2">
                  <c:v>88.18</c:v>
                </c:pt>
              </c:numCache>
            </c:numRef>
          </c:val>
          <c:smooth val="0"/>
          <c:extLst>
            <c:ext xmlns:c16="http://schemas.microsoft.com/office/drawing/2014/chart" uri="{C3380CC4-5D6E-409C-BE32-E72D297353CC}">
              <c16:uniqueId val="{00000003-19E4-401B-B94C-7734B6483A44}"/>
            </c:ext>
          </c:extLst>
        </c:ser>
        <c:dLbls>
          <c:showLegendKey val="0"/>
          <c:showVal val="0"/>
          <c:showCatName val="0"/>
          <c:showSerName val="0"/>
          <c:showPercent val="0"/>
          <c:showBubbleSize val="0"/>
        </c:dLbls>
        <c:smooth val="0"/>
        <c:axId val="159899648"/>
        <c:axId val="159901184"/>
      </c:lineChart>
      <c:catAx>
        <c:axId val="159899648"/>
        <c:scaling>
          <c:orientation val="minMax"/>
        </c:scaling>
        <c:delete val="0"/>
        <c:axPos val="b"/>
        <c:numFmt formatCode="General" sourceLinked="1"/>
        <c:majorTickMark val="none"/>
        <c:minorTickMark val="none"/>
        <c:tickLblPos val="nextTo"/>
        <c:spPr>
          <a:noFill/>
          <a:ln w="9509"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lt-LT"/>
          </a:p>
        </c:txPr>
        <c:crossAx val="159901184"/>
        <c:crosses val="autoZero"/>
        <c:auto val="1"/>
        <c:lblAlgn val="ctr"/>
        <c:lblOffset val="100"/>
        <c:noMultiLvlLbl val="0"/>
      </c:catAx>
      <c:valAx>
        <c:axId val="159901184"/>
        <c:scaling>
          <c:orientation val="minMax"/>
          <c:min val="85.5"/>
        </c:scaling>
        <c:delete val="0"/>
        <c:axPos val="l"/>
        <c:majorGridlines>
          <c:spPr>
            <a:ln w="9509" cap="flat" cmpd="sng" algn="ctr">
              <a:solidFill>
                <a:schemeClr val="tx1">
                  <a:lumMod val="15000"/>
                  <a:lumOff val="85000"/>
                </a:schemeClr>
              </a:solidFill>
              <a:round/>
            </a:ln>
            <a:effectLst/>
          </c:spPr>
        </c:majorGridlines>
        <c:numFmt formatCode="0.00" sourceLinked="1"/>
        <c:majorTickMark val="none"/>
        <c:minorTickMark val="none"/>
        <c:tickLblPos val="nextTo"/>
        <c:spPr>
          <a:ln w="6340">
            <a:noFill/>
          </a:ln>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lt-LT"/>
          </a:p>
        </c:txPr>
        <c:crossAx val="159899648"/>
        <c:crosses val="autoZero"/>
        <c:crossBetween val="between"/>
      </c:valAx>
      <c:spPr>
        <a:noFill/>
        <a:ln w="25358">
          <a:noFill/>
        </a:ln>
      </c:spPr>
    </c:plotArea>
    <c:legend>
      <c:legendPos val="b"/>
      <c:overlay val="0"/>
      <c:spPr>
        <a:noFill/>
        <a:ln w="25358">
          <a:noFill/>
        </a:ln>
      </c:spPr>
      <c:txPr>
        <a:bodyPr rot="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9"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Pažymėjimai!$F$15</c:f>
              <c:strCache>
                <c:ptCount val="1"/>
                <c:pt idx="0">
                  <c:v>Kaunas</c:v>
                </c:pt>
              </c:strCache>
            </c:strRef>
          </c:tx>
          <c:spPr>
            <a:ln w="28517" cap="rnd">
              <a:solidFill>
                <a:schemeClr val="accent1"/>
              </a:solidFill>
              <a:round/>
            </a:ln>
            <a:effectLst/>
          </c:spPr>
          <c:marker>
            <c:symbol val="none"/>
          </c:marker>
          <c:dLbls>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lt-LT"/>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Pažymėjimai!$G$14:$I$14</c:f>
              <c:strCache>
                <c:ptCount val="3"/>
                <c:pt idx="0">
                  <c:v>2022-2023 m.m.</c:v>
                </c:pt>
                <c:pt idx="1">
                  <c:v>2023-2024 m.m.</c:v>
                </c:pt>
                <c:pt idx="2">
                  <c:v>2024-2025 m.m.</c:v>
                </c:pt>
              </c:strCache>
            </c:strRef>
          </c:cat>
          <c:val>
            <c:numRef>
              <c:f>Pažymėjimai!$G$15:$I$15</c:f>
              <c:numCache>
                <c:formatCode>0.00</c:formatCode>
                <c:ptCount val="3"/>
                <c:pt idx="0">
                  <c:v>91.64</c:v>
                </c:pt>
                <c:pt idx="1">
                  <c:v>90.12</c:v>
                </c:pt>
                <c:pt idx="2">
                  <c:v>87.8</c:v>
                </c:pt>
              </c:numCache>
            </c:numRef>
          </c:val>
          <c:smooth val="0"/>
          <c:extLst>
            <c:ext xmlns:c16="http://schemas.microsoft.com/office/drawing/2014/chart" uri="{C3380CC4-5D6E-409C-BE32-E72D297353CC}">
              <c16:uniqueId val="{00000000-2D2A-4C0B-9AD8-DDD1B622F967}"/>
            </c:ext>
          </c:extLst>
        </c:ser>
        <c:ser>
          <c:idx val="1"/>
          <c:order val="1"/>
          <c:tx>
            <c:strRef>
              <c:f>Pažymėjimai!$F$16</c:f>
              <c:strCache>
                <c:ptCount val="1"/>
                <c:pt idx="0">
                  <c:v>Vilnius</c:v>
                </c:pt>
              </c:strCache>
            </c:strRef>
          </c:tx>
          <c:spPr>
            <a:ln w="28517" cap="rnd">
              <a:solidFill>
                <a:schemeClr val="accent2"/>
              </a:solidFill>
              <a:round/>
            </a:ln>
            <a:effectLst/>
          </c:spPr>
          <c:marker>
            <c:symbol val="none"/>
          </c:marker>
          <c:dLbls>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Pažymėjimai!$G$14:$I$14</c:f>
              <c:strCache>
                <c:ptCount val="3"/>
                <c:pt idx="0">
                  <c:v>2022-2023 m.m.</c:v>
                </c:pt>
                <c:pt idx="1">
                  <c:v>2023-2024 m.m.</c:v>
                </c:pt>
                <c:pt idx="2">
                  <c:v>2024-2025 m.m.</c:v>
                </c:pt>
              </c:strCache>
            </c:strRef>
          </c:cat>
          <c:val>
            <c:numRef>
              <c:f>Pažymėjimai!$G$16:$I$16</c:f>
              <c:numCache>
                <c:formatCode>0.00</c:formatCode>
                <c:ptCount val="3"/>
                <c:pt idx="0">
                  <c:v>85.52</c:v>
                </c:pt>
                <c:pt idx="1">
                  <c:v>86.2</c:v>
                </c:pt>
                <c:pt idx="2">
                  <c:v>82.49</c:v>
                </c:pt>
              </c:numCache>
            </c:numRef>
          </c:val>
          <c:smooth val="0"/>
          <c:extLst>
            <c:ext xmlns:c16="http://schemas.microsoft.com/office/drawing/2014/chart" uri="{C3380CC4-5D6E-409C-BE32-E72D297353CC}">
              <c16:uniqueId val="{00000001-2D2A-4C0B-9AD8-DDD1B622F967}"/>
            </c:ext>
          </c:extLst>
        </c:ser>
        <c:ser>
          <c:idx val="2"/>
          <c:order val="2"/>
          <c:tx>
            <c:strRef>
              <c:f>Pažymėjimai!$F$17</c:f>
              <c:strCache>
                <c:ptCount val="1"/>
                <c:pt idx="0">
                  <c:v>Klaipėda</c:v>
                </c:pt>
              </c:strCache>
            </c:strRef>
          </c:tx>
          <c:spPr>
            <a:ln w="28517" cap="rnd">
              <a:solidFill>
                <a:schemeClr val="accent3"/>
              </a:solidFill>
              <a:round/>
            </a:ln>
            <a:effectLst/>
          </c:spPr>
          <c:marker>
            <c:symbol val="none"/>
          </c:marker>
          <c:dLbls>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Pažymėjimai!$G$14:$I$14</c:f>
              <c:strCache>
                <c:ptCount val="3"/>
                <c:pt idx="0">
                  <c:v>2022-2023 m.m.</c:v>
                </c:pt>
                <c:pt idx="1">
                  <c:v>2023-2024 m.m.</c:v>
                </c:pt>
                <c:pt idx="2">
                  <c:v>2024-2025 m.m.</c:v>
                </c:pt>
              </c:strCache>
            </c:strRef>
          </c:cat>
          <c:val>
            <c:numRef>
              <c:f>Pažymėjimai!$G$17:$I$17</c:f>
              <c:numCache>
                <c:formatCode>0.00</c:formatCode>
                <c:ptCount val="3"/>
                <c:pt idx="0">
                  <c:v>92.23</c:v>
                </c:pt>
                <c:pt idx="1">
                  <c:v>89.37</c:v>
                </c:pt>
                <c:pt idx="2">
                  <c:v>85.37</c:v>
                </c:pt>
              </c:numCache>
            </c:numRef>
          </c:val>
          <c:smooth val="0"/>
          <c:extLst>
            <c:ext xmlns:c16="http://schemas.microsoft.com/office/drawing/2014/chart" uri="{C3380CC4-5D6E-409C-BE32-E72D297353CC}">
              <c16:uniqueId val="{00000002-2D2A-4C0B-9AD8-DDD1B622F967}"/>
            </c:ext>
          </c:extLst>
        </c:ser>
        <c:ser>
          <c:idx val="3"/>
          <c:order val="3"/>
          <c:tx>
            <c:strRef>
              <c:f>Pažymėjimai!$F$18</c:f>
              <c:strCache>
                <c:ptCount val="1"/>
                <c:pt idx="0">
                  <c:v>Lietuva</c:v>
                </c:pt>
              </c:strCache>
            </c:strRef>
          </c:tx>
          <c:spPr>
            <a:ln w="28517" cap="rnd">
              <a:solidFill>
                <a:schemeClr val="accent4"/>
              </a:solidFill>
              <a:round/>
            </a:ln>
            <a:effectLst/>
          </c:spPr>
          <c:marker>
            <c:symbol val="none"/>
          </c:marker>
          <c:dLbls>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Pažymėjimai!$G$14:$I$14</c:f>
              <c:strCache>
                <c:ptCount val="3"/>
                <c:pt idx="0">
                  <c:v>2022-2023 m.m.</c:v>
                </c:pt>
                <c:pt idx="1">
                  <c:v>2023-2024 m.m.</c:v>
                </c:pt>
                <c:pt idx="2">
                  <c:v>2024-2025 m.m.</c:v>
                </c:pt>
              </c:strCache>
            </c:strRef>
          </c:cat>
          <c:val>
            <c:numRef>
              <c:f>Pažymėjimai!$G$18:$I$18</c:f>
              <c:numCache>
                <c:formatCode>0.00</c:formatCode>
                <c:ptCount val="3"/>
                <c:pt idx="0">
                  <c:v>90.14</c:v>
                </c:pt>
                <c:pt idx="1">
                  <c:v>89.6</c:v>
                </c:pt>
                <c:pt idx="2">
                  <c:v>85.11</c:v>
                </c:pt>
              </c:numCache>
            </c:numRef>
          </c:val>
          <c:smooth val="0"/>
          <c:extLst>
            <c:ext xmlns:c16="http://schemas.microsoft.com/office/drawing/2014/chart" uri="{C3380CC4-5D6E-409C-BE32-E72D297353CC}">
              <c16:uniqueId val="{00000003-2D2A-4C0B-9AD8-DDD1B622F967}"/>
            </c:ext>
          </c:extLst>
        </c:ser>
        <c:dLbls>
          <c:showLegendKey val="0"/>
          <c:showVal val="0"/>
          <c:showCatName val="0"/>
          <c:showSerName val="0"/>
          <c:showPercent val="0"/>
          <c:showBubbleSize val="0"/>
        </c:dLbls>
        <c:smooth val="0"/>
        <c:axId val="160051584"/>
        <c:axId val="160053120"/>
      </c:lineChart>
      <c:catAx>
        <c:axId val="160051584"/>
        <c:scaling>
          <c:orientation val="minMax"/>
        </c:scaling>
        <c:delete val="0"/>
        <c:axPos val="b"/>
        <c:numFmt formatCode="General" sourceLinked="1"/>
        <c:majorTickMark val="none"/>
        <c:min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60053120"/>
        <c:crosses val="autoZero"/>
        <c:auto val="1"/>
        <c:lblAlgn val="ctr"/>
        <c:lblOffset val="100"/>
        <c:noMultiLvlLbl val="0"/>
      </c:catAx>
      <c:valAx>
        <c:axId val="160053120"/>
        <c:scaling>
          <c:orientation val="minMax"/>
          <c:min val="80"/>
        </c:scaling>
        <c:delete val="0"/>
        <c:axPos val="l"/>
        <c:majorGridlines>
          <c:spPr>
            <a:ln w="9506" cap="flat" cmpd="sng" algn="ctr">
              <a:solidFill>
                <a:schemeClr val="tx1">
                  <a:lumMod val="15000"/>
                  <a:lumOff val="85000"/>
                </a:schemeClr>
              </a:solidFill>
              <a:round/>
            </a:ln>
            <a:effectLst/>
          </c:spPr>
        </c:majorGridlines>
        <c:numFmt formatCode="0.00" sourceLinked="1"/>
        <c:majorTickMark val="none"/>
        <c:min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60051584"/>
        <c:crosses val="autoZero"/>
        <c:crossBetween val="between"/>
      </c:valAx>
      <c:spPr>
        <a:noFill/>
        <a:ln w="25349">
          <a:noFill/>
        </a:ln>
      </c:spPr>
    </c:plotArea>
    <c:legend>
      <c:legendPos val="b"/>
      <c:overlay val="0"/>
      <c:spPr>
        <a:noFill/>
        <a:ln w="25349">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6"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'Pašalinti, likę kartoti kurso'!$A$14</c:f>
              <c:strCache>
                <c:ptCount val="1"/>
                <c:pt idx="0">
                  <c:v>Kaunas</c:v>
                </c:pt>
              </c:strCache>
            </c:strRef>
          </c:tx>
          <c:spPr>
            <a:ln w="28520" cap="rnd">
              <a:solidFill>
                <a:schemeClr val="accent1"/>
              </a:solidFill>
              <a:round/>
            </a:ln>
            <a:effectLst/>
          </c:spPr>
          <c:marker>
            <c:symbol val="none"/>
          </c:marker>
          <c:dLbls>
            <c:spPr>
              <a:noFill/>
              <a:ln w="25351">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'Pašalinti, likę kartoti kurso'!$B$13:$D$13</c:f>
              <c:strCache>
                <c:ptCount val="3"/>
                <c:pt idx="0">
                  <c:v>2022-2023 m.m.</c:v>
                </c:pt>
                <c:pt idx="1">
                  <c:v>2023-2024 m.m.</c:v>
                </c:pt>
                <c:pt idx="2">
                  <c:v>2024-2025 m.m.</c:v>
                </c:pt>
              </c:strCache>
            </c:strRef>
          </c:cat>
          <c:val>
            <c:numRef>
              <c:f>'Pašalinti, likę kartoti kurso'!$B$14:$D$14</c:f>
              <c:numCache>
                <c:formatCode>0.00</c:formatCode>
                <c:ptCount val="3"/>
                <c:pt idx="0">
                  <c:v>60.18</c:v>
                </c:pt>
                <c:pt idx="1">
                  <c:v>60.36</c:v>
                </c:pt>
                <c:pt idx="2">
                  <c:v>63.04</c:v>
                </c:pt>
              </c:numCache>
            </c:numRef>
          </c:val>
          <c:smooth val="0"/>
          <c:extLst>
            <c:ext xmlns:c16="http://schemas.microsoft.com/office/drawing/2014/chart" uri="{C3380CC4-5D6E-409C-BE32-E72D297353CC}">
              <c16:uniqueId val="{00000000-256C-40B4-9F66-8055B62D768E}"/>
            </c:ext>
          </c:extLst>
        </c:ser>
        <c:ser>
          <c:idx val="1"/>
          <c:order val="1"/>
          <c:tx>
            <c:strRef>
              <c:f>'Pašalinti, likę kartoti kurso'!$A$15</c:f>
              <c:strCache>
                <c:ptCount val="1"/>
                <c:pt idx="0">
                  <c:v>Vilnius</c:v>
                </c:pt>
              </c:strCache>
            </c:strRef>
          </c:tx>
          <c:spPr>
            <a:ln w="28520" cap="rnd">
              <a:solidFill>
                <a:schemeClr val="accent2"/>
              </a:solidFill>
              <a:round/>
            </a:ln>
            <a:effectLst/>
          </c:spPr>
          <c:marker>
            <c:symbol val="none"/>
          </c:marker>
          <c:dLbls>
            <c:spPr>
              <a:noFill/>
              <a:ln w="25351">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'Pašalinti, likę kartoti kurso'!$B$13:$D$13</c:f>
              <c:strCache>
                <c:ptCount val="3"/>
                <c:pt idx="0">
                  <c:v>2022-2023 m.m.</c:v>
                </c:pt>
                <c:pt idx="1">
                  <c:v>2023-2024 m.m.</c:v>
                </c:pt>
                <c:pt idx="2">
                  <c:v>2024-2025 m.m.</c:v>
                </c:pt>
              </c:strCache>
            </c:strRef>
          </c:cat>
          <c:val>
            <c:numRef>
              <c:f>'Pašalinti, likę kartoti kurso'!$B$15:$D$15</c:f>
              <c:numCache>
                <c:formatCode>0.00</c:formatCode>
                <c:ptCount val="3"/>
                <c:pt idx="0">
                  <c:v>65.069999999999993</c:v>
                </c:pt>
                <c:pt idx="1">
                  <c:v>68.23</c:v>
                </c:pt>
                <c:pt idx="2">
                  <c:v>72.75</c:v>
                </c:pt>
              </c:numCache>
            </c:numRef>
          </c:val>
          <c:smooth val="0"/>
          <c:extLst>
            <c:ext xmlns:c16="http://schemas.microsoft.com/office/drawing/2014/chart" uri="{C3380CC4-5D6E-409C-BE32-E72D297353CC}">
              <c16:uniqueId val="{00000001-256C-40B4-9F66-8055B62D768E}"/>
            </c:ext>
          </c:extLst>
        </c:ser>
        <c:ser>
          <c:idx val="2"/>
          <c:order val="2"/>
          <c:tx>
            <c:strRef>
              <c:f>'Pašalinti, likę kartoti kurso'!$A$16</c:f>
              <c:strCache>
                <c:ptCount val="1"/>
                <c:pt idx="0">
                  <c:v>Klaipėda</c:v>
                </c:pt>
              </c:strCache>
            </c:strRef>
          </c:tx>
          <c:spPr>
            <a:ln w="28520" cap="rnd">
              <a:solidFill>
                <a:schemeClr val="accent3"/>
              </a:solidFill>
              <a:round/>
            </a:ln>
            <a:effectLst/>
          </c:spPr>
          <c:marker>
            <c:symbol val="none"/>
          </c:marker>
          <c:dLbls>
            <c:spPr>
              <a:noFill/>
              <a:ln w="25351">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'Pašalinti, likę kartoti kurso'!$B$13:$D$13</c:f>
              <c:strCache>
                <c:ptCount val="3"/>
                <c:pt idx="0">
                  <c:v>2022-2023 m.m.</c:v>
                </c:pt>
                <c:pt idx="1">
                  <c:v>2023-2024 m.m.</c:v>
                </c:pt>
                <c:pt idx="2">
                  <c:v>2024-2025 m.m.</c:v>
                </c:pt>
              </c:strCache>
            </c:strRef>
          </c:cat>
          <c:val>
            <c:numRef>
              <c:f>'Pašalinti, likę kartoti kurso'!$B$16:$D$16</c:f>
              <c:numCache>
                <c:formatCode>0.00</c:formatCode>
                <c:ptCount val="3"/>
                <c:pt idx="0">
                  <c:v>55.64</c:v>
                </c:pt>
                <c:pt idx="1">
                  <c:v>57.6</c:v>
                </c:pt>
                <c:pt idx="2">
                  <c:v>59.69</c:v>
                </c:pt>
              </c:numCache>
            </c:numRef>
          </c:val>
          <c:smooth val="0"/>
          <c:extLst>
            <c:ext xmlns:c16="http://schemas.microsoft.com/office/drawing/2014/chart" uri="{C3380CC4-5D6E-409C-BE32-E72D297353CC}">
              <c16:uniqueId val="{00000002-256C-40B4-9F66-8055B62D768E}"/>
            </c:ext>
          </c:extLst>
        </c:ser>
        <c:ser>
          <c:idx val="3"/>
          <c:order val="3"/>
          <c:tx>
            <c:strRef>
              <c:f>'Pašalinti, likę kartoti kurso'!$A$17</c:f>
              <c:strCache>
                <c:ptCount val="1"/>
                <c:pt idx="0">
                  <c:v>Lietuva</c:v>
                </c:pt>
              </c:strCache>
            </c:strRef>
          </c:tx>
          <c:spPr>
            <a:ln w="28520" cap="rnd">
              <a:solidFill>
                <a:schemeClr val="accent4"/>
              </a:solidFill>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'Pašalinti, likę kartoti kurso'!$B$13:$D$13</c:f>
              <c:strCache>
                <c:ptCount val="3"/>
                <c:pt idx="0">
                  <c:v>2022-2023 m.m.</c:v>
                </c:pt>
                <c:pt idx="1">
                  <c:v>2023-2024 m.m.</c:v>
                </c:pt>
                <c:pt idx="2">
                  <c:v>2024-2025 m.m.</c:v>
                </c:pt>
              </c:strCache>
            </c:strRef>
          </c:cat>
          <c:val>
            <c:numRef>
              <c:f>'Pašalinti, likę kartoti kurso'!$B$17:$D$17</c:f>
              <c:numCache>
                <c:formatCode>0.00</c:formatCode>
                <c:ptCount val="3"/>
                <c:pt idx="0">
                  <c:v>54.5</c:v>
                </c:pt>
                <c:pt idx="1">
                  <c:v>57.55</c:v>
                </c:pt>
                <c:pt idx="2">
                  <c:v>59.8</c:v>
                </c:pt>
              </c:numCache>
            </c:numRef>
          </c:val>
          <c:smooth val="0"/>
          <c:extLst>
            <c:ext xmlns:c16="http://schemas.microsoft.com/office/drawing/2014/chart" uri="{C3380CC4-5D6E-409C-BE32-E72D297353CC}">
              <c16:uniqueId val="{00000003-256C-40B4-9F66-8055B62D768E}"/>
            </c:ext>
          </c:extLst>
        </c:ser>
        <c:dLbls>
          <c:showLegendKey val="0"/>
          <c:showVal val="0"/>
          <c:showCatName val="0"/>
          <c:showSerName val="0"/>
          <c:showPercent val="0"/>
          <c:showBubbleSize val="0"/>
        </c:dLbls>
        <c:smooth val="0"/>
        <c:axId val="160137216"/>
        <c:axId val="160138752"/>
      </c:lineChart>
      <c:catAx>
        <c:axId val="160137216"/>
        <c:scaling>
          <c:orientation val="minMax"/>
        </c:scaling>
        <c:delete val="0"/>
        <c:axPos val="b"/>
        <c:numFmt formatCode="General" sourceLinked="1"/>
        <c:majorTickMark val="none"/>
        <c:minorTickMark val="none"/>
        <c:tickLblPos val="nextTo"/>
        <c:spPr>
          <a:noFill/>
          <a:ln w="9507" cap="flat" cmpd="sng" algn="ctr">
            <a:solidFill>
              <a:schemeClr val="tx1">
                <a:lumMod val="15000"/>
                <a:lumOff val="85000"/>
              </a:schemeClr>
            </a:solidFill>
            <a:round/>
          </a:ln>
          <a:effectLst/>
        </c:spPr>
        <c:txPr>
          <a:bodyPr rot="-60000000" vert="horz"/>
          <a:lstStyle/>
          <a:p>
            <a:pPr>
              <a:defRPr/>
            </a:pPr>
            <a:endParaRPr lang="lt-LT"/>
          </a:p>
        </c:txPr>
        <c:crossAx val="160138752"/>
        <c:crosses val="autoZero"/>
        <c:auto val="1"/>
        <c:lblAlgn val="ctr"/>
        <c:lblOffset val="100"/>
        <c:noMultiLvlLbl val="0"/>
      </c:catAx>
      <c:valAx>
        <c:axId val="160138752"/>
        <c:scaling>
          <c:orientation val="minMax"/>
          <c:min val="40.5"/>
        </c:scaling>
        <c:delete val="0"/>
        <c:axPos val="l"/>
        <c:majorGridlines>
          <c:spPr>
            <a:ln w="9507" cap="flat" cmpd="sng" algn="ctr">
              <a:solidFill>
                <a:schemeClr val="tx1">
                  <a:lumMod val="15000"/>
                  <a:lumOff val="85000"/>
                </a:schemeClr>
              </a:solidFill>
              <a:round/>
            </a:ln>
            <a:effectLst/>
          </c:spPr>
        </c:majorGridlines>
        <c:numFmt formatCode="0.00" sourceLinked="1"/>
        <c:majorTickMark val="none"/>
        <c:minorTickMark val="none"/>
        <c:tickLblPos val="nextTo"/>
        <c:spPr>
          <a:ln w="6338">
            <a:noFill/>
          </a:ln>
        </c:spPr>
        <c:txPr>
          <a:bodyPr rot="-60000000" vert="horz"/>
          <a:lstStyle/>
          <a:p>
            <a:pPr>
              <a:defRPr/>
            </a:pPr>
            <a:endParaRPr lang="lt-LT"/>
          </a:p>
        </c:txPr>
        <c:crossAx val="160137216"/>
        <c:crosses val="autoZero"/>
        <c:crossBetween val="between"/>
      </c:valAx>
      <c:spPr>
        <a:noFill/>
        <a:ln w="25351">
          <a:noFill/>
        </a:ln>
      </c:spPr>
    </c:plotArea>
    <c:legend>
      <c:legendPos val="b"/>
      <c:overlay val="0"/>
      <c:spPr>
        <a:noFill/>
        <a:ln w="25351">
          <a:noFill/>
        </a:ln>
      </c:spPr>
    </c:legend>
    <c:plotVisOnly val="1"/>
    <c:dispBlanksAs val="gap"/>
    <c:showDLblsOverMax val="0"/>
  </c:chart>
  <c:spPr>
    <a:solidFill>
      <a:schemeClr val="bg1"/>
    </a:solidFill>
    <a:ln w="9507" cap="flat" cmpd="sng" algn="ctr">
      <a:solidFill>
        <a:schemeClr val="tx1">
          <a:lumMod val="15000"/>
          <a:lumOff val="85000"/>
        </a:schemeClr>
      </a:solidFill>
      <a:round/>
    </a:ln>
    <a:effectLst/>
  </c:spPr>
  <c:txPr>
    <a:bodyPr/>
    <a:lstStyle/>
    <a:p>
      <a:pPr>
        <a:defRPr sz="898">
          <a:solidFill>
            <a:sysClr val="windowText" lastClr="000000"/>
          </a:solidFill>
        </a:defRPr>
      </a:pPr>
      <a:endParaRPr lang="lt-LT"/>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Sheet1!$B$230:$F$230</c:f>
              <c:strCache>
                <c:ptCount val="5"/>
                <c:pt idx="0">
                  <c:v>2021-2022 m.m.</c:v>
                </c:pt>
                <c:pt idx="1">
                  <c:v>2022-2023 m.m.</c:v>
                </c:pt>
                <c:pt idx="2">
                  <c:v>2023-2024 m.m.</c:v>
                </c:pt>
                <c:pt idx="3">
                  <c:v>2024-2025 m.m.</c:v>
                </c:pt>
                <c:pt idx="4">
                  <c:v>2025-2026 m.m.</c:v>
                </c:pt>
              </c:strCache>
            </c:strRef>
          </c:cat>
          <c:val>
            <c:numRef>
              <c:f>Sheet1!$B$231:$F$231</c:f>
              <c:numCache>
                <c:formatCode>General</c:formatCode>
                <c:ptCount val="5"/>
                <c:pt idx="0">
                  <c:v>8025</c:v>
                </c:pt>
                <c:pt idx="1">
                  <c:v>7926</c:v>
                </c:pt>
                <c:pt idx="2">
                  <c:v>8140</c:v>
                </c:pt>
                <c:pt idx="3">
                  <c:v>8366</c:v>
                </c:pt>
                <c:pt idx="4">
                  <c:v>8708</c:v>
                </c:pt>
              </c:numCache>
            </c:numRef>
          </c:val>
          <c:smooth val="0"/>
          <c:extLst>
            <c:ext xmlns:c16="http://schemas.microsoft.com/office/drawing/2014/chart" uri="{C3380CC4-5D6E-409C-BE32-E72D297353CC}">
              <c16:uniqueId val="{00000004-12AA-41A1-891E-283CB72D0894}"/>
            </c:ext>
          </c:extLst>
        </c:ser>
        <c:dLbls>
          <c:showLegendKey val="0"/>
          <c:showVal val="0"/>
          <c:showCatName val="0"/>
          <c:showSerName val="0"/>
          <c:showPercent val="0"/>
          <c:showBubbleSize val="0"/>
        </c:dLbls>
        <c:smooth val="0"/>
        <c:axId val="160219136"/>
        <c:axId val="160220672"/>
      </c:lineChart>
      <c:catAx>
        <c:axId val="16021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60220672"/>
        <c:crosses val="autoZero"/>
        <c:auto val="1"/>
        <c:lblAlgn val="ctr"/>
        <c:lblOffset val="100"/>
        <c:noMultiLvlLbl val="0"/>
      </c:catAx>
      <c:valAx>
        <c:axId val="16022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6021913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t-LT"/>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Lapas1!$B$2</c:f>
              <c:strCache>
                <c:ptCount val="1"/>
                <c:pt idx="0">
                  <c:v>Gera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Lapas1!$A$3:$A$6</c:f>
              <c:strCache>
                <c:ptCount val="4"/>
                <c:pt idx="0">
                  <c:v>2022-2023 m.m.</c:v>
                </c:pt>
                <c:pt idx="1">
                  <c:v>2023-2024 m.m.</c:v>
                </c:pt>
                <c:pt idx="2">
                  <c:v>2024-2025 m.m.</c:v>
                </c:pt>
                <c:pt idx="3">
                  <c:v>2025-2026 m.m.</c:v>
                </c:pt>
              </c:strCache>
            </c:strRef>
          </c:cat>
          <c:val>
            <c:numRef>
              <c:f>Lapas1!$B$3:$B$6</c:f>
              <c:numCache>
                <c:formatCode>General</c:formatCode>
                <c:ptCount val="4"/>
                <c:pt idx="0">
                  <c:v>48.21</c:v>
                </c:pt>
                <c:pt idx="1">
                  <c:v>57.4</c:v>
                </c:pt>
                <c:pt idx="2">
                  <c:v>67</c:v>
                </c:pt>
                <c:pt idx="3">
                  <c:v>77</c:v>
                </c:pt>
              </c:numCache>
            </c:numRef>
          </c:val>
          <c:extLst>
            <c:ext xmlns:c16="http://schemas.microsoft.com/office/drawing/2014/chart" uri="{C3380CC4-5D6E-409C-BE32-E72D297353CC}">
              <c16:uniqueId val="{00000000-C0ED-4BC2-99B6-CE88C9C8A293}"/>
            </c:ext>
          </c:extLst>
        </c:ser>
        <c:ser>
          <c:idx val="1"/>
          <c:order val="1"/>
          <c:tx>
            <c:strRef>
              <c:f>Lapas1!$C$2</c:f>
              <c:strCache>
                <c:ptCount val="1"/>
                <c:pt idx="0">
                  <c:v>Patenkinama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Lapas1!$A$3:$A$6</c:f>
              <c:strCache>
                <c:ptCount val="4"/>
                <c:pt idx="0">
                  <c:v>2022-2023 m.m.</c:v>
                </c:pt>
                <c:pt idx="1">
                  <c:v>2023-2024 m.m.</c:v>
                </c:pt>
                <c:pt idx="2">
                  <c:v>2024-2025 m.m.</c:v>
                </c:pt>
                <c:pt idx="3">
                  <c:v>2025-2026 m.m.</c:v>
                </c:pt>
              </c:strCache>
            </c:strRef>
          </c:cat>
          <c:val>
            <c:numRef>
              <c:f>Lapas1!$C$3:$C$6</c:f>
              <c:numCache>
                <c:formatCode>General</c:formatCode>
                <c:ptCount val="4"/>
                <c:pt idx="0">
                  <c:v>51.79</c:v>
                </c:pt>
                <c:pt idx="1">
                  <c:v>42.6</c:v>
                </c:pt>
                <c:pt idx="2">
                  <c:v>33</c:v>
                </c:pt>
                <c:pt idx="3">
                  <c:v>23</c:v>
                </c:pt>
              </c:numCache>
            </c:numRef>
          </c:val>
          <c:extLst>
            <c:ext xmlns:c16="http://schemas.microsoft.com/office/drawing/2014/chart" uri="{C3380CC4-5D6E-409C-BE32-E72D297353CC}">
              <c16:uniqueId val="{00000001-C0ED-4BC2-99B6-CE88C9C8A293}"/>
            </c:ext>
          </c:extLst>
        </c:ser>
        <c:ser>
          <c:idx val="2"/>
          <c:order val="2"/>
          <c:tx>
            <c:strRef>
              <c:f>Lapas1!$D$2</c:f>
              <c:strCache>
                <c:ptCount val="1"/>
                <c:pt idx="0">
                  <c:v>Bloga</c:v>
                </c:pt>
              </c:strCache>
            </c:strRef>
          </c:tx>
          <c:spPr>
            <a:solidFill>
              <a:schemeClr val="accent3"/>
            </a:solidFill>
            <a:ln>
              <a:noFill/>
            </a:ln>
            <a:effectLst/>
          </c:spPr>
          <c:invertIfNegative val="0"/>
          <c:cat>
            <c:strRef>
              <c:f>Lapas1!$A$3:$A$6</c:f>
              <c:strCache>
                <c:ptCount val="4"/>
                <c:pt idx="0">
                  <c:v>2022-2023 m.m.</c:v>
                </c:pt>
                <c:pt idx="1">
                  <c:v>2023-2024 m.m.</c:v>
                </c:pt>
                <c:pt idx="2">
                  <c:v>2024-2025 m.m.</c:v>
                </c:pt>
                <c:pt idx="3">
                  <c:v>2025-2026 m.m.</c:v>
                </c:pt>
              </c:strCache>
            </c:strRef>
          </c:cat>
          <c:val>
            <c:numRef>
              <c:f>Lapas1!$D$3:$D$6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C0ED-4BC2-99B6-CE88C9C8A293}"/>
            </c:ext>
          </c:extLst>
        </c:ser>
        <c:dLbls>
          <c:showLegendKey val="0"/>
          <c:showVal val="0"/>
          <c:showCatName val="0"/>
          <c:showSerName val="0"/>
          <c:showPercent val="0"/>
          <c:showBubbleSize val="0"/>
        </c:dLbls>
        <c:gapWidth val="219"/>
        <c:overlap val="-27"/>
        <c:axId val="1072480032"/>
        <c:axId val="1072480992"/>
      </c:barChart>
      <c:catAx>
        <c:axId val="107248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lt-LT"/>
          </a:p>
        </c:txPr>
        <c:crossAx val="1072480992"/>
        <c:crosses val="autoZero"/>
        <c:auto val="1"/>
        <c:lblAlgn val="ctr"/>
        <c:lblOffset val="100"/>
        <c:noMultiLvlLbl val="0"/>
      </c:catAx>
      <c:valAx>
        <c:axId val="107248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lt-LT"/>
          </a:p>
        </c:txPr>
        <c:crossAx val="107248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Lapas1!$B$8:$B$11</c:f>
              <c:strCache>
                <c:ptCount val="4"/>
                <c:pt idx="0">
                  <c:v>2022 m.</c:v>
                </c:pt>
                <c:pt idx="1">
                  <c:v>2023 m.</c:v>
                </c:pt>
                <c:pt idx="2">
                  <c:v>2024 m.</c:v>
                </c:pt>
                <c:pt idx="3">
                  <c:v>2025 m.</c:v>
                </c:pt>
              </c:strCache>
            </c:strRef>
          </c:cat>
          <c:val>
            <c:numRef>
              <c:f>Lapas1!$C$8:$C$11</c:f>
              <c:numCache>
                <c:formatCode>General</c:formatCode>
                <c:ptCount val="4"/>
                <c:pt idx="0">
                  <c:v>93890.3</c:v>
                </c:pt>
                <c:pt idx="1">
                  <c:v>121404.8</c:v>
                </c:pt>
                <c:pt idx="2">
                  <c:v>148081</c:v>
                </c:pt>
                <c:pt idx="3">
                  <c:v>159332.29999999999</c:v>
                </c:pt>
              </c:numCache>
            </c:numRef>
          </c:val>
          <c:extLst>
            <c:ext xmlns:c16="http://schemas.microsoft.com/office/drawing/2014/chart" uri="{C3380CC4-5D6E-409C-BE32-E72D297353CC}">
              <c16:uniqueId val="{00000000-585B-4F77-8FBC-D6A0553A1D1F}"/>
            </c:ext>
          </c:extLst>
        </c:ser>
        <c:dLbls>
          <c:showLegendKey val="0"/>
          <c:showVal val="0"/>
          <c:showCatName val="0"/>
          <c:showSerName val="0"/>
          <c:showPercent val="0"/>
          <c:showBubbleSize val="0"/>
        </c:dLbls>
        <c:gapWidth val="219"/>
        <c:overlap val="-27"/>
        <c:axId val="537265680"/>
        <c:axId val="536481144"/>
      </c:barChart>
      <c:catAx>
        <c:axId val="53726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536481144"/>
        <c:crosses val="autoZero"/>
        <c:auto val="1"/>
        <c:lblAlgn val="ctr"/>
        <c:lblOffset val="100"/>
        <c:noMultiLvlLbl val="0"/>
      </c:catAx>
      <c:valAx>
        <c:axId val="536481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537265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Sheet1!$B$33</c:f>
              <c:strCache>
                <c:ptCount val="1"/>
                <c:pt idx="0">
                  <c:v>priešm.gr,norma</c:v>
                </c:pt>
              </c:strCache>
            </c:strRef>
          </c:tx>
          <c:spPr>
            <a:ln w="28520" cap="rnd">
              <a:solidFill>
                <a:srgbClr val="00B050"/>
              </a:solidFill>
              <a:round/>
            </a:ln>
            <a:effectLst/>
          </c:spPr>
          <c:marker>
            <c:symbol val="none"/>
          </c:marker>
          <c:dLbls>
            <c:spPr>
              <a:noFill/>
              <a:ln w="2535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Sheet1!$C$32:$E$32</c:f>
              <c:strCache>
                <c:ptCount val="3"/>
                <c:pt idx="0">
                  <c:v>2023-2024</c:v>
                </c:pt>
                <c:pt idx="1">
                  <c:v>2024-2025</c:v>
                </c:pt>
                <c:pt idx="2">
                  <c:v>2025-2026</c:v>
                </c:pt>
              </c:strCache>
            </c:strRef>
          </c:cat>
          <c:val>
            <c:numRef>
              <c:f>Sheet1!$C$33:$E$33</c:f>
              <c:numCache>
                <c:formatCode>General</c:formatCode>
                <c:ptCount val="3"/>
                <c:pt idx="0">
                  <c:v>20</c:v>
                </c:pt>
                <c:pt idx="1">
                  <c:v>20</c:v>
                </c:pt>
                <c:pt idx="2">
                  <c:v>20</c:v>
                </c:pt>
              </c:numCache>
            </c:numRef>
          </c:val>
          <c:smooth val="0"/>
          <c:extLst>
            <c:ext xmlns:c16="http://schemas.microsoft.com/office/drawing/2014/chart" uri="{C3380CC4-5D6E-409C-BE32-E72D297353CC}">
              <c16:uniqueId val="{00000000-9A19-4040-B7AA-6A63F94FAADB}"/>
            </c:ext>
          </c:extLst>
        </c:ser>
        <c:ser>
          <c:idx val="1"/>
          <c:order val="1"/>
          <c:tx>
            <c:strRef>
              <c:f>Sheet1!$B$34</c:f>
              <c:strCache>
                <c:ptCount val="1"/>
                <c:pt idx="0">
                  <c:v>faktas</c:v>
                </c:pt>
              </c:strCache>
            </c:strRef>
          </c:tx>
          <c:spPr>
            <a:ln w="28520" cap="rnd">
              <a:solidFill>
                <a:srgbClr val="CCFF33"/>
              </a:solidFill>
              <a:round/>
            </a:ln>
            <a:effectLst/>
          </c:spPr>
          <c:marker>
            <c:symbol val="none"/>
          </c:marker>
          <c:dLbls>
            <c:spPr>
              <a:noFill/>
              <a:ln w="25351">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Sheet1!$C$32:$E$32</c:f>
              <c:strCache>
                <c:ptCount val="3"/>
                <c:pt idx="0">
                  <c:v>2023-2024</c:v>
                </c:pt>
                <c:pt idx="1">
                  <c:v>2024-2025</c:v>
                </c:pt>
                <c:pt idx="2">
                  <c:v>2025-2026</c:v>
                </c:pt>
              </c:strCache>
            </c:strRef>
          </c:cat>
          <c:val>
            <c:numRef>
              <c:f>Sheet1!$C$34:$E$34</c:f>
              <c:numCache>
                <c:formatCode>General</c:formatCode>
                <c:ptCount val="3"/>
                <c:pt idx="0">
                  <c:v>18</c:v>
                </c:pt>
                <c:pt idx="1">
                  <c:v>17</c:v>
                </c:pt>
                <c:pt idx="2">
                  <c:v>17</c:v>
                </c:pt>
              </c:numCache>
            </c:numRef>
          </c:val>
          <c:smooth val="0"/>
          <c:extLst>
            <c:ext xmlns:c16="http://schemas.microsoft.com/office/drawing/2014/chart" uri="{C3380CC4-5D6E-409C-BE32-E72D297353CC}">
              <c16:uniqueId val="{00000001-9A19-4040-B7AA-6A63F94FAADB}"/>
            </c:ext>
          </c:extLst>
        </c:ser>
        <c:dLbls>
          <c:showLegendKey val="0"/>
          <c:showVal val="0"/>
          <c:showCatName val="0"/>
          <c:showSerName val="0"/>
          <c:showPercent val="0"/>
          <c:showBubbleSize val="0"/>
        </c:dLbls>
        <c:smooth val="0"/>
        <c:axId val="160411648"/>
        <c:axId val="160413184"/>
      </c:lineChart>
      <c:catAx>
        <c:axId val="160411648"/>
        <c:scaling>
          <c:orientation val="minMax"/>
        </c:scaling>
        <c:delete val="0"/>
        <c:axPos val="b"/>
        <c:numFmt formatCode="General" sourceLinked="1"/>
        <c:majorTickMark val="none"/>
        <c:minorTickMark val="none"/>
        <c:tickLblPos val="nextTo"/>
        <c:spPr>
          <a:noFill/>
          <a:ln w="9507"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60413184"/>
        <c:crosses val="autoZero"/>
        <c:auto val="1"/>
        <c:lblAlgn val="ctr"/>
        <c:lblOffset val="100"/>
        <c:noMultiLvlLbl val="0"/>
      </c:catAx>
      <c:valAx>
        <c:axId val="160413184"/>
        <c:scaling>
          <c:orientation val="minMax"/>
        </c:scaling>
        <c:delete val="0"/>
        <c:axPos val="l"/>
        <c:majorGridlines>
          <c:spPr>
            <a:ln w="9507" cap="flat" cmpd="sng" algn="ctr">
              <a:solidFill>
                <a:schemeClr val="tx1">
                  <a:lumMod val="15000"/>
                  <a:lumOff val="85000"/>
                </a:schemeClr>
              </a:solidFill>
              <a:round/>
            </a:ln>
            <a:effectLst/>
          </c:spPr>
        </c:majorGridlines>
        <c:numFmt formatCode="General" sourceLinked="1"/>
        <c:majorTickMark val="none"/>
        <c:minorTickMark val="none"/>
        <c:tickLblPos val="nextTo"/>
        <c:spPr>
          <a:ln w="9507">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60411648"/>
        <c:crosses val="autoZero"/>
        <c:crossBetween val="between"/>
      </c:valAx>
      <c:spPr>
        <a:noFill/>
        <a:ln w="25351">
          <a:noFill/>
        </a:ln>
      </c:spPr>
    </c:plotArea>
    <c:legend>
      <c:legendPos val="b"/>
      <c:overlay val="0"/>
      <c:spPr>
        <a:noFill/>
        <a:ln w="25351">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7"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Sheet1!$A$4</c:f>
              <c:strCache>
                <c:ptCount val="1"/>
                <c:pt idx="0">
                  <c:v>1-4 kl. norma</c:v>
                </c:pt>
              </c:strCache>
            </c:strRef>
          </c:tx>
          <c:spPr>
            <a:ln w="28515" cap="rnd">
              <a:solidFill>
                <a:srgbClr val="00B050"/>
              </a:solidFill>
              <a:round/>
            </a:ln>
            <a:effectLst/>
          </c:spPr>
          <c:marker>
            <c:symbol val="none"/>
          </c:marker>
          <c:dLbls>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Sheet1!$B$3:$D$3</c:f>
              <c:strCache>
                <c:ptCount val="3"/>
                <c:pt idx="0">
                  <c:v>2023-2024</c:v>
                </c:pt>
                <c:pt idx="1">
                  <c:v>2024-2025</c:v>
                </c:pt>
                <c:pt idx="2">
                  <c:v>2025-2026</c:v>
                </c:pt>
              </c:strCache>
            </c:strRef>
          </c:cat>
          <c:val>
            <c:numRef>
              <c:f>Sheet1!$B$4:$D$4</c:f>
              <c:numCache>
                <c:formatCode>General</c:formatCode>
                <c:ptCount val="3"/>
                <c:pt idx="0">
                  <c:v>24</c:v>
                </c:pt>
                <c:pt idx="1">
                  <c:v>24</c:v>
                </c:pt>
                <c:pt idx="2">
                  <c:v>24</c:v>
                </c:pt>
              </c:numCache>
            </c:numRef>
          </c:val>
          <c:smooth val="0"/>
          <c:extLst>
            <c:ext xmlns:c16="http://schemas.microsoft.com/office/drawing/2014/chart" uri="{C3380CC4-5D6E-409C-BE32-E72D297353CC}">
              <c16:uniqueId val="{00000000-A14C-4277-A636-E574F600FFC1}"/>
            </c:ext>
          </c:extLst>
        </c:ser>
        <c:ser>
          <c:idx val="1"/>
          <c:order val="1"/>
          <c:tx>
            <c:strRef>
              <c:f>Sheet1!$A$5</c:f>
              <c:strCache>
                <c:ptCount val="1"/>
                <c:pt idx="0">
                  <c:v>faktas</c:v>
                </c:pt>
              </c:strCache>
            </c:strRef>
          </c:tx>
          <c:spPr>
            <a:ln w="28515" cap="rnd">
              <a:solidFill>
                <a:srgbClr val="92D050"/>
              </a:solidFill>
              <a:round/>
            </a:ln>
            <a:effectLst/>
          </c:spPr>
          <c:marker>
            <c:symbol val="none"/>
          </c:marker>
          <c:dPt>
            <c:idx val="1"/>
            <c:bubble3D val="0"/>
            <c:spPr>
              <a:ln w="28515" cap="rnd">
                <a:solidFill>
                  <a:srgbClr val="CCFF33"/>
                </a:solidFill>
                <a:round/>
              </a:ln>
              <a:effectLst/>
            </c:spPr>
            <c:extLst>
              <c:ext xmlns:c16="http://schemas.microsoft.com/office/drawing/2014/chart" uri="{C3380CC4-5D6E-409C-BE32-E72D297353CC}">
                <c16:uniqueId val="{00000002-A14C-4277-A636-E574F600FFC1}"/>
              </c:ext>
            </c:extLst>
          </c:dPt>
          <c:dPt>
            <c:idx val="2"/>
            <c:bubble3D val="0"/>
            <c:spPr>
              <a:ln w="28515" cap="rnd">
                <a:solidFill>
                  <a:srgbClr val="CCFF33"/>
                </a:solidFill>
                <a:round/>
              </a:ln>
              <a:effectLst/>
            </c:spPr>
            <c:extLst>
              <c:ext xmlns:c16="http://schemas.microsoft.com/office/drawing/2014/chart" uri="{C3380CC4-5D6E-409C-BE32-E72D297353CC}">
                <c16:uniqueId val="{00000004-A14C-4277-A636-E574F600FFC1}"/>
              </c:ext>
            </c:extLst>
          </c:dPt>
          <c:dLbls>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Sheet1!$B$3:$D$3</c:f>
              <c:strCache>
                <c:ptCount val="3"/>
                <c:pt idx="0">
                  <c:v>2023-2024</c:v>
                </c:pt>
                <c:pt idx="1">
                  <c:v>2024-2025</c:v>
                </c:pt>
                <c:pt idx="2">
                  <c:v>2025-2026</c:v>
                </c:pt>
              </c:strCache>
            </c:strRef>
          </c:cat>
          <c:val>
            <c:numRef>
              <c:f>Sheet1!$B$5:$D$5</c:f>
              <c:numCache>
                <c:formatCode>General</c:formatCode>
                <c:ptCount val="3"/>
                <c:pt idx="0">
                  <c:v>22</c:v>
                </c:pt>
                <c:pt idx="1">
                  <c:v>22</c:v>
                </c:pt>
                <c:pt idx="2">
                  <c:v>22</c:v>
                </c:pt>
              </c:numCache>
            </c:numRef>
          </c:val>
          <c:smooth val="0"/>
          <c:extLst>
            <c:ext xmlns:c16="http://schemas.microsoft.com/office/drawing/2014/chart" uri="{C3380CC4-5D6E-409C-BE32-E72D297353CC}">
              <c16:uniqueId val="{00000005-A14C-4277-A636-E574F600FFC1}"/>
            </c:ext>
          </c:extLst>
        </c:ser>
        <c:dLbls>
          <c:showLegendKey val="0"/>
          <c:showVal val="0"/>
          <c:showCatName val="0"/>
          <c:showSerName val="0"/>
          <c:showPercent val="0"/>
          <c:showBubbleSize val="0"/>
        </c:dLbls>
        <c:smooth val="0"/>
        <c:axId val="160352128"/>
        <c:axId val="160353664"/>
      </c:lineChart>
      <c:catAx>
        <c:axId val="160352128"/>
        <c:scaling>
          <c:orientation val="minMax"/>
        </c:scaling>
        <c:delete val="0"/>
        <c:axPos val="b"/>
        <c:numFmt formatCode="General" sourceLinked="1"/>
        <c:majorTickMark val="none"/>
        <c:min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60353664"/>
        <c:crosses val="autoZero"/>
        <c:auto val="1"/>
        <c:lblAlgn val="ctr"/>
        <c:lblOffset val="100"/>
        <c:noMultiLvlLbl val="0"/>
      </c:catAx>
      <c:valAx>
        <c:axId val="160353664"/>
        <c:scaling>
          <c:orientation val="minMax"/>
        </c:scaling>
        <c:delete val="0"/>
        <c:axPos val="l"/>
        <c:majorGridlines>
          <c:spPr>
            <a:ln w="9505" cap="flat" cmpd="sng" algn="ctr">
              <a:solidFill>
                <a:schemeClr val="tx1">
                  <a:lumMod val="15000"/>
                  <a:lumOff val="85000"/>
                </a:schemeClr>
              </a:solidFill>
              <a:round/>
            </a:ln>
            <a:effectLst/>
          </c:spPr>
        </c:majorGridlines>
        <c:numFmt formatCode="General" sourceLinked="1"/>
        <c:majorTickMark val="none"/>
        <c:minorTickMark val="none"/>
        <c:tickLblPos val="nextTo"/>
        <c:spPr>
          <a:ln w="9505">
            <a:noFill/>
          </a:ln>
        </c:spPr>
        <c:txPr>
          <a:bodyPr rot="-60000000" spcFirstLastPara="1" vertOverflow="ellipsis" vert="horz" wrap="square" anchor="ctr" anchorCtr="1"/>
          <a:lstStyle/>
          <a:p>
            <a:pPr>
              <a:defRPr sz="898" b="0" i="0" u="none" strike="noStrike" kern="1200" baseline="0">
                <a:solidFill>
                  <a:sysClr val="windowText" lastClr="000000"/>
                </a:solidFill>
                <a:latin typeface="+mn-lt"/>
                <a:ea typeface="+mn-ea"/>
                <a:cs typeface="+mn-cs"/>
              </a:defRPr>
            </a:pPr>
            <a:endParaRPr lang="lt-LT"/>
          </a:p>
        </c:txPr>
        <c:crossAx val="160352128"/>
        <c:crosses val="autoZero"/>
        <c:crossBetween val="between"/>
      </c:valAx>
      <c:spPr>
        <a:noFill/>
        <a:ln w="25347">
          <a:noFill/>
        </a:ln>
      </c:spPr>
    </c:plotArea>
    <c:legend>
      <c:legendPos val="b"/>
      <c:overlay val="0"/>
      <c:spPr>
        <a:noFill/>
        <a:ln w="25347">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835658700557168E-2"/>
          <c:y val="2.7092274215229913E-4"/>
          <c:w val="0.90810021492835757"/>
          <c:h val="0.8040486556537435"/>
        </c:manualLayout>
      </c:layout>
      <c:barChart>
        <c:barDir val="col"/>
        <c:grouping val="stacked"/>
        <c:varyColors val="0"/>
        <c:ser>
          <c:idx val="0"/>
          <c:order val="0"/>
          <c:tx>
            <c:strRef>
              <c:f>Lapas1!$C$28</c:f>
              <c:strCache>
                <c:ptCount val="1"/>
                <c:pt idx="0">
                  <c:v>Bendras mokinių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Lapas1!$B$29:$B$35</c:f>
              <c:strCache>
                <c:ptCount val="7"/>
                <c:pt idx="0">
                  <c:v>2019–2020 m. m. </c:v>
                </c:pt>
                <c:pt idx="1">
                  <c:v>2020–2021 m. m.</c:v>
                </c:pt>
                <c:pt idx="2">
                  <c:v>2021–2022 m. m.</c:v>
                </c:pt>
                <c:pt idx="3">
                  <c:v>2022–2023 m. m.</c:v>
                </c:pt>
                <c:pt idx="4">
                  <c:v>2023–2024 m. m.</c:v>
                </c:pt>
                <c:pt idx="5">
                  <c:v>2024–2025 m.m.</c:v>
                </c:pt>
                <c:pt idx="6">
                  <c:v>2025–2026 m.m.</c:v>
                </c:pt>
              </c:strCache>
            </c:strRef>
          </c:cat>
          <c:val>
            <c:numRef>
              <c:f>Lapas1!$C$29:$C$35</c:f>
              <c:numCache>
                <c:formatCode>General</c:formatCode>
                <c:ptCount val="7"/>
                <c:pt idx="0">
                  <c:v>31533</c:v>
                </c:pt>
                <c:pt idx="1">
                  <c:v>32130</c:v>
                </c:pt>
                <c:pt idx="2">
                  <c:v>32533</c:v>
                </c:pt>
                <c:pt idx="3">
                  <c:v>34095</c:v>
                </c:pt>
                <c:pt idx="4">
                  <c:v>34317</c:v>
                </c:pt>
                <c:pt idx="5">
                  <c:v>34667</c:v>
                </c:pt>
                <c:pt idx="6">
                  <c:v>34984</c:v>
                </c:pt>
              </c:numCache>
            </c:numRef>
          </c:val>
          <c:extLst>
            <c:ext xmlns:c16="http://schemas.microsoft.com/office/drawing/2014/chart" uri="{C3380CC4-5D6E-409C-BE32-E72D297353CC}">
              <c16:uniqueId val="{00000000-8251-4DED-ABD8-02C622AAC2A8}"/>
            </c:ext>
          </c:extLst>
        </c:ser>
        <c:ser>
          <c:idx val="1"/>
          <c:order val="1"/>
          <c:tx>
            <c:strRef>
              <c:f>Lapas1!$D$28</c:f>
              <c:strCache>
                <c:ptCount val="1"/>
                <c:pt idx="0">
                  <c:v>SUP turinčių mokinių skaičius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Lapas1!$B$29:$B$35</c:f>
              <c:strCache>
                <c:ptCount val="7"/>
                <c:pt idx="0">
                  <c:v>2019–2020 m. m. </c:v>
                </c:pt>
                <c:pt idx="1">
                  <c:v>2020–2021 m. m.</c:v>
                </c:pt>
                <c:pt idx="2">
                  <c:v>2021–2022 m. m.</c:v>
                </c:pt>
                <c:pt idx="3">
                  <c:v>2022–2023 m. m.</c:v>
                </c:pt>
                <c:pt idx="4">
                  <c:v>2023–2024 m. m.</c:v>
                </c:pt>
                <c:pt idx="5">
                  <c:v>2024–2025 m.m.</c:v>
                </c:pt>
                <c:pt idx="6">
                  <c:v>2025–2026 m.m.</c:v>
                </c:pt>
              </c:strCache>
            </c:strRef>
          </c:cat>
          <c:val>
            <c:numRef>
              <c:f>Lapas1!$D$29:$D$35</c:f>
              <c:numCache>
                <c:formatCode>General</c:formatCode>
                <c:ptCount val="7"/>
                <c:pt idx="0">
                  <c:v>4022</c:v>
                </c:pt>
                <c:pt idx="1">
                  <c:v>4278</c:v>
                </c:pt>
                <c:pt idx="2">
                  <c:v>4442</c:v>
                </c:pt>
                <c:pt idx="3">
                  <c:v>4633</c:v>
                </c:pt>
                <c:pt idx="4">
                  <c:v>4906</c:v>
                </c:pt>
                <c:pt idx="5">
                  <c:v>4958</c:v>
                </c:pt>
                <c:pt idx="6">
                  <c:v>4831</c:v>
                </c:pt>
              </c:numCache>
            </c:numRef>
          </c:val>
          <c:extLst>
            <c:ext xmlns:c16="http://schemas.microsoft.com/office/drawing/2014/chart" uri="{C3380CC4-5D6E-409C-BE32-E72D297353CC}">
              <c16:uniqueId val="{00000001-8251-4DED-ABD8-02C622AAC2A8}"/>
            </c:ext>
          </c:extLst>
        </c:ser>
        <c:dLbls>
          <c:dLblPos val="ctr"/>
          <c:showLegendKey val="0"/>
          <c:showVal val="1"/>
          <c:showCatName val="0"/>
          <c:showSerName val="0"/>
          <c:showPercent val="0"/>
          <c:showBubbleSize val="0"/>
        </c:dLbls>
        <c:gapWidth val="150"/>
        <c:overlap val="100"/>
        <c:axId val="405186632"/>
        <c:axId val="405182040"/>
      </c:barChart>
      <c:catAx>
        <c:axId val="405186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405182040"/>
        <c:crosses val="autoZero"/>
        <c:auto val="1"/>
        <c:lblAlgn val="ctr"/>
        <c:lblOffset val="100"/>
        <c:noMultiLvlLbl val="0"/>
      </c:catAx>
      <c:valAx>
        <c:axId val="405182040"/>
        <c:scaling>
          <c:orientation val="minMax"/>
        </c:scaling>
        <c:delete val="1"/>
        <c:axPos val="l"/>
        <c:numFmt formatCode="General" sourceLinked="1"/>
        <c:majorTickMark val="none"/>
        <c:minorTickMark val="none"/>
        <c:tickLblPos val="nextTo"/>
        <c:crossAx val="405186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Sheet1!$A$12</c:f>
              <c:strCache>
                <c:ptCount val="1"/>
                <c:pt idx="0">
                  <c:v>5-8 kl. norma</c:v>
                </c:pt>
              </c:strCache>
            </c:strRef>
          </c:tx>
          <c:spPr>
            <a:ln w="28515" cap="rnd">
              <a:solidFill>
                <a:srgbClr val="00B050"/>
              </a:solidFill>
              <a:round/>
            </a:ln>
            <a:effectLst/>
          </c:spPr>
          <c:marker>
            <c:symbol val="none"/>
          </c:marker>
          <c:dLbls>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Sheet1!$B$11:$D$11</c:f>
              <c:strCache>
                <c:ptCount val="3"/>
                <c:pt idx="0">
                  <c:v>2023-2024</c:v>
                </c:pt>
                <c:pt idx="1">
                  <c:v>2024-2025</c:v>
                </c:pt>
                <c:pt idx="2">
                  <c:v>2025-2026</c:v>
                </c:pt>
              </c:strCache>
            </c:strRef>
          </c:cat>
          <c:val>
            <c:numRef>
              <c:f>Sheet1!$B$12:$D$12</c:f>
              <c:numCache>
                <c:formatCode>General</c:formatCode>
                <c:ptCount val="3"/>
                <c:pt idx="0">
                  <c:v>30</c:v>
                </c:pt>
                <c:pt idx="1">
                  <c:v>30</c:v>
                </c:pt>
                <c:pt idx="2">
                  <c:v>30</c:v>
                </c:pt>
              </c:numCache>
            </c:numRef>
          </c:val>
          <c:smooth val="0"/>
          <c:extLst>
            <c:ext xmlns:c16="http://schemas.microsoft.com/office/drawing/2014/chart" uri="{C3380CC4-5D6E-409C-BE32-E72D297353CC}">
              <c16:uniqueId val="{00000000-BC78-4207-916F-ABA83B9241C1}"/>
            </c:ext>
          </c:extLst>
        </c:ser>
        <c:ser>
          <c:idx val="1"/>
          <c:order val="1"/>
          <c:tx>
            <c:strRef>
              <c:f>Sheet1!$A$13</c:f>
              <c:strCache>
                <c:ptCount val="1"/>
                <c:pt idx="0">
                  <c:v>faktas</c:v>
                </c:pt>
              </c:strCache>
            </c:strRef>
          </c:tx>
          <c:spPr>
            <a:ln w="28515" cap="rnd">
              <a:solidFill>
                <a:srgbClr val="CCFF33"/>
              </a:solidFill>
              <a:round/>
            </a:ln>
            <a:effectLst/>
          </c:spPr>
          <c:marker>
            <c:symbol val="none"/>
          </c:marker>
          <c:dLbls>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Sheet1!$B$11:$D$11</c:f>
              <c:strCache>
                <c:ptCount val="3"/>
                <c:pt idx="0">
                  <c:v>2023-2024</c:v>
                </c:pt>
                <c:pt idx="1">
                  <c:v>2024-2025</c:v>
                </c:pt>
                <c:pt idx="2">
                  <c:v>2025-2026</c:v>
                </c:pt>
              </c:strCache>
            </c:strRef>
          </c:cat>
          <c:val>
            <c:numRef>
              <c:f>Sheet1!$B$13:$D$13</c:f>
              <c:numCache>
                <c:formatCode>General</c:formatCode>
                <c:ptCount val="3"/>
                <c:pt idx="0">
                  <c:v>24</c:v>
                </c:pt>
                <c:pt idx="1">
                  <c:v>25</c:v>
                </c:pt>
                <c:pt idx="2">
                  <c:v>25</c:v>
                </c:pt>
              </c:numCache>
            </c:numRef>
          </c:val>
          <c:smooth val="0"/>
          <c:extLst>
            <c:ext xmlns:c16="http://schemas.microsoft.com/office/drawing/2014/chart" uri="{C3380CC4-5D6E-409C-BE32-E72D297353CC}">
              <c16:uniqueId val="{00000001-BC78-4207-916F-ABA83B9241C1}"/>
            </c:ext>
          </c:extLst>
        </c:ser>
        <c:dLbls>
          <c:showLegendKey val="0"/>
          <c:showVal val="0"/>
          <c:showCatName val="0"/>
          <c:showSerName val="0"/>
          <c:showPercent val="0"/>
          <c:showBubbleSize val="0"/>
        </c:dLbls>
        <c:smooth val="0"/>
        <c:axId val="160459008"/>
        <c:axId val="160477184"/>
      </c:lineChart>
      <c:catAx>
        <c:axId val="160459008"/>
        <c:scaling>
          <c:orientation val="minMax"/>
        </c:scaling>
        <c:delete val="0"/>
        <c:axPos val="b"/>
        <c:numFmt formatCode="General" sourceLinked="1"/>
        <c:majorTickMark val="none"/>
        <c:min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ysClr val="windowText" lastClr="000000"/>
                </a:solidFill>
                <a:latin typeface="+mn-lt"/>
                <a:ea typeface="+mn-ea"/>
                <a:cs typeface="+mn-cs"/>
              </a:defRPr>
            </a:pPr>
            <a:endParaRPr lang="lt-LT"/>
          </a:p>
        </c:txPr>
        <c:crossAx val="160477184"/>
        <c:crosses val="autoZero"/>
        <c:auto val="1"/>
        <c:lblAlgn val="ctr"/>
        <c:lblOffset val="100"/>
        <c:noMultiLvlLbl val="0"/>
      </c:catAx>
      <c:valAx>
        <c:axId val="160477184"/>
        <c:scaling>
          <c:orientation val="minMax"/>
        </c:scaling>
        <c:delete val="0"/>
        <c:axPos val="l"/>
        <c:majorGridlines>
          <c:spPr>
            <a:ln w="9505" cap="flat" cmpd="sng" algn="ctr">
              <a:solidFill>
                <a:schemeClr val="tx1">
                  <a:lumMod val="15000"/>
                  <a:lumOff val="85000"/>
                </a:schemeClr>
              </a:solidFill>
              <a:round/>
            </a:ln>
            <a:effectLst/>
          </c:spPr>
        </c:majorGridlines>
        <c:numFmt formatCode="General" sourceLinked="1"/>
        <c:majorTickMark val="none"/>
        <c:minorTickMark val="none"/>
        <c:tickLblPos val="nextTo"/>
        <c:spPr>
          <a:ln w="9505">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60459008"/>
        <c:crosses val="autoZero"/>
        <c:crossBetween val="between"/>
      </c:valAx>
      <c:spPr>
        <a:noFill/>
        <a:ln w="25347">
          <a:noFill/>
        </a:ln>
      </c:spPr>
    </c:plotArea>
    <c:legend>
      <c:legendPos val="b"/>
      <c:overlay val="0"/>
      <c:spPr>
        <a:noFill/>
        <a:ln w="25347">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Sheet1!$B$24</c:f>
              <c:strCache>
                <c:ptCount val="1"/>
                <c:pt idx="0">
                  <c:v>9-12 kl. norma</c:v>
                </c:pt>
              </c:strCache>
            </c:strRef>
          </c:tx>
          <c:spPr>
            <a:ln w="28524" cap="rnd">
              <a:solidFill>
                <a:srgbClr val="00B050"/>
              </a:solidFill>
              <a:round/>
            </a:ln>
            <a:effectLst/>
          </c:spPr>
          <c:marker>
            <c:symbol val="none"/>
          </c:marker>
          <c:dLbls>
            <c:spPr>
              <a:noFill/>
              <a:ln w="25354">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Sheet1!$C$23:$E$23</c:f>
              <c:strCache>
                <c:ptCount val="3"/>
                <c:pt idx="0">
                  <c:v>2023-2024</c:v>
                </c:pt>
                <c:pt idx="1">
                  <c:v>2024-2025</c:v>
                </c:pt>
                <c:pt idx="2">
                  <c:v>2025-2026</c:v>
                </c:pt>
              </c:strCache>
            </c:strRef>
          </c:cat>
          <c:val>
            <c:numRef>
              <c:f>Sheet1!$C$24:$E$24</c:f>
              <c:numCache>
                <c:formatCode>General</c:formatCode>
                <c:ptCount val="3"/>
                <c:pt idx="0">
                  <c:v>30</c:v>
                </c:pt>
                <c:pt idx="1">
                  <c:v>30</c:v>
                </c:pt>
                <c:pt idx="2">
                  <c:v>30</c:v>
                </c:pt>
              </c:numCache>
            </c:numRef>
          </c:val>
          <c:smooth val="0"/>
          <c:extLst>
            <c:ext xmlns:c16="http://schemas.microsoft.com/office/drawing/2014/chart" uri="{C3380CC4-5D6E-409C-BE32-E72D297353CC}">
              <c16:uniqueId val="{00000000-D7C2-42CB-ACD7-099D964A00C7}"/>
            </c:ext>
          </c:extLst>
        </c:ser>
        <c:ser>
          <c:idx val="1"/>
          <c:order val="1"/>
          <c:tx>
            <c:strRef>
              <c:f>Sheet1!$B$25</c:f>
              <c:strCache>
                <c:ptCount val="1"/>
                <c:pt idx="0">
                  <c:v>faktas</c:v>
                </c:pt>
              </c:strCache>
            </c:strRef>
          </c:tx>
          <c:spPr>
            <a:ln w="28524" cap="rnd">
              <a:solidFill>
                <a:srgbClr val="CCFF33"/>
              </a:solidFill>
              <a:round/>
            </a:ln>
            <a:effectLst/>
          </c:spPr>
          <c:marker>
            <c:symbol val="none"/>
          </c:marker>
          <c:dLbls>
            <c:spPr>
              <a:noFill/>
              <a:ln w="25354">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Sheet1!$C$23:$E$23</c:f>
              <c:strCache>
                <c:ptCount val="3"/>
                <c:pt idx="0">
                  <c:v>2023-2024</c:v>
                </c:pt>
                <c:pt idx="1">
                  <c:v>2024-2025</c:v>
                </c:pt>
                <c:pt idx="2">
                  <c:v>2025-2026</c:v>
                </c:pt>
              </c:strCache>
            </c:strRef>
          </c:cat>
          <c:val>
            <c:numRef>
              <c:f>Sheet1!$C$25:$E$25</c:f>
              <c:numCache>
                <c:formatCode>General</c:formatCode>
                <c:ptCount val="3"/>
                <c:pt idx="0">
                  <c:v>25</c:v>
                </c:pt>
                <c:pt idx="1">
                  <c:v>26</c:v>
                </c:pt>
                <c:pt idx="2">
                  <c:v>26</c:v>
                </c:pt>
              </c:numCache>
            </c:numRef>
          </c:val>
          <c:smooth val="0"/>
          <c:extLst>
            <c:ext xmlns:c16="http://schemas.microsoft.com/office/drawing/2014/chart" uri="{C3380CC4-5D6E-409C-BE32-E72D297353CC}">
              <c16:uniqueId val="{00000001-D7C2-42CB-ACD7-099D964A00C7}"/>
            </c:ext>
          </c:extLst>
        </c:ser>
        <c:dLbls>
          <c:showLegendKey val="0"/>
          <c:showVal val="0"/>
          <c:showCatName val="0"/>
          <c:showSerName val="0"/>
          <c:showPercent val="0"/>
          <c:showBubbleSize val="0"/>
        </c:dLbls>
        <c:smooth val="0"/>
        <c:axId val="160807552"/>
        <c:axId val="160817536"/>
      </c:lineChart>
      <c:catAx>
        <c:axId val="160807552"/>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ysClr val="windowText" lastClr="000000"/>
                </a:solidFill>
                <a:latin typeface="+mn-lt"/>
                <a:ea typeface="+mn-ea"/>
                <a:cs typeface="+mn-cs"/>
              </a:defRPr>
            </a:pPr>
            <a:endParaRPr lang="lt-LT"/>
          </a:p>
        </c:txPr>
        <c:crossAx val="160817536"/>
        <c:crosses val="autoZero"/>
        <c:auto val="1"/>
        <c:lblAlgn val="ctr"/>
        <c:lblOffset val="100"/>
        <c:noMultiLvlLbl val="0"/>
      </c:catAx>
      <c:valAx>
        <c:axId val="160817536"/>
        <c:scaling>
          <c:orientation val="minMax"/>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9508">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60807552"/>
        <c:crosses val="autoZero"/>
        <c:crossBetween val="between"/>
      </c:valAx>
      <c:spPr>
        <a:noFill/>
        <a:ln w="25354">
          <a:noFill/>
        </a:ln>
      </c:spPr>
    </c:plotArea>
    <c:legend>
      <c:legendPos val="b"/>
      <c:overlay val="0"/>
      <c:spPr>
        <a:noFill/>
        <a:ln w="25354">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Vadovai!$A$38</c:f>
              <c:strCache>
                <c:ptCount val="1"/>
                <c:pt idx="0">
                  <c:v>Kauno m. sav.</c:v>
                </c:pt>
              </c:strCache>
            </c:strRef>
          </c:tx>
          <c:spPr>
            <a:ln w="28555" cap="rnd">
              <a:solidFill>
                <a:srgbClr val="FFC000"/>
              </a:solidFill>
              <a:round/>
            </a:ln>
            <a:effectLst/>
          </c:spPr>
          <c:marker>
            <c:symbol val="none"/>
          </c:marker>
          <c:dLbls>
            <c:dLbl>
              <c:idx val="0"/>
              <c:layout>
                <c:manualLayout>
                  <c:x val="-8.3333333333333332E-3"/>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97-4B0F-8EBD-A0A5C5E64C98}"/>
                </c:ext>
              </c:extLst>
            </c:dLbl>
            <c:dLbl>
              <c:idx val="1"/>
              <c:layout>
                <c:manualLayout>
                  <c:x val="-5.5555555555555558E-3"/>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97-4B0F-8EBD-A0A5C5E64C98}"/>
                </c:ext>
              </c:extLst>
            </c:dLbl>
            <c:spPr>
              <a:noFill/>
              <a:ln w="25383">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Vadovai!$B$37:$D$37</c:f>
              <c:strCache>
                <c:ptCount val="3"/>
                <c:pt idx="0">
                  <c:v>2023-2024</c:v>
                </c:pt>
                <c:pt idx="1">
                  <c:v>2024-2025</c:v>
                </c:pt>
                <c:pt idx="2">
                  <c:v>2025-2026</c:v>
                </c:pt>
              </c:strCache>
            </c:strRef>
          </c:cat>
          <c:val>
            <c:numRef>
              <c:f>Vadovai!$B$38:$D$38</c:f>
              <c:numCache>
                <c:formatCode>General</c:formatCode>
                <c:ptCount val="3"/>
                <c:pt idx="0">
                  <c:v>3386</c:v>
                </c:pt>
                <c:pt idx="1">
                  <c:v>3358</c:v>
                </c:pt>
                <c:pt idx="2">
                  <c:v>3329</c:v>
                </c:pt>
              </c:numCache>
            </c:numRef>
          </c:val>
          <c:smooth val="0"/>
          <c:extLst>
            <c:ext xmlns:c16="http://schemas.microsoft.com/office/drawing/2014/chart" uri="{C3380CC4-5D6E-409C-BE32-E72D297353CC}">
              <c16:uniqueId val="{00000002-0897-4B0F-8EBD-A0A5C5E64C98}"/>
            </c:ext>
          </c:extLst>
        </c:ser>
        <c:ser>
          <c:idx val="1"/>
          <c:order val="1"/>
          <c:tx>
            <c:strRef>
              <c:f>Vadovai!$A$39</c:f>
              <c:strCache>
                <c:ptCount val="1"/>
                <c:pt idx="0">
                  <c:v>Vilniaus m. sav.</c:v>
                </c:pt>
              </c:strCache>
            </c:strRef>
          </c:tx>
          <c:spPr>
            <a:ln w="28555" cap="rnd">
              <a:solidFill>
                <a:schemeClr val="accent2"/>
              </a:solidFill>
              <a:round/>
            </a:ln>
            <a:effectLst/>
          </c:spPr>
          <c:marker>
            <c:symbol val="none"/>
          </c:marker>
          <c:dLbls>
            <c:dLbl>
              <c:idx val="0"/>
              <c:layout>
                <c:manualLayout>
                  <c:x val="0"/>
                  <c:y val="-4.16666666666667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97-4B0F-8EBD-A0A5C5E64C98}"/>
                </c:ext>
              </c:extLst>
            </c:dLbl>
            <c:dLbl>
              <c:idx val="1"/>
              <c:layout>
                <c:manualLayout>
                  <c:x val="-1.0185067526415994E-16"/>
                  <c:y val="-4.1666484397783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97-4B0F-8EBD-A0A5C5E64C98}"/>
                </c:ext>
              </c:extLst>
            </c:dLbl>
            <c:spPr>
              <a:noFill/>
              <a:ln w="25383">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Vadovai!$B$37:$D$37</c:f>
              <c:strCache>
                <c:ptCount val="3"/>
                <c:pt idx="0">
                  <c:v>2023-2024</c:v>
                </c:pt>
                <c:pt idx="1">
                  <c:v>2024-2025</c:v>
                </c:pt>
                <c:pt idx="2">
                  <c:v>2025-2026</c:v>
                </c:pt>
              </c:strCache>
            </c:strRef>
          </c:cat>
          <c:val>
            <c:numRef>
              <c:f>Vadovai!$B$39:$D$39</c:f>
              <c:numCache>
                <c:formatCode>General</c:formatCode>
                <c:ptCount val="3"/>
                <c:pt idx="0">
                  <c:v>7007</c:v>
                </c:pt>
                <c:pt idx="1">
                  <c:v>7442</c:v>
                </c:pt>
                <c:pt idx="2">
                  <c:v>7665</c:v>
                </c:pt>
              </c:numCache>
            </c:numRef>
          </c:val>
          <c:smooth val="0"/>
          <c:extLst>
            <c:ext xmlns:c16="http://schemas.microsoft.com/office/drawing/2014/chart" uri="{C3380CC4-5D6E-409C-BE32-E72D297353CC}">
              <c16:uniqueId val="{00000005-0897-4B0F-8EBD-A0A5C5E64C98}"/>
            </c:ext>
          </c:extLst>
        </c:ser>
        <c:ser>
          <c:idx val="2"/>
          <c:order val="2"/>
          <c:tx>
            <c:strRef>
              <c:f>Vadovai!$A$40</c:f>
              <c:strCache>
                <c:ptCount val="1"/>
                <c:pt idx="0">
                  <c:v>Klaipėdos m. sav.</c:v>
                </c:pt>
              </c:strCache>
            </c:strRef>
          </c:tx>
          <c:spPr>
            <a:ln w="25383">
              <a:solidFill>
                <a:srgbClr val="FFFF00"/>
              </a:solidFill>
              <a:prstDash val="solid"/>
            </a:ln>
          </c:spPr>
          <c:marker>
            <c:symbol val="none"/>
          </c:marker>
          <c:dLbls>
            <c:dLbl>
              <c:idx val="0"/>
              <c:layout>
                <c:manualLayout>
                  <c:x val="-1.6666666666666666E-2"/>
                  <c:y val="-4.1666666666666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97-4B0F-8EBD-A0A5C5E64C98}"/>
                </c:ext>
              </c:extLst>
            </c:dLbl>
            <c:dLbl>
              <c:idx val="1"/>
              <c:layout>
                <c:manualLayout>
                  <c:x val="-5.5555555555555558E-3"/>
                  <c:y val="-4.1666484397783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97-4B0F-8EBD-A0A5C5E64C98}"/>
                </c:ext>
              </c:extLst>
            </c:dLbl>
            <c:spPr>
              <a:noFill/>
              <a:ln w="25383">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Vadovai!$B$37:$D$37</c:f>
              <c:strCache>
                <c:ptCount val="3"/>
                <c:pt idx="0">
                  <c:v>2023-2024</c:v>
                </c:pt>
                <c:pt idx="1">
                  <c:v>2024-2025</c:v>
                </c:pt>
                <c:pt idx="2">
                  <c:v>2025-2026</c:v>
                </c:pt>
              </c:strCache>
            </c:strRef>
          </c:cat>
          <c:val>
            <c:numRef>
              <c:f>Vadovai!$B$40:$D$40</c:f>
              <c:numCache>
                <c:formatCode>General</c:formatCode>
                <c:ptCount val="3"/>
                <c:pt idx="0">
                  <c:v>1318</c:v>
                </c:pt>
                <c:pt idx="1">
                  <c:v>2361</c:v>
                </c:pt>
                <c:pt idx="2">
                  <c:v>2368</c:v>
                </c:pt>
              </c:numCache>
            </c:numRef>
          </c:val>
          <c:smooth val="0"/>
          <c:extLst>
            <c:ext xmlns:c16="http://schemas.microsoft.com/office/drawing/2014/chart" uri="{C3380CC4-5D6E-409C-BE32-E72D297353CC}">
              <c16:uniqueId val="{00000008-0897-4B0F-8EBD-A0A5C5E64C98}"/>
            </c:ext>
          </c:extLst>
        </c:ser>
        <c:dLbls>
          <c:showLegendKey val="0"/>
          <c:showVal val="0"/>
          <c:showCatName val="0"/>
          <c:showSerName val="0"/>
          <c:showPercent val="0"/>
          <c:showBubbleSize val="0"/>
        </c:dLbls>
        <c:smooth val="0"/>
        <c:axId val="160525696"/>
        <c:axId val="160535680"/>
      </c:lineChart>
      <c:catAx>
        <c:axId val="160525696"/>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vert="horz"/>
          <a:lstStyle/>
          <a:p>
            <a:pPr>
              <a:defRPr/>
            </a:pPr>
            <a:endParaRPr lang="lt-LT"/>
          </a:p>
        </c:txPr>
        <c:crossAx val="160535680"/>
        <c:crosses val="autoZero"/>
        <c:auto val="1"/>
        <c:lblAlgn val="ctr"/>
        <c:lblOffset val="100"/>
        <c:noMultiLvlLbl val="0"/>
      </c:catAx>
      <c:valAx>
        <c:axId val="160535680"/>
        <c:scaling>
          <c:orientation val="minMax"/>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6346">
            <a:noFill/>
          </a:ln>
        </c:spPr>
        <c:txPr>
          <a:bodyPr rot="-60000000" vert="horz"/>
          <a:lstStyle/>
          <a:p>
            <a:pPr>
              <a:defRPr/>
            </a:pPr>
            <a:endParaRPr lang="lt-LT"/>
          </a:p>
        </c:txPr>
        <c:crossAx val="160525696"/>
        <c:crosses val="autoZero"/>
        <c:crossBetween val="between"/>
      </c:valAx>
      <c:spPr>
        <a:noFill/>
        <a:ln w="25383">
          <a:noFill/>
        </a:ln>
      </c:spPr>
    </c:plotArea>
    <c:legend>
      <c:legendPos val="b"/>
      <c:overlay val="0"/>
      <c:spPr>
        <a:noFill/>
        <a:ln w="25383">
          <a:noFill/>
        </a:ln>
      </c:sp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sz="899">
          <a:solidFill>
            <a:sysClr val="windowText" lastClr="000000"/>
          </a:solidFill>
        </a:defRPr>
      </a:pPr>
      <a:endParaRPr lang="lt-LT"/>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Vadovai!$A$44</c:f>
              <c:strCache>
                <c:ptCount val="1"/>
                <c:pt idx="0">
                  <c:v>Kauno m. sav.</c:v>
                </c:pt>
              </c:strCache>
            </c:strRef>
          </c:tx>
          <c:spPr>
            <a:ln w="28525" cap="rnd">
              <a:solidFill>
                <a:srgbClr val="FFC000"/>
              </a:solidFill>
              <a:round/>
            </a:ln>
            <a:effectLst/>
          </c:spPr>
          <c:marker>
            <c:symbol val="none"/>
          </c:marker>
          <c:dLbls>
            <c:dLbl>
              <c:idx val="0"/>
              <c:layout>
                <c:manualLayout>
                  <c:x val="-1.9444444444444469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EC-4781-92A6-D2FB494C2896}"/>
                </c:ext>
              </c:extLst>
            </c:dLbl>
            <c:dLbl>
              <c:idx val="1"/>
              <c:layout>
                <c:manualLayout>
                  <c:x val="-4.1666666666666664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EC-4781-92A6-D2FB494C2896}"/>
                </c:ext>
              </c:extLst>
            </c:dLbl>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Vadovai!$B$43:$D$43</c:f>
              <c:strCache>
                <c:ptCount val="3"/>
                <c:pt idx="0">
                  <c:v>2023-2024 m.m.</c:v>
                </c:pt>
                <c:pt idx="1">
                  <c:v>2024-2025 m.m.</c:v>
                </c:pt>
                <c:pt idx="2">
                  <c:v>2025-2026 m.m.</c:v>
                </c:pt>
              </c:strCache>
            </c:strRef>
          </c:cat>
          <c:val>
            <c:numRef>
              <c:f>Vadovai!$B$44:$D$44</c:f>
              <c:numCache>
                <c:formatCode>0.0</c:formatCode>
                <c:ptCount val="3"/>
                <c:pt idx="0">
                  <c:v>12.75</c:v>
                </c:pt>
                <c:pt idx="1">
                  <c:v>12.7</c:v>
                </c:pt>
                <c:pt idx="2">
                  <c:v>12.7</c:v>
                </c:pt>
              </c:numCache>
            </c:numRef>
          </c:val>
          <c:smooth val="0"/>
          <c:extLst>
            <c:ext xmlns:c16="http://schemas.microsoft.com/office/drawing/2014/chart" uri="{C3380CC4-5D6E-409C-BE32-E72D297353CC}">
              <c16:uniqueId val="{00000002-F4EC-4781-92A6-D2FB494C2896}"/>
            </c:ext>
          </c:extLst>
        </c:ser>
        <c:ser>
          <c:idx val="1"/>
          <c:order val="1"/>
          <c:tx>
            <c:strRef>
              <c:f>Vadovai!$A$45</c:f>
              <c:strCache>
                <c:ptCount val="1"/>
                <c:pt idx="0">
                  <c:v>Vilniaus m. sav.</c:v>
                </c:pt>
              </c:strCache>
            </c:strRef>
          </c:tx>
          <c:spPr>
            <a:ln w="28525" cap="rnd">
              <a:solidFill>
                <a:schemeClr val="accent2"/>
              </a:solidFill>
              <a:round/>
            </a:ln>
            <a:effectLst/>
          </c:spPr>
          <c:marker>
            <c:symbol val="none"/>
          </c:marker>
          <c:dLbls>
            <c:dLbl>
              <c:idx val="0"/>
              <c:layout>
                <c:manualLayout>
                  <c:x val="-3.888888888888889E-2"/>
                  <c:y val="-4.16666666666667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EC-4781-92A6-D2FB494C2896}"/>
                </c:ext>
              </c:extLst>
            </c:dLbl>
            <c:dLbl>
              <c:idx val="1"/>
              <c:layout>
                <c:manualLayout>
                  <c:x val="-1.6666666666666666E-2"/>
                  <c:y val="-4.16666666666667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EC-4781-92A6-D2FB494C2896}"/>
                </c:ext>
              </c:extLst>
            </c:dLbl>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Vadovai!$B$43:$D$43</c:f>
              <c:strCache>
                <c:ptCount val="3"/>
                <c:pt idx="0">
                  <c:v>2023-2024 m.m.</c:v>
                </c:pt>
                <c:pt idx="1">
                  <c:v>2024-2025 m.m.</c:v>
                </c:pt>
                <c:pt idx="2">
                  <c:v>2025-2026 m.m.</c:v>
                </c:pt>
              </c:strCache>
            </c:strRef>
          </c:cat>
          <c:val>
            <c:numRef>
              <c:f>Vadovai!$B$45:$D$45</c:f>
              <c:numCache>
                <c:formatCode>0.0</c:formatCode>
                <c:ptCount val="3"/>
                <c:pt idx="0">
                  <c:v>12.4</c:v>
                </c:pt>
                <c:pt idx="1">
                  <c:v>12.1</c:v>
                </c:pt>
                <c:pt idx="2">
                  <c:v>11.9</c:v>
                </c:pt>
              </c:numCache>
            </c:numRef>
          </c:val>
          <c:smooth val="0"/>
          <c:extLst>
            <c:ext xmlns:c16="http://schemas.microsoft.com/office/drawing/2014/chart" uri="{C3380CC4-5D6E-409C-BE32-E72D297353CC}">
              <c16:uniqueId val="{00000005-F4EC-4781-92A6-D2FB494C2896}"/>
            </c:ext>
          </c:extLst>
        </c:ser>
        <c:ser>
          <c:idx val="2"/>
          <c:order val="2"/>
          <c:tx>
            <c:strRef>
              <c:f>Vadovai!$A$46</c:f>
              <c:strCache>
                <c:ptCount val="1"/>
                <c:pt idx="0">
                  <c:v>Klaipėdos m. sav.</c:v>
                </c:pt>
              </c:strCache>
            </c:strRef>
          </c:tx>
          <c:spPr>
            <a:ln w="25355">
              <a:solidFill>
                <a:srgbClr val="FFFF00"/>
              </a:solidFill>
              <a:prstDash val="solid"/>
            </a:ln>
          </c:spPr>
          <c:marker>
            <c:symbol val="none"/>
          </c:marker>
          <c:dLbls>
            <c:dLbl>
              <c:idx val="0"/>
              <c:layout>
                <c:manualLayout>
                  <c:x val="-4.7222222222222221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EC-4781-92A6-D2FB494C2896}"/>
                </c:ext>
              </c:extLst>
            </c:dLbl>
            <c:dLbl>
              <c:idx val="1"/>
              <c:layout>
                <c:manualLayout>
                  <c:x val="-2.2222222222222223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4EC-4781-92A6-D2FB494C2896}"/>
                </c:ext>
              </c:extLst>
            </c:dLbl>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Vadovai!$B$43:$D$43</c:f>
              <c:strCache>
                <c:ptCount val="3"/>
                <c:pt idx="0">
                  <c:v>2023-2024 m.m.</c:v>
                </c:pt>
                <c:pt idx="1">
                  <c:v>2024-2025 m.m.</c:v>
                </c:pt>
                <c:pt idx="2">
                  <c:v>2025-2026 m.m.</c:v>
                </c:pt>
              </c:strCache>
            </c:strRef>
          </c:cat>
          <c:val>
            <c:numRef>
              <c:f>Vadovai!$B$46:$D$46</c:f>
              <c:numCache>
                <c:formatCode>0.0</c:formatCode>
                <c:ptCount val="3"/>
                <c:pt idx="0">
                  <c:v>11.7</c:v>
                </c:pt>
                <c:pt idx="1">
                  <c:v>11.5</c:v>
                </c:pt>
                <c:pt idx="2">
                  <c:v>11.2</c:v>
                </c:pt>
              </c:numCache>
            </c:numRef>
          </c:val>
          <c:smooth val="0"/>
          <c:extLst>
            <c:ext xmlns:c16="http://schemas.microsoft.com/office/drawing/2014/chart" uri="{C3380CC4-5D6E-409C-BE32-E72D297353CC}">
              <c16:uniqueId val="{00000008-F4EC-4781-92A6-D2FB494C2896}"/>
            </c:ext>
          </c:extLst>
        </c:ser>
        <c:dLbls>
          <c:showLegendKey val="0"/>
          <c:showVal val="0"/>
          <c:showCatName val="0"/>
          <c:showSerName val="0"/>
          <c:showPercent val="0"/>
          <c:showBubbleSize val="0"/>
        </c:dLbls>
        <c:smooth val="0"/>
        <c:axId val="198173056"/>
        <c:axId val="198174592"/>
      </c:lineChart>
      <c:catAx>
        <c:axId val="198173056"/>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98174592"/>
        <c:crosses val="autoZero"/>
        <c:auto val="1"/>
        <c:lblAlgn val="ctr"/>
        <c:lblOffset val="100"/>
        <c:noMultiLvlLbl val="0"/>
      </c:catAx>
      <c:valAx>
        <c:axId val="198174592"/>
        <c:scaling>
          <c:orientation val="minMax"/>
          <c:min val="11"/>
        </c:scaling>
        <c:delete val="0"/>
        <c:axPos val="l"/>
        <c:majorGridlines>
          <c:spPr>
            <a:ln w="9508" cap="flat" cmpd="sng" algn="ctr">
              <a:solidFill>
                <a:schemeClr val="tx1">
                  <a:lumMod val="15000"/>
                  <a:lumOff val="85000"/>
                </a:schemeClr>
              </a:solidFill>
              <a:round/>
            </a:ln>
            <a:effectLst/>
          </c:spPr>
        </c:majorGridlines>
        <c:numFmt formatCode="0.0" sourceLinked="1"/>
        <c:majorTickMark val="none"/>
        <c:minorTickMark val="none"/>
        <c:tickLblPos val="nextTo"/>
        <c:spPr>
          <a:ln w="6339">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98173056"/>
        <c:crosses val="autoZero"/>
        <c:crossBetween val="between"/>
      </c:valAx>
      <c:spPr>
        <a:noFill/>
        <a:ln w="25355">
          <a:noFill/>
        </a:ln>
      </c:spPr>
    </c:plotArea>
    <c:legend>
      <c:legendPos val="b"/>
      <c:overlay val="0"/>
      <c:spPr>
        <a:noFill/>
        <a:ln w="25355">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Vadovai!$A$44</c:f>
              <c:strCache>
                <c:ptCount val="1"/>
                <c:pt idx="0">
                  <c:v>Kauno m. sav.</c:v>
                </c:pt>
              </c:strCache>
            </c:strRef>
          </c:tx>
          <c:spPr>
            <a:ln w="28525" cap="rnd">
              <a:solidFill>
                <a:srgbClr val="FFC000"/>
              </a:solidFill>
              <a:round/>
            </a:ln>
            <a:effectLst/>
          </c:spPr>
          <c:marker>
            <c:symbol val="none"/>
          </c:marker>
          <c:dLbls>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Vadovai!$B$43:$D$43</c:f>
              <c:strCache>
                <c:ptCount val="3"/>
                <c:pt idx="0">
                  <c:v>2023-2024 m.m.</c:v>
                </c:pt>
                <c:pt idx="1">
                  <c:v>2024-2025 m.m.</c:v>
                </c:pt>
                <c:pt idx="2">
                  <c:v>2025-2026 m.m.</c:v>
                </c:pt>
              </c:strCache>
            </c:strRef>
          </c:cat>
          <c:val>
            <c:numRef>
              <c:f>Vadovai!$B$44:$D$44</c:f>
              <c:numCache>
                <c:formatCode>0.0</c:formatCode>
                <c:ptCount val="3"/>
                <c:pt idx="0">
                  <c:v>12.61</c:v>
                </c:pt>
                <c:pt idx="1">
                  <c:v>12.24</c:v>
                </c:pt>
                <c:pt idx="2">
                  <c:v>11.99</c:v>
                </c:pt>
              </c:numCache>
            </c:numRef>
          </c:val>
          <c:smooth val="0"/>
          <c:extLst>
            <c:ext xmlns:c16="http://schemas.microsoft.com/office/drawing/2014/chart" uri="{C3380CC4-5D6E-409C-BE32-E72D297353CC}">
              <c16:uniqueId val="{00000002-CA1C-4DD7-9953-473408C7CA9D}"/>
            </c:ext>
          </c:extLst>
        </c:ser>
        <c:ser>
          <c:idx val="1"/>
          <c:order val="1"/>
          <c:tx>
            <c:strRef>
              <c:f>Vadovai!$A$45</c:f>
              <c:strCache>
                <c:ptCount val="1"/>
                <c:pt idx="0">
                  <c:v>Vilniaus m. sav.</c:v>
                </c:pt>
              </c:strCache>
            </c:strRef>
          </c:tx>
          <c:spPr>
            <a:ln w="28525" cap="rnd">
              <a:solidFill>
                <a:schemeClr val="accent2"/>
              </a:solidFill>
              <a:round/>
            </a:ln>
            <a:effectLst/>
          </c:spPr>
          <c:marker>
            <c:symbol val="none"/>
          </c:marker>
          <c:dLbls>
            <c:dLbl>
              <c:idx val="0"/>
              <c:layout>
                <c:manualLayout>
                  <c:x val="-3.888888888888889E-2"/>
                  <c:y val="-4.16666666666667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1C-4DD7-9953-473408C7CA9D}"/>
                </c:ext>
              </c:extLst>
            </c:dLbl>
            <c:dLbl>
              <c:idx val="1"/>
              <c:layout>
                <c:manualLayout>
                  <c:x val="-1.6666666666666666E-2"/>
                  <c:y val="-4.16666666666667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1C-4DD7-9953-473408C7CA9D}"/>
                </c:ext>
              </c:extLst>
            </c:dLbl>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Vadovai!$B$43:$D$43</c:f>
              <c:strCache>
                <c:ptCount val="3"/>
                <c:pt idx="0">
                  <c:v>2023-2024 m.m.</c:v>
                </c:pt>
                <c:pt idx="1">
                  <c:v>2024-2025 m.m.</c:v>
                </c:pt>
                <c:pt idx="2">
                  <c:v>2025-2026 m.m.</c:v>
                </c:pt>
              </c:strCache>
            </c:strRef>
          </c:cat>
          <c:val>
            <c:numRef>
              <c:f>Vadovai!$B$45:$D$45</c:f>
              <c:numCache>
                <c:formatCode>0.0</c:formatCode>
                <c:ptCount val="3"/>
                <c:pt idx="0">
                  <c:v>11.9</c:v>
                </c:pt>
                <c:pt idx="1">
                  <c:v>11.58</c:v>
                </c:pt>
                <c:pt idx="2">
                  <c:v>11.2</c:v>
                </c:pt>
              </c:numCache>
            </c:numRef>
          </c:val>
          <c:smooth val="0"/>
          <c:extLst>
            <c:ext xmlns:c16="http://schemas.microsoft.com/office/drawing/2014/chart" uri="{C3380CC4-5D6E-409C-BE32-E72D297353CC}">
              <c16:uniqueId val="{00000005-CA1C-4DD7-9953-473408C7CA9D}"/>
            </c:ext>
          </c:extLst>
        </c:ser>
        <c:ser>
          <c:idx val="2"/>
          <c:order val="2"/>
          <c:tx>
            <c:strRef>
              <c:f>Vadovai!$A$46</c:f>
              <c:strCache>
                <c:ptCount val="1"/>
                <c:pt idx="0">
                  <c:v>Klaipėdos m. sav.</c:v>
                </c:pt>
              </c:strCache>
            </c:strRef>
          </c:tx>
          <c:spPr>
            <a:ln w="25355">
              <a:solidFill>
                <a:srgbClr val="FFFF00"/>
              </a:solidFill>
              <a:prstDash val="solid"/>
            </a:ln>
          </c:spPr>
          <c:marker>
            <c:symbol val="none"/>
          </c:marker>
          <c:dLbls>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Vadovai!$B$43:$D$43</c:f>
              <c:strCache>
                <c:ptCount val="3"/>
                <c:pt idx="0">
                  <c:v>2023-2024 m.m.</c:v>
                </c:pt>
                <c:pt idx="1">
                  <c:v>2024-2025 m.m.</c:v>
                </c:pt>
                <c:pt idx="2">
                  <c:v>2025-2026 m.m.</c:v>
                </c:pt>
              </c:strCache>
            </c:strRef>
          </c:cat>
          <c:val>
            <c:numRef>
              <c:f>Vadovai!$B$46:$D$46</c:f>
              <c:numCache>
                <c:formatCode>0.0</c:formatCode>
                <c:ptCount val="3"/>
                <c:pt idx="0">
                  <c:v>12.92</c:v>
                </c:pt>
                <c:pt idx="1">
                  <c:v>12.15</c:v>
                </c:pt>
                <c:pt idx="2">
                  <c:v>11.84</c:v>
                </c:pt>
              </c:numCache>
            </c:numRef>
          </c:val>
          <c:smooth val="0"/>
          <c:extLst>
            <c:ext xmlns:c16="http://schemas.microsoft.com/office/drawing/2014/chart" uri="{C3380CC4-5D6E-409C-BE32-E72D297353CC}">
              <c16:uniqueId val="{00000008-CA1C-4DD7-9953-473408C7CA9D}"/>
            </c:ext>
          </c:extLst>
        </c:ser>
        <c:dLbls>
          <c:showLegendKey val="0"/>
          <c:showVal val="0"/>
          <c:showCatName val="0"/>
          <c:showSerName val="0"/>
          <c:showPercent val="0"/>
          <c:showBubbleSize val="0"/>
        </c:dLbls>
        <c:smooth val="0"/>
        <c:axId val="160690560"/>
        <c:axId val="160692096"/>
      </c:lineChart>
      <c:catAx>
        <c:axId val="160690560"/>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60692096"/>
        <c:crosses val="autoZero"/>
        <c:auto val="1"/>
        <c:lblAlgn val="ctr"/>
        <c:lblOffset val="100"/>
        <c:noMultiLvlLbl val="0"/>
      </c:catAx>
      <c:valAx>
        <c:axId val="160692096"/>
        <c:scaling>
          <c:orientation val="minMax"/>
          <c:min val="11"/>
        </c:scaling>
        <c:delete val="0"/>
        <c:axPos val="l"/>
        <c:majorGridlines>
          <c:spPr>
            <a:ln w="9508" cap="flat" cmpd="sng" algn="ctr">
              <a:solidFill>
                <a:schemeClr val="tx1">
                  <a:lumMod val="15000"/>
                  <a:lumOff val="85000"/>
                </a:schemeClr>
              </a:solidFill>
              <a:round/>
            </a:ln>
            <a:effectLst/>
          </c:spPr>
        </c:majorGridlines>
        <c:numFmt formatCode="0.0" sourceLinked="1"/>
        <c:majorTickMark val="none"/>
        <c:minorTickMark val="none"/>
        <c:tickLblPos val="nextTo"/>
        <c:spPr>
          <a:ln w="6339">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60690560"/>
        <c:crosses val="autoZero"/>
        <c:crossBetween val="between"/>
        <c:majorUnit val="0.25"/>
      </c:valAx>
      <c:spPr>
        <a:noFill/>
        <a:ln w="25355">
          <a:noFill/>
        </a:ln>
      </c:spPr>
    </c:plotArea>
    <c:legend>
      <c:legendPos val="b"/>
      <c:overlay val="0"/>
      <c:spPr>
        <a:noFill/>
        <a:ln w="25355">
          <a:noFill/>
        </a:ln>
      </c:spPr>
      <c:txPr>
        <a:bodyPr rot="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'[Microsoft Word diagrama]Vadovai'!$A$50</c:f>
              <c:strCache>
                <c:ptCount val="1"/>
                <c:pt idx="0">
                  <c:v>Kauno m. sav.</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diagrama]Vadovai'!$B$49:$E$49</c:f>
              <c:strCache>
                <c:ptCount val="3"/>
                <c:pt idx="0">
                  <c:v>2023-2024 m.m.</c:v>
                </c:pt>
                <c:pt idx="1">
                  <c:v>2024-2025 m.m.</c:v>
                </c:pt>
                <c:pt idx="2">
                  <c:v>2025-2026 m.m.</c:v>
                </c:pt>
              </c:strCache>
            </c:strRef>
          </c:cat>
          <c:val>
            <c:numRef>
              <c:f>'[Microsoft Word diagrama]Vadovai'!$B$50:$E$50</c:f>
              <c:numCache>
                <c:formatCode>0.0</c:formatCode>
                <c:ptCount val="4"/>
                <c:pt idx="0">
                  <c:v>40.54</c:v>
                </c:pt>
                <c:pt idx="1">
                  <c:v>42.28</c:v>
                </c:pt>
                <c:pt idx="2">
                  <c:v>43.54</c:v>
                </c:pt>
              </c:numCache>
            </c:numRef>
          </c:val>
          <c:smooth val="0"/>
          <c:extLst>
            <c:ext xmlns:c16="http://schemas.microsoft.com/office/drawing/2014/chart" uri="{C3380CC4-5D6E-409C-BE32-E72D297353CC}">
              <c16:uniqueId val="{00000000-68DB-4457-B9DF-C7BEDF8C833A}"/>
            </c:ext>
          </c:extLst>
        </c:ser>
        <c:ser>
          <c:idx val="1"/>
          <c:order val="1"/>
          <c:tx>
            <c:strRef>
              <c:f>'[Microsoft Word diagrama]Vadovai'!$A$51</c:f>
              <c:strCache>
                <c:ptCount val="1"/>
                <c:pt idx="0">
                  <c:v>Vilniaus m. sav.</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diagrama]Vadovai'!$B$49:$E$49</c:f>
              <c:strCache>
                <c:ptCount val="3"/>
                <c:pt idx="0">
                  <c:v>2023-2024 m.m.</c:v>
                </c:pt>
                <c:pt idx="1">
                  <c:v>2024-2025 m.m.</c:v>
                </c:pt>
                <c:pt idx="2">
                  <c:v>2025-2026 m.m.</c:v>
                </c:pt>
              </c:strCache>
            </c:strRef>
          </c:cat>
          <c:val>
            <c:numRef>
              <c:f>'[Microsoft Word diagrama]Vadovai'!$B$51:$E$51</c:f>
              <c:numCache>
                <c:formatCode>0.0</c:formatCode>
                <c:ptCount val="4"/>
                <c:pt idx="0">
                  <c:v>33.76</c:v>
                </c:pt>
                <c:pt idx="1">
                  <c:v>34.6</c:v>
                </c:pt>
                <c:pt idx="2">
                  <c:v>34.61</c:v>
                </c:pt>
              </c:numCache>
            </c:numRef>
          </c:val>
          <c:smooth val="0"/>
          <c:extLst>
            <c:ext xmlns:c16="http://schemas.microsoft.com/office/drawing/2014/chart" uri="{C3380CC4-5D6E-409C-BE32-E72D297353CC}">
              <c16:uniqueId val="{00000001-68DB-4457-B9DF-C7BEDF8C833A}"/>
            </c:ext>
          </c:extLst>
        </c:ser>
        <c:ser>
          <c:idx val="2"/>
          <c:order val="2"/>
          <c:tx>
            <c:strRef>
              <c:f>'[Microsoft Word diagrama]Vadovai'!$A$52</c:f>
              <c:strCache>
                <c:ptCount val="1"/>
                <c:pt idx="0">
                  <c:v>Klaipėdos m. sav.</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diagrama]Vadovai'!$B$49:$E$49</c:f>
              <c:strCache>
                <c:ptCount val="3"/>
                <c:pt idx="0">
                  <c:v>2023-2024 m.m.</c:v>
                </c:pt>
                <c:pt idx="1">
                  <c:v>2024-2025 m.m.</c:v>
                </c:pt>
                <c:pt idx="2">
                  <c:v>2025-2026 m.m.</c:v>
                </c:pt>
              </c:strCache>
            </c:strRef>
          </c:cat>
          <c:val>
            <c:numRef>
              <c:f>'[Microsoft Word diagrama]Vadovai'!$B$52:$E$52</c:f>
              <c:numCache>
                <c:formatCode>0.0</c:formatCode>
                <c:ptCount val="4"/>
                <c:pt idx="0">
                  <c:v>31.3</c:v>
                </c:pt>
                <c:pt idx="1">
                  <c:v>37.770000000000003</c:v>
                </c:pt>
                <c:pt idx="2">
                  <c:v>38.909999999999997</c:v>
                </c:pt>
              </c:numCache>
            </c:numRef>
          </c:val>
          <c:smooth val="0"/>
          <c:extLst>
            <c:ext xmlns:c16="http://schemas.microsoft.com/office/drawing/2014/chart" uri="{C3380CC4-5D6E-409C-BE32-E72D297353CC}">
              <c16:uniqueId val="{00000002-68DB-4457-B9DF-C7BEDF8C833A}"/>
            </c:ext>
          </c:extLst>
        </c:ser>
        <c:dLbls>
          <c:showLegendKey val="0"/>
          <c:showVal val="0"/>
          <c:showCatName val="0"/>
          <c:showSerName val="0"/>
          <c:showPercent val="0"/>
          <c:showBubbleSize val="0"/>
        </c:dLbls>
        <c:smooth val="0"/>
        <c:axId val="1718177136"/>
        <c:axId val="1718186736"/>
      </c:lineChart>
      <c:catAx>
        <c:axId val="171817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18186736"/>
        <c:crosses val="autoZero"/>
        <c:auto val="1"/>
        <c:lblAlgn val="ctr"/>
        <c:lblOffset val="100"/>
        <c:noMultiLvlLbl val="0"/>
      </c:catAx>
      <c:valAx>
        <c:axId val="1718186736"/>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1817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Puslapis1_1!$A$3</c:f>
              <c:strCache>
                <c:ptCount val="1"/>
                <c:pt idx="0">
                  <c:v>2022-2023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Puslapis1_1!$B$2:$F$2</c:f>
              <c:strCache>
                <c:ptCount val="5"/>
                <c:pt idx="0">
                  <c:v>Neturintys kvalifikacinės kategorijos pedagogai</c:v>
                </c:pt>
                <c:pt idx="1">
                  <c:v>Mokytojai</c:v>
                </c:pt>
                <c:pt idx="2">
                  <c:v>Vyresn. mokytojai</c:v>
                </c:pt>
                <c:pt idx="3">
                  <c:v>Metodininkai</c:v>
                </c:pt>
                <c:pt idx="4">
                  <c:v>Ekspertai</c:v>
                </c:pt>
              </c:strCache>
            </c:strRef>
          </c:cat>
          <c:val>
            <c:numRef>
              <c:f>Puslapis1_1!$B$3:$F$3</c:f>
              <c:numCache>
                <c:formatCode>#,##0</c:formatCode>
                <c:ptCount val="5"/>
                <c:pt idx="0">
                  <c:v>218</c:v>
                </c:pt>
                <c:pt idx="1">
                  <c:v>201</c:v>
                </c:pt>
                <c:pt idx="2">
                  <c:v>493</c:v>
                </c:pt>
                <c:pt idx="3">
                  <c:v>937</c:v>
                </c:pt>
                <c:pt idx="4">
                  <c:v>141</c:v>
                </c:pt>
              </c:numCache>
            </c:numRef>
          </c:val>
          <c:extLst>
            <c:ext xmlns:c16="http://schemas.microsoft.com/office/drawing/2014/chart" uri="{C3380CC4-5D6E-409C-BE32-E72D297353CC}">
              <c16:uniqueId val="{00000000-30ED-474E-9D4F-0D7248C4121F}"/>
            </c:ext>
          </c:extLst>
        </c:ser>
        <c:ser>
          <c:idx val="1"/>
          <c:order val="1"/>
          <c:tx>
            <c:strRef>
              <c:f>Puslapis1_1!$A$4</c:f>
              <c:strCache>
                <c:ptCount val="1"/>
                <c:pt idx="0">
                  <c:v>2023-2024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Puslapis1_1!$B$2:$F$2</c:f>
              <c:strCache>
                <c:ptCount val="5"/>
                <c:pt idx="0">
                  <c:v>Neturintys kvalifikacinės kategorijos pedagogai</c:v>
                </c:pt>
                <c:pt idx="1">
                  <c:v>Mokytojai</c:v>
                </c:pt>
                <c:pt idx="2">
                  <c:v>Vyresn. mokytojai</c:v>
                </c:pt>
                <c:pt idx="3">
                  <c:v>Metodininkai</c:v>
                </c:pt>
                <c:pt idx="4">
                  <c:v>Ekspertai</c:v>
                </c:pt>
              </c:strCache>
            </c:strRef>
          </c:cat>
          <c:val>
            <c:numRef>
              <c:f>Puslapis1_1!$B$4:$F$4</c:f>
              <c:numCache>
                <c:formatCode>#,##0</c:formatCode>
                <c:ptCount val="5"/>
                <c:pt idx="0">
                  <c:v>251</c:v>
                </c:pt>
                <c:pt idx="1">
                  <c:v>215</c:v>
                </c:pt>
                <c:pt idx="2">
                  <c:v>474</c:v>
                </c:pt>
                <c:pt idx="3">
                  <c:v>921</c:v>
                </c:pt>
                <c:pt idx="4">
                  <c:v>137</c:v>
                </c:pt>
              </c:numCache>
            </c:numRef>
          </c:val>
          <c:extLst>
            <c:ext xmlns:c16="http://schemas.microsoft.com/office/drawing/2014/chart" uri="{C3380CC4-5D6E-409C-BE32-E72D297353CC}">
              <c16:uniqueId val="{00000001-30ED-474E-9D4F-0D7248C4121F}"/>
            </c:ext>
          </c:extLst>
        </c:ser>
        <c:ser>
          <c:idx val="2"/>
          <c:order val="2"/>
          <c:tx>
            <c:strRef>
              <c:f>Puslapis1_1!$A$5</c:f>
              <c:strCache>
                <c:ptCount val="1"/>
                <c:pt idx="0">
                  <c:v>2024-2025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Puslapis1_1!$B$2:$F$2</c:f>
              <c:strCache>
                <c:ptCount val="5"/>
                <c:pt idx="0">
                  <c:v>Neturintys kvalifikacinės kategorijos pedagogai</c:v>
                </c:pt>
                <c:pt idx="1">
                  <c:v>Mokytojai</c:v>
                </c:pt>
                <c:pt idx="2">
                  <c:v>Vyresn. mokytojai</c:v>
                </c:pt>
                <c:pt idx="3">
                  <c:v>Metodininkai</c:v>
                </c:pt>
                <c:pt idx="4">
                  <c:v>Ekspertai</c:v>
                </c:pt>
              </c:strCache>
            </c:strRef>
          </c:cat>
          <c:val>
            <c:numRef>
              <c:f>Puslapis1_1!$B$5:$F$5</c:f>
              <c:numCache>
                <c:formatCode>#,##0</c:formatCode>
                <c:ptCount val="5"/>
                <c:pt idx="0">
                  <c:v>312</c:v>
                </c:pt>
                <c:pt idx="1">
                  <c:v>214</c:v>
                </c:pt>
                <c:pt idx="2">
                  <c:v>455</c:v>
                </c:pt>
                <c:pt idx="3">
                  <c:v>898</c:v>
                </c:pt>
                <c:pt idx="4">
                  <c:v>133</c:v>
                </c:pt>
              </c:numCache>
            </c:numRef>
          </c:val>
          <c:extLst>
            <c:ext xmlns:c16="http://schemas.microsoft.com/office/drawing/2014/chart" uri="{C3380CC4-5D6E-409C-BE32-E72D297353CC}">
              <c16:uniqueId val="{00000002-30ED-474E-9D4F-0D7248C4121F}"/>
            </c:ext>
          </c:extLst>
        </c:ser>
        <c:ser>
          <c:idx val="3"/>
          <c:order val="3"/>
          <c:tx>
            <c:strRef>
              <c:f>Puslapis1_1!$A$6</c:f>
              <c:strCache>
                <c:ptCount val="1"/>
                <c:pt idx="0">
                  <c:v>2025-2026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Puslapis1_1!$B$2:$F$2</c:f>
              <c:strCache>
                <c:ptCount val="5"/>
                <c:pt idx="0">
                  <c:v>Neturintys kvalifikacinės kategorijos pedagogai</c:v>
                </c:pt>
                <c:pt idx="1">
                  <c:v>Mokytojai</c:v>
                </c:pt>
                <c:pt idx="2">
                  <c:v>Vyresn. mokytojai</c:v>
                </c:pt>
                <c:pt idx="3">
                  <c:v>Metodininkai</c:v>
                </c:pt>
                <c:pt idx="4">
                  <c:v>Ekspertai</c:v>
                </c:pt>
              </c:strCache>
            </c:strRef>
          </c:cat>
          <c:val>
            <c:numRef>
              <c:f>Puslapis1_1!$B$6:$F$6</c:f>
              <c:numCache>
                <c:formatCode>#,##0</c:formatCode>
                <c:ptCount val="5"/>
                <c:pt idx="0">
                  <c:v>346</c:v>
                </c:pt>
                <c:pt idx="1">
                  <c:v>219</c:v>
                </c:pt>
                <c:pt idx="2">
                  <c:v>452</c:v>
                </c:pt>
                <c:pt idx="3">
                  <c:v>888</c:v>
                </c:pt>
                <c:pt idx="4">
                  <c:v>129</c:v>
                </c:pt>
              </c:numCache>
            </c:numRef>
          </c:val>
          <c:extLst>
            <c:ext xmlns:c16="http://schemas.microsoft.com/office/drawing/2014/chart" uri="{C3380CC4-5D6E-409C-BE32-E72D297353CC}">
              <c16:uniqueId val="{00000003-30ED-474E-9D4F-0D7248C4121F}"/>
            </c:ext>
          </c:extLst>
        </c:ser>
        <c:dLbls>
          <c:showLegendKey val="0"/>
          <c:showVal val="0"/>
          <c:showCatName val="0"/>
          <c:showSerName val="0"/>
          <c:showPercent val="0"/>
          <c:showBubbleSize val="0"/>
        </c:dLbls>
        <c:gapWidth val="219"/>
        <c:overlap val="-27"/>
        <c:axId val="1929279584"/>
        <c:axId val="1929275264"/>
      </c:barChart>
      <c:catAx>
        <c:axId val="192927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29275264"/>
        <c:crosses val="autoZero"/>
        <c:auto val="1"/>
        <c:lblAlgn val="ctr"/>
        <c:lblOffset val="100"/>
        <c:noMultiLvlLbl val="0"/>
      </c:catAx>
      <c:valAx>
        <c:axId val="1929275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29279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Puslapis1_1!$B$11</c:f>
              <c:strCache>
                <c:ptCount val="1"/>
                <c:pt idx="0">
                  <c:v>jaunesni nei 29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Puslapis1_1!$A$12:$A$15</c:f>
              <c:strCache>
                <c:ptCount val="4"/>
                <c:pt idx="0">
                  <c:v>2022-2023</c:v>
                </c:pt>
                <c:pt idx="1">
                  <c:v>2023-2024</c:v>
                </c:pt>
                <c:pt idx="2">
                  <c:v>2024-2025</c:v>
                </c:pt>
                <c:pt idx="3">
                  <c:v>2025-2026</c:v>
                </c:pt>
              </c:strCache>
            </c:strRef>
          </c:cat>
          <c:val>
            <c:numRef>
              <c:f>Puslapis1_1!$B$12:$B$15</c:f>
              <c:numCache>
                <c:formatCode>General</c:formatCode>
                <c:ptCount val="4"/>
                <c:pt idx="0">
                  <c:v>159</c:v>
                </c:pt>
                <c:pt idx="1">
                  <c:v>184</c:v>
                </c:pt>
                <c:pt idx="2">
                  <c:v>216</c:v>
                </c:pt>
                <c:pt idx="3">
                  <c:v>220</c:v>
                </c:pt>
              </c:numCache>
            </c:numRef>
          </c:val>
          <c:extLst>
            <c:ext xmlns:c16="http://schemas.microsoft.com/office/drawing/2014/chart" uri="{C3380CC4-5D6E-409C-BE32-E72D297353CC}">
              <c16:uniqueId val="{00000000-B300-42D7-BBC7-80A32015DD65}"/>
            </c:ext>
          </c:extLst>
        </c:ser>
        <c:ser>
          <c:idx val="1"/>
          <c:order val="1"/>
          <c:tx>
            <c:strRef>
              <c:f>Puslapis1_1!$C$11</c:f>
              <c:strCache>
                <c:ptCount val="1"/>
                <c:pt idx="0">
                  <c:v>30-39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Puslapis1_1!$A$12:$A$15</c:f>
              <c:strCache>
                <c:ptCount val="4"/>
                <c:pt idx="0">
                  <c:v>2022-2023</c:v>
                </c:pt>
                <c:pt idx="1">
                  <c:v>2023-2024</c:v>
                </c:pt>
                <c:pt idx="2">
                  <c:v>2024-2025</c:v>
                </c:pt>
                <c:pt idx="3">
                  <c:v>2025-2026</c:v>
                </c:pt>
              </c:strCache>
            </c:strRef>
          </c:cat>
          <c:val>
            <c:numRef>
              <c:f>Puslapis1_1!$C$12:$C$15</c:f>
              <c:numCache>
                <c:formatCode>General</c:formatCode>
                <c:ptCount val="4"/>
                <c:pt idx="0">
                  <c:v>187</c:v>
                </c:pt>
                <c:pt idx="1">
                  <c:v>174</c:v>
                </c:pt>
                <c:pt idx="2">
                  <c:v>175</c:v>
                </c:pt>
                <c:pt idx="3">
                  <c:v>181</c:v>
                </c:pt>
              </c:numCache>
            </c:numRef>
          </c:val>
          <c:extLst>
            <c:ext xmlns:c16="http://schemas.microsoft.com/office/drawing/2014/chart" uri="{C3380CC4-5D6E-409C-BE32-E72D297353CC}">
              <c16:uniqueId val="{00000001-B300-42D7-BBC7-80A32015DD65}"/>
            </c:ext>
          </c:extLst>
        </c:ser>
        <c:ser>
          <c:idx val="2"/>
          <c:order val="2"/>
          <c:tx>
            <c:strRef>
              <c:f>Puslapis1_1!$D$11</c:f>
              <c:strCache>
                <c:ptCount val="1"/>
                <c:pt idx="0">
                  <c:v>40-49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Puslapis1_1!$A$12:$A$15</c:f>
              <c:strCache>
                <c:ptCount val="4"/>
                <c:pt idx="0">
                  <c:v>2022-2023</c:v>
                </c:pt>
                <c:pt idx="1">
                  <c:v>2023-2024</c:v>
                </c:pt>
                <c:pt idx="2">
                  <c:v>2024-2025</c:v>
                </c:pt>
                <c:pt idx="3">
                  <c:v>2025-2026</c:v>
                </c:pt>
              </c:strCache>
            </c:strRef>
          </c:cat>
          <c:val>
            <c:numRef>
              <c:f>Puslapis1_1!$D$12:$D$15</c:f>
              <c:numCache>
                <c:formatCode>General</c:formatCode>
                <c:ptCount val="4"/>
                <c:pt idx="0">
                  <c:v>411</c:v>
                </c:pt>
                <c:pt idx="1">
                  <c:v>397</c:v>
                </c:pt>
                <c:pt idx="2">
                  <c:v>392</c:v>
                </c:pt>
                <c:pt idx="3">
                  <c:v>387</c:v>
                </c:pt>
              </c:numCache>
            </c:numRef>
          </c:val>
          <c:extLst>
            <c:ext xmlns:c16="http://schemas.microsoft.com/office/drawing/2014/chart" uri="{C3380CC4-5D6E-409C-BE32-E72D297353CC}">
              <c16:uniqueId val="{00000002-B300-42D7-BBC7-80A32015DD65}"/>
            </c:ext>
          </c:extLst>
        </c:ser>
        <c:ser>
          <c:idx val="3"/>
          <c:order val="3"/>
          <c:tx>
            <c:strRef>
              <c:f>Puslapis1_1!$E$11</c:f>
              <c:strCache>
                <c:ptCount val="1"/>
                <c:pt idx="0">
                  <c:v>50-59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Puslapis1_1!$A$12:$A$15</c:f>
              <c:strCache>
                <c:ptCount val="4"/>
                <c:pt idx="0">
                  <c:v>2022-2023</c:v>
                </c:pt>
                <c:pt idx="1">
                  <c:v>2023-2024</c:v>
                </c:pt>
                <c:pt idx="2">
                  <c:v>2024-2025</c:v>
                </c:pt>
                <c:pt idx="3">
                  <c:v>2025-2026</c:v>
                </c:pt>
              </c:strCache>
            </c:strRef>
          </c:cat>
          <c:val>
            <c:numRef>
              <c:f>Puslapis1_1!$E$12:$E$15</c:f>
              <c:numCache>
                <c:formatCode>General</c:formatCode>
                <c:ptCount val="4"/>
                <c:pt idx="0">
                  <c:v>685</c:v>
                </c:pt>
                <c:pt idx="1">
                  <c:v>651</c:v>
                </c:pt>
                <c:pt idx="2">
                  <c:v>643</c:v>
                </c:pt>
                <c:pt idx="3">
                  <c:v>634</c:v>
                </c:pt>
              </c:numCache>
            </c:numRef>
          </c:val>
          <c:extLst>
            <c:ext xmlns:c16="http://schemas.microsoft.com/office/drawing/2014/chart" uri="{C3380CC4-5D6E-409C-BE32-E72D297353CC}">
              <c16:uniqueId val="{00000003-B300-42D7-BBC7-80A32015DD65}"/>
            </c:ext>
          </c:extLst>
        </c:ser>
        <c:ser>
          <c:idx val="4"/>
          <c:order val="4"/>
          <c:tx>
            <c:strRef>
              <c:f>Puslapis1_1!$F$11</c:f>
              <c:strCache>
                <c:ptCount val="1"/>
                <c:pt idx="0">
                  <c:v>60 m. ir vyresni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Puslapis1_1!$A$12:$A$15</c:f>
              <c:strCache>
                <c:ptCount val="4"/>
                <c:pt idx="0">
                  <c:v>2022-2023</c:v>
                </c:pt>
                <c:pt idx="1">
                  <c:v>2023-2024</c:v>
                </c:pt>
                <c:pt idx="2">
                  <c:v>2024-2025</c:v>
                </c:pt>
                <c:pt idx="3">
                  <c:v>2025-2026</c:v>
                </c:pt>
              </c:strCache>
            </c:strRef>
          </c:cat>
          <c:val>
            <c:numRef>
              <c:f>Puslapis1_1!$F$12:$F$15</c:f>
              <c:numCache>
                <c:formatCode>General</c:formatCode>
                <c:ptCount val="4"/>
                <c:pt idx="0">
                  <c:v>576</c:v>
                </c:pt>
                <c:pt idx="1">
                  <c:v>619</c:v>
                </c:pt>
                <c:pt idx="2">
                  <c:v>614</c:v>
                </c:pt>
                <c:pt idx="3">
                  <c:v>641</c:v>
                </c:pt>
              </c:numCache>
            </c:numRef>
          </c:val>
          <c:extLst>
            <c:ext xmlns:c16="http://schemas.microsoft.com/office/drawing/2014/chart" uri="{C3380CC4-5D6E-409C-BE32-E72D297353CC}">
              <c16:uniqueId val="{00000004-B300-42D7-BBC7-80A32015DD65}"/>
            </c:ext>
          </c:extLst>
        </c:ser>
        <c:dLbls>
          <c:showLegendKey val="0"/>
          <c:showVal val="0"/>
          <c:showCatName val="0"/>
          <c:showSerName val="0"/>
          <c:showPercent val="0"/>
          <c:showBubbleSize val="0"/>
        </c:dLbls>
        <c:gapWidth val="150"/>
        <c:overlap val="100"/>
        <c:axId val="1929341024"/>
        <c:axId val="1929333824"/>
      </c:barChart>
      <c:catAx>
        <c:axId val="1929341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1929333824"/>
        <c:crosses val="autoZero"/>
        <c:auto val="1"/>
        <c:lblAlgn val="ctr"/>
        <c:lblOffset val="100"/>
        <c:noMultiLvlLbl val="0"/>
      </c:catAx>
      <c:valAx>
        <c:axId val="192933382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2934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Puslapis1_1!$B$29</c:f>
              <c:strCache>
                <c:ptCount val="1"/>
                <c:pt idx="0">
                  <c:v>jaunesni nei 29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Puslapis1_1!$A$30:$A$51</c:f>
              <c:strCache>
                <c:ptCount val="22"/>
                <c:pt idx="0">
                  <c:v>Biologija</c:v>
                </c:pt>
                <c:pt idx="1">
                  <c:v>Chemija</c:v>
                </c:pt>
                <c:pt idx="2">
                  <c:v>Fizika</c:v>
                </c:pt>
                <c:pt idx="3">
                  <c:v>Dailė</c:v>
                </c:pt>
                <c:pt idx="4">
                  <c:v>Dorinis ugdymas (etika)</c:v>
                </c:pt>
                <c:pt idx="5">
                  <c:v>Dorinis ugdymas (tikyba)</c:v>
                </c:pt>
                <c:pt idx="6">
                  <c:v>Fizinis ugdymas</c:v>
                </c:pt>
                <c:pt idx="7">
                  <c:v>Geografija</c:v>
                </c:pt>
                <c:pt idx="8">
                  <c:v>Istorija</c:v>
                </c:pt>
                <c:pt idx="9">
                  <c:v>Gyvenimo įgūdžiai</c:v>
                </c:pt>
                <c:pt idx="10">
                  <c:v>Informatika</c:v>
                </c:pt>
                <c:pt idx="11">
                  <c:v>Lietuvių kalba ir literatūra</c:v>
                </c:pt>
                <c:pt idx="12">
                  <c:v>Matematika</c:v>
                </c:pt>
                <c:pt idx="13">
                  <c:v>Muzika</c:v>
                </c:pt>
                <c:pt idx="14">
                  <c:v>Neformalus ugdymas</c:v>
                </c:pt>
                <c:pt idx="15">
                  <c:v>Pradinio ugdymo programos dalykai</c:v>
                </c:pt>
                <c:pt idx="16">
                  <c:v>Šokis</c:v>
                </c:pt>
                <c:pt idx="17">
                  <c:v>Technologijos</c:v>
                </c:pt>
                <c:pt idx="18">
                  <c:v>Užsienio kalba (antroji, prancūzų)</c:v>
                </c:pt>
                <c:pt idx="19">
                  <c:v>Užsienio kalba (antroji, rusų)</c:v>
                </c:pt>
                <c:pt idx="20">
                  <c:v>Užsienio kalba (antroji, vokiečių)</c:v>
                </c:pt>
                <c:pt idx="21">
                  <c:v>Užsienio kalba (pirmoji, anglų)</c:v>
                </c:pt>
              </c:strCache>
            </c:strRef>
          </c:cat>
          <c:val>
            <c:numRef>
              <c:f>Puslapis1_1!$B$30:$B$51</c:f>
              <c:numCache>
                <c:formatCode>#,##0</c:formatCode>
                <c:ptCount val="22"/>
                <c:pt idx="0">
                  <c:v>12</c:v>
                </c:pt>
                <c:pt idx="1">
                  <c:v>4</c:v>
                </c:pt>
                <c:pt idx="2">
                  <c:v>14</c:v>
                </c:pt>
                <c:pt idx="3">
                  <c:v>1</c:v>
                </c:pt>
                <c:pt idx="4">
                  <c:v>9</c:v>
                </c:pt>
                <c:pt idx="5">
                  <c:v>4</c:v>
                </c:pt>
                <c:pt idx="6">
                  <c:v>11</c:v>
                </c:pt>
                <c:pt idx="7">
                  <c:v>11</c:v>
                </c:pt>
                <c:pt idx="8">
                  <c:v>18</c:v>
                </c:pt>
                <c:pt idx="9">
                  <c:v>7</c:v>
                </c:pt>
                <c:pt idx="10">
                  <c:v>5</c:v>
                </c:pt>
                <c:pt idx="11">
                  <c:v>26</c:v>
                </c:pt>
                <c:pt idx="12">
                  <c:v>26</c:v>
                </c:pt>
                <c:pt idx="13">
                  <c:v>7</c:v>
                </c:pt>
                <c:pt idx="14">
                  <c:v>69</c:v>
                </c:pt>
                <c:pt idx="15">
                  <c:v>38</c:v>
                </c:pt>
                <c:pt idx="16">
                  <c:v>8</c:v>
                </c:pt>
                <c:pt idx="17">
                  <c:v>5</c:v>
                </c:pt>
                <c:pt idx="18">
                  <c:v>2</c:v>
                </c:pt>
                <c:pt idx="19">
                  <c:v>1</c:v>
                </c:pt>
                <c:pt idx="20">
                  <c:v>0</c:v>
                </c:pt>
                <c:pt idx="21">
                  <c:v>21</c:v>
                </c:pt>
              </c:numCache>
            </c:numRef>
          </c:val>
          <c:extLst>
            <c:ext xmlns:c16="http://schemas.microsoft.com/office/drawing/2014/chart" uri="{C3380CC4-5D6E-409C-BE32-E72D297353CC}">
              <c16:uniqueId val="{00000000-52F7-4CEA-9DDA-FCA7846E17D8}"/>
            </c:ext>
          </c:extLst>
        </c:ser>
        <c:ser>
          <c:idx val="1"/>
          <c:order val="1"/>
          <c:tx>
            <c:strRef>
              <c:f>Puslapis1_1!$C$29</c:f>
              <c:strCache>
                <c:ptCount val="1"/>
                <c:pt idx="0">
                  <c:v>30-39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Puslapis1_1!$A$30:$A$51</c:f>
              <c:strCache>
                <c:ptCount val="22"/>
                <c:pt idx="0">
                  <c:v>Biologija</c:v>
                </c:pt>
                <c:pt idx="1">
                  <c:v>Chemija</c:v>
                </c:pt>
                <c:pt idx="2">
                  <c:v>Fizika</c:v>
                </c:pt>
                <c:pt idx="3">
                  <c:v>Dailė</c:v>
                </c:pt>
                <c:pt idx="4">
                  <c:v>Dorinis ugdymas (etika)</c:v>
                </c:pt>
                <c:pt idx="5">
                  <c:v>Dorinis ugdymas (tikyba)</c:v>
                </c:pt>
                <c:pt idx="6">
                  <c:v>Fizinis ugdymas</c:v>
                </c:pt>
                <c:pt idx="7">
                  <c:v>Geografija</c:v>
                </c:pt>
                <c:pt idx="8">
                  <c:v>Istorija</c:v>
                </c:pt>
                <c:pt idx="9">
                  <c:v>Gyvenimo įgūdžiai</c:v>
                </c:pt>
                <c:pt idx="10">
                  <c:v>Informatika</c:v>
                </c:pt>
                <c:pt idx="11">
                  <c:v>Lietuvių kalba ir literatūra</c:v>
                </c:pt>
                <c:pt idx="12">
                  <c:v>Matematika</c:v>
                </c:pt>
                <c:pt idx="13">
                  <c:v>Muzika</c:v>
                </c:pt>
                <c:pt idx="14">
                  <c:v>Neformalus ugdymas</c:v>
                </c:pt>
                <c:pt idx="15">
                  <c:v>Pradinio ugdymo programos dalykai</c:v>
                </c:pt>
                <c:pt idx="16">
                  <c:v>Šokis</c:v>
                </c:pt>
                <c:pt idx="17">
                  <c:v>Technologijos</c:v>
                </c:pt>
                <c:pt idx="18">
                  <c:v>Užsienio kalba (antroji, prancūzų)</c:v>
                </c:pt>
                <c:pt idx="19">
                  <c:v>Užsienio kalba (antroji, rusų)</c:v>
                </c:pt>
                <c:pt idx="20">
                  <c:v>Užsienio kalba (antroji, vokiečių)</c:v>
                </c:pt>
                <c:pt idx="21">
                  <c:v>Užsienio kalba (pirmoji, anglų)</c:v>
                </c:pt>
              </c:strCache>
            </c:strRef>
          </c:cat>
          <c:val>
            <c:numRef>
              <c:f>Puslapis1_1!$C$30:$C$51</c:f>
              <c:numCache>
                <c:formatCode>General</c:formatCode>
                <c:ptCount val="22"/>
                <c:pt idx="0">
                  <c:v>7</c:v>
                </c:pt>
                <c:pt idx="1">
                  <c:v>5</c:v>
                </c:pt>
                <c:pt idx="2">
                  <c:v>5</c:v>
                </c:pt>
                <c:pt idx="3">
                  <c:v>8</c:v>
                </c:pt>
                <c:pt idx="4">
                  <c:v>4</c:v>
                </c:pt>
                <c:pt idx="5">
                  <c:v>6</c:v>
                </c:pt>
                <c:pt idx="6">
                  <c:v>16</c:v>
                </c:pt>
                <c:pt idx="7">
                  <c:v>4</c:v>
                </c:pt>
                <c:pt idx="8">
                  <c:v>8</c:v>
                </c:pt>
                <c:pt idx="9">
                  <c:v>7</c:v>
                </c:pt>
                <c:pt idx="10">
                  <c:v>9</c:v>
                </c:pt>
                <c:pt idx="11">
                  <c:v>10</c:v>
                </c:pt>
                <c:pt idx="12">
                  <c:v>21</c:v>
                </c:pt>
                <c:pt idx="13">
                  <c:v>9</c:v>
                </c:pt>
                <c:pt idx="14">
                  <c:v>56</c:v>
                </c:pt>
                <c:pt idx="15">
                  <c:v>41</c:v>
                </c:pt>
                <c:pt idx="16">
                  <c:v>3</c:v>
                </c:pt>
                <c:pt idx="17">
                  <c:v>5</c:v>
                </c:pt>
                <c:pt idx="18">
                  <c:v>0</c:v>
                </c:pt>
                <c:pt idx="19">
                  <c:v>1</c:v>
                </c:pt>
                <c:pt idx="20">
                  <c:v>1</c:v>
                </c:pt>
                <c:pt idx="21">
                  <c:v>20</c:v>
                </c:pt>
              </c:numCache>
            </c:numRef>
          </c:val>
          <c:extLst>
            <c:ext xmlns:c16="http://schemas.microsoft.com/office/drawing/2014/chart" uri="{C3380CC4-5D6E-409C-BE32-E72D297353CC}">
              <c16:uniqueId val="{00000001-52F7-4CEA-9DDA-FCA7846E17D8}"/>
            </c:ext>
          </c:extLst>
        </c:ser>
        <c:ser>
          <c:idx val="2"/>
          <c:order val="2"/>
          <c:tx>
            <c:strRef>
              <c:f>Puslapis1_1!$D$29</c:f>
              <c:strCache>
                <c:ptCount val="1"/>
                <c:pt idx="0">
                  <c:v>40-49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Puslapis1_1!$A$30:$A$51</c:f>
              <c:strCache>
                <c:ptCount val="22"/>
                <c:pt idx="0">
                  <c:v>Biologija</c:v>
                </c:pt>
                <c:pt idx="1">
                  <c:v>Chemija</c:v>
                </c:pt>
                <c:pt idx="2">
                  <c:v>Fizika</c:v>
                </c:pt>
                <c:pt idx="3">
                  <c:v>Dailė</c:v>
                </c:pt>
                <c:pt idx="4">
                  <c:v>Dorinis ugdymas (etika)</c:v>
                </c:pt>
                <c:pt idx="5">
                  <c:v>Dorinis ugdymas (tikyba)</c:v>
                </c:pt>
                <c:pt idx="6">
                  <c:v>Fizinis ugdymas</c:v>
                </c:pt>
                <c:pt idx="7">
                  <c:v>Geografija</c:v>
                </c:pt>
                <c:pt idx="8">
                  <c:v>Istorija</c:v>
                </c:pt>
                <c:pt idx="9">
                  <c:v>Gyvenimo įgūdžiai</c:v>
                </c:pt>
                <c:pt idx="10">
                  <c:v>Informatika</c:v>
                </c:pt>
                <c:pt idx="11">
                  <c:v>Lietuvių kalba ir literatūra</c:v>
                </c:pt>
                <c:pt idx="12">
                  <c:v>Matematika</c:v>
                </c:pt>
                <c:pt idx="13">
                  <c:v>Muzika</c:v>
                </c:pt>
                <c:pt idx="14">
                  <c:v>Neformalus ugdymas</c:v>
                </c:pt>
                <c:pt idx="15">
                  <c:v>Pradinio ugdymo programos dalykai</c:v>
                </c:pt>
                <c:pt idx="16">
                  <c:v>Šokis</c:v>
                </c:pt>
                <c:pt idx="17">
                  <c:v>Technologijos</c:v>
                </c:pt>
                <c:pt idx="18">
                  <c:v>Užsienio kalba (antroji, prancūzų)</c:v>
                </c:pt>
                <c:pt idx="19">
                  <c:v>Užsienio kalba (antroji, rusų)</c:v>
                </c:pt>
                <c:pt idx="20">
                  <c:v>Užsienio kalba (antroji, vokiečių)</c:v>
                </c:pt>
                <c:pt idx="21">
                  <c:v>Užsienio kalba (pirmoji, anglų)</c:v>
                </c:pt>
              </c:strCache>
            </c:strRef>
          </c:cat>
          <c:val>
            <c:numRef>
              <c:f>Puslapis1_1!$D$30:$D$51</c:f>
              <c:numCache>
                <c:formatCode>General</c:formatCode>
                <c:ptCount val="22"/>
                <c:pt idx="0">
                  <c:v>7</c:v>
                </c:pt>
                <c:pt idx="1">
                  <c:v>3</c:v>
                </c:pt>
                <c:pt idx="2">
                  <c:v>8</c:v>
                </c:pt>
                <c:pt idx="3">
                  <c:v>10</c:v>
                </c:pt>
                <c:pt idx="4">
                  <c:v>9</c:v>
                </c:pt>
                <c:pt idx="5">
                  <c:v>13</c:v>
                </c:pt>
                <c:pt idx="6">
                  <c:v>16</c:v>
                </c:pt>
                <c:pt idx="7">
                  <c:v>14</c:v>
                </c:pt>
                <c:pt idx="8">
                  <c:v>10</c:v>
                </c:pt>
                <c:pt idx="9">
                  <c:v>10</c:v>
                </c:pt>
                <c:pt idx="10">
                  <c:v>21</c:v>
                </c:pt>
                <c:pt idx="11">
                  <c:v>32</c:v>
                </c:pt>
                <c:pt idx="12">
                  <c:v>28</c:v>
                </c:pt>
                <c:pt idx="13">
                  <c:v>11</c:v>
                </c:pt>
                <c:pt idx="14">
                  <c:v>120</c:v>
                </c:pt>
                <c:pt idx="15">
                  <c:v>93</c:v>
                </c:pt>
                <c:pt idx="16">
                  <c:v>4</c:v>
                </c:pt>
                <c:pt idx="17">
                  <c:v>15</c:v>
                </c:pt>
                <c:pt idx="18">
                  <c:v>2</c:v>
                </c:pt>
                <c:pt idx="19">
                  <c:v>2</c:v>
                </c:pt>
                <c:pt idx="20">
                  <c:v>10</c:v>
                </c:pt>
                <c:pt idx="21">
                  <c:v>79</c:v>
                </c:pt>
              </c:numCache>
            </c:numRef>
          </c:val>
          <c:extLst>
            <c:ext xmlns:c16="http://schemas.microsoft.com/office/drawing/2014/chart" uri="{C3380CC4-5D6E-409C-BE32-E72D297353CC}">
              <c16:uniqueId val="{00000002-52F7-4CEA-9DDA-FCA7846E17D8}"/>
            </c:ext>
          </c:extLst>
        </c:ser>
        <c:ser>
          <c:idx val="3"/>
          <c:order val="3"/>
          <c:tx>
            <c:strRef>
              <c:f>Puslapis1_1!$E$29</c:f>
              <c:strCache>
                <c:ptCount val="1"/>
                <c:pt idx="0">
                  <c:v>50-59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Puslapis1_1!$A$30:$A$51</c:f>
              <c:strCache>
                <c:ptCount val="22"/>
                <c:pt idx="0">
                  <c:v>Biologija</c:v>
                </c:pt>
                <c:pt idx="1">
                  <c:v>Chemija</c:v>
                </c:pt>
                <c:pt idx="2">
                  <c:v>Fizika</c:v>
                </c:pt>
                <c:pt idx="3">
                  <c:v>Dailė</c:v>
                </c:pt>
                <c:pt idx="4">
                  <c:v>Dorinis ugdymas (etika)</c:v>
                </c:pt>
                <c:pt idx="5">
                  <c:v>Dorinis ugdymas (tikyba)</c:v>
                </c:pt>
                <c:pt idx="6">
                  <c:v>Fizinis ugdymas</c:v>
                </c:pt>
                <c:pt idx="7">
                  <c:v>Geografija</c:v>
                </c:pt>
                <c:pt idx="8">
                  <c:v>Istorija</c:v>
                </c:pt>
                <c:pt idx="9">
                  <c:v>Gyvenimo įgūdžiai</c:v>
                </c:pt>
                <c:pt idx="10">
                  <c:v>Informatika</c:v>
                </c:pt>
                <c:pt idx="11">
                  <c:v>Lietuvių kalba ir literatūra</c:v>
                </c:pt>
                <c:pt idx="12">
                  <c:v>Matematika</c:v>
                </c:pt>
                <c:pt idx="13">
                  <c:v>Muzika</c:v>
                </c:pt>
                <c:pt idx="14">
                  <c:v>Neformalus ugdymas</c:v>
                </c:pt>
                <c:pt idx="15">
                  <c:v>Pradinio ugdymo programos dalykai</c:v>
                </c:pt>
                <c:pt idx="16">
                  <c:v>Šokis</c:v>
                </c:pt>
                <c:pt idx="17">
                  <c:v>Technologijos</c:v>
                </c:pt>
                <c:pt idx="18">
                  <c:v>Užsienio kalba (antroji, prancūzų)</c:v>
                </c:pt>
                <c:pt idx="19">
                  <c:v>Užsienio kalba (antroji, rusų)</c:v>
                </c:pt>
                <c:pt idx="20">
                  <c:v>Užsienio kalba (antroji, vokiečių)</c:v>
                </c:pt>
                <c:pt idx="21">
                  <c:v>Užsienio kalba (pirmoji, anglų)</c:v>
                </c:pt>
              </c:strCache>
            </c:strRef>
          </c:cat>
          <c:val>
            <c:numRef>
              <c:f>Puslapis1_1!$E$30:$E$51</c:f>
              <c:numCache>
                <c:formatCode>General</c:formatCode>
                <c:ptCount val="22"/>
                <c:pt idx="0">
                  <c:v>13</c:v>
                </c:pt>
                <c:pt idx="1">
                  <c:v>11</c:v>
                </c:pt>
                <c:pt idx="2">
                  <c:v>8</c:v>
                </c:pt>
                <c:pt idx="3">
                  <c:v>17</c:v>
                </c:pt>
                <c:pt idx="4">
                  <c:v>16</c:v>
                </c:pt>
                <c:pt idx="5">
                  <c:v>11</c:v>
                </c:pt>
                <c:pt idx="6">
                  <c:v>38</c:v>
                </c:pt>
                <c:pt idx="7">
                  <c:v>13</c:v>
                </c:pt>
                <c:pt idx="8">
                  <c:v>19</c:v>
                </c:pt>
                <c:pt idx="9">
                  <c:v>22</c:v>
                </c:pt>
                <c:pt idx="10">
                  <c:v>19</c:v>
                </c:pt>
                <c:pt idx="11">
                  <c:v>64</c:v>
                </c:pt>
                <c:pt idx="12">
                  <c:v>49</c:v>
                </c:pt>
                <c:pt idx="13">
                  <c:v>22</c:v>
                </c:pt>
                <c:pt idx="14">
                  <c:v>203</c:v>
                </c:pt>
                <c:pt idx="15">
                  <c:v>208</c:v>
                </c:pt>
                <c:pt idx="16">
                  <c:v>7</c:v>
                </c:pt>
                <c:pt idx="17">
                  <c:v>29</c:v>
                </c:pt>
                <c:pt idx="18">
                  <c:v>1</c:v>
                </c:pt>
                <c:pt idx="19">
                  <c:v>10</c:v>
                </c:pt>
                <c:pt idx="20">
                  <c:v>12</c:v>
                </c:pt>
                <c:pt idx="21">
                  <c:v>64</c:v>
                </c:pt>
              </c:numCache>
            </c:numRef>
          </c:val>
          <c:extLst>
            <c:ext xmlns:c16="http://schemas.microsoft.com/office/drawing/2014/chart" uri="{C3380CC4-5D6E-409C-BE32-E72D297353CC}">
              <c16:uniqueId val="{00000003-52F7-4CEA-9DDA-FCA7846E17D8}"/>
            </c:ext>
          </c:extLst>
        </c:ser>
        <c:ser>
          <c:idx val="4"/>
          <c:order val="4"/>
          <c:tx>
            <c:strRef>
              <c:f>Puslapis1_1!$F$29</c:f>
              <c:strCache>
                <c:ptCount val="1"/>
                <c:pt idx="0">
                  <c:v>60 m. ir daugiau </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Puslapis1_1!$A$30:$A$51</c:f>
              <c:strCache>
                <c:ptCount val="22"/>
                <c:pt idx="0">
                  <c:v>Biologija</c:v>
                </c:pt>
                <c:pt idx="1">
                  <c:v>Chemija</c:v>
                </c:pt>
                <c:pt idx="2">
                  <c:v>Fizika</c:v>
                </c:pt>
                <c:pt idx="3">
                  <c:v>Dailė</c:v>
                </c:pt>
                <c:pt idx="4">
                  <c:v>Dorinis ugdymas (etika)</c:v>
                </c:pt>
                <c:pt idx="5">
                  <c:v>Dorinis ugdymas (tikyba)</c:v>
                </c:pt>
                <c:pt idx="6">
                  <c:v>Fizinis ugdymas</c:v>
                </c:pt>
                <c:pt idx="7">
                  <c:v>Geografija</c:v>
                </c:pt>
                <c:pt idx="8">
                  <c:v>Istorija</c:v>
                </c:pt>
                <c:pt idx="9">
                  <c:v>Gyvenimo įgūdžiai</c:v>
                </c:pt>
                <c:pt idx="10">
                  <c:v>Informatika</c:v>
                </c:pt>
                <c:pt idx="11">
                  <c:v>Lietuvių kalba ir literatūra</c:v>
                </c:pt>
                <c:pt idx="12">
                  <c:v>Matematika</c:v>
                </c:pt>
                <c:pt idx="13">
                  <c:v>Muzika</c:v>
                </c:pt>
                <c:pt idx="14">
                  <c:v>Neformalus ugdymas</c:v>
                </c:pt>
                <c:pt idx="15">
                  <c:v>Pradinio ugdymo programos dalykai</c:v>
                </c:pt>
                <c:pt idx="16">
                  <c:v>Šokis</c:v>
                </c:pt>
                <c:pt idx="17">
                  <c:v>Technologijos</c:v>
                </c:pt>
                <c:pt idx="18">
                  <c:v>Užsienio kalba (antroji, prancūzų)</c:v>
                </c:pt>
                <c:pt idx="19">
                  <c:v>Užsienio kalba (antroji, rusų)</c:v>
                </c:pt>
                <c:pt idx="20">
                  <c:v>Užsienio kalba (antroji, vokiečių)</c:v>
                </c:pt>
                <c:pt idx="21">
                  <c:v>Užsienio kalba (pirmoji, anglų)</c:v>
                </c:pt>
              </c:strCache>
            </c:strRef>
          </c:cat>
          <c:val>
            <c:numRef>
              <c:f>Puslapis1_1!$F$30:$F$51</c:f>
              <c:numCache>
                <c:formatCode>General</c:formatCode>
                <c:ptCount val="22"/>
                <c:pt idx="0">
                  <c:v>26</c:v>
                </c:pt>
                <c:pt idx="1">
                  <c:v>21</c:v>
                </c:pt>
                <c:pt idx="2">
                  <c:v>24</c:v>
                </c:pt>
                <c:pt idx="3">
                  <c:v>15</c:v>
                </c:pt>
                <c:pt idx="4">
                  <c:v>16</c:v>
                </c:pt>
                <c:pt idx="5">
                  <c:v>10</c:v>
                </c:pt>
                <c:pt idx="6">
                  <c:v>38</c:v>
                </c:pt>
                <c:pt idx="7">
                  <c:v>16</c:v>
                </c:pt>
                <c:pt idx="8">
                  <c:v>33</c:v>
                </c:pt>
                <c:pt idx="9">
                  <c:v>12</c:v>
                </c:pt>
                <c:pt idx="10">
                  <c:v>7</c:v>
                </c:pt>
                <c:pt idx="11">
                  <c:v>75</c:v>
                </c:pt>
                <c:pt idx="12">
                  <c:v>65</c:v>
                </c:pt>
                <c:pt idx="13">
                  <c:v>13</c:v>
                </c:pt>
                <c:pt idx="14">
                  <c:v>148</c:v>
                </c:pt>
                <c:pt idx="15">
                  <c:v>144</c:v>
                </c:pt>
                <c:pt idx="16">
                  <c:v>4</c:v>
                </c:pt>
                <c:pt idx="17">
                  <c:v>37</c:v>
                </c:pt>
                <c:pt idx="18">
                  <c:v>1</c:v>
                </c:pt>
                <c:pt idx="19">
                  <c:v>35</c:v>
                </c:pt>
                <c:pt idx="20">
                  <c:v>4</c:v>
                </c:pt>
                <c:pt idx="21">
                  <c:v>49</c:v>
                </c:pt>
              </c:numCache>
            </c:numRef>
          </c:val>
          <c:extLst>
            <c:ext xmlns:c16="http://schemas.microsoft.com/office/drawing/2014/chart" uri="{C3380CC4-5D6E-409C-BE32-E72D297353CC}">
              <c16:uniqueId val="{00000004-52F7-4CEA-9DDA-FCA7846E17D8}"/>
            </c:ext>
          </c:extLst>
        </c:ser>
        <c:dLbls>
          <c:showLegendKey val="0"/>
          <c:showVal val="0"/>
          <c:showCatName val="0"/>
          <c:showSerName val="0"/>
          <c:showPercent val="0"/>
          <c:showBubbleSize val="0"/>
        </c:dLbls>
        <c:gapWidth val="150"/>
        <c:overlap val="100"/>
        <c:axId val="1072495872"/>
        <c:axId val="1072496832"/>
      </c:barChart>
      <c:catAx>
        <c:axId val="1072495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072496832"/>
        <c:crosses val="autoZero"/>
        <c:auto val="1"/>
        <c:lblAlgn val="ctr"/>
        <c:lblOffset val="100"/>
        <c:noMultiLvlLbl val="0"/>
      </c:catAx>
      <c:valAx>
        <c:axId val="1072496832"/>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crossAx val="107249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Page1_1!$A$5</c:f>
              <c:strCache>
                <c:ptCount val="1"/>
                <c:pt idx="0">
                  <c:v>10. Jaunesnių nei 50 metų bei 50 metų ir vyresnio amžiaus mokytojų skaičiaus santykis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Page1_1!$B$4:$E$4</c:f>
              <c:strCache>
                <c:ptCount val="4"/>
                <c:pt idx="0">
                  <c:v>2022-2023</c:v>
                </c:pt>
                <c:pt idx="1">
                  <c:v>2023-2024</c:v>
                </c:pt>
                <c:pt idx="2">
                  <c:v>2024-2025</c:v>
                </c:pt>
                <c:pt idx="3">
                  <c:v>2025-2026</c:v>
                </c:pt>
              </c:strCache>
            </c:strRef>
          </c:cat>
          <c:val>
            <c:numRef>
              <c:f>Page1_1!$B$5:$E$5</c:f>
              <c:numCache>
                <c:formatCode>#\ ##0.00;\-#\ ##0.00;\0\,\0\0</c:formatCode>
                <c:ptCount val="4"/>
                <c:pt idx="0">
                  <c:v>0.61860000000000004</c:v>
                </c:pt>
                <c:pt idx="1">
                  <c:v>0.60970000000000002</c:v>
                </c:pt>
                <c:pt idx="2">
                  <c:v>0.62919999999999998</c:v>
                </c:pt>
                <c:pt idx="3">
                  <c:v>0.61909999999999998</c:v>
                </c:pt>
              </c:numCache>
            </c:numRef>
          </c:val>
          <c:extLst>
            <c:ext xmlns:c16="http://schemas.microsoft.com/office/drawing/2014/chart" uri="{C3380CC4-5D6E-409C-BE32-E72D297353CC}">
              <c16:uniqueId val="{00000000-AA48-480C-A2CD-0D0AC8EB63A4}"/>
            </c:ext>
          </c:extLst>
        </c:ser>
        <c:dLbls>
          <c:showLegendKey val="0"/>
          <c:showVal val="0"/>
          <c:showCatName val="0"/>
          <c:showSerName val="0"/>
          <c:showPercent val="0"/>
          <c:showBubbleSize val="0"/>
        </c:dLbls>
        <c:gapWidth val="219"/>
        <c:overlap val="-27"/>
        <c:axId val="730035999"/>
        <c:axId val="730037439"/>
      </c:barChart>
      <c:catAx>
        <c:axId val="730035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730037439"/>
        <c:crosses val="autoZero"/>
        <c:auto val="1"/>
        <c:lblAlgn val="ctr"/>
        <c:lblOffset val="100"/>
        <c:noMultiLvlLbl val="0"/>
      </c:catAx>
      <c:valAx>
        <c:axId val="730037439"/>
        <c:scaling>
          <c:orientation val="minMax"/>
        </c:scaling>
        <c:delete val="0"/>
        <c:axPos val="l"/>
        <c:majorGridlines>
          <c:spPr>
            <a:ln w="9525" cap="flat" cmpd="sng" algn="ctr">
              <a:solidFill>
                <a:schemeClr val="tx1">
                  <a:lumMod val="15000"/>
                  <a:lumOff val="85000"/>
                </a:schemeClr>
              </a:solidFill>
              <a:round/>
            </a:ln>
            <a:effectLst/>
          </c:spPr>
        </c:majorGridlines>
        <c:numFmt formatCode="#\ ##0.00;\-#\ ##0.0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7300359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diagrama]Sheet2'!$A$1:$E$1</c:f>
              <c:strCache>
                <c:ptCount val="5"/>
                <c:pt idx="0">
                  <c:v>2021 m.</c:v>
                </c:pt>
                <c:pt idx="1">
                  <c:v>2022 m.</c:v>
                </c:pt>
                <c:pt idx="2">
                  <c:v>2023 m.</c:v>
                </c:pt>
                <c:pt idx="3">
                  <c:v>2024 m.</c:v>
                </c:pt>
                <c:pt idx="4">
                  <c:v>2025 m.</c:v>
                </c:pt>
              </c:strCache>
            </c:strRef>
          </c:cat>
          <c:val>
            <c:numRef>
              <c:f>'[Microsoft Word diagrama]Sheet2'!$A$2:$E$2</c:f>
              <c:numCache>
                <c:formatCode>General</c:formatCode>
                <c:ptCount val="5"/>
                <c:pt idx="0">
                  <c:v>32533</c:v>
                </c:pt>
                <c:pt idx="1">
                  <c:v>34095</c:v>
                </c:pt>
                <c:pt idx="2">
                  <c:v>34317</c:v>
                </c:pt>
                <c:pt idx="3">
                  <c:v>34689</c:v>
                </c:pt>
                <c:pt idx="4">
                  <c:v>34984</c:v>
                </c:pt>
              </c:numCache>
            </c:numRef>
          </c:val>
          <c:smooth val="0"/>
          <c:extLst>
            <c:ext xmlns:c16="http://schemas.microsoft.com/office/drawing/2014/chart" uri="{C3380CC4-5D6E-409C-BE32-E72D297353CC}">
              <c16:uniqueId val="{00000000-95F3-463E-BEB0-A29F5F52386F}"/>
            </c:ext>
          </c:extLst>
        </c:ser>
        <c:dLbls>
          <c:showLegendKey val="0"/>
          <c:showVal val="0"/>
          <c:showCatName val="0"/>
          <c:showSerName val="0"/>
          <c:showPercent val="0"/>
          <c:showBubbleSize val="0"/>
        </c:dLbls>
        <c:smooth val="0"/>
        <c:axId val="681699087"/>
        <c:axId val="681687567"/>
      </c:lineChart>
      <c:catAx>
        <c:axId val="681699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1687567"/>
        <c:crosses val="autoZero"/>
        <c:auto val="1"/>
        <c:lblAlgn val="ctr"/>
        <c:lblOffset val="100"/>
        <c:noMultiLvlLbl val="0"/>
      </c:catAx>
      <c:valAx>
        <c:axId val="681687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16990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Page1_1!$A$5</c:f>
              <c:strCache>
                <c:ptCount val="1"/>
                <c:pt idx="0">
                  <c:v>11. Daugiau kaip 2 metų pedagoginio darbo stažą turinčių darbuotojų dalis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Page1_1!$B$4:$E$4</c:f>
              <c:strCache>
                <c:ptCount val="4"/>
                <c:pt idx="0">
                  <c:v>2022-2023</c:v>
                </c:pt>
                <c:pt idx="1">
                  <c:v>2023-2024</c:v>
                </c:pt>
                <c:pt idx="2">
                  <c:v>2024-2025</c:v>
                </c:pt>
                <c:pt idx="3">
                  <c:v>2025-2026</c:v>
                </c:pt>
              </c:strCache>
            </c:strRef>
          </c:cat>
          <c:val>
            <c:numRef>
              <c:f>Page1_1!$B$5:$E$5</c:f>
              <c:numCache>
                <c:formatCode>#\ ##0.00;\-#\ ##0.00;\0\,\0\0</c:formatCode>
                <c:ptCount val="4"/>
                <c:pt idx="0">
                  <c:v>88.7</c:v>
                </c:pt>
                <c:pt idx="1">
                  <c:v>87.66</c:v>
                </c:pt>
                <c:pt idx="2">
                  <c:v>85.99</c:v>
                </c:pt>
                <c:pt idx="3">
                  <c:v>88.08</c:v>
                </c:pt>
              </c:numCache>
            </c:numRef>
          </c:val>
          <c:extLst>
            <c:ext xmlns:c16="http://schemas.microsoft.com/office/drawing/2014/chart" uri="{C3380CC4-5D6E-409C-BE32-E72D297353CC}">
              <c16:uniqueId val="{00000000-352A-43D8-A8C0-D1EA6A34C891}"/>
            </c:ext>
          </c:extLst>
        </c:ser>
        <c:dLbls>
          <c:showLegendKey val="0"/>
          <c:showVal val="0"/>
          <c:showCatName val="0"/>
          <c:showSerName val="0"/>
          <c:showPercent val="0"/>
          <c:showBubbleSize val="0"/>
        </c:dLbls>
        <c:gapWidth val="219"/>
        <c:overlap val="-27"/>
        <c:axId val="817041775"/>
        <c:axId val="817043695"/>
      </c:barChart>
      <c:catAx>
        <c:axId val="817041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817043695"/>
        <c:crosses val="autoZero"/>
        <c:auto val="1"/>
        <c:lblAlgn val="ctr"/>
        <c:lblOffset val="100"/>
        <c:noMultiLvlLbl val="0"/>
      </c:catAx>
      <c:valAx>
        <c:axId val="817043695"/>
        <c:scaling>
          <c:orientation val="minMax"/>
        </c:scaling>
        <c:delete val="0"/>
        <c:axPos val="l"/>
        <c:majorGridlines>
          <c:spPr>
            <a:ln w="9525" cap="flat" cmpd="sng" algn="ctr">
              <a:solidFill>
                <a:schemeClr val="tx1">
                  <a:lumMod val="15000"/>
                  <a:lumOff val="85000"/>
                </a:schemeClr>
              </a:solidFill>
              <a:round/>
            </a:ln>
            <a:effectLst/>
          </c:spPr>
        </c:majorGridlines>
        <c:numFmt formatCode="#\ ##0.00;\-#\ ##0.0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8170417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08" cap="rnd">
              <a:solidFill>
                <a:schemeClr val="accent1"/>
              </a:solidFill>
              <a:round/>
            </a:ln>
            <a:effectLst/>
          </c:spPr>
          <c:marker>
            <c:symbol val="none"/>
          </c:marker>
          <c:dLbls>
            <c:dLbl>
              <c:idx val="0"/>
              <c:layout>
                <c:manualLayout>
                  <c:x val="-4.1706161137440759E-2"/>
                  <c:y val="-9.6744186046511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F1-4CF7-94D9-37BDE0E87CE5}"/>
                </c:ext>
              </c:extLst>
            </c:dLbl>
            <c:spPr>
              <a:noFill/>
              <a:ln w="25340">
                <a:noFill/>
              </a:ln>
            </c:spPr>
            <c:txPr>
              <a:bodyPr rot="0" spcFirstLastPara="1" vertOverflow="ellipsis" vert="horz" wrap="square" lIns="38100" tIns="19050" rIns="38100" bIns="19050" anchor="ctr" anchorCtr="1">
                <a:spAutoFit/>
              </a:bodyPr>
              <a:lstStyle/>
              <a:p>
                <a:pPr>
                  <a:defRPr sz="898" b="0" i="0" u="none" strike="noStrike" kern="1200" baseline="0">
                    <a:solidFill>
                      <a:sysClr val="windowText" lastClr="000000"/>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Sheet1!$M$32:$Q$32</c:f>
              <c:strCache>
                <c:ptCount val="5"/>
                <c:pt idx="0">
                  <c:v>2021 m.</c:v>
                </c:pt>
                <c:pt idx="1">
                  <c:v>2022 m.</c:v>
                </c:pt>
                <c:pt idx="2">
                  <c:v>2023 m.</c:v>
                </c:pt>
                <c:pt idx="3">
                  <c:v>2024 m.</c:v>
                </c:pt>
                <c:pt idx="4">
                  <c:v>2025 m.</c:v>
                </c:pt>
              </c:strCache>
            </c:strRef>
          </c:cat>
          <c:val>
            <c:numRef>
              <c:f>Sheet1!$M$33:$Q$33</c:f>
              <c:numCache>
                <c:formatCode>General</c:formatCode>
                <c:ptCount val="5"/>
                <c:pt idx="0">
                  <c:v>5226</c:v>
                </c:pt>
                <c:pt idx="1">
                  <c:v>6611</c:v>
                </c:pt>
                <c:pt idx="2">
                  <c:v>6679</c:v>
                </c:pt>
                <c:pt idx="3">
                  <c:v>6732</c:v>
                </c:pt>
                <c:pt idx="4">
                  <c:v>7151</c:v>
                </c:pt>
              </c:numCache>
            </c:numRef>
          </c:val>
          <c:smooth val="0"/>
          <c:extLst>
            <c:ext xmlns:c16="http://schemas.microsoft.com/office/drawing/2014/chart" uri="{C3380CC4-5D6E-409C-BE32-E72D297353CC}">
              <c16:uniqueId val="{00000000-603F-460D-BF2E-A5D2E2BDFA4F}"/>
            </c:ext>
          </c:extLst>
        </c:ser>
        <c:dLbls>
          <c:showLegendKey val="0"/>
          <c:showVal val="0"/>
          <c:showCatName val="0"/>
          <c:showSerName val="0"/>
          <c:showPercent val="0"/>
          <c:showBubbleSize val="0"/>
        </c:dLbls>
        <c:smooth val="0"/>
        <c:axId val="148863232"/>
        <c:axId val="148865024"/>
      </c:lineChart>
      <c:catAx>
        <c:axId val="148863232"/>
        <c:scaling>
          <c:orientation val="minMax"/>
        </c:scaling>
        <c:delete val="0"/>
        <c:axPos val="b"/>
        <c:numFmt formatCode="General" sourceLinked="1"/>
        <c:majorTickMark val="none"/>
        <c:minorTickMark val="none"/>
        <c:tickLblPos val="nextTo"/>
        <c:spPr>
          <a:noFill/>
          <a:ln w="9503"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8865024"/>
        <c:crosses val="autoZero"/>
        <c:auto val="1"/>
        <c:lblAlgn val="ctr"/>
        <c:lblOffset val="100"/>
        <c:noMultiLvlLbl val="0"/>
      </c:catAx>
      <c:valAx>
        <c:axId val="148865024"/>
        <c:scaling>
          <c:orientation val="minMax"/>
        </c:scaling>
        <c:delete val="0"/>
        <c:axPos val="l"/>
        <c:majorGridlines>
          <c:spPr>
            <a:ln w="9503" cap="flat" cmpd="sng" algn="ctr">
              <a:solidFill>
                <a:schemeClr val="tx1">
                  <a:lumMod val="15000"/>
                  <a:lumOff val="85000"/>
                </a:schemeClr>
              </a:solidFill>
              <a:round/>
            </a:ln>
            <a:effectLst/>
          </c:spPr>
        </c:majorGridlines>
        <c:numFmt formatCode="General" sourceLinked="1"/>
        <c:majorTickMark val="none"/>
        <c:minorTickMark val="none"/>
        <c:tickLblPos val="nextTo"/>
        <c:spPr>
          <a:ln w="6335">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8863232"/>
        <c:crosses val="autoZero"/>
        <c:crossBetween val="between"/>
      </c:valAx>
      <c:spPr>
        <a:noFill/>
        <a:ln w="25340">
          <a:noFill/>
        </a:ln>
      </c:spPr>
    </c:plotArea>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25" cap="rnd">
              <a:solidFill>
                <a:schemeClr val="accent1"/>
              </a:solidFill>
              <a:round/>
            </a:ln>
            <a:effectLst/>
          </c:spPr>
          <c:marker>
            <c:symbol val="none"/>
          </c:marker>
          <c:dLbls>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Sheet1!$B$91:$F$91</c:f>
              <c:strCache>
                <c:ptCount val="5"/>
                <c:pt idx="0">
                  <c:v>2021 m.</c:v>
                </c:pt>
                <c:pt idx="1">
                  <c:v>2022 m.</c:v>
                </c:pt>
                <c:pt idx="2">
                  <c:v>2023 m.</c:v>
                </c:pt>
                <c:pt idx="3">
                  <c:v>2024 m.</c:v>
                </c:pt>
                <c:pt idx="4">
                  <c:v>2025 m.</c:v>
                </c:pt>
              </c:strCache>
            </c:strRef>
          </c:cat>
          <c:val>
            <c:numRef>
              <c:f>Sheet1!$B$92:$F$92</c:f>
              <c:numCache>
                <c:formatCode>General</c:formatCode>
                <c:ptCount val="5"/>
                <c:pt idx="0">
                  <c:v>746</c:v>
                </c:pt>
                <c:pt idx="1">
                  <c:v>726</c:v>
                </c:pt>
                <c:pt idx="2">
                  <c:v>784</c:v>
                </c:pt>
                <c:pt idx="3">
                  <c:v>703</c:v>
                </c:pt>
                <c:pt idx="4">
                  <c:v>666</c:v>
                </c:pt>
              </c:numCache>
            </c:numRef>
          </c:val>
          <c:smooth val="0"/>
          <c:extLst>
            <c:ext xmlns:c16="http://schemas.microsoft.com/office/drawing/2014/chart" uri="{C3380CC4-5D6E-409C-BE32-E72D297353CC}">
              <c16:uniqueId val="{00000000-3C8B-47FD-8420-90233B6BFDB6}"/>
            </c:ext>
          </c:extLst>
        </c:ser>
        <c:dLbls>
          <c:showLegendKey val="0"/>
          <c:showVal val="0"/>
          <c:showCatName val="0"/>
          <c:showSerName val="0"/>
          <c:showPercent val="0"/>
          <c:showBubbleSize val="0"/>
        </c:dLbls>
        <c:smooth val="0"/>
        <c:axId val="149203200"/>
        <c:axId val="149217280"/>
      </c:lineChart>
      <c:catAx>
        <c:axId val="149203200"/>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217280"/>
        <c:crosses val="autoZero"/>
        <c:auto val="1"/>
        <c:lblAlgn val="ctr"/>
        <c:lblOffset val="100"/>
        <c:noMultiLvlLbl val="0"/>
      </c:catAx>
      <c:valAx>
        <c:axId val="149217280"/>
        <c:scaling>
          <c:orientation val="minMax"/>
          <c:min val="620"/>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6339">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203200"/>
        <c:crosses val="autoZero"/>
        <c:crossBetween val="between"/>
      </c:valAx>
      <c:spPr>
        <a:noFill/>
        <a:ln w="25355">
          <a:noFill/>
        </a:ln>
      </c:spPr>
    </c:plotArea>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04" cap="rnd">
              <a:solidFill>
                <a:schemeClr val="accent1"/>
              </a:solidFill>
              <a:round/>
            </a:ln>
            <a:effectLst/>
          </c:spPr>
          <c:marker>
            <c:symbol val="none"/>
          </c:marker>
          <c:dLbls>
            <c:spPr>
              <a:noFill/>
              <a:ln w="2533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Sheet1!$B$98:$F$98</c:f>
              <c:strCache>
                <c:ptCount val="5"/>
                <c:pt idx="0">
                  <c:v>2021 m.</c:v>
                </c:pt>
                <c:pt idx="1">
                  <c:v>2022 m.</c:v>
                </c:pt>
                <c:pt idx="2">
                  <c:v>2023 m.</c:v>
                </c:pt>
                <c:pt idx="3">
                  <c:v>2024 m.</c:v>
                </c:pt>
                <c:pt idx="4">
                  <c:v>2025 m.</c:v>
                </c:pt>
              </c:strCache>
            </c:strRef>
          </c:cat>
          <c:val>
            <c:numRef>
              <c:f>Sheet1!$B$99:$F$99</c:f>
              <c:numCache>
                <c:formatCode>General</c:formatCode>
                <c:ptCount val="5"/>
                <c:pt idx="0">
                  <c:v>2443</c:v>
                </c:pt>
                <c:pt idx="1">
                  <c:v>2469</c:v>
                </c:pt>
                <c:pt idx="2">
                  <c:v>2516</c:v>
                </c:pt>
                <c:pt idx="3">
                  <c:v>2329</c:v>
                </c:pt>
                <c:pt idx="4">
                  <c:v>2166</c:v>
                </c:pt>
              </c:numCache>
            </c:numRef>
          </c:val>
          <c:smooth val="0"/>
          <c:extLst>
            <c:ext xmlns:c16="http://schemas.microsoft.com/office/drawing/2014/chart" uri="{C3380CC4-5D6E-409C-BE32-E72D297353CC}">
              <c16:uniqueId val="{00000000-5047-4193-822C-56C4F0B8935C}"/>
            </c:ext>
          </c:extLst>
        </c:ser>
        <c:dLbls>
          <c:showLegendKey val="0"/>
          <c:showVal val="0"/>
          <c:showCatName val="0"/>
          <c:showSerName val="0"/>
          <c:showPercent val="0"/>
          <c:showBubbleSize val="0"/>
        </c:dLbls>
        <c:smooth val="0"/>
        <c:axId val="148947328"/>
        <c:axId val="148948864"/>
      </c:lineChart>
      <c:catAx>
        <c:axId val="148947328"/>
        <c:scaling>
          <c:orientation val="minMax"/>
        </c:scaling>
        <c:delete val="0"/>
        <c:axPos val="b"/>
        <c:numFmt formatCode="General" sourceLinked="1"/>
        <c:majorTickMark val="none"/>
        <c:minorTickMark val="none"/>
        <c:tickLblPos val="nextTo"/>
        <c:spPr>
          <a:noFill/>
          <a:ln w="9501"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8948864"/>
        <c:crosses val="autoZero"/>
        <c:auto val="1"/>
        <c:lblAlgn val="ctr"/>
        <c:lblOffset val="100"/>
        <c:noMultiLvlLbl val="0"/>
      </c:catAx>
      <c:valAx>
        <c:axId val="148948864"/>
        <c:scaling>
          <c:orientation val="minMax"/>
          <c:min val="2100"/>
        </c:scaling>
        <c:delete val="0"/>
        <c:axPos val="l"/>
        <c:majorGridlines>
          <c:spPr>
            <a:ln w="9501" cap="flat" cmpd="sng" algn="ctr">
              <a:solidFill>
                <a:schemeClr val="tx1">
                  <a:lumMod val="15000"/>
                  <a:lumOff val="85000"/>
                </a:schemeClr>
              </a:solidFill>
              <a:round/>
            </a:ln>
            <a:effectLst/>
          </c:spPr>
        </c:majorGridlines>
        <c:numFmt formatCode="General" sourceLinked="1"/>
        <c:majorTickMark val="none"/>
        <c:minorTickMark val="none"/>
        <c:tickLblPos val="nextTo"/>
        <c:spPr>
          <a:ln w="6334">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8947328"/>
        <c:crosses val="autoZero"/>
        <c:crossBetween val="between"/>
      </c:valAx>
      <c:spPr>
        <a:noFill/>
        <a:ln w="25336">
          <a:noFill/>
        </a:ln>
      </c:spPr>
    </c:plotArea>
    <c:plotVisOnly val="1"/>
    <c:dispBlanksAs val="gap"/>
    <c:showDLblsOverMax val="0"/>
  </c:chart>
  <c:spPr>
    <a:solidFill>
      <a:schemeClr val="bg1"/>
    </a:solidFill>
    <a:ln w="9501"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15" cap="rnd">
              <a:solidFill>
                <a:schemeClr val="accent1"/>
              </a:solidFill>
              <a:round/>
            </a:ln>
            <a:effectLst/>
          </c:spPr>
          <c:marker>
            <c:symbol val="none"/>
          </c:marker>
          <c:dLbls>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Sheet1!$B$112:$F$112</c:f>
              <c:strCache>
                <c:ptCount val="5"/>
                <c:pt idx="0">
                  <c:v>2021 m.</c:v>
                </c:pt>
                <c:pt idx="1">
                  <c:v>2022 m.</c:v>
                </c:pt>
                <c:pt idx="2">
                  <c:v>2023 m. </c:v>
                </c:pt>
                <c:pt idx="3">
                  <c:v>2024 m. </c:v>
                </c:pt>
                <c:pt idx="4">
                  <c:v>2025 m. </c:v>
                </c:pt>
              </c:strCache>
            </c:strRef>
          </c:cat>
          <c:val>
            <c:numRef>
              <c:f>Sheet1!$B$113:$F$113</c:f>
              <c:numCache>
                <c:formatCode>General</c:formatCode>
                <c:ptCount val="5"/>
                <c:pt idx="0">
                  <c:v>841</c:v>
                </c:pt>
                <c:pt idx="1">
                  <c:v>837</c:v>
                </c:pt>
                <c:pt idx="2">
                  <c:v>870</c:v>
                </c:pt>
                <c:pt idx="3">
                  <c:v>886</c:v>
                </c:pt>
                <c:pt idx="4">
                  <c:v>948</c:v>
                </c:pt>
              </c:numCache>
            </c:numRef>
          </c:val>
          <c:smooth val="0"/>
          <c:extLst>
            <c:ext xmlns:c16="http://schemas.microsoft.com/office/drawing/2014/chart" uri="{C3380CC4-5D6E-409C-BE32-E72D297353CC}">
              <c16:uniqueId val="{00000000-7490-438C-835B-D1F58BA3EFA5}"/>
            </c:ext>
          </c:extLst>
        </c:ser>
        <c:dLbls>
          <c:showLegendKey val="0"/>
          <c:showVal val="0"/>
          <c:showCatName val="0"/>
          <c:showSerName val="0"/>
          <c:showPercent val="0"/>
          <c:showBubbleSize val="0"/>
        </c:dLbls>
        <c:smooth val="0"/>
        <c:axId val="149022976"/>
        <c:axId val="149024768"/>
      </c:lineChart>
      <c:catAx>
        <c:axId val="149022976"/>
        <c:scaling>
          <c:orientation val="minMax"/>
        </c:scaling>
        <c:delete val="0"/>
        <c:axPos val="b"/>
        <c:numFmt formatCode="General" sourceLinked="1"/>
        <c:majorTickMark val="none"/>
        <c:min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024768"/>
        <c:crosses val="autoZero"/>
        <c:auto val="1"/>
        <c:lblAlgn val="ctr"/>
        <c:lblOffset val="100"/>
        <c:noMultiLvlLbl val="0"/>
      </c:catAx>
      <c:valAx>
        <c:axId val="149024768"/>
        <c:scaling>
          <c:orientation val="minMax"/>
          <c:min val="700"/>
        </c:scaling>
        <c:delete val="0"/>
        <c:axPos val="l"/>
        <c:majorGridlines>
          <c:spPr>
            <a:ln w="9505" cap="flat" cmpd="sng" algn="ctr">
              <a:solidFill>
                <a:schemeClr val="tx1">
                  <a:lumMod val="15000"/>
                  <a:lumOff val="85000"/>
                </a:schemeClr>
              </a:solidFill>
              <a:round/>
            </a:ln>
            <a:effectLst/>
          </c:spPr>
        </c:majorGridlines>
        <c:numFmt formatCode="General" sourceLinked="1"/>
        <c:majorTickMark val="none"/>
        <c:min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022976"/>
        <c:crosses val="autoZero"/>
        <c:crossBetween val="between"/>
      </c:valAx>
      <c:spPr>
        <a:noFill/>
        <a:ln w="25347">
          <a:noFill/>
        </a:ln>
      </c:spPr>
    </c:plotArea>
    <c:plotVisOnly val="1"/>
    <c:dispBlanksAs val="gap"/>
    <c:showDLblsOverMax val="0"/>
  </c:chart>
  <c:spPr>
    <a:solidFill>
      <a:schemeClr val="bg1"/>
    </a:solidFill>
    <a:ln w="950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28502" cap="rnd">
              <a:solidFill>
                <a:schemeClr val="accent1"/>
              </a:solidFill>
              <a:round/>
            </a:ln>
            <a:effectLst/>
          </c:spPr>
          <c:marker>
            <c:symbol val="none"/>
          </c:marker>
          <c:dLbls>
            <c:spPr>
              <a:noFill/>
              <a:ln w="2533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Sheet1!$B$129:$F$129</c:f>
              <c:strCache>
                <c:ptCount val="5"/>
                <c:pt idx="0">
                  <c:v>2021 m.</c:v>
                </c:pt>
                <c:pt idx="1">
                  <c:v>2022 m.</c:v>
                </c:pt>
                <c:pt idx="2">
                  <c:v>2023 m. </c:v>
                </c:pt>
                <c:pt idx="3">
                  <c:v>2024 m.</c:v>
                </c:pt>
                <c:pt idx="4">
                  <c:v>2025 m.</c:v>
                </c:pt>
              </c:strCache>
            </c:strRef>
          </c:cat>
          <c:val>
            <c:numRef>
              <c:f>Sheet1!$B$130:$F$130</c:f>
              <c:numCache>
                <c:formatCode>General</c:formatCode>
                <c:ptCount val="5"/>
                <c:pt idx="0">
                  <c:v>1950</c:v>
                </c:pt>
                <c:pt idx="1">
                  <c:v>1970</c:v>
                </c:pt>
                <c:pt idx="2">
                  <c:v>1944</c:v>
                </c:pt>
                <c:pt idx="3">
                  <c:v>1551</c:v>
                </c:pt>
                <c:pt idx="4">
                  <c:v>1529</c:v>
                </c:pt>
              </c:numCache>
            </c:numRef>
          </c:val>
          <c:smooth val="0"/>
          <c:extLst>
            <c:ext xmlns:c16="http://schemas.microsoft.com/office/drawing/2014/chart" uri="{C3380CC4-5D6E-409C-BE32-E72D297353CC}">
              <c16:uniqueId val="{00000000-7393-4887-A029-70B54A92A9A4}"/>
            </c:ext>
          </c:extLst>
        </c:ser>
        <c:dLbls>
          <c:showLegendKey val="0"/>
          <c:showVal val="0"/>
          <c:showCatName val="0"/>
          <c:showSerName val="0"/>
          <c:showPercent val="0"/>
          <c:showBubbleSize val="0"/>
        </c:dLbls>
        <c:smooth val="0"/>
        <c:axId val="149107072"/>
        <c:axId val="149108608"/>
      </c:lineChart>
      <c:catAx>
        <c:axId val="149107072"/>
        <c:scaling>
          <c:orientation val="minMax"/>
        </c:scaling>
        <c:delete val="0"/>
        <c:axPos val="b"/>
        <c:numFmt formatCode="General" sourceLinked="1"/>
        <c:majorTickMark val="none"/>
        <c:minorTickMark val="none"/>
        <c:tickLblPos val="nextTo"/>
        <c:spPr>
          <a:noFill/>
          <a:ln w="9501"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108608"/>
        <c:crosses val="autoZero"/>
        <c:auto val="1"/>
        <c:lblAlgn val="ctr"/>
        <c:lblOffset val="100"/>
        <c:noMultiLvlLbl val="0"/>
      </c:catAx>
      <c:valAx>
        <c:axId val="149108608"/>
        <c:scaling>
          <c:orientation val="minMax"/>
          <c:min val="1000"/>
        </c:scaling>
        <c:delete val="0"/>
        <c:axPos val="l"/>
        <c:majorGridlines>
          <c:spPr>
            <a:ln w="9501" cap="flat" cmpd="sng" algn="ctr">
              <a:solidFill>
                <a:schemeClr val="tx1">
                  <a:lumMod val="15000"/>
                  <a:lumOff val="85000"/>
                </a:schemeClr>
              </a:solidFill>
              <a:round/>
            </a:ln>
            <a:effectLst/>
          </c:spPr>
        </c:majorGridlines>
        <c:numFmt formatCode="General" sourceLinked="1"/>
        <c:majorTickMark val="none"/>
        <c:minorTickMark val="none"/>
        <c:tickLblPos val="nextTo"/>
        <c:spPr>
          <a:ln w="6334">
            <a:noFill/>
          </a:ln>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lt-LT"/>
          </a:p>
        </c:txPr>
        <c:crossAx val="149107072"/>
        <c:crosses val="autoZero"/>
        <c:crossBetween val="between"/>
      </c:valAx>
      <c:spPr>
        <a:noFill/>
        <a:ln w="25335">
          <a:noFill/>
        </a:ln>
      </c:spPr>
    </c:plotArea>
    <c:plotVisOnly val="1"/>
    <c:dispBlanksAs val="gap"/>
    <c:showDLblsOverMax val="0"/>
  </c:chart>
  <c:spPr>
    <a:solidFill>
      <a:schemeClr val="bg1"/>
    </a:solidFill>
    <a:ln w="9501"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2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unas auga">
    <a:dk1>
      <a:srgbClr val="262626"/>
    </a:dk1>
    <a:lt1>
      <a:sysClr val="window" lastClr="FFFFFF"/>
    </a:lt1>
    <a:dk2>
      <a:srgbClr val="0054A5"/>
    </a:dk2>
    <a:lt2>
      <a:srgbClr val="E7E6E6"/>
    </a:lt2>
    <a:accent1>
      <a:srgbClr val="0054A5"/>
    </a:accent1>
    <a:accent2>
      <a:srgbClr val="00A875"/>
    </a:accent2>
    <a:accent3>
      <a:srgbClr val="7F7F7F"/>
    </a:accent3>
    <a:accent4>
      <a:srgbClr val="FCB813"/>
    </a:accent4>
    <a:accent5>
      <a:srgbClr val="EF566D"/>
    </a:accent5>
    <a:accent6>
      <a:srgbClr val="AEABAB"/>
    </a:accent6>
    <a:hlink>
      <a:srgbClr val="0054A5"/>
    </a:hlink>
    <a:folHlink>
      <a:srgbClr val="AEABAB"/>
    </a:folHlink>
  </a:clrScheme>
  <a:fontScheme name="Kaunas auga">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Kaunas auga">
    <a:dk1>
      <a:srgbClr val="262626"/>
    </a:dk1>
    <a:lt1>
      <a:sysClr val="window" lastClr="FFFFFF"/>
    </a:lt1>
    <a:dk2>
      <a:srgbClr val="0054A5"/>
    </a:dk2>
    <a:lt2>
      <a:srgbClr val="E7E6E6"/>
    </a:lt2>
    <a:accent1>
      <a:srgbClr val="0054A5"/>
    </a:accent1>
    <a:accent2>
      <a:srgbClr val="00A875"/>
    </a:accent2>
    <a:accent3>
      <a:srgbClr val="7F7F7F"/>
    </a:accent3>
    <a:accent4>
      <a:srgbClr val="FCB813"/>
    </a:accent4>
    <a:accent5>
      <a:srgbClr val="EF566D"/>
    </a:accent5>
    <a:accent6>
      <a:srgbClr val="AEABAB"/>
    </a:accent6>
    <a:hlink>
      <a:srgbClr val="0054A5"/>
    </a:hlink>
    <a:folHlink>
      <a:srgbClr val="AEABAB"/>
    </a:folHlink>
  </a:clrScheme>
  <a:fontScheme name="Kaunas auga">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Kaunas auga">
    <a:dk1>
      <a:srgbClr val="262626"/>
    </a:dk1>
    <a:lt1>
      <a:sysClr val="window" lastClr="FFFFFF"/>
    </a:lt1>
    <a:dk2>
      <a:srgbClr val="0054A5"/>
    </a:dk2>
    <a:lt2>
      <a:srgbClr val="E7E6E6"/>
    </a:lt2>
    <a:accent1>
      <a:srgbClr val="0054A5"/>
    </a:accent1>
    <a:accent2>
      <a:srgbClr val="00A875"/>
    </a:accent2>
    <a:accent3>
      <a:srgbClr val="7F7F7F"/>
    </a:accent3>
    <a:accent4>
      <a:srgbClr val="FCB813"/>
    </a:accent4>
    <a:accent5>
      <a:srgbClr val="EF566D"/>
    </a:accent5>
    <a:accent6>
      <a:srgbClr val="AEABAB"/>
    </a:accent6>
    <a:hlink>
      <a:srgbClr val="0054A5"/>
    </a:hlink>
    <a:folHlink>
      <a:srgbClr val="AEABAB"/>
    </a:folHlink>
  </a:clrScheme>
  <a:fontScheme name="Kaunas auga">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Kaunas auga">
    <a:dk1>
      <a:srgbClr val="262626"/>
    </a:dk1>
    <a:lt1>
      <a:sysClr val="window" lastClr="FFFFFF"/>
    </a:lt1>
    <a:dk2>
      <a:srgbClr val="0054A5"/>
    </a:dk2>
    <a:lt2>
      <a:srgbClr val="E7E6E6"/>
    </a:lt2>
    <a:accent1>
      <a:srgbClr val="0054A5"/>
    </a:accent1>
    <a:accent2>
      <a:srgbClr val="00A875"/>
    </a:accent2>
    <a:accent3>
      <a:srgbClr val="7F7F7F"/>
    </a:accent3>
    <a:accent4>
      <a:srgbClr val="FCB813"/>
    </a:accent4>
    <a:accent5>
      <a:srgbClr val="EF566D"/>
    </a:accent5>
    <a:accent6>
      <a:srgbClr val="AEABAB"/>
    </a:accent6>
    <a:hlink>
      <a:srgbClr val="0054A5"/>
    </a:hlink>
    <a:folHlink>
      <a:srgbClr val="AEABAB"/>
    </a:folHlink>
  </a:clrScheme>
  <a:fontScheme name="Kaunas auga">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Kaunas auga">
    <a:dk1>
      <a:srgbClr val="262626"/>
    </a:dk1>
    <a:lt1>
      <a:sysClr val="window" lastClr="FFFFFF"/>
    </a:lt1>
    <a:dk2>
      <a:srgbClr val="0054A5"/>
    </a:dk2>
    <a:lt2>
      <a:srgbClr val="E7E6E6"/>
    </a:lt2>
    <a:accent1>
      <a:srgbClr val="0054A5"/>
    </a:accent1>
    <a:accent2>
      <a:srgbClr val="00A875"/>
    </a:accent2>
    <a:accent3>
      <a:srgbClr val="7F7F7F"/>
    </a:accent3>
    <a:accent4>
      <a:srgbClr val="FCB813"/>
    </a:accent4>
    <a:accent5>
      <a:srgbClr val="EF566D"/>
    </a:accent5>
    <a:accent6>
      <a:srgbClr val="AEABAB"/>
    </a:accent6>
    <a:hlink>
      <a:srgbClr val="0054A5"/>
    </a:hlink>
    <a:folHlink>
      <a:srgbClr val="AEABAB"/>
    </a:folHlink>
  </a:clrScheme>
  <a:fontScheme name="Kaunas auga">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Kaunas auga">
    <a:dk1>
      <a:srgbClr val="262626"/>
    </a:dk1>
    <a:lt1>
      <a:sysClr val="window" lastClr="FFFFFF"/>
    </a:lt1>
    <a:dk2>
      <a:srgbClr val="0054A5"/>
    </a:dk2>
    <a:lt2>
      <a:srgbClr val="E7E6E6"/>
    </a:lt2>
    <a:accent1>
      <a:srgbClr val="0054A5"/>
    </a:accent1>
    <a:accent2>
      <a:srgbClr val="00A875"/>
    </a:accent2>
    <a:accent3>
      <a:srgbClr val="7F7F7F"/>
    </a:accent3>
    <a:accent4>
      <a:srgbClr val="FCB813"/>
    </a:accent4>
    <a:accent5>
      <a:srgbClr val="EF566D"/>
    </a:accent5>
    <a:accent6>
      <a:srgbClr val="AEABAB"/>
    </a:accent6>
    <a:hlink>
      <a:srgbClr val="0054A5"/>
    </a:hlink>
    <a:folHlink>
      <a:srgbClr val="AEABAB"/>
    </a:folHlink>
  </a:clrScheme>
  <a:fontScheme name="Kaunas auga">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Kaunas auga">
    <a:dk1>
      <a:srgbClr val="262626"/>
    </a:dk1>
    <a:lt1>
      <a:sysClr val="window" lastClr="FFFFFF"/>
    </a:lt1>
    <a:dk2>
      <a:srgbClr val="0054A5"/>
    </a:dk2>
    <a:lt2>
      <a:srgbClr val="E7E6E6"/>
    </a:lt2>
    <a:accent1>
      <a:srgbClr val="0054A5"/>
    </a:accent1>
    <a:accent2>
      <a:srgbClr val="00A875"/>
    </a:accent2>
    <a:accent3>
      <a:srgbClr val="7F7F7F"/>
    </a:accent3>
    <a:accent4>
      <a:srgbClr val="FCB813"/>
    </a:accent4>
    <a:accent5>
      <a:srgbClr val="EF566D"/>
    </a:accent5>
    <a:accent6>
      <a:srgbClr val="AEABAB"/>
    </a:accent6>
    <a:hlink>
      <a:srgbClr val="0054A5"/>
    </a:hlink>
    <a:folHlink>
      <a:srgbClr val="AEABAB"/>
    </a:folHlink>
  </a:clrScheme>
  <a:fontScheme name="Kaunas auga">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Kaunas auga">
    <a:dk1>
      <a:srgbClr val="262626"/>
    </a:dk1>
    <a:lt1>
      <a:sysClr val="window" lastClr="FFFFFF"/>
    </a:lt1>
    <a:dk2>
      <a:srgbClr val="0054A5"/>
    </a:dk2>
    <a:lt2>
      <a:srgbClr val="E7E6E6"/>
    </a:lt2>
    <a:accent1>
      <a:srgbClr val="0054A5"/>
    </a:accent1>
    <a:accent2>
      <a:srgbClr val="00A875"/>
    </a:accent2>
    <a:accent3>
      <a:srgbClr val="7F7F7F"/>
    </a:accent3>
    <a:accent4>
      <a:srgbClr val="FCB813"/>
    </a:accent4>
    <a:accent5>
      <a:srgbClr val="EF566D"/>
    </a:accent5>
    <a:accent6>
      <a:srgbClr val="AEABAB"/>
    </a:accent6>
    <a:hlink>
      <a:srgbClr val="0054A5"/>
    </a:hlink>
    <a:folHlink>
      <a:srgbClr val="AEABAB"/>
    </a:folHlink>
  </a:clrScheme>
  <a:fontScheme name="Kaunas auga">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F0D92-6D16-471A-967D-BAC0716A6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54</Pages>
  <Words>54318</Words>
  <Characters>30962</Characters>
  <Application>Microsoft Office Word</Application>
  <DocSecurity>0</DocSecurity>
  <Lines>258</Lines>
  <Paragraphs>170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PLANAS</vt:lpstr>
      <vt:lpstr>PLANAS</vt:lpstr>
    </vt:vector>
  </TitlesOfParts>
  <Company/>
  <LinksUpToDate>false</LinksUpToDate>
  <CharactersWithSpaces>85110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PLANAS</dc:title>
  <dc:subject>KAUNO MIESTO SAVIVALDYBĖS BENDROJO UGDYMO MOKYKLŲ TINKLO PERTVARKOS 2012–2015 METŲ BENDRASIS PLANAS</dc:subject>
  <dc:creator>Švietimo ir ugdymo skyrius</dc:creator>
  <cp:lastModifiedBy>Violeta Starkuvienė</cp:lastModifiedBy>
  <cp:revision>26</cp:revision>
  <cp:lastPrinted>2026-06-25T07:40:00Z</cp:lastPrinted>
  <dcterms:created xsi:type="dcterms:W3CDTF">2026-07-01T11:02:00Z</dcterms:created>
  <dcterms:modified xsi:type="dcterms:W3CDTF">2026-09-08T05:36:00Z</dcterms:modified>
</cp:coreProperties>
</file>