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B7" w:rsidRDefault="00C50217">
      <w:pPr>
        <w:pStyle w:val="Antrat3"/>
        <w:shd w:val="clear" w:color="auto" w:fill="FFFFFF"/>
        <w:jc w:val="center"/>
        <w:rPr>
          <w:rFonts w:ascii="Century Gothic" w:hAnsi="Century Gothic"/>
          <w:sz w:val="24"/>
          <w:szCs w:val="24"/>
        </w:rPr>
      </w:pPr>
      <w:bookmarkStart w:id="0" w:name="_GoBack"/>
      <w:bookmarkEnd w:id="0"/>
      <w:r>
        <w:rPr>
          <w:bCs w:val="0"/>
          <w:noProof/>
          <w:sz w:val="24"/>
          <w:szCs w:val="24"/>
        </w:rPr>
        <w:drawing>
          <wp:anchor distT="0" distB="0" distL="114300" distR="114300" simplePos="0" relativeHeight="251659264" behindDoc="1" locked="0" layoutInCell="1" allowOverlap="1">
            <wp:simplePos x="0" y="0"/>
            <wp:positionH relativeFrom="column">
              <wp:posOffset>55245</wp:posOffset>
            </wp:positionH>
            <wp:positionV relativeFrom="paragraph">
              <wp:posOffset>19050</wp:posOffset>
            </wp:positionV>
            <wp:extent cx="1002665" cy="1020445"/>
            <wp:effectExtent l="19050" t="19050" r="26035" b="27305"/>
            <wp:wrapTight wrapText="bothSides">
              <wp:wrapPolygon edited="0">
                <wp:start x="-410" y="-403"/>
                <wp:lineTo x="-410" y="21775"/>
                <wp:lineTo x="21750" y="21775"/>
                <wp:lineTo x="21750" y="-403"/>
                <wp:lineTo x="-410" y="-403"/>
              </wp:wrapPolygon>
            </wp:wrapTight>
            <wp:docPr id="6" name="Paveikslėlis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descr="logo"/>
                    <pic:cNvPicPr>
                      <a:picLocks noChangeAspect="1" noChangeArrowheads="1"/>
                    </pic:cNvPicPr>
                  </pic:nvPicPr>
                  <pic:blipFill>
                    <a:blip r:embed="rId6" cstate="print"/>
                    <a:srcRect/>
                    <a:stretch>
                      <a:fillRect/>
                    </a:stretch>
                  </pic:blipFill>
                  <pic:spPr>
                    <a:xfrm>
                      <a:off x="0" y="0"/>
                      <a:ext cx="1002665" cy="1020445"/>
                    </a:xfrm>
                    <a:prstGeom prst="rect">
                      <a:avLst/>
                    </a:prstGeom>
                    <a:noFill/>
                    <a:ln w="12700">
                      <a:solidFill>
                        <a:srgbClr val="000000"/>
                      </a:solidFill>
                      <a:miter lim="800000"/>
                      <a:headEnd/>
                      <a:tailEnd/>
                    </a:ln>
                  </pic:spPr>
                </pic:pic>
              </a:graphicData>
            </a:graphic>
          </wp:anchor>
        </w:drawing>
      </w:r>
    </w:p>
    <w:p w:rsidR="006809B7" w:rsidRDefault="00C50217">
      <w:pPr>
        <w:pStyle w:val="Antrat3"/>
        <w:shd w:val="clear" w:color="auto" w:fill="FFFFFF"/>
        <w:jc w:val="center"/>
        <w:rPr>
          <w:rFonts w:ascii="Century Gothic" w:hAnsi="Century Gothic"/>
          <w:sz w:val="24"/>
          <w:szCs w:val="24"/>
        </w:rPr>
      </w:pPr>
      <w:r>
        <w:rPr>
          <w:rFonts w:ascii="Century Gothic" w:hAnsi="Century Gothic"/>
          <w:sz w:val="24"/>
          <w:szCs w:val="24"/>
        </w:rPr>
        <w:t xml:space="preserve">X TARPTAUTINIS VAIKŲ IR JAUNIMO FOLKLORO FESTIVALIS </w:t>
      </w:r>
    </w:p>
    <w:p w:rsidR="006809B7" w:rsidRDefault="00C50217">
      <w:pPr>
        <w:pStyle w:val="Antrat3"/>
        <w:shd w:val="clear" w:color="auto" w:fill="FFFFFF"/>
        <w:jc w:val="center"/>
        <w:rPr>
          <w:bCs w:val="0"/>
          <w:sz w:val="24"/>
          <w:szCs w:val="24"/>
        </w:rPr>
      </w:pPr>
      <w:r>
        <w:rPr>
          <w:rFonts w:ascii="Century Gothic" w:hAnsi="Century Gothic"/>
          <w:sz w:val="24"/>
          <w:szCs w:val="24"/>
        </w:rPr>
        <w:t>„BALTŲ RAŠTAI- 2018“,</w:t>
      </w:r>
      <w:r>
        <w:rPr>
          <w:bCs w:val="0"/>
          <w:sz w:val="24"/>
          <w:szCs w:val="24"/>
        </w:rPr>
        <w:t xml:space="preserve"> </w:t>
      </w:r>
    </w:p>
    <w:p w:rsidR="006809B7" w:rsidRDefault="00C50217">
      <w:pPr>
        <w:jc w:val="center"/>
        <w:rPr>
          <w:rFonts w:ascii="Century Gothic" w:hAnsi="Century Gothic"/>
          <w:b/>
        </w:rPr>
      </w:pPr>
      <w:r>
        <w:rPr>
          <w:rFonts w:ascii="Century Gothic" w:hAnsi="Century Gothic"/>
          <w:b/>
          <w:bCs/>
        </w:rPr>
        <w:t xml:space="preserve">skirtas </w:t>
      </w:r>
      <w:r>
        <w:rPr>
          <w:rFonts w:ascii="Century Gothic" w:hAnsi="Century Gothic"/>
          <w:b/>
        </w:rPr>
        <w:t xml:space="preserve"> Lietuvos valstybės atkūrimo šimtmečiui</w:t>
      </w:r>
    </w:p>
    <w:p w:rsidR="000033B5" w:rsidRDefault="000033B5" w:rsidP="000033B5">
      <w:pPr>
        <w:pStyle w:val="Antrat3"/>
        <w:shd w:val="clear" w:color="auto" w:fill="FFFFFF"/>
        <w:jc w:val="center"/>
        <w:rPr>
          <w:rFonts w:ascii="Century Gothic" w:hAnsi="Century Gothic"/>
          <w:bCs w:val="0"/>
          <w:sz w:val="24"/>
          <w:szCs w:val="24"/>
        </w:rPr>
      </w:pPr>
    </w:p>
    <w:p w:rsidR="006809B7" w:rsidRDefault="00E17438" w:rsidP="000033B5">
      <w:pPr>
        <w:pStyle w:val="Antrat3"/>
        <w:shd w:val="clear" w:color="auto" w:fill="FFFFFF"/>
        <w:jc w:val="center"/>
        <w:rPr>
          <w:bCs w:val="0"/>
          <w:sz w:val="24"/>
          <w:szCs w:val="24"/>
        </w:rPr>
      </w:pPr>
      <w:r>
        <w:rPr>
          <w:rFonts w:ascii="Century Gothic" w:hAnsi="Century Gothic"/>
          <w:bCs w:val="0"/>
          <w:sz w:val="24"/>
          <w:szCs w:val="24"/>
        </w:rPr>
        <w:t xml:space="preserve">Tema - </w:t>
      </w:r>
      <w:r w:rsidR="00C50217">
        <w:rPr>
          <w:rFonts w:ascii="Century Gothic" w:hAnsi="Century Gothic"/>
          <w:bCs w:val="0"/>
          <w:sz w:val="24"/>
          <w:szCs w:val="24"/>
        </w:rPr>
        <w:t>„Saulė baltų kultūroje“</w:t>
      </w:r>
    </w:p>
    <w:p w:rsidR="006809B7" w:rsidRDefault="006809B7"/>
    <w:p w:rsidR="006809B7" w:rsidRDefault="006809B7">
      <w:pPr>
        <w:pStyle w:val="Antrat3"/>
        <w:shd w:val="clear" w:color="auto" w:fill="FFFFFF"/>
        <w:jc w:val="center"/>
        <w:rPr>
          <w:rFonts w:ascii="Century Gothic" w:hAnsi="Century Gothic"/>
          <w:b w:val="0"/>
          <w:sz w:val="24"/>
          <w:szCs w:val="24"/>
        </w:rPr>
      </w:pPr>
    </w:p>
    <w:p w:rsidR="006809B7" w:rsidRDefault="00C50217">
      <w:pPr>
        <w:pStyle w:val="Antrat3"/>
        <w:shd w:val="clear" w:color="auto" w:fill="FFFFFF"/>
        <w:jc w:val="center"/>
        <w:rPr>
          <w:rFonts w:ascii="Century Gothic" w:hAnsi="Century Gothic"/>
          <w:b w:val="0"/>
          <w:sz w:val="24"/>
          <w:szCs w:val="24"/>
          <w:highlight w:val="darkCyan"/>
        </w:rPr>
      </w:pPr>
      <w:r>
        <w:rPr>
          <w:rFonts w:ascii="Century Gothic" w:hAnsi="Century Gothic"/>
          <w:b w:val="0"/>
          <w:sz w:val="24"/>
          <w:szCs w:val="24"/>
        </w:rPr>
        <w:t>PROGRAMA</w:t>
      </w:r>
    </w:p>
    <w:p w:rsidR="008859C1" w:rsidRPr="008859C1" w:rsidRDefault="008859C1" w:rsidP="008859C1">
      <w:pPr>
        <w:pStyle w:val="Antrat3"/>
        <w:shd w:val="clear" w:color="auto" w:fill="FFFFFF"/>
        <w:rPr>
          <w:rFonts w:ascii="Century Gothic" w:hAnsi="Century Gothic" w:cs="Arial"/>
          <w:sz w:val="24"/>
          <w:szCs w:val="24"/>
        </w:rPr>
      </w:pPr>
    </w:p>
    <w:p w:rsidR="006809B7" w:rsidRPr="004C1F36" w:rsidRDefault="000033B5">
      <w:pPr>
        <w:pStyle w:val="Betarp"/>
        <w:rPr>
          <w:rFonts w:ascii="Times New Roman" w:hAnsi="Times New Roman"/>
          <w:b/>
          <w:sz w:val="24"/>
          <w:szCs w:val="24"/>
        </w:rPr>
      </w:pPr>
      <w:r w:rsidRPr="004C1F36">
        <w:rPr>
          <w:rFonts w:ascii="Times New Roman" w:hAnsi="Times New Roman"/>
          <w:b/>
          <w:sz w:val="24"/>
          <w:szCs w:val="24"/>
        </w:rPr>
        <w:t>SPALIO 4 d., KETVIRTADIENIS</w:t>
      </w:r>
      <w:r w:rsidRPr="004C1F36">
        <w:rPr>
          <w:rFonts w:ascii="Times New Roman" w:hAnsi="Times New Roman"/>
          <w:b/>
          <w:sz w:val="24"/>
          <w:szCs w:val="24"/>
        </w:rPr>
        <w:tab/>
      </w:r>
      <w:r w:rsidRPr="004C1F36">
        <w:rPr>
          <w:rFonts w:ascii="Times New Roman" w:hAnsi="Times New Roman"/>
          <w:b/>
          <w:sz w:val="24"/>
          <w:szCs w:val="24"/>
        </w:rPr>
        <w:tab/>
      </w:r>
      <w:r w:rsidRPr="004C1F36">
        <w:rPr>
          <w:rFonts w:ascii="Times New Roman" w:hAnsi="Times New Roman"/>
          <w:b/>
          <w:sz w:val="24"/>
          <w:szCs w:val="24"/>
        </w:rPr>
        <w:tab/>
      </w:r>
    </w:p>
    <w:p w:rsidR="006809B7" w:rsidRPr="004C1F36" w:rsidRDefault="00C50217">
      <w:r w:rsidRPr="004C1F36">
        <w:rPr>
          <w:b/>
        </w:rPr>
        <w:t>11.00-12.00 val.</w:t>
      </w:r>
      <w:r w:rsidRPr="004C1F36">
        <w:t xml:space="preserve">  </w:t>
      </w:r>
      <w:r w:rsidR="00FF60B8" w:rsidRPr="004C1F36">
        <w:rPr>
          <w:rFonts w:eastAsia="Calibri"/>
        </w:rPr>
        <w:t>Kauno tautinės kultūros centre, A. Jakšto g. 18.</w:t>
      </w:r>
      <w:r w:rsidR="003D5EA1" w:rsidRPr="004C1F36">
        <w:rPr>
          <w:rFonts w:eastAsia="Calibri"/>
        </w:rPr>
        <w:t xml:space="preserve"> </w:t>
      </w:r>
      <w:r w:rsidRPr="004C1F36">
        <w:t>Festivalio</w:t>
      </w:r>
      <w:r w:rsidRPr="004C1F36">
        <w:rPr>
          <w:i/>
        </w:rPr>
        <w:t xml:space="preserve"> </w:t>
      </w:r>
      <w:r w:rsidR="008859C1">
        <w:t>vėliavos pakėlimas, vainiko pynimas, u</w:t>
      </w:r>
      <w:r w:rsidRPr="004C1F36">
        <w:t>gnies įžiebimas</w:t>
      </w:r>
      <w:r w:rsidR="003D5EA1" w:rsidRPr="004C1F36">
        <w:t xml:space="preserve">. </w:t>
      </w:r>
      <w:r w:rsidRPr="004C1F36">
        <w:t xml:space="preserve">Nuotraukų paroda „Sustabdytos „Baltų raštų“ </w:t>
      </w:r>
      <w:r w:rsidRPr="004C1F36">
        <w:rPr>
          <w:rFonts w:eastAsia="Calibri"/>
        </w:rPr>
        <w:t>akimirkos“</w:t>
      </w:r>
      <w:r w:rsidR="003D5EA1" w:rsidRPr="004C1F36">
        <w:rPr>
          <w:rFonts w:eastAsia="Calibri"/>
        </w:rPr>
        <w:t>.</w:t>
      </w:r>
    </w:p>
    <w:p w:rsidR="006809B7" w:rsidRPr="004C1F36" w:rsidRDefault="00C50217">
      <w:r w:rsidRPr="004C1F36">
        <w:rPr>
          <w:b/>
        </w:rPr>
        <w:t>13.00-15.00 val.</w:t>
      </w:r>
      <w:r w:rsidRPr="004C1F36">
        <w:t xml:space="preserve"> </w:t>
      </w:r>
      <w:r w:rsidR="00FF60B8" w:rsidRPr="004C1F36">
        <w:rPr>
          <w:rStyle w:val="Grietas"/>
          <w:b w:val="0"/>
        </w:rPr>
        <w:t>Kauno Palemono gimnazijoje, Marių g. 3.</w:t>
      </w:r>
      <w:r w:rsidR="003D5EA1" w:rsidRPr="004C1F36">
        <w:rPr>
          <w:rStyle w:val="Grietas"/>
          <w:b w:val="0"/>
          <w:i/>
        </w:rPr>
        <w:t xml:space="preserve"> </w:t>
      </w:r>
      <w:r w:rsidRPr="004C1F36">
        <w:t>E</w:t>
      </w:r>
      <w:r w:rsidRPr="004C1F36">
        <w:rPr>
          <w:shd w:val="clear" w:color="auto" w:fill="FFFFFF"/>
        </w:rPr>
        <w:t>dukacinis vaidmenų žaidimas</w:t>
      </w:r>
      <w:r w:rsidR="008859C1">
        <w:t xml:space="preserve"> „Saulės mūšio kova“.</w:t>
      </w:r>
      <w:r w:rsidRPr="004C1F36">
        <w:t xml:space="preserve"> </w:t>
      </w:r>
      <w:r w:rsidR="008859C1" w:rsidRPr="004C1F36">
        <w:t xml:space="preserve">Veda </w:t>
      </w:r>
      <w:proofErr w:type="spellStart"/>
      <w:r w:rsidRPr="004C1F36">
        <w:t>patyriminis</w:t>
      </w:r>
      <w:proofErr w:type="spellEnd"/>
      <w:r w:rsidRPr="004C1F36">
        <w:t xml:space="preserve"> muziejus „Vikingų kaimas“</w:t>
      </w:r>
      <w:r w:rsidR="003D5EA1" w:rsidRPr="004C1F36">
        <w:t>.</w:t>
      </w:r>
    </w:p>
    <w:p w:rsidR="006809B7" w:rsidRPr="004C1F36" w:rsidRDefault="00C50217" w:rsidP="003D5EA1">
      <w:pPr>
        <w:rPr>
          <w:color w:val="FF0000"/>
        </w:rPr>
      </w:pPr>
      <w:r w:rsidRPr="004C1F36">
        <w:rPr>
          <w:b/>
        </w:rPr>
        <w:t>13.00-</w:t>
      </w:r>
      <w:r w:rsidR="00FF60B8" w:rsidRPr="004C1F36">
        <w:rPr>
          <w:b/>
        </w:rPr>
        <w:t>1</w:t>
      </w:r>
      <w:r w:rsidR="008859C1">
        <w:rPr>
          <w:b/>
        </w:rPr>
        <w:t>7</w:t>
      </w:r>
      <w:r w:rsidRPr="004C1F36">
        <w:rPr>
          <w:b/>
        </w:rPr>
        <w:t>.00 val.</w:t>
      </w:r>
      <w:r w:rsidRPr="004C1F36">
        <w:t xml:space="preserve"> </w:t>
      </w:r>
      <w:r w:rsidR="00B6717F">
        <w:t>KTKC</w:t>
      </w:r>
      <w:r w:rsidR="003D5EA1" w:rsidRPr="004C1F36">
        <w:t xml:space="preserve">, A. Jakšto g. 18. </w:t>
      </w:r>
      <w:r w:rsidRPr="004C1F36">
        <w:t>Seminaras „Baltų kultūros reliktai tau</w:t>
      </w:r>
      <w:r w:rsidR="003D5EA1" w:rsidRPr="004C1F36">
        <w:t>todailėje, kalboje, muzikoje“.  Veda lektorių komanda.</w:t>
      </w:r>
    </w:p>
    <w:p w:rsidR="00C50217" w:rsidRPr="004C1F36" w:rsidRDefault="00FF60B8">
      <w:pPr>
        <w:pStyle w:val="Betarp"/>
        <w:rPr>
          <w:rFonts w:ascii="Times New Roman" w:hAnsi="Times New Roman"/>
          <w:sz w:val="24"/>
          <w:szCs w:val="24"/>
        </w:rPr>
      </w:pPr>
      <w:r w:rsidRPr="004C1F36">
        <w:rPr>
          <w:rFonts w:ascii="Times New Roman" w:hAnsi="Times New Roman"/>
          <w:b/>
          <w:sz w:val="24"/>
          <w:szCs w:val="24"/>
        </w:rPr>
        <w:t>17.00</w:t>
      </w:r>
      <w:r w:rsidR="00C50217" w:rsidRPr="004C1F36">
        <w:rPr>
          <w:rFonts w:ascii="Times New Roman" w:hAnsi="Times New Roman"/>
          <w:b/>
          <w:sz w:val="24"/>
          <w:szCs w:val="24"/>
        </w:rPr>
        <w:t>-</w:t>
      </w:r>
      <w:r w:rsidRPr="004C1F36">
        <w:rPr>
          <w:rFonts w:ascii="Times New Roman" w:hAnsi="Times New Roman"/>
          <w:b/>
          <w:sz w:val="24"/>
          <w:szCs w:val="24"/>
        </w:rPr>
        <w:t>1</w:t>
      </w:r>
      <w:r w:rsidR="007A01A7" w:rsidRPr="004C1F36">
        <w:rPr>
          <w:rFonts w:ascii="Times New Roman" w:hAnsi="Times New Roman"/>
          <w:b/>
          <w:sz w:val="24"/>
          <w:szCs w:val="24"/>
        </w:rPr>
        <w:t>9.0</w:t>
      </w:r>
      <w:r w:rsidR="00C50217" w:rsidRPr="004C1F36">
        <w:rPr>
          <w:rFonts w:ascii="Times New Roman" w:hAnsi="Times New Roman"/>
          <w:b/>
          <w:sz w:val="24"/>
          <w:szCs w:val="24"/>
        </w:rPr>
        <w:t>0 val.</w:t>
      </w:r>
      <w:r w:rsidR="00C50217" w:rsidRPr="004C1F36">
        <w:rPr>
          <w:rFonts w:ascii="Times New Roman" w:hAnsi="Times New Roman"/>
          <w:sz w:val="24"/>
          <w:szCs w:val="24"/>
        </w:rPr>
        <w:t xml:space="preserve"> </w:t>
      </w:r>
      <w:r w:rsidR="003D5EA1" w:rsidRPr="004C1F36">
        <w:rPr>
          <w:rFonts w:ascii="Times New Roman" w:eastAsia="sans-serif" w:hAnsi="Times New Roman"/>
          <w:iCs/>
          <w:color w:val="323232"/>
          <w:sz w:val="24"/>
          <w:szCs w:val="24"/>
          <w:shd w:val="clear" w:color="auto" w:fill="FFFFFF"/>
        </w:rPr>
        <w:t>Kauno miesto muziejaus Lietuvių tautinės muzikos istorijos skyriuje, L. Zamenhofo g. 4</w:t>
      </w:r>
      <w:r w:rsidR="003D5EA1" w:rsidRPr="004C1F36">
        <w:rPr>
          <w:rFonts w:ascii="Times New Roman" w:eastAsia="sans-serif" w:hAnsi="Times New Roman"/>
          <w:i/>
          <w:iCs/>
          <w:color w:val="323232"/>
          <w:sz w:val="24"/>
          <w:szCs w:val="24"/>
          <w:shd w:val="clear" w:color="auto" w:fill="FFFFFF"/>
        </w:rPr>
        <w:t>.</w:t>
      </w:r>
      <w:r w:rsidR="008B5AE0" w:rsidRPr="004C1F36">
        <w:rPr>
          <w:rFonts w:ascii="Times New Roman" w:eastAsia="sans-serif" w:hAnsi="Times New Roman"/>
          <w:i/>
          <w:iCs/>
          <w:color w:val="323232"/>
          <w:sz w:val="24"/>
          <w:szCs w:val="24"/>
          <w:shd w:val="clear" w:color="auto" w:fill="FFFFFF"/>
        </w:rPr>
        <w:t xml:space="preserve"> </w:t>
      </w:r>
      <w:r w:rsidR="00E17438" w:rsidRPr="00E17438">
        <w:rPr>
          <w:rFonts w:ascii="Times New Roman" w:eastAsia="sans-serif" w:hAnsi="Times New Roman"/>
          <w:iCs/>
          <w:color w:val="323232"/>
          <w:sz w:val="24"/>
          <w:szCs w:val="24"/>
          <w:shd w:val="clear" w:color="auto" w:fill="FFFFFF"/>
        </w:rPr>
        <w:t>Festivalio „Baltų raštai-2018“ a</w:t>
      </w:r>
      <w:r w:rsidR="00C50217" w:rsidRPr="00E17438">
        <w:rPr>
          <w:rFonts w:ascii="Times New Roman" w:hAnsi="Times New Roman"/>
          <w:sz w:val="24"/>
          <w:szCs w:val="24"/>
        </w:rPr>
        <w:t>tidarymo koncertas</w:t>
      </w:r>
      <w:r w:rsidR="00C50217" w:rsidRPr="004C1F36">
        <w:rPr>
          <w:rFonts w:ascii="Times New Roman" w:hAnsi="Times New Roman"/>
          <w:sz w:val="24"/>
          <w:szCs w:val="24"/>
        </w:rPr>
        <w:t xml:space="preserve"> „</w:t>
      </w:r>
      <w:r w:rsidR="00C50217" w:rsidRPr="004C1F36">
        <w:rPr>
          <w:rStyle w:val="Emfaz"/>
          <w:rFonts w:ascii="Times New Roman" w:hAnsi="Times New Roman"/>
          <w:bCs/>
          <w:i w:val="0"/>
          <w:iCs w:val="0"/>
          <w:sz w:val="24"/>
          <w:szCs w:val="24"/>
          <w:shd w:val="clear" w:color="auto" w:fill="FFFFFF"/>
        </w:rPr>
        <w:t>Eina saulelė aplinkui</w:t>
      </w:r>
      <w:r w:rsidR="00C50217" w:rsidRPr="004C1F36">
        <w:rPr>
          <w:rFonts w:ascii="Times New Roman" w:hAnsi="Times New Roman"/>
          <w:sz w:val="24"/>
          <w:szCs w:val="24"/>
          <w:shd w:val="clear" w:color="auto" w:fill="FFFFFF"/>
        </w:rPr>
        <w:t> dangų</w:t>
      </w:r>
      <w:r w:rsidR="00C50217" w:rsidRPr="004C1F36">
        <w:rPr>
          <w:rFonts w:ascii="Times New Roman" w:hAnsi="Times New Roman"/>
          <w:sz w:val="24"/>
          <w:szCs w:val="24"/>
        </w:rPr>
        <w:t>“. Vaikų ir jaunimo kūrybinių darbų konkurso „Saulės ženklai“ apdovanojimai</w:t>
      </w:r>
      <w:r w:rsidR="003D5EA1" w:rsidRPr="004C1F36">
        <w:rPr>
          <w:rFonts w:ascii="Times New Roman" w:hAnsi="Times New Roman"/>
          <w:sz w:val="24"/>
          <w:szCs w:val="24"/>
        </w:rPr>
        <w:t>.</w:t>
      </w:r>
    </w:p>
    <w:p w:rsidR="006809B7" w:rsidRPr="004C1F36" w:rsidRDefault="006809B7">
      <w:pPr>
        <w:pStyle w:val="Betarp"/>
        <w:rPr>
          <w:rFonts w:ascii="Times New Roman" w:eastAsia="sans-serif" w:hAnsi="Times New Roman"/>
          <w:color w:val="323232"/>
          <w:sz w:val="24"/>
          <w:szCs w:val="24"/>
          <w:shd w:val="clear" w:color="auto" w:fill="FFFFFF"/>
        </w:rPr>
      </w:pPr>
    </w:p>
    <w:p w:rsidR="006809B7" w:rsidRPr="004C1F36" w:rsidRDefault="00C50217">
      <w:pPr>
        <w:pStyle w:val="Betarp"/>
        <w:rPr>
          <w:rFonts w:ascii="Times New Roman" w:hAnsi="Times New Roman"/>
          <w:b/>
          <w:sz w:val="24"/>
          <w:szCs w:val="24"/>
        </w:rPr>
      </w:pPr>
      <w:r w:rsidRPr="004C1F36">
        <w:rPr>
          <w:rFonts w:ascii="Times New Roman" w:hAnsi="Times New Roman"/>
          <w:b/>
          <w:sz w:val="24"/>
          <w:szCs w:val="24"/>
        </w:rPr>
        <w:t>SPALIO 5  d., PENKTADIENIS</w:t>
      </w:r>
      <w:r w:rsidRPr="004C1F36">
        <w:rPr>
          <w:rFonts w:ascii="Times New Roman" w:hAnsi="Times New Roman"/>
          <w:b/>
          <w:sz w:val="24"/>
          <w:szCs w:val="24"/>
        </w:rPr>
        <w:tab/>
      </w:r>
      <w:r w:rsidRPr="004C1F36">
        <w:rPr>
          <w:rFonts w:ascii="Times New Roman" w:hAnsi="Times New Roman"/>
          <w:b/>
          <w:sz w:val="24"/>
          <w:szCs w:val="24"/>
        </w:rPr>
        <w:tab/>
      </w:r>
      <w:r w:rsidRPr="004C1F36">
        <w:rPr>
          <w:rFonts w:ascii="Times New Roman" w:hAnsi="Times New Roman"/>
          <w:b/>
          <w:sz w:val="24"/>
          <w:szCs w:val="24"/>
        </w:rPr>
        <w:tab/>
      </w:r>
    </w:p>
    <w:p w:rsidR="00B6717F" w:rsidRPr="00B6717F" w:rsidRDefault="00B6717F" w:rsidP="00FC1E60">
      <w:pPr>
        <w:pStyle w:val="Betarp"/>
        <w:rPr>
          <w:rFonts w:ascii="Times New Roman" w:hAnsi="Times New Roman"/>
          <w:b/>
          <w:bCs/>
          <w:sz w:val="24"/>
          <w:szCs w:val="24"/>
        </w:rPr>
      </w:pPr>
      <w:r w:rsidRPr="00B6717F">
        <w:rPr>
          <w:rStyle w:val="Grietas"/>
          <w:rFonts w:ascii="Times New Roman" w:hAnsi="Times New Roman"/>
          <w:sz w:val="24"/>
          <w:szCs w:val="24"/>
        </w:rPr>
        <w:t>10.00 val.</w:t>
      </w:r>
      <w:r w:rsidRPr="00B6717F">
        <w:rPr>
          <w:rFonts w:ascii="Times New Roman" w:hAnsi="Times New Roman"/>
          <w:sz w:val="24"/>
          <w:szCs w:val="24"/>
        </w:rPr>
        <w:t xml:space="preserve"> </w:t>
      </w:r>
      <w:r>
        <w:rPr>
          <w:rStyle w:val="Emfaz"/>
          <w:rFonts w:ascii="Times New Roman" w:hAnsi="Times New Roman"/>
          <w:i w:val="0"/>
          <w:sz w:val="24"/>
          <w:szCs w:val="24"/>
        </w:rPr>
        <w:t>KTKC, A. Jakšto g. 18.</w:t>
      </w:r>
      <w:r w:rsidRPr="00B6717F">
        <w:rPr>
          <w:rStyle w:val="Emfaz"/>
          <w:rFonts w:ascii="Times New Roman" w:hAnsi="Times New Roman"/>
          <w:sz w:val="24"/>
          <w:szCs w:val="24"/>
        </w:rPr>
        <w:t xml:space="preserve"> </w:t>
      </w:r>
      <w:r w:rsidRPr="00B6717F">
        <w:rPr>
          <w:rFonts w:ascii="Times New Roman" w:hAnsi="Times New Roman"/>
          <w:sz w:val="24"/>
          <w:szCs w:val="24"/>
        </w:rPr>
        <w:t xml:space="preserve">Bendras Etninės kultūros globos tarybos (EKGT) ir regioninių etninės </w:t>
      </w:r>
      <w:r>
        <w:rPr>
          <w:rFonts w:ascii="Times New Roman" w:hAnsi="Times New Roman"/>
          <w:sz w:val="24"/>
          <w:szCs w:val="24"/>
        </w:rPr>
        <w:t>kultūros globos tarybų posėdis.</w:t>
      </w:r>
      <w:r w:rsidRPr="00B6717F">
        <w:rPr>
          <w:rFonts w:ascii="Times New Roman" w:hAnsi="Times New Roman"/>
          <w:sz w:val="24"/>
          <w:szCs w:val="24"/>
        </w:rPr>
        <w:t xml:space="preserve"> Dalyvių registracij</w:t>
      </w:r>
      <w:r>
        <w:rPr>
          <w:rFonts w:ascii="Times New Roman" w:hAnsi="Times New Roman"/>
          <w:sz w:val="24"/>
          <w:szCs w:val="24"/>
        </w:rPr>
        <w:t xml:space="preserve">a prasidės 9:30 val. </w:t>
      </w:r>
      <w:r w:rsidRPr="00B6717F">
        <w:rPr>
          <w:rFonts w:ascii="Times New Roman" w:hAnsi="Times New Roman"/>
          <w:sz w:val="24"/>
          <w:szCs w:val="24"/>
        </w:rPr>
        <w:t>Informacija tel. +370 5 210 7161, +370 605 90</w:t>
      </w:r>
      <w:r>
        <w:rPr>
          <w:rFonts w:ascii="Times New Roman" w:hAnsi="Times New Roman"/>
          <w:sz w:val="24"/>
          <w:szCs w:val="24"/>
        </w:rPr>
        <w:t> </w:t>
      </w:r>
      <w:r w:rsidRPr="00B6717F">
        <w:rPr>
          <w:rFonts w:ascii="Times New Roman" w:hAnsi="Times New Roman"/>
          <w:sz w:val="24"/>
          <w:szCs w:val="24"/>
        </w:rPr>
        <w:t>120</w:t>
      </w:r>
      <w:r>
        <w:rPr>
          <w:rFonts w:ascii="Times New Roman" w:hAnsi="Times New Roman"/>
          <w:sz w:val="24"/>
          <w:szCs w:val="24"/>
        </w:rPr>
        <w:t>.</w:t>
      </w:r>
    </w:p>
    <w:p w:rsidR="00FC1E60" w:rsidRPr="004C1F36" w:rsidRDefault="00FC1E60" w:rsidP="00FC1E60">
      <w:pPr>
        <w:pStyle w:val="Betarp"/>
        <w:rPr>
          <w:rFonts w:ascii="Times New Roman" w:hAnsi="Times New Roman"/>
          <w:sz w:val="24"/>
          <w:szCs w:val="24"/>
        </w:rPr>
      </w:pPr>
      <w:r w:rsidRPr="004C1F36">
        <w:rPr>
          <w:rFonts w:ascii="Times New Roman" w:hAnsi="Times New Roman"/>
          <w:b/>
          <w:bCs/>
          <w:sz w:val="24"/>
          <w:szCs w:val="24"/>
        </w:rPr>
        <w:t>14.00-17.00 val.</w:t>
      </w:r>
      <w:r w:rsidRPr="004C1F36">
        <w:rPr>
          <w:rFonts w:ascii="Times New Roman" w:hAnsi="Times New Roman"/>
          <w:b/>
          <w:sz w:val="24"/>
          <w:szCs w:val="24"/>
        </w:rPr>
        <w:t xml:space="preserve"> </w:t>
      </w:r>
      <w:r w:rsidRPr="004C1F36">
        <w:rPr>
          <w:rFonts w:ascii="Times New Roman" w:hAnsi="Times New Roman"/>
          <w:sz w:val="24"/>
          <w:szCs w:val="24"/>
        </w:rPr>
        <w:t xml:space="preserve">Istorinėje LR Prezidentūroje Kaune, Vilniaus g. 33. </w:t>
      </w:r>
      <w:r w:rsidR="002C542F" w:rsidRPr="004C1F36">
        <w:rPr>
          <w:rFonts w:ascii="Times New Roman" w:hAnsi="Times New Roman"/>
          <w:sz w:val="24"/>
          <w:szCs w:val="24"/>
        </w:rPr>
        <w:t>T</w:t>
      </w:r>
      <w:r w:rsidRPr="004C1F36">
        <w:rPr>
          <w:rFonts w:ascii="Times New Roman" w:hAnsi="Times New Roman"/>
          <w:sz w:val="24"/>
          <w:szCs w:val="24"/>
        </w:rPr>
        <w:t>radicinių amatų kiemelis.</w:t>
      </w:r>
      <w:r w:rsidRPr="004C1F36">
        <w:rPr>
          <w:rFonts w:ascii="Times New Roman" w:hAnsi="Times New Roman"/>
          <w:i/>
          <w:sz w:val="24"/>
          <w:szCs w:val="24"/>
        </w:rPr>
        <w:t xml:space="preserve"> </w:t>
      </w:r>
      <w:r w:rsidR="004C1F36" w:rsidRPr="004C1F36">
        <w:rPr>
          <w:rFonts w:ascii="Times New Roman" w:hAnsi="Times New Roman"/>
          <w:sz w:val="24"/>
          <w:szCs w:val="24"/>
        </w:rPr>
        <w:t>Veda latvių, baltarusių,</w:t>
      </w:r>
      <w:r w:rsidR="004C1F36">
        <w:rPr>
          <w:rFonts w:ascii="Times New Roman" w:hAnsi="Times New Roman"/>
          <w:sz w:val="24"/>
          <w:szCs w:val="24"/>
        </w:rPr>
        <w:t xml:space="preserve"> </w:t>
      </w:r>
      <w:r w:rsidR="004C1F36" w:rsidRPr="004C1F36">
        <w:rPr>
          <w:rFonts w:ascii="Times New Roman" w:hAnsi="Times New Roman"/>
          <w:sz w:val="24"/>
          <w:szCs w:val="24"/>
        </w:rPr>
        <w:t>lietuvių tautodailininkai.</w:t>
      </w:r>
    </w:p>
    <w:p w:rsidR="006809B7" w:rsidRPr="004C1F36" w:rsidRDefault="000033B5">
      <w:pPr>
        <w:rPr>
          <w:rFonts w:eastAsia="SimSun"/>
          <w:bCs/>
          <w:color w:val="222222"/>
        </w:rPr>
      </w:pPr>
      <w:r w:rsidRPr="004C1F36">
        <w:rPr>
          <w:b/>
        </w:rPr>
        <w:t>14.00-</w:t>
      </w:r>
      <w:r w:rsidR="00C50217" w:rsidRPr="004C1F36">
        <w:rPr>
          <w:b/>
        </w:rPr>
        <w:t>16.00 val.</w:t>
      </w:r>
      <w:r w:rsidR="00C50217" w:rsidRPr="004C1F36">
        <w:t xml:space="preserve"> </w:t>
      </w:r>
      <w:r w:rsidR="00BD6779" w:rsidRPr="004C1F36">
        <w:t>KTKC Teatro studijoje, Kovo 11-osios g. 108</w:t>
      </w:r>
      <w:r w:rsidR="00BD6779" w:rsidRPr="004C1F36">
        <w:rPr>
          <w:i/>
        </w:rPr>
        <w:t xml:space="preserve">. </w:t>
      </w:r>
      <w:r w:rsidR="00C50217" w:rsidRPr="004C1F36">
        <w:rPr>
          <w:rFonts w:eastAsia="SimSun"/>
          <w:bCs/>
          <w:color w:val="222222"/>
        </w:rPr>
        <w:t>Spektaklis pagal Jono Basanavičiaus kūrybą.</w:t>
      </w:r>
    </w:p>
    <w:p w:rsidR="006809B7" w:rsidRPr="004C1F36" w:rsidRDefault="00C50217">
      <w:pPr>
        <w:pStyle w:val="Betarp"/>
        <w:rPr>
          <w:rFonts w:ascii="Times New Roman" w:hAnsi="Times New Roman"/>
          <w:sz w:val="24"/>
          <w:szCs w:val="24"/>
        </w:rPr>
      </w:pPr>
      <w:r w:rsidRPr="004C1F36">
        <w:rPr>
          <w:rFonts w:ascii="Times New Roman" w:hAnsi="Times New Roman"/>
          <w:b/>
          <w:sz w:val="24"/>
          <w:szCs w:val="24"/>
        </w:rPr>
        <w:t>1</w:t>
      </w:r>
      <w:r w:rsidR="000033B5" w:rsidRPr="004C1F36">
        <w:rPr>
          <w:rFonts w:ascii="Times New Roman" w:hAnsi="Times New Roman"/>
          <w:b/>
          <w:sz w:val="24"/>
          <w:szCs w:val="24"/>
        </w:rPr>
        <w:t>5.00-</w:t>
      </w:r>
      <w:r w:rsidRPr="004C1F36">
        <w:rPr>
          <w:rFonts w:ascii="Times New Roman" w:hAnsi="Times New Roman"/>
          <w:b/>
          <w:sz w:val="24"/>
          <w:szCs w:val="24"/>
        </w:rPr>
        <w:t>16.30 val.</w:t>
      </w:r>
      <w:r w:rsidRPr="004C1F36">
        <w:rPr>
          <w:rFonts w:ascii="Times New Roman" w:hAnsi="Times New Roman"/>
          <w:sz w:val="24"/>
          <w:szCs w:val="24"/>
        </w:rPr>
        <w:t xml:space="preserve"> </w:t>
      </w:r>
      <w:r w:rsidR="00BD6779" w:rsidRPr="004C1F36">
        <w:rPr>
          <w:rFonts w:ascii="Times New Roman" w:hAnsi="Times New Roman"/>
          <w:sz w:val="24"/>
          <w:szCs w:val="24"/>
        </w:rPr>
        <w:t xml:space="preserve">Istorinėje </w:t>
      </w:r>
      <w:r w:rsidR="00B6717F">
        <w:rPr>
          <w:rFonts w:ascii="Times New Roman" w:hAnsi="Times New Roman"/>
          <w:sz w:val="24"/>
          <w:szCs w:val="24"/>
        </w:rPr>
        <w:t>LR</w:t>
      </w:r>
      <w:r w:rsidR="00BD6779" w:rsidRPr="004C1F36">
        <w:rPr>
          <w:rFonts w:ascii="Times New Roman" w:hAnsi="Times New Roman"/>
          <w:sz w:val="24"/>
          <w:szCs w:val="24"/>
        </w:rPr>
        <w:t xml:space="preserve"> Prezidentūroje Kaune, Vilniaus g. 33.</w:t>
      </w:r>
      <w:r w:rsidR="00BD6779" w:rsidRPr="004C1F36">
        <w:rPr>
          <w:rFonts w:ascii="Times New Roman" w:hAnsi="Times New Roman"/>
          <w:i/>
          <w:sz w:val="24"/>
          <w:szCs w:val="24"/>
        </w:rPr>
        <w:t xml:space="preserve"> </w:t>
      </w:r>
      <w:r w:rsidRPr="004C1F36">
        <w:rPr>
          <w:rFonts w:ascii="Times New Roman" w:hAnsi="Times New Roman"/>
          <w:sz w:val="24"/>
          <w:szCs w:val="24"/>
        </w:rPr>
        <w:t>Koncertas „Užteka teka šviesi saulelė“. Latvijos tradicinių amatų kiemelis</w:t>
      </w:r>
      <w:r w:rsidR="00BD6779" w:rsidRPr="004C1F36">
        <w:rPr>
          <w:rFonts w:ascii="Times New Roman" w:hAnsi="Times New Roman"/>
          <w:sz w:val="24"/>
          <w:szCs w:val="24"/>
        </w:rPr>
        <w:t>.</w:t>
      </w:r>
    </w:p>
    <w:p w:rsidR="00945267" w:rsidRPr="004C1F36" w:rsidRDefault="00945267" w:rsidP="00945267">
      <w:r>
        <w:rPr>
          <w:b/>
        </w:rPr>
        <w:t>17.0</w:t>
      </w:r>
      <w:r w:rsidRPr="004C1F36">
        <w:rPr>
          <w:b/>
        </w:rPr>
        <w:t>0-1</w:t>
      </w:r>
      <w:r>
        <w:rPr>
          <w:b/>
        </w:rPr>
        <w:t>8</w:t>
      </w:r>
      <w:r w:rsidRPr="004C1F36">
        <w:rPr>
          <w:b/>
        </w:rPr>
        <w:t xml:space="preserve">.30 val. </w:t>
      </w:r>
      <w:r w:rsidR="00B6717F">
        <w:t>KTKC</w:t>
      </w:r>
      <w:r w:rsidRPr="004C1F36">
        <w:t>, A. Jakšto g. 18.</w:t>
      </w:r>
      <w:r w:rsidRPr="004C1F36">
        <w:rPr>
          <w:color w:val="FF0000"/>
        </w:rPr>
        <w:t xml:space="preserve"> </w:t>
      </w:r>
      <w:r>
        <w:t>Dokumentinio</w:t>
      </w:r>
      <w:r w:rsidRPr="004C1F36">
        <w:t xml:space="preserve"> filmo „Vėjų žemė“ prista</w:t>
      </w:r>
      <w:r>
        <w:t>tymas, diskusija su režisieriumi Ernestu Samsonu.</w:t>
      </w:r>
    </w:p>
    <w:p w:rsidR="006809B7" w:rsidRPr="004C1F36" w:rsidRDefault="000033B5">
      <w:pPr>
        <w:pStyle w:val="Betarp"/>
        <w:rPr>
          <w:rFonts w:ascii="Times New Roman" w:hAnsi="Times New Roman"/>
          <w:sz w:val="24"/>
          <w:szCs w:val="24"/>
        </w:rPr>
      </w:pPr>
      <w:r w:rsidRPr="004C1F36">
        <w:rPr>
          <w:rFonts w:ascii="Times New Roman" w:hAnsi="Times New Roman"/>
          <w:b/>
          <w:sz w:val="24"/>
          <w:szCs w:val="24"/>
        </w:rPr>
        <w:t>17.00-</w:t>
      </w:r>
      <w:r w:rsidR="00C50217" w:rsidRPr="004C1F36">
        <w:rPr>
          <w:rFonts w:ascii="Times New Roman" w:hAnsi="Times New Roman"/>
          <w:b/>
          <w:sz w:val="24"/>
          <w:szCs w:val="24"/>
        </w:rPr>
        <w:t xml:space="preserve">18.30 val. </w:t>
      </w:r>
      <w:r w:rsidR="00BD6779" w:rsidRPr="004C1F36">
        <w:rPr>
          <w:rFonts w:ascii="Times New Roman" w:hAnsi="Times New Roman"/>
          <w:sz w:val="24"/>
          <w:szCs w:val="24"/>
        </w:rPr>
        <w:t xml:space="preserve">KTKC Teatro studijoje, Kovo 11-osios g. 108. </w:t>
      </w:r>
      <w:r w:rsidR="00C50217" w:rsidRPr="004C1F36">
        <w:rPr>
          <w:rFonts w:ascii="Times New Roman" w:hAnsi="Times New Roman"/>
          <w:sz w:val="24"/>
          <w:szCs w:val="24"/>
        </w:rPr>
        <w:t xml:space="preserve">Latvijos kultūros vakaras </w:t>
      </w:r>
      <w:r w:rsidR="00BD6779" w:rsidRPr="004C1F36">
        <w:rPr>
          <w:rFonts w:ascii="Times New Roman" w:hAnsi="Times New Roman"/>
          <w:sz w:val="24"/>
          <w:szCs w:val="24"/>
        </w:rPr>
        <w:t>„</w:t>
      </w:r>
      <w:r w:rsidR="00C50217" w:rsidRPr="004C1F36">
        <w:rPr>
          <w:rFonts w:ascii="Times New Roman" w:hAnsi="Times New Roman"/>
          <w:sz w:val="24"/>
          <w:szCs w:val="24"/>
          <w:shd w:val="clear" w:color="auto" w:fill="FFFFFF"/>
        </w:rPr>
        <w:t xml:space="preserve">Saule </w:t>
      </w:r>
      <w:proofErr w:type="spellStart"/>
      <w:r w:rsidR="00C50217" w:rsidRPr="004C1F36">
        <w:rPr>
          <w:rFonts w:ascii="Times New Roman" w:hAnsi="Times New Roman"/>
          <w:sz w:val="24"/>
          <w:szCs w:val="24"/>
          <w:shd w:val="clear" w:color="auto" w:fill="FFFFFF"/>
        </w:rPr>
        <w:t>kokles</w:t>
      </w:r>
      <w:proofErr w:type="spellEnd"/>
      <w:r w:rsidR="00C50217" w:rsidRPr="004C1F36">
        <w:rPr>
          <w:rFonts w:ascii="Times New Roman" w:hAnsi="Times New Roman"/>
          <w:sz w:val="24"/>
          <w:szCs w:val="24"/>
          <w:shd w:val="clear" w:color="auto" w:fill="FFFFFF"/>
        </w:rPr>
        <w:t xml:space="preserve"> </w:t>
      </w:r>
      <w:proofErr w:type="spellStart"/>
      <w:r w:rsidR="00C50217" w:rsidRPr="004C1F36">
        <w:rPr>
          <w:rFonts w:ascii="Times New Roman" w:hAnsi="Times New Roman"/>
          <w:sz w:val="24"/>
          <w:szCs w:val="24"/>
          <w:shd w:val="clear" w:color="auto" w:fill="FFFFFF"/>
        </w:rPr>
        <w:t>skandināja</w:t>
      </w:r>
      <w:proofErr w:type="spellEnd"/>
      <w:r w:rsidR="00BD6779" w:rsidRPr="004C1F36">
        <w:rPr>
          <w:rFonts w:ascii="Times New Roman" w:hAnsi="Times New Roman"/>
          <w:sz w:val="24"/>
          <w:szCs w:val="24"/>
        </w:rPr>
        <w:t>“.</w:t>
      </w:r>
    </w:p>
    <w:p w:rsidR="006809B7" w:rsidRPr="004C1F36" w:rsidRDefault="006809B7">
      <w:pPr>
        <w:rPr>
          <w:i/>
        </w:rPr>
      </w:pPr>
    </w:p>
    <w:p w:rsidR="006809B7" w:rsidRPr="004C1F36" w:rsidRDefault="000033B5">
      <w:pPr>
        <w:pStyle w:val="Betarp"/>
        <w:rPr>
          <w:rFonts w:ascii="Times New Roman" w:hAnsi="Times New Roman"/>
          <w:b/>
          <w:sz w:val="24"/>
          <w:szCs w:val="24"/>
        </w:rPr>
      </w:pPr>
      <w:r w:rsidRPr="004C1F36">
        <w:rPr>
          <w:rFonts w:ascii="Times New Roman" w:hAnsi="Times New Roman"/>
          <w:b/>
          <w:sz w:val="24"/>
          <w:szCs w:val="24"/>
        </w:rPr>
        <w:t>SPALIO 6 d., ŠEŠTADIENIS</w:t>
      </w:r>
      <w:r w:rsidRPr="004C1F36">
        <w:rPr>
          <w:rFonts w:ascii="Times New Roman" w:hAnsi="Times New Roman"/>
          <w:b/>
          <w:sz w:val="24"/>
          <w:szCs w:val="24"/>
        </w:rPr>
        <w:tab/>
      </w:r>
      <w:r w:rsidRPr="004C1F36">
        <w:rPr>
          <w:rFonts w:ascii="Times New Roman" w:hAnsi="Times New Roman"/>
          <w:b/>
          <w:sz w:val="24"/>
          <w:szCs w:val="24"/>
        </w:rPr>
        <w:tab/>
      </w:r>
      <w:r w:rsidRPr="004C1F36">
        <w:rPr>
          <w:rFonts w:ascii="Times New Roman" w:hAnsi="Times New Roman"/>
          <w:b/>
          <w:sz w:val="24"/>
          <w:szCs w:val="24"/>
        </w:rPr>
        <w:tab/>
      </w:r>
    </w:p>
    <w:p w:rsidR="006809B7" w:rsidRPr="004C1F36" w:rsidRDefault="00C50217" w:rsidP="00743229">
      <w:r w:rsidRPr="004C1F36">
        <w:rPr>
          <w:b/>
        </w:rPr>
        <w:t xml:space="preserve">10.30-12.00 val. </w:t>
      </w:r>
      <w:r w:rsidR="00B6717F">
        <w:t>KTKC</w:t>
      </w:r>
      <w:r w:rsidR="00743229" w:rsidRPr="004C1F36">
        <w:t xml:space="preserve">, A. Jakšto g. 18. </w:t>
      </w:r>
      <w:r w:rsidRPr="004C1F36">
        <w:t>Kūrybinė muzikavimo laboratorija. Tradiciniai lietuvių žaidimai vaikams</w:t>
      </w:r>
      <w:r w:rsidR="00743229" w:rsidRPr="004C1F36">
        <w:t>.</w:t>
      </w:r>
      <w:r w:rsidRPr="004C1F36">
        <w:t xml:space="preserve"> </w:t>
      </w:r>
    </w:p>
    <w:p w:rsidR="006809B7" w:rsidRPr="004C1F36" w:rsidRDefault="00C50217" w:rsidP="00743229">
      <w:pPr>
        <w:rPr>
          <w:color w:val="FF0000"/>
        </w:rPr>
      </w:pPr>
      <w:r w:rsidRPr="004C1F36">
        <w:rPr>
          <w:b/>
        </w:rPr>
        <w:t>11.00-12.30 val.</w:t>
      </w:r>
      <w:r w:rsidR="00743229" w:rsidRPr="004C1F36">
        <w:t xml:space="preserve"> </w:t>
      </w:r>
      <w:r w:rsidR="00B6717F">
        <w:t>KTKC</w:t>
      </w:r>
      <w:r w:rsidR="00743229" w:rsidRPr="004C1F36">
        <w:t>, A. Jakšto g. 18.</w:t>
      </w:r>
      <w:r w:rsidR="00743229" w:rsidRPr="004C1F36">
        <w:rPr>
          <w:color w:val="FF0000"/>
        </w:rPr>
        <w:t xml:space="preserve"> </w:t>
      </w:r>
      <w:r w:rsidRPr="004C1F36">
        <w:t xml:space="preserve">Paskaita - kūrybinės dirbtuvės: baltų genčių kostiumų rekonstrukcija „Saulė siuvo marškinėlius“. </w:t>
      </w:r>
    </w:p>
    <w:p w:rsidR="008859C1" w:rsidRPr="008859C1" w:rsidRDefault="008859C1" w:rsidP="008859C1">
      <w:pPr>
        <w:pStyle w:val="Betarp"/>
        <w:rPr>
          <w:rFonts w:ascii="Times New Roman" w:hAnsi="Times New Roman"/>
          <w:sz w:val="24"/>
          <w:szCs w:val="24"/>
        </w:rPr>
      </w:pPr>
      <w:r w:rsidRPr="008859C1">
        <w:rPr>
          <w:rFonts w:ascii="Times New Roman" w:hAnsi="Times New Roman"/>
          <w:b/>
          <w:sz w:val="24"/>
          <w:szCs w:val="24"/>
        </w:rPr>
        <w:t>12.00-13.30 val.</w:t>
      </w:r>
      <w:r w:rsidRPr="008859C1">
        <w:rPr>
          <w:rFonts w:ascii="Times New Roman" w:hAnsi="Times New Roman"/>
          <w:sz w:val="24"/>
          <w:szCs w:val="24"/>
        </w:rPr>
        <w:t xml:space="preserve"> Mairon</w:t>
      </w:r>
      <w:r w:rsidR="00B6717F">
        <w:rPr>
          <w:rFonts w:ascii="Times New Roman" w:hAnsi="Times New Roman"/>
          <w:sz w:val="24"/>
          <w:szCs w:val="24"/>
        </w:rPr>
        <w:t>io lietuvių literatūros muziejuje</w:t>
      </w:r>
      <w:r w:rsidRPr="008859C1">
        <w:rPr>
          <w:rFonts w:ascii="Times New Roman" w:hAnsi="Times New Roman"/>
          <w:sz w:val="24"/>
          <w:szCs w:val="24"/>
        </w:rPr>
        <w:t>, Rotušės a. 13</w:t>
      </w:r>
      <w:r w:rsidR="00B6717F">
        <w:rPr>
          <w:rFonts w:ascii="Times New Roman" w:hAnsi="Times New Roman"/>
          <w:sz w:val="24"/>
          <w:szCs w:val="24"/>
        </w:rPr>
        <w:t>.</w:t>
      </w:r>
      <w:r w:rsidR="00B6717F" w:rsidRPr="00B6717F">
        <w:rPr>
          <w:rFonts w:ascii="Times New Roman" w:hAnsi="Times New Roman"/>
          <w:sz w:val="24"/>
          <w:szCs w:val="24"/>
        </w:rPr>
        <w:t xml:space="preserve"> </w:t>
      </w:r>
      <w:r w:rsidR="00B6717F" w:rsidRPr="008859C1">
        <w:rPr>
          <w:rFonts w:ascii="Times New Roman" w:hAnsi="Times New Roman"/>
          <w:sz w:val="24"/>
          <w:szCs w:val="24"/>
        </w:rPr>
        <w:t>Instrumentinės muzikos koncertas.</w:t>
      </w:r>
    </w:p>
    <w:p w:rsidR="006809B7" w:rsidRPr="004C1F36" w:rsidRDefault="00C50217" w:rsidP="00D2443B">
      <w:r w:rsidRPr="004C1F36">
        <w:rPr>
          <w:b/>
        </w:rPr>
        <w:t>1</w:t>
      </w:r>
      <w:r w:rsidR="00993C21" w:rsidRPr="004C1F36">
        <w:rPr>
          <w:b/>
        </w:rPr>
        <w:t>4</w:t>
      </w:r>
      <w:r w:rsidRPr="004C1F36">
        <w:rPr>
          <w:b/>
        </w:rPr>
        <w:t xml:space="preserve">.00-17.00 val. </w:t>
      </w:r>
      <w:r w:rsidR="00743229" w:rsidRPr="004C1F36">
        <w:rPr>
          <w:shd w:val="clear" w:color="auto" w:fill="FFFFFF"/>
        </w:rPr>
        <w:t>LK Kauno įgulos</w:t>
      </w:r>
      <w:r w:rsidR="00743229" w:rsidRPr="004C1F36">
        <w:rPr>
          <w:i/>
          <w:shd w:val="clear" w:color="auto" w:fill="FFFFFF"/>
        </w:rPr>
        <w:t> </w:t>
      </w:r>
      <w:r w:rsidR="00743229" w:rsidRPr="004C1F36">
        <w:rPr>
          <w:rStyle w:val="Emfaz"/>
          <w:bCs/>
          <w:i w:val="0"/>
          <w:iCs w:val="0"/>
          <w:shd w:val="clear" w:color="auto" w:fill="FFFFFF"/>
        </w:rPr>
        <w:t>karininkų ramovėje</w:t>
      </w:r>
      <w:r w:rsidR="00743229" w:rsidRPr="004C1F36">
        <w:rPr>
          <w:shd w:val="clear" w:color="auto" w:fill="FFFFFF"/>
        </w:rPr>
        <w:t>, A. Mickevičiaus g. 19.</w:t>
      </w:r>
      <w:r w:rsidR="00D2443B">
        <w:rPr>
          <w:shd w:val="clear" w:color="auto" w:fill="FFFFFF"/>
        </w:rPr>
        <w:t xml:space="preserve"> </w:t>
      </w:r>
      <w:r w:rsidRPr="004C1F36">
        <w:t xml:space="preserve">Didysis festivalio koncertas „Saulutė </w:t>
      </w:r>
      <w:proofErr w:type="spellStart"/>
      <w:r w:rsidRPr="004C1F36">
        <w:t>leidžias</w:t>
      </w:r>
      <w:proofErr w:type="spellEnd"/>
      <w:r w:rsidRPr="004C1F36">
        <w:t xml:space="preserve"> už kalnų“. </w:t>
      </w:r>
      <w:r w:rsidR="008859C1" w:rsidRPr="008859C1">
        <w:t xml:space="preserve">Tradicinių amatų kiemelis. </w:t>
      </w:r>
      <w:r w:rsidRPr="004C1F36">
        <w:t>Festivalio vėliavos nuleidimas</w:t>
      </w:r>
      <w:r w:rsidR="00743229" w:rsidRPr="004C1F36">
        <w:t>.</w:t>
      </w:r>
    </w:p>
    <w:p w:rsidR="008859C1" w:rsidRPr="008859C1" w:rsidRDefault="008859C1" w:rsidP="008859C1">
      <w:pPr>
        <w:pStyle w:val="Betarp"/>
        <w:rPr>
          <w:rFonts w:ascii="Times New Roman" w:hAnsi="Times New Roman"/>
          <w:sz w:val="24"/>
          <w:szCs w:val="24"/>
        </w:rPr>
      </w:pPr>
    </w:p>
    <w:p w:rsidR="006809B7" w:rsidRPr="004C1F36" w:rsidRDefault="00C50217">
      <w:r w:rsidRPr="004C1F36">
        <w:t>RENGINIAI NEMOKAMI</w:t>
      </w:r>
    </w:p>
    <w:p w:rsidR="006809B7" w:rsidRPr="004C1F36" w:rsidRDefault="006809B7">
      <w:pPr>
        <w:rPr>
          <w:shd w:val="clear" w:color="auto" w:fill="FFFFFF"/>
        </w:rPr>
      </w:pPr>
    </w:p>
    <w:p w:rsidR="000E12D1" w:rsidRPr="000E12D1" w:rsidRDefault="00D2443B" w:rsidP="000E12D1">
      <w:pPr>
        <w:pStyle w:val="Betarp"/>
        <w:rPr>
          <w:rStyle w:val="Grietas"/>
          <w:rFonts w:ascii="Times New Roman" w:hAnsi="Times New Roman"/>
          <w:sz w:val="24"/>
          <w:szCs w:val="24"/>
        </w:rPr>
      </w:pPr>
      <w:r w:rsidRPr="000E12D1">
        <w:rPr>
          <w:rStyle w:val="Grietas"/>
          <w:rFonts w:ascii="Times New Roman" w:hAnsi="Times New Roman"/>
          <w:sz w:val="24"/>
          <w:szCs w:val="24"/>
        </w:rPr>
        <w:t xml:space="preserve">Dalyviai: </w:t>
      </w:r>
    </w:p>
    <w:p w:rsidR="000E12D1" w:rsidRPr="000E12D1" w:rsidRDefault="000E12D1" w:rsidP="000E12D1">
      <w:pPr>
        <w:pStyle w:val="Betarp"/>
        <w:rPr>
          <w:rFonts w:ascii="Times New Roman" w:hAnsi="Times New Roman"/>
          <w:sz w:val="24"/>
          <w:szCs w:val="24"/>
        </w:rPr>
      </w:pPr>
      <w:r w:rsidRPr="000E12D1">
        <w:rPr>
          <w:rFonts w:ascii="Times New Roman" w:hAnsi="Times New Roman"/>
          <w:sz w:val="24"/>
          <w:szCs w:val="24"/>
        </w:rPr>
        <w:t>Lietuvos ir užsienio vaikų ir jaunimo folkloro ansambliai: „</w:t>
      </w:r>
      <w:proofErr w:type="spellStart"/>
      <w:r w:rsidRPr="000E12D1">
        <w:rPr>
          <w:rFonts w:ascii="Times New Roman" w:hAnsi="Times New Roman"/>
          <w:sz w:val="24"/>
          <w:szCs w:val="24"/>
        </w:rPr>
        <w:t>Dignojīši</w:t>
      </w:r>
      <w:proofErr w:type="spellEnd"/>
      <w:r w:rsidRPr="000E12D1">
        <w:rPr>
          <w:rFonts w:ascii="Times New Roman" w:hAnsi="Times New Roman"/>
          <w:sz w:val="24"/>
          <w:szCs w:val="24"/>
        </w:rPr>
        <w:t xml:space="preserve">“ (Latvija), muzikuojanti </w:t>
      </w:r>
      <w:proofErr w:type="spellStart"/>
      <w:r w:rsidRPr="000E12D1">
        <w:rPr>
          <w:rFonts w:ascii="Times New Roman" w:hAnsi="Times New Roman"/>
          <w:sz w:val="24"/>
          <w:szCs w:val="24"/>
        </w:rPr>
        <w:t>Žych</w:t>
      </w:r>
      <w:proofErr w:type="spellEnd"/>
      <w:r w:rsidRPr="000E12D1">
        <w:rPr>
          <w:rFonts w:ascii="Times New Roman" w:hAnsi="Times New Roman"/>
          <w:sz w:val="24"/>
          <w:szCs w:val="24"/>
        </w:rPr>
        <w:t xml:space="preserve"> šeima (Baltarusija), „</w:t>
      </w:r>
      <w:proofErr w:type="spellStart"/>
      <w:r w:rsidRPr="000E12D1">
        <w:rPr>
          <w:rFonts w:ascii="Times New Roman" w:hAnsi="Times New Roman"/>
          <w:sz w:val="24"/>
          <w:szCs w:val="24"/>
        </w:rPr>
        <w:t>Ramtatūris</w:t>
      </w:r>
      <w:proofErr w:type="spellEnd"/>
      <w:r w:rsidRPr="000E12D1">
        <w:rPr>
          <w:rFonts w:ascii="Times New Roman" w:hAnsi="Times New Roman"/>
          <w:sz w:val="24"/>
          <w:szCs w:val="24"/>
        </w:rPr>
        <w:t>“ (Zarasų r.), „Sietynas“ (Utena), „</w:t>
      </w:r>
      <w:proofErr w:type="spellStart"/>
      <w:r w:rsidRPr="000E12D1">
        <w:rPr>
          <w:rFonts w:ascii="Times New Roman" w:hAnsi="Times New Roman"/>
          <w:sz w:val="24"/>
          <w:szCs w:val="24"/>
        </w:rPr>
        <w:t>Sietynėlis</w:t>
      </w:r>
      <w:proofErr w:type="spellEnd"/>
      <w:r w:rsidRPr="000E12D1">
        <w:rPr>
          <w:rFonts w:ascii="Times New Roman" w:hAnsi="Times New Roman"/>
          <w:sz w:val="24"/>
          <w:szCs w:val="24"/>
        </w:rPr>
        <w:t>“ (Utena), „Pasagėlė“ (Utena), „</w:t>
      </w:r>
      <w:proofErr w:type="spellStart"/>
      <w:r w:rsidRPr="000E12D1">
        <w:rPr>
          <w:rFonts w:ascii="Times New Roman" w:hAnsi="Times New Roman"/>
          <w:sz w:val="24"/>
          <w:szCs w:val="24"/>
        </w:rPr>
        <w:t>Sakalėlis</w:t>
      </w:r>
      <w:proofErr w:type="spellEnd"/>
      <w:r w:rsidRPr="000E12D1">
        <w:rPr>
          <w:rFonts w:ascii="Times New Roman" w:hAnsi="Times New Roman"/>
          <w:sz w:val="24"/>
          <w:szCs w:val="24"/>
        </w:rPr>
        <w:t>“ (Alytus), „</w:t>
      </w:r>
      <w:proofErr w:type="spellStart"/>
      <w:r w:rsidRPr="000E12D1">
        <w:rPr>
          <w:rFonts w:ascii="Times New Roman" w:hAnsi="Times New Roman"/>
          <w:sz w:val="24"/>
          <w:szCs w:val="24"/>
        </w:rPr>
        <w:t>Žilvita</w:t>
      </w:r>
      <w:proofErr w:type="spellEnd"/>
      <w:r w:rsidRPr="000E12D1">
        <w:rPr>
          <w:rFonts w:ascii="Times New Roman" w:hAnsi="Times New Roman"/>
          <w:sz w:val="24"/>
          <w:szCs w:val="24"/>
        </w:rPr>
        <w:t>“ (Kaišiadorys), „</w:t>
      </w:r>
      <w:proofErr w:type="spellStart"/>
      <w:r w:rsidRPr="000E12D1">
        <w:rPr>
          <w:rFonts w:ascii="Times New Roman" w:hAnsi="Times New Roman"/>
          <w:sz w:val="24"/>
          <w:szCs w:val="24"/>
        </w:rPr>
        <w:t>Jieznelė</w:t>
      </w:r>
      <w:proofErr w:type="spellEnd"/>
      <w:r w:rsidRPr="000E12D1">
        <w:rPr>
          <w:rFonts w:ascii="Times New Roman" w:hAnsi="Times New Roman"/>
          <w:sz w:val="24"/>
          <w:szCs w:val="24"/>
        </w:rPr>
        <w:t>“ (Jieznas), „</w:t>
      </w:r>
      <w:proofErr w:type="spellStart"/>
      <w:r w:rsidRPr="000E12D1">
        <w:rPr>
          <w:rFonts w:ascii="Times New Roman" w:hAnsi="Times New Roman"/>
          <w:sz w:val="24"/>
          <w:szCs w:val="24"/>
        </w:rPr>
        <w:t>Auštaras</w:t>
      </w:r>
      <w:proofErr w:type="spellEnd"/>
      <w:r w:rsidRPr="000E12D1">
        <w:rPr>
          <w:rFonts w:ascii="Times New Roman" w:hAnsi="Times New Roman"/>
          <w:sz w:val="24"/>
          <w:szCs w:val="24"/>
        </w:rPr>
        <w:t>“ (Kėdainių r.), „</w:t>
      </w:r>
      <w:proofErr w:type="spellStart"/>
      <w:r w:rsidRPr="000E12D1">
        <w:rPr>
          <w:rFonts w:ascii="Times New Roman" w:hAnsi="Times New Roman"/>
          <w:sz w:val="24"/>
          <w:szCs w:val="24"/>
        </w:rPr>
        <w:t>Šebukai</w:t>
      </w:r>
      <w:proofErr w:type="spellEnd"/>
      <w:r w:rsidRPr="000E12D1">
        <w:rPr>
          <w:rFonts w:ascii="Times New Roman" w:hAnsi="Times New Roman"/>
          <w:sz w:val="24"/>
          <w:szCs w:val="24"/>
        </w:rPr>
        <w:t>“ (Jurbarko r.), „</w:t>
      </w:r>
      <w:proofErr w:type="spellStart"/>
      <w:r w:rsidRPr="000E12D1">
        <w:rPr>
          <w:rFonts w:ascii="Times New Roman" w:hAnsi="Times New Roman"/>
          <w:sz w:val="24"/>
          <w:szCs w:val="24"/>
        </w:rPr>
        <w:t>Užnovietis</w:t>
      </w:r>
      <w:proofErr w:type="spellEnd"/>
      <w:r w:rsidRPr="000E12D1">
        <w:rPr>
          <w:rFonts w:ascii="Times New Roman" w:hAnsi="Times New Roman"/>
          <w:sz w:val="24"/>
          <w:szCs w:val="24"/>
        </w:rPr>
        <w:t>“ (Šakių r.), „</w:t>
      </w:r>
      <w:proofErr w:type="spellStart"/>
      <w:r w:rsidRPr="000E12D1">
        <w:rPr>
          <w:rFonts w:ascii="Times New Roman" w:hAnsi="Times New Roman"/>
          <w:sz w:val="24"/>
          <w:szCs w:val="24"/>
        </w:rPr>
        <w:t>Kankliukai</w:t>
      </w:r>
      <w:proofErr w:type="spellEnd"/>
      <w:r w:rsidRPr="000E12D1">
        <w:rPr>
          <w:rFonts w:ascii="Times New Roman" w:hAnsi="Times New Roman"/>
          <w:sz w:val="24"/>
          <w:szCs w:val="24"/>
        </w:rPr>
        <w:t>“ (Prienų r.), „</w:t>
      </w:r>
      <w:proofErr w:type="spellStart"/>
      <w:r w:rsidRPr="000E12D1">
        <w:rPr>
          <w:rFonts w:ascii="Times New Roman" w:hAnsi="Times New Roman"/>
          <w:sz w:val="24"/>
          <w:szCs w:val="24"/>
        </w:rPr>
        <w:t>Smilgelė</w:t>
      </w:r>
      <w:proofErr w:type="spellEnd"/>
      <w:r w:rsidRPr="000E12D1">
        <w:rPr>
          <w:rFonts w:ascii="Times New Roman" w:hAnsi="Times New Roman"/>
          <w:sz w:val="24"/>
          <w:szCs w:val="24"/>
        </w:rPr>
        <w:t>“, (Kėdainių r.), liaudies instrumentų ansambliai (Kazlų Rūda); Kauno miesto ir rajono ansambliai: „Saulės ratu“, „Svirnelis“, „</w:t>
      </w:r>
      <w:proofErr w:type="spellStart"/>
      <w:r w:rsidRPr="000E12D1">
        <w:rPr>
          <w:rFonts w:ascii="Times New Roman" w:hAnsi="Times New Roman"/>
          <w:sz w:val="24"/>
          <w:szCs w:val="24"/>
        </w:rPr>
        <w:t>Klumpelė</w:t>
      </w:r>
      <w:proofErr w:type="spellEnd"/>
      <w:r w:rsidRPr="000E12D1">
        <w:rPr>
          <w:rFonts w:ascii="Times New Roman" w:hAnsi="Times New Roman"/>
          <w:sz w:val="24"/>
          <w:szCs w:val="24"/>
        </w:rPr>
        <w:t>”, „</w:t>
      </w:r>
      <w:proofErr w:type="spellStart"/>
      <w:r w:rsidRPr="000E12D1">
        <w:rPr>
          <w:rFonts w:ascii="Times New Roman" w:hAnsi="Times New Roman"/>
          <w:sz w:val="24"/>
          <w:szCs w:val="24"/>
        </w:rPr>
        <w:t>Žilvičiukai</w:t>
      </w:r>
      <w:proofErr w:type="spellEnd"/>
      <w:r w:rsidRPr="000E12D1">
        <w:rPr>
          <w:rFonts w:ascii="Times New Roman" w:hAnsi="Times New Roman"/>
          <w:sz w:val="24"/>
          <w:szCs w:val="24"/>
        </w:rPr>
        <w:t>“, „</w:t>
      </w:r>
      <w:proofErr w:type="spellStart"/>
      <w:r w:rsidRPr="000E12D1">
        <w:rPr>
          <w:rFonts w:ascii="Times New Roman" w:hAnsi="Times New Roman"/>
          <w:sz w:val="24"/>
          <w:szCs w:val="24"/>
        </w:rPr>
        <w:t>Linago</w:t>
      </w:r>
      <w:proofErr w:type="spellEnd"/>
      <w:r w:rsidRPr="000E12D1">
        <w:rPr>
          <w:rFonts w:ascii="Times New Roman" w:hAnsi="Times New Roman"/>
          <w:sz w:val="24"/>
          <w:szCs w:val="24"/>
        </w:rPr>
        <w:t>“, „Kaukutis“, „</w:t>
      </w:r>
      <w:proofErr w:type="spellStart"/>
      <w:r w:rsidRPr="000E12D1">
        <w:rPr>
          <w:rFonts w:ascii="Times New Roman" w:hAnsi="Times New Roman"/>
          <w:sz w:val="24"/>
          <w:szCs w:val="24"/>
        </w:rPr>
        <w:t>Bitula</w:t>
      </w:r>
      <w:proofErr w:type="spellEnd"/>
      <w:r w:rsidRPr="000E12D1">
        <w:rPr>
          <w:rFonts w:ascii="Times New Roman" w:hAnsi="Times New Roman"/>
          <w:sz w:val="24"/>
          <w:szCs w:val="24"/>
        </w:rPr>
        <w:t>“, „</w:t>
      </w:r>
      <w:proofErr w:type="spellStart"/>
      <w:r w:rsidRPr="000E12D1">
        <w:rPr>
          <w:rFonts w:ascii="Times New Roman" w:hAnsi="Times New Roman"/>
          <w:sz w:val="24"/>
          <w:szCs w:val="24"/>
        </w:rPr>
        <w:t>Sauluva</w:t>
      </w:r>
      <w:proofErr w:type="spellEnd"/>
      <w:r w:rsidRPr="000E12D1">
        <w:rPr>
          <w:rFonts w:ascii="Times New Roman" w:hAnsi="Times New Roman"/>
          <w:sz w:val="24"/>
          <w:szCs w:val="24"/>
        </w:rPr>
        <w:t>“, „Lygutė“, „</w:t>
      </w:r>
      <w:proofErr w:type="spellStart"/>
      <w:r w:rsidRPr="000E12D1">
        <w:rPr>
          <w:rFonts w:ascii="Times New Roman" w:hAnsi="Times New Roman"/>
          <w:sz w:val="24"/>
          <w:szCs w:val="24"/>
        </w:rPr>
        <w:t>Ratilėlis</w:t>
      </w:r>
      <w:proofErr w:type="spellEnd"/>
      <w:r w:rsidRPr="000E12D1">
        <w:rPr>
          <w:rFonts w:ascii="Times New Roman" w:hAnsi="Times New Roman"/>
          <w:sz w:val="24"/>
          <w:szCs w:val="24"/>
        </w:rPr>
        <w:t>“, „</w:t>
      </w:r>
      <w:proofErr w:type="spellStart"/>
      <w:r w:rsidRPr="000E12D1">
        <w:rPr>
          <w:rFonts w:ascii="Times New Roman" w:hAnsi="Times New Roman"/>
          <w:sz w:val="24"/>
          <w:szCs w:val="24"/>
        </w:rPr>
        <w:t>Dailingė</w:t>
      </w:r>
      <w:proofErr w:type="spellEnd"/>
      <w:r w:rsidRPr="000E12D1">
        <w:rPr>
          <w:rFonts w:ascii="Times New Roman" w:hAnsi="Times New Roman"/>
          <w:sz w:val="24"/>
          <w:szCs w:val="24"/>
        </w:rPr>
        <w:t xml:space="preserve">“, </w:t>
      </w:r>
      <w:r w:rsidRPr="000E12D1">
        <w:rPr>
          <w:rFonts w:ascii="Times New Roman" w:hAnsi="Times New Roman"/>
          <w:sz w:val="24"/>
          <w:szCs w:val="24"/>
        </w:rPr>
        <w:lastRenderedPageBreak/>
        <w:t>„</w:t>
      </w:r>
      <w:proofErr w:type="spellStart"/>
      <w:r w:rsidRPr="000E12D1">
        <w:rPr>
          <w:rFonts w:ascii="Times New Roman" w:hAnsi="Times New Roman"/>
          <w:sz w:val="24"/>
          <w:szCs w:val="24"/>
        </w:rPr>
        <w:t>Sodailio</w:t>
      </w:r>
      <w:proofErr w:type="spellEnd"/>
      <w:r w:rsidRPr="000E12D1">
        <w:rPr>
          <w:rFonts w:ascii="Times New Roman" w:hAnsi="Times New Roman"/>
          <w:sz w:val="24"/>
          <w:szCs w:val="24"/>
        </w:rPr>
        <w:t>“, „</w:t>
      </w:r>
      <w:proofErr w:type="spellStart"/>
      <w:r w:rsidRPr="000E12D1">
        <w:rPr>
          <w:rFonts w:ascii="Times New Roman" w:hAnsi="Times New Roman"/>
          <w:sz w:val="24"/>
          <w:szCs w:val="24"/>
        </w:rPr>
        <w:t>Tautinukai</w:t>
      </w:r>
      <w:proofErr w:type="spellEnd"/>
      <w:r w:rsidRPr="000E12D1">
        <w:rPr>
          <w:rFonts w:ascii="Times New Roman" w:hAnsi="Times New Roman"/>
          <w:sz w:val="24"/>
          <w:szCs w:val="24"/>
        </w:rPr>
        <w:t>“, „</w:t>
      </w:r>
      <w:proofErr w:type="spellStart"/>
      <w:r w:rsidRPr="000E12D1">
        <w:rPr>
          <w:rFonts w:ascii="Times New Roman" w:hAnsi="Times New Roman"/>
          <w:sz w:val="24"/>
          <w:szCs w:val="24"/>
        </w:rPr>
        <w:t>Žemynėlė</w:t>
      </w:r>
      <w:proofErr w:type="spellEnd"/>
      <w:r w:rsidRPr="000E12D1">
        <w:rPr>
          <w:rFonts w:ascii="Times New Roman" w:hAnsi="Times New Roman"/>
          <w:sz w:val="24"/>
          <w:szCs w:val="24"/>
        </w:rPr>
        <w:t>“, „Linksmoji armonika“, Kauno 1-osios muzikos mokyklos muzikantai.</w:t>
      </w:r>
    </w:p>
    <w:p w:rsidR="000E12D1" w:rsidRDefault="000E12D1" w:rsidP="000E12D1">
      <w:pPr>
        <w:pStyle w:val="prastasiniatinklio"/>
        <w:spacing w:before="0" w:beforeAutospacing="0" w:after="0" w:afterAutospacing="0"/>
      </w:pPr>
      <w:r>
        <w:t>Lietuvos ir Kauno ugdymo įstaigų ugdytiniai. Amatininkai, tautodailininkai.</w:t>
      </w:r>
    </w:p>
    <w:p w:rsidR="000E12D1" w:rsidRDefault="000E12D1" w:rsidP="000E12D1">
      <w:pPr>
        <w:pStyle w:val="prastasiniatinklio"/>
        <w:spacing w:before="0" w:beforeAutospacing="0" w:after="0" w:afterAutospacing="0"/>
      </w:pPr>
    </w:p>
    <w:p w:rsidR="00D2443B" w:rsidRDefault="00D2443B" w:rsidP="00D2443B">
      <w:pPr>
        <w:pStyle w:val="prastasiniatinklio"/>
        <w:spacing w:before="0" w:beforeAutospacing="0" w:after="0" w:afterAutospacing="0"/>
      </w:pPr>
      <w:r>
        <w:rPr>
          <w:rStyle w:val="Grietas"/>
        </w:rPr>
        <w:t>Rengėjai:</w:t>
      </w:r>
      <w:r>
        <w:t>  Kauno miesto savivaldybė, Kauno tautinės kultūros centras.</w:t>
      </w:r>
    </w:p>
    <w:p w:rsidR="00D2443B" w:rsidRDefault="00D2443B" w:rsidP="00D2443B">
      <w:pPr>
        <w:pStyle w:val="prastasiniatinklio"/>
        <w:spacing w:before="0" w:beforeAutospacing="0" w:after="0" w:afterAutospacing="0"/>
      </w:pPr>
      <w:r>
        <w:rPr>
          <w:rStyle w:val="Grietas"/>
        </w:rPr>
        <w:t>Partneriai:</w:t>
      </w:r>
      <w:r>
        <w:t xml:space="preserve"> Etninės kultūros globos taryba, Istorinė Lietuvos Respublikos Prezidentūra Kaune, LK Kauno įgulos karininkų ramovė, Vytauto Didžiojo universitetas, Maironio lietuvių literatūros muziejus, Kauno miesto muziejus, Kauno pedagogų kvalifikacijos centras, Kauno Palemono gimnazija.</w:t>
      </w:r>
    </w:p>
    <w:p w:rsidR="00D2443B" w:rsidRDefault="00D2443B" w:rsidP="00D2443B">
      <w:pPr>
        <w:pStyle w:val="prastasiniatinklio"/>
        <w:spacing w:before="0" w:beforeAutospacing="0" w:after="0" w:afterAutospacing="0"/>
      </w:pPr>
      <w:r>
        <w:rPr>
          <w:rStyle w:val="Grietas"/>
        </w:rPr>
        <w:t xml:space="preserve">Rėmėjai: </w:t>
      </w:r>
      <w:r>
        <w:t>Lietuvos kultūros taryba, Lietuvos Respublikos kultūros ministerija, Lietuvių literatūros ir tautosakos institutas</w:t>
      </w:r>
    </w:p>
    <w:p w:rsidR="00D2443B" w:rsidRDefault="00D2443B" w:rsidP="00D2443B">
      <w:pPr>
        <w:pStyle w:val="prastasiniatinklio"/>
        <w:spacing w:before="0" w:beforeAutospacing="0" w:after="0" w:afterAutospacing="0"/>
      </w:pPr>
      <w:r>
        <w:rPr>
          <w:rStyle w:val="Grietas"/>
        </w:rPr>
        <w:t>Informaciniai rėmėjai:</w:t>
      </w:r>
      <w:r>
        <w:t xml:space="preserve"> „Kauno diena“, „Savaitė“, „Pūkas“, svetainės: www.ktkc.lt, www.kaunas.lt, www.regionunaujienos.lt, www.aukstaitijosgidas.lt, www.elta.lt, www.eb.lt, www.alkas.lt, www.tautosakosvartai.lt, www.lietuve.lt, www.voruta.lt, www.kaunozinios.lt, www.gintarinesvajone.lt, www.kaunietis.lt, www.visit.kaunas.lt, www.kaunas.kasvyksta.lt, www.nemokamirenginiai.lt.</w:t>
      </w:r>
    </w:p>
    <w:p w:rsidR="00D2443B" w:rsidRDefault="00D2443B" w:rsidP="00D2443B">
      <w:pPr>
        <w:pStyle w:val="prastasiniatinklio"/>
        <w:spacing w:before="0" w:beforeAutospacing="0" w:after="0" w:afterAutospacing="0"/>
      </w:pPr>
    </w:p>
    <w:p w:rsidR="00D2443B" w:rsidRDefault="00D2443B" w:rsidP="00D2443B">
      <w:pPr>
        <w:pStyle w:val="prastasiniatinklio"/>
        <w:spacing w:before="0" w:beforeAutospacing="0" w:after="0" w:afterAutospacing="0"/>
      </w:pPr>
      <w:r>
        <w:t>Informacija www.ktkc.lt</w:t>
      </w:r>
    </w:p>
    <w:p w:rsidR="006809B7" w:rsidRDefault="006809B7">
      <w:pPr>
        <w:rPr>
          <w:rFonts w:ascii="Century Gothic" w:hAnsi="Century Gothic" w:cs="Arial"/>
          <w:shd w:val="clear" w:color="auto" w:fill="FFFFFF"/>
        </w:rPr>
      </w:pPr>
    </w:p>
    <w:sectPr w:rsidR="006809B7" w:rsidSect="000033B5">
      <w:pgSz w:w="11906" w:h="16838"/>
      <w:pgMar w:top="993" w:right="567" w:bottom="568" w:left="993"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sans-serif">
    <w:altName w:val="Segoe Print"/>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7397D"/>
    <w:multiLevelType w:val="multilevel"/>
    <w:tmpl w:val="635739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9C"/>
    <w:rsid w:val="000033B5"/>
    <w:rsid w:val="000173E3"/>
    <w:rsid w:val="00042B0E"/>
    <w:rsid w:val="0004614F"/>
    <w:rsid w:val="000D34F7"/>
    <w:rsid w:val="000E12D1"/>
    <w:rsid w:val="00150D77"/>
    <w:rsid w:val="001956B3"/>
    <w:rsid w:val="001A52A0"/>
    <w:rsid w:val="001C6EB4"/>
    <w:rsid w:val="002077E5"/>
    <w:rsid w:val="00215386"/>
    <w:rsid w:val="00221BE5"/>
    <w:rsid w:val="0024149F"/>
    <w:rsid w:val="002A7844"/>
    <w:rsid w:val="002C542F"/>
    <w:rsid w:val="00331F50"/>
    <w:rsid w:val="003464CD"/>
    <w:rsid w:val="00373E9C"/>
    <w:rsid w:val="003D5EA1"/>
    <w:rsid w:val="004012E7"/>
    <w:rsid w:val="00415AE3"/>
    <w:rsid w:val="00421385"/>
    <w:rsid w:val="004733F9"/>
    <w:rsid w:val="004C1F36"/>
    <w:rsid w:val="004C35A7"/>
    <w:rsid w:val="00507CAA"/>
    <w:rsid w:val="005518F9"/>
    <w:rsid w:val="0057347F"/>
    <w:rsid w:val="005D2306"/>
    <w:rsid w:val="0062350E"/>
    <w:rsid w:val="006809B7"/>
    <w:rsid w:val="00743229"/>
    <w:rsid w:val="00796EC9"/>
    <w:rsid w:val="007A01A7"/>
    <w:rsid w:val="007F34B9"/>
    <w:rsid w:val="0087148E"/>
    <w:rsid w:val="008859C1"/>
    <w:rsid w:val="008934EB"/>
    <w:rsid w:val="008B5AE0"/>
    <w:rsid w:val="008B6D97"/>
    <w:rsid w:val="0090691D"/>
    <w:rsid w:val="00911A41"/>
    <w:rsid w:val="00922483"/>
    <w:rsid w:val="00945267"/>
    <w:rsid w:val="00953E51"/>
    <w:rsid w:val="00993C21"/>
    <w:rsid w:val="00A53898"/>
    <w:rsid w:val="00B524F2"/>
    <w:rsid w:val="00B6717F"/>
    <w:rsid w:val="00BB2C93"/>
    <w:rsid w:val="00BD6779"/>
    <w:rsid w:val="00C02307"/>
    <w:rsid w:val="00C50217"/>
    <w:rsid w:val="00C64A8E"/>
    <w:rsid w:val="00C660B6"/>
    <w:rsid w:val="00C74C46"/>
    <w:rsid w:val="00C80BDE"/>
    <w:rsid w:val="00CB068C"/>
    <w:rsid w:val="00CC233F"/>
    <w:rsid w:val="00CD16FE"/>
    <w:rsid w:val="00CF3FA4"/>
    <w:rsid w:val="00D14EFE"/>
    <w:rsid w:val="00D2443B"/>
    <w:rsid w:val="00DA5B6B"/>
    <w:rsid w:val="00DC4D02"/>
    <w:rsid w:val="00DD01E9"/>
    <w:rsid w:val="00DF2D94"/>
    <w:rsid w:val="00E15631"/>
    <w:rsid w:val="00E15CBC"/>
    <w:rsid w:val="00E17438"/>
    <w:rsid w:val="00E603F3"/>
    <w:rsid w:val="00E84349"/>
    <w:rsid w:val="00ED2C4B"/>
    <w:rsid w:val="00ED4CB0"/>
    <w:rsid w:val="00F20D6E"/>
    <w:rsid w:val="00F648EB"/>
    <w:rsid w:val="00F71B75"/>
    <w:rsid w:val="00FC1E60"/>
    <w:rsid w:val="00FD0895"/>
    <w:rsid w:val="00FF1740"/>
    <w:rsid w:val="00FF60B8"/>
    <w:rsid w:val="00FF7847"/>
    <w:rsid w:val="13E710DD"/>
    <w:rsid w:val="16E06E80"/>
    <w:rsid w:val="1E175343"/>
    <w:rsid w:val="6EF367E9"/>
    <w:rsid w:val="7B850FA0"/>
  </w:rsids>
  <m:mathPr>
    <m:mathFont m:val="Cambria Math"/>
    <m:brkBin m:val="before"/>
    <m:brkBinSub m:val="--"/>
    <m:smallFrac/>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9FAB60D-AD67-470A-9903-B7F71D69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0" w:line="240" w:lineRule="auto"/>
    </w:pPr>
    <w:rPr>
      <w:rFonts w:eastAsia="Times New Roman"/>
      <w:sz w:val="24"/>
      <w:szCs w:val="24"/>
    </w:rPr>
  </w:style>
  <w:style w:type="paragraph" w:styleId="Antrat3">
    <w:name w:val="heading 3"/>
    <w:basedOn w:val="prastasis"/>
    <w:next w:val="prastasis"/>
    <w:link w:val="Antrat3Diagrama"/>
    <w:qFormat/>
    <w:pPr>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Pr>
      <w:rFonts w:ascii="Segoe UI" w:hAnsi="Segoe UI" w:cs="Segoe UI"/>
      <w:sz w:val="18"/>
      <w:szCs w:val="18"/>
    </w:rPr>
  </w:style>
  <w:style w:type="character" w:styleId="Emfaz">
    <w:name w:val="Emphasis"/>
    <w:basedOn w:val="Numatytasispastraiposriftas"/>
    <w:uiPriority w:val="20"/>
    <w:qFormat/>
    <w:rPr>
      <w:i/>
      <w:iCs/>
    </w:rPr>
  </w:style>
  <w:style w:type="character" w:styleId="Grietas">
    <w:name w:val="Strong"/>
    <w:uiPriority w:val="22"/>
    <w:qFormat/>
    <w:rPr>
      <w:b/>
      <w:bCs/>
    </w:rPr>
  </w:style>
  <w:style w:type="character" w:customStyle="1" w:styleId="Antrat3Diagrama">
    <w:name w:val="Antraštė 3 Diagrama"/>
    <w:basedOn w:val="Numatytasispastraiposriftas"/>
    <w:link w:val="Antrat3"/>
    <w:rPr>
      <w:rFonts w:ascii="Times New Roman" w:eastAsia="Times New Roman" w:hAnsi="Times New Roman" w:cs="Times New Roman"/>
      <w:b/>
      <w:bCs/>
      <w:sz w:val="27"/>
      <w:szCs w:val="27"/>
      <w:lang w:eastAsia="lt-LT"/>
    </w:rPr>
  </w:style>
  <w:style w:type="paragraph" w:styleId="Betarp">
    <w:name w:val="No Spacing"/>
    <w:link w:val="BetarpDiagrama"/>
    <w:qFormat/>
    <w:pPr>
      <w:spacing w:after="0" w:line="240" w:lineRule="auto"/>
    </w:pPr>
    <w:rPr>
      <w:rFonts w:ascii="Calibri" w:eastAsia="Calibri" w:hAnsi="Calibri"/>
      <w:sz w:val="22"/>
      <w:szCs w:val="22"/>
      <w:lang w:eastAsia="en-US"/>
    </w:rPr>
  </w:style>
  <w:style w:type="character" w:customStyle="1" w:styleId="BetarpDiagrama">
    <w:name w:val="Be tarpų Diagrama"/>
    <w:link w:val="Betarp"/>
    <w:rPr>
      <w:rFonts w:ascii="Calibri" w:eastAsia="Calibri" w:hAnsi="Calibri" w:cs="Times New Roman"/>
    </w:rPr>
  </w:style>
  <w:style w:type="character" w:customStyle="1" w:styleId="xbe">
    <w:name w:val="_xbe"/>
    <w:qFormat/>
  </w:style>
  <w:style w:type="paragraph" w:styleId="Sraopastraipa">
    <w:name w:val="List Paragraph"/>
    <w:basedOn w:val="prastasis"/>
    <w:uiPriority w:val="34"/>
    <w:qFormat/>
    <w:pPr>
      <w:ind w:left="720" w:firstLine="680"/>
      <w:contextualSpacing/>
    </w:pPr>
    <w:rPr>
      <w:rFonts w:ascii="Calibri" w:eastAsia="Calibri" w:hAnsi="Calibri"/>
      <w:sz w:val="22"/>
      <w:szCs w:val="22"/>
      <w:lang w:eastAsia="en-US"/>
    </w:rPr>
  </w:style>
  <w:style w:type="paragraph" w:customStyle="1" w:styleId="ListParagraph1">
    <w:name w:val="List Paragraph1"/>
    <w:basedOn w:val="prastasis"/>
    <w:qFormat/>
    <w:pPr>
      <w:suppressAutoHyphens/>
      <w:ind w:left="720" w:firstLine="680"/>
    </w:pPr>
    <w:rPr>
      <w:rFonts w:ascii="Calibri" w:eastAsia="Calibri" w:hAnsi="Calibri"/>
      <w:sz w:val="22"/>
      <w:szCs w:val="22"/>
      <w:lang w:eastAsia="ar-SA"/>
    </w:rPr>
  </w:style>
  <w:style w:type="character" w:customStyle="1" w:styleId="DebesliotekstasDiagrama">
    <w:name w:val="Debesėlio tekstas Diagrama"/>
    <w:basedOn w:val="Numatytasispastraiposriftas"/>
    <w:link w:val="Debesliotekstas"/>
    <w:uiPriority w:val="99"/>
    <w:semiHidden/>
    <w:qFormat/>
    <w:rPr>
      <w:rFonts w:ascii="Segoe UI" w:eastAsia="Times New Roman" w:hAnsi="Segoe UI" w:cs="Segoe UI"/>
      <w:sz w:val="18"/>
      <w:szCs w:val="18"/>
      <w:lang w:eastAsia="lt-LT"/>
    </w:rPr>
  </w:style>
  <w:style w:type="paragraph" w:styleId="prastasiniatinklio">
    <w:name w:val="Normal (Web)"/>
    <w:basedOn w:val="prastasis"/>
    <w:uiPriority w:val="99"/>
    <w:semiHidden/>
    <w:unhideWhenUsed/>
    <w:rsid w:val="001C6EB4"/>
    <w:pPr>
      <w:spacing w:before="100" w:beforeAutospacing="1" w:after="100" w:afterAutospacing="1"/>
    </w:pPr>
  </w:style>
  <w:style w:type="character" w:styleId="Hipersaitas">
    <w:name w:val="Hyperlink"/>
    <w:basedOn w:val="Numatytasispastraiposriftas"/>
    <w:uiPriority w:val="99"/>
    <w:unhideWhenUsed/>
    <w:rsid w:val="00C80B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47008">
      <w:bodyDiv w:val="1"/>
      <w:marLeft w:val="0"/>
      <w:marRight w:val="0"/>
      <w:marTop w:val="0"/>
      <w:marBottom w:val="0"/>
      <w:divBdr>
        <w:top w:val="none" w:sz="0" w:space="0" w:color="auto"/>
        <w:left w:val="none" w:sz="0" w:space="0" w:color="auto"/>
        <w:bottom w:val="none" w:sz="0" w:space="0" w:color="auto"/>
        <w:right w:val="none" w:sz="0" w:space="0" w:color="auto"/>
      </w:divBdr>
    </w:div>
    <w:div w:id="1218198388">
      <w:bodyDiv w:val="1"/>
      <w:marLeft w:val="0"/>
      <w:marRight w:val="0"/>
      <w:marTop w:val="0"/>
      <w:marBottom w:val="0"/>
      <w:divBdr>
        <w:top w:val="none" w:sz="0" w:space="0" w:color="auto"/>
        <w:left w:val="none" w:sz="0" w:space="0" w:color="auto"/>
        <w:bottom w:val="none" w:sz="0" w:space="0" w:color="auto"/>
        <w:right w:val="none" w:sz="0" w:space="0" w:color="auto"/>
      </w:divBdr>
    </w:div>
    <w:div w:id="184690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2631</Words>
  <Characters>1501</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Deftones</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Ingrida Valėjevienė</cp:lastModifiedBy>
  <cp:revision>2</cp:revision>
  <cp:lastPrinted>2018-09-06T08:17:00Z</cp:lastPrinted>
  <dcterms:created xsi:type="dcterms:W3CDTF">2018-10-02T05:48:00Z</dcterms:created>
  <dcterms:modified xsi:type="dcterms:W3CDTF">2018-10-02T05:48:00Z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