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A80" w:rsidRPr="001E071C" w:rsidRDefault="00D97A80" w:rsidP="00D97A80">
      <w:pPr>
        <w:pStyle w:val="prastasiniatinklio"/>
        <w:spacing w:before="0" w:beforeAutospacing="0" w:after="0" w:afterAutospacing="0" w:line="360" w:lineRule="auto"/>
        <w:jc w:val="center"/>
      </w:pPr>
      <w:bookmarkStart w:id="0" w:name="_GoBack"/>
      <w:bookmarkEnd w:id="0"/>
      <w:r w:rsidRPr="001E071C">
        <w:rPr>
          <w:rStyle w:val="Grietas"/>
        </w:rPr>
        <w:t>INFORMACIJA EKSTERNAMS, PAGEIDAUJANTIEMS LAIKYTI BRANDOS EGZAMINUS 20</w:t>
      </w:r>
      <w:r w:rsidR="00343A0D">
        <w:rPr>
          <w:rStyle w:val="Grietas"/>
        </w:rPr>
        <w:t>2</w:t>
      </w:r>
      <w:r w:rsidR="00FD1153">
        <w:rPr>
          <w:rStyle w:val="Grietas"/>
        </w:rPr>
        <w:t>2</w:t>
      </w:r>
      <w:r w:rsidRPr="001E071C">
        <w:rPr>
          <w:rStyle w:val="Grietas"/>
        </w:rPr>
        <w:t>-202</w:t>
      </w:r>
      <w:r w:rsidR="00FD1153">
        <w:rPr>
          <w:rStyle w:val="Grietas"/>
        </w:rPr>
        <w:t>3</w:t>
      </w:r>
      <w:r w:rsidRPr="001E071C">
        <w:rPr>
          <w:rStyle w:val="Grietas"/>
        </w:rPr>
        <w:t xml:space="preserve"> MOKSLO METAIS</w:t>
      </w:r>
    </w:p>
    <w:p w:rsidR="00D97A80" w:rsidRPr="001E071C" w:rsidRDefault="00D97A80" w:rsidP="00343A0D">
      <w:pPr>
        <w:pStyle w:val="prastasiniatinklio"/>
        <w:spacing w:before="0" w:beforeAutospacing="0" w:after="0" w:afterAutospacing="0" w:line="360" w:lineRule="auto"/>
        <w:jc w:val="both"/>
      </w:pPr>
      <w:r>
        <w:t xml:space="preserve">      </w:t>
      </w:r>
      <w:r w:rsidR="00FC03D7">
        <w:tab/>
      </w:r>
      <w:r w:rsidRPr="001E071C">
        <w:t>20</w:t>
      </w:r>
      <w:r>
        <w:t>2</w:t>
      </w:r>
      <w:r w:rsidR="00FD1153">
        <w:t>2</w:t>
      </w:r>
      <w:r w:rsidRPr="001E071C">
        <w:rPr>
          <w:rStyle w:val="Grietas"/>
        </w:rPr>
        <w:t>–</w:t>
      </w:r>
      <w:r w:rsidRPr="001E071C">
        <w:t>202</w:t>
      </w:r>
      <w:r w:rsidR="00FD1153">
        <w:t>3</w:t>
      </w:r>
      <w:r w:rsidRPr="001E071C">
        <w:rPr>
          <w:rStyle w:val="Grietas"/>
        </w:rPr>
        <w:t xml:space="preserve"> </w:t>
      </w:r>
      <w:r w:rsidRPr="001E071C">
        <w:rPr>
          <w:rStyle w:val="Grietas"/>
          <w:b w:val="0"/>
        </w:rPr>
        <w:t>mokslo</w:t>
      </w:r>
      <w:r w:rsidRPr="001E071C">
        <w:t xml:space="preserve"> metų brandos egzaminams organizuoti </w:t>
      </w:r>
      <w:r w:rsidRPr="001E071C">
        <w:rPr>
          <w:rStyle w:val="Grietas"/>
        </w:rPr>
        <w:t>bazine mokykla</w:t>
      </w:r>
      <w:r w:rsidRPr="001E071C">
        <w:t xml:space="preserve"> paskirta</w:t>
      </w:r>
      <w:r w:rsidR="00FD1153">
        <w:t>s</w:t>
      </w:r>
      <w:r w:rsidRPr="001E071C">
        <w:t xml:space="preserve"> </w:t>
      </w:r>
      <w:r w:rsidRPr="001E071C">
        <w:rPr>
          <w:rStyle w:val="Grietas"/>
        </w:rPr>
        <w:t xml:space="preserve">Kauno </w:t>
      </w:r>
      <w:r w:rsidR="00FD1153">
        <w:rPr>
          <w:rStyle w:val="Grietas"/>
        </w:rPr>
        <w:t>suaugusiųjų ir jaunimo mokymo centras</w:t>
      </w:r>
      <w:r w:rsidRPr="001E071C">
        <w:t xml:space="preserve"> (</w:t>
      </w:r>
      <w:r w:rsidR="00FD1153">
        <w:t xml:space="preserve">Sandėlių </w:t>
      </w:r>
      <w:r w:rsidRPr="001E071C">
        <w:t xml:space="preserve">g. </w:t>
      </w:r>
      <w:r w:rsidR="00FD1153">
        <w:t>7</w:t>
      </w:r>
      <w:r w:rsidRPr="001E071C">
        <w:t>).</w:t>
      </w:r>
    </w:p>
    <w:p w:rsidR="00D97A80" w:rsidRPr="001E071C" w:rsidRDefault="00D97A80" w:rsidP="00343A0D">
      <w:pPr>
        <w:pStyle w:val="prastasiniatinklio"/>
        <w:spacing w:before="0" w:beforeAutospacing="0" w:after="0" w:afterAutospacing="0" w:line="360" w:lineRule="auto"/>
        <w:jc w:val="both"/>
      </w:pPr>
      <w:r>
        <w:t xml:space="preserve">      </w:t>
      </w:r>
      <w:r w:rsidR="00FC03D7">
        <w:tab/>
      </w:r>
      <w:r w:rsidRPr="001E071C">
        <w:t xml:space="preserve">Brandos egzaminus gali laikyti ir </w:t>
      </w:r>
      <w:r w:rsidRPr="001E071C">
        <w:rPr>
          <w:rStyle w:val="Grietas"/>
        </w:rPr>
        <w:t>eksternai</w:t>
      </w:r>
      <w:r w:rsidRPr="001E071C">
        <w:t xml:space="preserve">. </w:t>
      </w:r>
      <w:r w:rsidRPr="001E071C">
        <w:rPr>
          <w:rStyle w:val="Grietas"/>
        </w:rPr>
        <w:t>„Eksternas </w:t>
      </w:r>
      <w:r w:rsidRPr="001E071C">
        <w:t>– asmuo, įgijęs vidurinį išsilavinimą Lietuvoje ar užsienyje, arba užsienio šalies mokyklos vidurinio ugdymo programos baigiamosios klasės mokinys, pageidaujantis laikyti brandos egzaminą.“</w:t>
      </w:r>
    </w:p>
    <w:p w:rsidR="00FC03D7" w:rsidRDefault="00D97A80" w:rsidP="00343A0D">
      <w:pPr>
        <w:pStyle w:val="prastasiniatinklio"/>
        <w:spacing w:before="0" w:beforeAutospacing="0" w:after="0" w:afterAutospacing="0" w:line="360" w:lineRule="auto"/>
        <w:jc w:val="both"/>
      </w:pPr>
      <w:r>
        <w:t xml:space="preserve">      </w:t>
      </w:r>
      <w:r w:rsidR="00FC03D7">
        <w:tab/>
      </w:r>
      <w:r w:rsidRPr="001E071C">
        <w:t>Eksternai, planuojantys brandos egzaminus laikyti 20</w:t>
      </w:r>
      <w:r>
        <w:t>2</w:t>
      </w:r>
      <w:r w:rsidR="00FD1153">
        <w:t>2</w:t>
      </w:r>
      <w:r w:rsidRPr="001E071C">
        <w:t>-202</w:t>
      </w:r>
      <w:r w:rsidR="00FD1153">
        <w:t>3</w:t>
      </w:r>
      <w:r w:rsidRPr="001E071C">
        <w:t xml:space="preserve"> mokslo metais, gali  teikti prašymus </w:t>
      </w:r>
      <w:r w:rsidRPr="001E071C">
        <w:rPr>
          <w:b/>
        </w:rPr>
        <w:t>iki 20</w:t>
      </w:r>
      <w:r>
        <w:rPr>
          <w:b/>
        </w:rPr>
        <w:t>2</w:t>
      </w:r>
      <w:r w:rsidR="00FD1153">
        <w:rPr>
          <w:b/>
        </w:rPr>
        <w:t>2</w:t>
      </w:r>
      <w:r w:rsidRPr="001E071C">
        <w:rPr>
          <w:b/>
        </w:rPr>
        <w:t xml:space="preserve"> m. lapkričio 24 d.</w:t>
      </w:r>
      <w:r w:rsidRPr="001E071C">
        <w:t xml:space="preserve"> bazinės mokyklos – Kauno </w:t>
      </w:r>
      <w:r w:rsidR="00FD1153">
        <w:t>suaugusiųjų ir jaunimo mokymo centro</w:t>
      </w:r>
      <w:r w:rsidRPr="001E071C">
        <w:t xml:space="preserve"> (</w:t>
      </w:r>
      <w:r w:rsidR="00FD1153">
        <w:t>Sandėlių</w:t>
      </w:r>
      <w:r w:rsidRPr="001E071C">
        <w:t xml:space="preserve"> g. </w:t>
      </w:r>
      <w:r w:rsidR="00FD1153">
        <w:t>7</w:t>
      </w:r>
      <w:r w:rsidRPr="001E071C">
        <w:t xml:space="preserve">) </w:t>
      </w:r>
      <w:r w:rsidRPr="001E071C">
        <w:rPr>
          <w:rStyle w:val="Grietas"/>
        </w:rPr>
        <w:t>–</w:t>
      </w:r>
      <w:r w:rsidRPr="001E071C">
        <w:t xml:space="preserve"> vadovui. </w:t>
      </w:r>
    </w:p>
    <w:p w:rsidR="00D97A80" w:rsidRPr="00FC03D7" w:rsidRDefault="00D97A80" w:rsidP="00FC03D7">
      <w:pPr>
        <w:pStyle w:val="prastasiniatinklio"/>
        <w:spacing w:before="0" w:beforeAutospacing="0" w:after="0" w:afterAutospacing="0" w:line="360" w:lineRule="auto"/>
        <w:ind w:firstLine="1296"/>
        <w:jc w:val="both"/>
      </w:pPr>
      <w:r w:rsidRPr="00FC03D7">
        <w:rPr>
          <w:b/>
        </w:rPr>
        <w:t>Eksternas, nepateikęs prašymo iki lapkričio 24 dienos, gali teikti prašymą pasibaigus prašymų teikimų laikui, bet ne vėliau kaip likus 7 darbo dienoms iki pakartotinės sesijos pradžios</w:t>
      </w:r>
      <w:r w:rsidRPr="00FC03D7">
        <w:t xml:space="preserve"> </w:t>
      </w:r>
      <w:r w:rsidRPr="00FC03D7">
        <w:rPr>
          <w:rStyle w:val="Grietas"/>
        </w:rPr>
        <w:t>(tai yra iki 202</w:t>
      </w:r>
      <w:r w:rsidR="00FD1153">
        <w:rPr>
          <w:rStyle w:val="Grietas"/>
        </w:rPr>
        <w:t>3</w:t>
      </w:r>
      <w:r w:rsidRPr="00FC03D7">
        <w:rPr>
          <w:rStyle w:val="Grietas"/>
        </w:rPr>
        <w:t xml:space="preserve"> m. birželio 1</w:t>
      </w:r>
      <w:r w:rsidR="00FD1153">
        <w:rPr>
          <w:rStyle w:val="Grietas"/>
        </w:rPr>
        <w:t>6</w:t>
      </w:r>
      <w:r w:rsidRPr="00FC03D7">
        <w:rPr>
          <w:rStyle w:val="Grietas"/>
        </w:rPr>
        <w:t xml:space="preserve"> d.), </w:t>
      </w:r>
      <w:r w:rsidRPr="00FC03D7">
        <w:t>o pasirinktus brandos egzaminus turės laikyti pakartotinėje sesijoje</w:t>
      </w:r>
      <w:r w:rsidR="005337AE">
        <w:t>.</w:t>
      </w:r>
      <w:r w:rsidR="00FC03D7" w:rsidRPr="00FC03D7">
        <w:t xml:space="preserve"> </w:t>
      </w:r>
      <w:r w:rsidR="00FC03D7" w:rsidRPr="00FC03D7">
        <w:rPr>
          <w:color w:val="050505"/>
          <w:shd w:val="clear" w:color="auto" w:fill="FFFFFF"/>
        </w:rPr>
        <w:t>Prašymus šiais mokslo metais galima pateikti tik vieną kartą vienoje bazinių mokyklų.</w:t>
      </w:r>
      <w:r w:rsidRPr="00FC03D7">
        <w:t xml:space="preserve"> Eksternai gali rinktis ir laikyti ne daugiau kaip 7 brandos egzaminus.</w:t>
      </w:r>
    </w:p>
    <w:p w:rsidR="00D97A80" w:rsidRPr="001E071C" w:rsidRDefault="00D97A80" w:rsidP="00343A0D">
      <w:pPr>
        <w:pStyle w:val="prastasiniatinklio"/>
        <w:spacing w:before="0" w:beforeAutospacing="0" w:after="0" w:afterAutospacing="0" w:line="360" w:lineRule="auto"/>
        <w:jc w:val="both"/>
      </w:pPr>
      <w:r>
        <w:t xml:space="preserve">       </w:t>
      </w:r>
      <w:r w:rsidR="00FC03D7">
        <w:tab/>
      </w:r>
      <w:r w:rsidRPr="001E071C">
        <w:t xml:space="preserve">Kartu su prašymu bazinės mokyklos vadovui eksternas privalo pateikti: </w:t>
      </w:r>
    </w:p>
    <w:p w:rsidR="00D97A80" w:rsidRPr="001E071C" w:rsidRDefault="00D97A80" w:rsidP="00FC03D7">
      <w:pPr>
        <w:pStyle w:val="prastasiniatinklio"/>
        <w:spacing w:before="0" w:beforeAutospacing="0" w:after="0" w:afterAutospacing="0" w:line="360" w:lineRule="auto"/>
        <w:ind w:firstLine="1276"/>
        <w:jc w:val="both"/>
      </w:pPr>
      <w:r w:rsidRPr="001E071C">
        <w:t>1) asmens tapatybę patvirtinantį dokumentą (asmens tapatybės kortelę, pasą ar leidimą gyventi Lietuvoje) arba vairuotojo pažymėjimą;</w:t>
      </w:r>
    </w:p>
    <w:p w:rsidR="00D97A80" w:rsidRPr="001E071C" w:rsidRDefault="00D97A80" w:rsidP="00FC03D7">
      <w:pPr>
        <w:pStyle w:val="prastasiniatinklio"/>
        <w:spacing w:before="0" w:beforeAutospacing="0" w:after="0" w:afterAutospacing="0" w:line="360" w:lineRule="auto"/>
        <w:ind w:firstLine="1276"/>
        <w:jc w:val="both"/>
      </w:pPr>
      <w:r w:rsidRPr="001E071C">
        <w:t>2) vidurinį išsilavinimą liudijantį dokumentą (brandos atestatą, profesinės ar aukštesniosios mokyklos diplomą</w:t>
      </w:r>
      <w:r w:rsidRPr="001E071C">
        <w:rPr>
          <w:rStyle w:val="Emfaz"/>
        </w:rPr>
        <w:t xml:space="preserve">, </w:t>
      </w:r>
      <w:r w:rsidRPr="001E071C">
        <w:rPr>
          <w:rStyle w:val="Grietas"/>
          <w:i/>
          <w:iCs/>
        </w:rPr>
        <w:t>jei vidurinis išsilavinimas įgytas Lietuvoje</w:t>
      </w:r>
      <w:r w:rsidRPr="001E071C">
        <w:rPr>
          <w:rStyle w:val="Emfaz"/>
        </w:rPr>
        <w:t>);</w:t>
      </w:r>
    </w:p>
    <w:p w:rsidR="00D97A80" w:rsidRPr="001E071C" w:rsidRDefault="00D97A80" w:rsidP="00FC03D7">
      <w:pPr>
        <w:pStyle w:val="prastasiniatinklio"/>
        <w:spacing w:before="0" w:beforeAutospacing="0" w:after="0" w:afterAutospacing="0" w:line="360" w:lineRule="auto"/>
        <w:ind w:firstLine="1276"/>
        <w:jc w:val="both"/>
      </w:pPr>
      <w:r w:rsidRPr="001E071C">
        <w:t>3) </w:t>
      </w:r>
      <w:r w:rsidRPr="001E071C">
        <w:rPr>
          <w:rStyle w:val="Emfaz"/>
          <w:b/>
          <w:bCs/>
        </w:rPr>
        <w:t>jei vidurinis išsilavinimas įgytas užsienyje, bent vieną iš šių nurodytų dokumentų ar patvirtintą jo kopiją</w:t>
      </w:r>
      <w:r w:rsidRPr="001E071C">
        <w:t xml:space="preserve">: </w:t>
      </w:r>
    </w:p>
    <w:p w:rsidR="00D97A80" w:rsidRPr="001E071C" w:rsidRDefault="00D97A80" w:rsidP="00FC03D7">
      <w:pPr>
        <w:pStyle w:val="prastasiniatinklio"/>
        <w:numPr>
          <w:ilvl w:val="0"/>
          <w:numId w:val="1"/>
        </w:numPr>
        <w:spacing w:before="0" w:beforeAutospacing="0" w:after="0" w:afterAutospacing="0" w:line="360" w:lineRule="auto"/>
        <w:ind w:firstLine="840"/>
        <w:jc w:val="both"/>
      </w:pPr>
      <w:r w:rsidRPr="001E071C">
        <w:t>švietimo, mokslo ir sporto ministro įsakymą dėl vidurinio išsilavinimo pripažinimo;</w:t>
      </w:r>
    </w:p>
    <w:p w:rsidR="00D97A80" w:rsidRPr="001E071C" w:rsidRDefault="00D97A80" w:rsidP="00FC03D7">
      <w:pPr>
        <w:pStyle w:val="prastasiniatinklio"/>
        <w:numPr>
          <w:ilvl w:val="0"/>
          <w:numId w:val="1"/>
        </w:numPr>
        <w:spacing w:before="0" w:beforeAutospacing="0" w:after="0" w:afterAutospacing="0" w:line="360" w:lineRule="auto"/>
        <w:ind w:firstLine="840"/>
        <w:jc w:val="both"/>
      </w:pPr>
      <w:r w:rsidRPr="001E071C">
        <w:t xml:space="preserve">Studijų kokybės vertinimo centro pažymą, kuria vidurinį išsilavinimą liudijanti kvalifikacija įvertinta lygiaverte arba lygiaverte su sąlyga, kad bus išlaikyti brandos egzaminai; </w:t>
      </w:r>
    </w:p>
    <w:p w:rsidR="00D97A80" w:rsidRPr="001E071C" w:rsidRDefault="00D97A80" w:rsidP="00FC03D7">
      <w:pPr>
        <w:pStyle w:val="prastasiniatinklio"/>
        <w:numPr>
          <w:ilvl w:val="0"/>
          <w:numId w:val="1"/>
        </w:numPr>
        <w:spacing w:before="0" w:beforeAutospacing="0" w:after="0" w:afterAutospacing="0" w:line="360" w:lineRule="auto"/>
        <w:ind w:firstLine="840"/>
        <w:jc w:val="both"/>
      </w:pPr>
      <w:r w:rsidRPr="001E071C">
        <w:t xml:space="preserve">Studijų kokybės vertinimo centro pažymą, kuria užsienio kvalifikacija pripažinta (įskaitant pripažinimą, suteikiant kvalifikacijos turėtojui tik tam tikras teises bei pripažinimą tik kartu su papildomais reikalavimais) lygiaverte Lietuvos Respublikoje teikiamam viduriniam išsilavinimui; </w:t>
      </w:r>
    </w:p>
    <w:p w:rsidR="00D97A80" w:rsidRPr="001E071C" w:rsidRDefault="00D97A80" w:rsidP="00FC03D7">
      <w:pPr>
        <w:pStyle w:val="prastasiniatinklio"/>
        <w:spacing w:before="0" w:beforeAutospacing="0" w:after="0" w:afterAutospacing="0" w:line="360" w:lineRule="auto"/>
        <w:ind w:firstLine="1276"/>
        <w:jc w:val="both"/>
      </w:pPr>
      <w:r w:rsidRPr="001E071C">
        <w:t>4) </w:t>
      </w:r>
      <w:r w:rsidRPr="001E071C">
        <w:rPr>
          <w:rStyle w:val="Emfaz"/>
          <w:b/>
          <w:bCs/>
        </w:rPr>
        <w:t>užsienio šalies mokyklos mokinys </w:t>
      </w:r>
      <w:r w:rsidRPr="001E071C">
        <w:t> užsienio šalies mokyklos išduotą dokumentą, liudijantį, kad asmuo mokosi vidurinio ugdymo</w:t>
      </w:r>
      <w:r>
        <w:t xml:space="preserve"> programos baigiamojoje klasėje;</w:t>
      </w:r>
    </w:p>
    <w:p w:rsidR="00D97A80" w:rsidRPr="001E071C" w:rsidRDefault="00D97A80" w:rsidP="00FC03D7">
      <w:pPr>
        <w:pStyle w:val="prastasiniatinklio"/>
        <w:spacing w:before="0" w:beforeAutospacing="0" w:after="0" w:afterAutospacing="0" w:line="360" w:lineRule="auto"/>
        <w:ind w:firstLine="1276"/>
        <w:jc w:val="both"/>
      </w:pPr>
      <w:r w:rsidRPr="001E071C">
        <w:t>5) kvitą, patvirtinantį pinigų įmoką už pasirinktus brandos egzaminus.</w:t>
      </w:r>
    </w:p>
    <w:p w:rsidR="00D97A80" w:rsidRDefault="00D97A80" w:rsidP="00343A0D">
      <w:pPr>
        <w:pStyle w:val="prastasiniatinklio"/>
        <w:spacing w:before="0" w:beforeAutospacing="0" w:after="0" w:afterAutospacing="0" w:line="360" w:lineRule="auto"/>
        <w:jc w:val="both"/>
        <w:rPr>
          <w:b/>
        </w:rPr>
      </w:pPr>
      <w:r>
        <w:rPr>
          <w:b/>
        </w:rPr>
        <w:lastRenderedPageBreak/>
        <w:t xml:space="preserve">     </w:t>
      </w:r>
      <w:r w:rsidRPr="001E071C">
        <w:rPr>
          <w:b/>
        </w:rPr>
        <w:t xml:space="preserve">Teikdamas prašymą eksternas sumoka 14,48 euro už kiekvieną pasirinktą dalyko brandos egzaminą. </w:t>
      </w:r>
    </w:p>
    <w:p w:rsidR="00343A0D" w:rsidRPr="00EE4EEB" w:rsidRDefault="00343A0D" w:rsidP="00343A0D">
      <w:pPr>
        <w:pStyle w:val="prastasiniatinklio"/>
        <w:spacing w:before="0" w:beforeAutospacing="0" w:after="0" w:afterAutospacing="0" w:line="360" w:lineRule="auto"/>
        <w:ind w:firstLine="426"/>
        <w:jc w:val="both"/>
        <w:rPr>
          <w:b/>
        </w:rPr>
      </w:pPr>
      <w:r w:rsidRPr="00FD1153">
        <w:rPr>
          <w:b/>
        </w:rPr>
        <w:t xml:space="preserve">Paskelbus valstybės lygio ekstremalią situaciją Lietuvoje, eksternų dokumentai (prašymas laikyti brandos egzaminus, brandos atestatas, asmens dokumentas ir kvitas, patvirtinantis pinigų įmoką) priimami </w:t>
      </w:r>
      <w:r w:rsidRPr="00EE4EEB">
        <w:rPr>
          <w:b/>
        </w:rPr>
        <w:t>tik </w:t>
      </w:r>
      <w:r w:rsidRPr="00EE4EEB">
        <w:rPr>
          <w:rStyle w:val="Grietas"/>
        </w:rPr>
        <w:t>nuotoliniu būdu</w:t>
      </w:r>
      <w:r w:rsidRPr="00EE4EEB">
        <w:t>.</w:t>
      </w:r>
    </w:p>
    <w:p w:rsidR="00343A0D" w:rsidRPr="00FD1153" w:rsidRDefault="00343A0D" w:rsidP="00343A0D">
      <w:pPr>
        <w:pStyle w:val="prastasiniatinklio"/>
        <w:spacing w:before="0" w:beforeAutospacing="0" w:after="0" w:afterAutospacing="0" w:line="360" w:lineRule="auto"/>
        <w:jc w:val="both"/>
        <w:rPr>
          <w:b/>
        </w:rPr>
      </w:pPr>
      <w:r w:rsidRPr="00FD1153">
        <w:rPr>
          <w:b/>
        </w:rPr>
        <w:t>Dokumentus prašome teikti el. paštu: </w:t>
      </w:r>
      <w:hyperlink r:id="rId5" w:history="1">
        <w:r w:rsidR="00FD1153" w:rsidRPr="00FD1153">
          <w:rPr>
            <w:rStyle w:val="Hipersaitas"/>
            <w:b/>
            <w:u w:val="none"/>
          </w:rPr>
          <w:t>info@ksjmc.lt</w:t>
        </w:r>
      </w:hyperlink>
    </w:p>
    <w:p w:rsidR="00343A0D" w:rsidRPr="00FD1153" w:rsidRDefault="00343A0D" w:rsidP="00343A0D">
      <w:pPr>
        <w:pStyle w:val="prastasiniatinklio"/>
        <w:spacing w:before="0" w:beforeAutospacing="0" w:after="0" w:afterAutospacing="0" w:line="360" w:lineRule="auto"/>
        <w:jc w:val="both"/>
        <w:rPr>
          <w:b/>
        </w:rPr>
      </w:pPr>
      <w:r w:rsidRPr="00FD1153">
        <w:rPr>
          <w:b/>
        </w:rPr>
        <w:t>Pasit</w:t>
      </w:r>
      <w:r w:rsidR="00FD1153" w:rsidRPr="00FD1153">
        <w:rPr>
          <w:b/>
        </w:rPr>
        <w:t>eiravimui  T</w:t>
      </w:r>
      <w:r w:rsidRPr="00FD1153">
        <w:rPr>
          <w:b/>
        </w:rPr>
        <w:t xml:space="preserve">el. </w:t>
      </w:r>
      <w:r w:rsidR="00FD1153" w:rsidRPr="00FD1153">
        <w:rPr>
          <w:b/>
        </w:rPr>
        <w:t>N</w:t>
      </w:r>
      <w:r w:rsidRPr="00FD1153">
        <w:rPr>
          <w:b/>
        </w:rPr>
        <w:t xml:space="preserve">r. </w:t>
      </w:r>
      <w:r w:rsidR="007237B6">
        <w:rPr>
          <w:b/>
        </w:rPr>
        <w:t>(</w:t>
      </w:r>
      <w:r w:rsidR="00FD1153" w:rsidRPr="00FD1153">
        <w:rPr>
          <w:b/>
        </w:rPr>
        <w:t>8 37</w:t>
      </w:r>
      <w:r w:rsidR="007237B6">
        <w:rPr>
          <w:b/>
        </w:rPr>
        <w:t>)</w:t>
      </w:r>
      <w:r w:rsidR="00FD1153" w:rsidRPr="00FD1153">
        <w:rPr>
          <w:b/>
        </w:rPr>
        <w:t xml:space="preserve"> 34</w:t>
      </w:r>
      <w:r w:rsidR="00FD1153">
        <w:rPr>
          <w:b/>
        </w:rPr>
        <w:t xml:space="preserve"> </w:t>
      </w:r>
      <w:r w:rsidR="00FD1153" w:rsidRPr="00FD1153">
        <w:rPr>
          <w:b/>
        </w:rPr>
        <w:t>14</w:t>
      </w:r>
      <w:r w:rsidR="00FD1153">
        <w:rPr>
          <w:b/>
        </w:rPr>
        <w:t xml:space="preserve"> </w:t>
      </w:r>
      <w:r w:rsidR="00FD1153" w:rsidRPr="00FD1153">
        <w:rPr>
          <w:b/>
        </w:rPr>
        <w:t>00</w:t>
      </w:r>
      <w:r w:rsidR="007237B6">
        <w:rPr>
          <w:b/>
        </w:rPr>
        <w:t>.</w:t>
      </w:r>
    </w:p>
    <w:p w:rsidR="00D97A80" w:rsidRDefault="00D97A80" w:rsidP="00343A0D">
      <w:pPr>
        <w:pStyle w:val="prastasiniatinklio"/>
        <w:spacing w:before="0" w:beforeAutospacing="0" w:after="0" w:afterAutospacing="0" w:line="360" w:lineRule="auto"/>
        <w:jc w:val="both"/>
      </w:pPr>
    </w:p>
    <w:p w:rsidR="00D97A80" w:rsidRPr="001E071C" w:rsidRDefault="00D97A80" w:rsidP="00343A0D">
      <w:pPr>
        <w:pStyle w:val="prastasiniatinklio"/>
        <w:spacing w:before="0" w:beforeAutospacing="0" w:after="0" w:afterAutospacing="0" w:line="360" w:lineRule="auto"/>
        <w:jc w:val="both"/>
      </w:pPr>
      <w:r w:rsidRPr="001E071C">
        <w:t xml:space="preserve">Kauno </w:t>
      </w:r>
      <w:r w:rsidR="00FD1153">
        <w:t>suaugusiųjų ir jaunimo mokymo centro</w:t>
      </w:r>
      <w:r w:rsidRPr="001E071C">
        <w:t xml:space="preserve"> </w:t>
      </w:r>
      <w:r w:rsidRPr="001E071C">
        <w:rPr>
          <w:rStyle w:val="Grietas"/>
          <w:u w:val="single"/>
        </w:rPr>
        <w:t>rekvizitai apmokėjimui už brandos egzaminus</w:t>
      </w:r>
      <w:r w:rsidRPr="001E071C">
        <w:t>:</w:t>
      </w:r>
    </w:p>
    <w:p w:rsidR="00FD1153" w:rsidRDefault="00FD1153" w:rsidP="00343A0D">
      <w:pPr>
        <w:pStyle w:val="prastasiniatinklio"/>
        <w:spacing w:before="0" w:beforeAutospacing="0" w:after="0" w:afterAutospacing="0" w:line="360" w:lineRule="auto"/>
        <w:jc w:val="both"/>
      </w:pPr>
      <w:r w:rsidRPr="001E071C">
        <w:t xml:space="preserve">Kauno </w:t>
      </w:r>
      <w:r>
        <w:t>suaugusiųjų ir jaunimo mokymo centras</w:t>
      </w:r>
    </w:p>
    <w:p w:rsidR="00D97A80" w:rsidRPr="00FD1153" w:rsidRDefault="00FD1153" w:rsidP="00343A0D">
      <w:pPr>
        <w:pStyle w:val="prastasiniatinklio"/>
        <w:spacing w:before="0" w:beforeAutospacing="0" w:after="0" w:afterAutospacing="0" w:line="360" w:lineRule="auto"/>
        <w:jc w:val="both"/>
      </w:pPr>
      <w:r w:rsidRPr="00FD1153">
        <w:t>Sandėlių</w:t>
      </w:r>
      <w:r w:rsidR="00D97A80" w:rsidRPr="00FD1153">
        <w:t xml:space="preserve"> g. </w:t>
      </w:r>
      <w:r w:rsidRPr="00FD1153">
        <w:t>7</w:t>
      </w:r>
      <w:r w:rsidR="00D97A80" w:rsidRPr="00FD1153">
        <w:t>, LT –</w:t>
      </w:r>
      <w:r w:rsidRPr="00FD1153">
        <w:t xml:space="preserve"> </w:t>
      </w:r>
      <w:r w:rsidRPr="00FD1153">
        <w:rPr>
          <w:color w:val="202124"/>
          <w:shd w:val="clear" w:color="auto" w:fill="FFFFFF"/>
        </w:rPr>
        <w:t>45223</w:t>
      </w:r>
      <w:r w:rsidR="00D97A80" w:rsidRPr="00FD1153">
        <w:t xml:space="preserve"> Kaunas</w:t>
      </w:r>
    </w:p>
    <w:p w:rsidR="00D97A80" w:rsidRPr="001E071C" w:rsidRDefault="00895A51" w:rsidP="00343A0D">
      <w:pPr>
        <w:pStyle w:val="prastasiniatinklio"/>
        <w:spacing w:before="0" w:beforeAutospacing="0" w:after="0" w:afterAutospacing="0" w:line="360" w:lineRule="auto"/>
        <w:jc w:val="both"/>
      </w:pPr>
      <w:r>
        <w:t>T</w:t>
      </w:r>
      <w:r w:rsidR="00D97A80" w:rsidRPr="001E071C">
        <w:t xml:space="preserve">el. </w:t>
      </w:r>
      <w:r w:rsidR="00FD1153">
        <w:t>N</w:t>
      </w:r>
      <w:r>
        <w:t xml:space="preserve">r. </w:t>
      </w:r>
      <w:r w:rsidR="00D97A80" w:rsidRPr="001E071C">
        <w:t>(8 37) 3</w:t>
      </w:r>
      <w:r w:rsidR="00FD1153">
        <w:t xml:space="preserve">4 </w:t>
      </w:r>
      <w:r w:rsidR="00D97A80" w:rsidRPr="001E071C">
        <w:t>1</w:t>
      </w:r>
      <w:r w:rsidR="00FD1153">
        <w:t>4 00</w:t>
      </w:r>
    </w:p>
    <w:p w:rsidR="00D97A80" w:rsidRDefault="00D97A80" w:rsidP="00343A0D">
      <w:pPr>
        <w:pStyle w:val="prastasiniatinklio"/>
        <w:spacing w:before="0" w:beforeAutospacing="0" w:after="0" w:afterAutospacing="0" w:line="360" w:lineRule="auto"/>
        <w:jc w:val="both"/>
      </w:pPr>
      <w:r w:rsidRPr="001E071C">
        <w:t xml:space="preserve">El. p.: </w:t>
      </w:r>
      <w:hyperlink r:id="rId6" w:history="1">
        <w:r w:rsidR="00FD1153" w:rsidRPr="002837DF">
          <w:rPr>
            <w:rStyle w:val="Hipersaitas"/>
          </w:rPr>
          <w:t>info@ksjmc.lt</w:t>
        </w:r>
      </w:hyperlink>
    </w:p>
    <w:p w:rsidR="00D97A80" w:rsidRPr="001E071C" w:rsidRDefault="00D97A80" w:rsidP="00343A0D">
      <w:pPr>
        <w:pStyle w:val="prastasiniatinklio"/>
        <w:spacing w:before="0" w:beforeAutospacing="0" w:after="0" w:afterAutospacing="0" w:line="360" w:lineRule="auto"/>
        <w:jc w:val="both"/>
      </w:pPr>
      <w:r w:rsidRPr="001E071C">
        <w:t xml:space="preserve">Įstaigos kodas </w:t>
      </w:r>
      <w:r w:rsidR="005337AE">
        <w:t>295093070</w:t>
      </w:r>
    </w:p>
    <w:p w:rsidR="00D97A80" w:rsidRPr="005337AE" w:rsidRDefault="005337AE" w:rsidP="00343A0D">
      <w:pPr>
        <w:pStyle w:val="prastasiniatinklio"/>
        <w:spacing w:before="0" w:beforeAutospacing="0" w:after="0" w:afterAutospacing="0" w:line="360" w:lineRule="auto"/>
        <w:jc w:val="both"/>
      </w:pPr>
      <w:proofErr w:type="spellStart"/>
      <w:r w:rsidRPr="005337AE">
        <w:t>Luminor</w:t>
      </w:r>
      <w:proofErr w:type="spellEnd"/>
      <w:r w:rsidRPr="005337AE">
        <w:t xml:space="preserve"> Bank</w:t>
      </w:r>
      <w:r w:rsidR="00D97A80" w:rsidRPr="005337AE">
        <w:t xml:space="preserve"> A</w:t>
      </w:r>
      <w:r w:rsidRPr="005337AE">
        <w:t>S – banko kodas 40100</w:t>
      </w:r>
    </w:p>
    <w:p w:rsidR="00D97A80" w:rsidRPr="005337AE" w:rsidRDefault="00D97A80" w:rsidP="00343A0D">
      <w:pPr>
        <w:pStyle w:val="prastasiniatinklio"/>
        <w:spacing w:before="0" w:beforeAutospacing="0" w:after="0" w:afterAutospacing="0" w:line="360" w:lineRule="auto"/>
        <w:jc w:val="both"/>
      </w:pPr>
      <w:r w:rsidRPr="005337AE">
        <w:t>Są</w:t>
      </w:r>
      <w:r w:rsidR="005337AE">
        <w:t>skaitos Nr. LT594010042500485690</w:t>
      </w:r>
    </w:p>
    <w:p w:rsidR="00FD1153" w:rsidRPr="00FD1153" w:rsidRDefault="00D97A80" w:rsidP="00FD1153">
      <w:pPr>
        <w:pStyle w:val="prastasiniatinklio"/>
        <w:spacing w:before="0" w:beforeAutospacing="0" w:after="0" w:afterAutospacing="0" w:line="360" w:lineRule="auto"/>
        <w:ind w:firstLine="1296"/>
        <w:jc w:val="both"/>
        <w:rPr>
          <w:b/>
        </w:rPr>
      </w:pPr>
      <w:r w:rsidRPr="001E071C">
        <w:t xml:space="preserve">Iškilus </w:t>
      </w:r>
      <w:proofErr w:type="spellStart"/>
      <w:r w:rsidRPr="001E071C">
        <w:t>neaiškumams</w:t>
      </w:r>
      <w:proofErr w:type="spellEnd"/>
      <w:r w:rsidRPr="001E071C">
        <w:t xml:space="preserve">, klausimams, problemoms dėl brandos egzaminų kreiptis į Kauno </w:t>
      </w:r>
      <w:r w:rsidR="00FD1153">
        <w:t>suaugusiųjų ir jaunimo mokymo centrą</w:t>
      </w:r>
      <w:r w:rsidRPr="001E071C">
        <w:t xml:space="preserve"> </w:t>
      </w:r>
      <w:r w:rsidR="00FD1153" w:rsidRPr="00FD1153">
        <w:rPr>
          <w:b/>
        </w:rPr>
        <w:t>T</w:t>
      </w:r>
      <w:r w:rsidRPr="00FD1153">
        <w:rPr>
          <w:b/>
        </w:rPr>
        <w:t xml:space="preserve">el. </w:t>
      </w:r>
      <w:r w:rsidR="00FD1153" w:rsidRPr="00FD1153">
        <w:rPr>
          <w:b/>
        </w:rPr>
        <w:t xml:space="preserve">Nr. </w:t>
      </w:r>
      <w:r w:rsidR="005337AE">
        <w:rPr>
          <w:b/>
        </w:rPr>
        <w:t>(8 37) 34 14 00</w:t>
      </w:r>
      <w:r w:rsidRPr="00FD1153">
        <w:rPr>
          <w:b/>
        </w:rPr>
        <w:t xml:space="preserve">, </w:t>
      </w:r>
      <w:r w:rsidR="00FD1153" w:rsidRPr="00FD1153">
        <w:rPr>
          <w:b/>
        </w:rPr>
        <w:t>(8 37) 24 55 93</w:t>
      </w:r>
      <w:r w:rsidR="00FD1153">
        <w:t xml:space="preserve">; </w:t>
      </w:r>
      <w:hyperlink r:id="rId7" w:history="1">
        <w:r w:rsidR="00FD1153" w:rsidRPr="00FD1153">
          <w:rPr>
            <w:rStyle w:val="Hipersaitas"/>
            <w:b/>
          </w:rPr>
          <w:t>info@ksjmc.lt</w:t>
        </w:r>
      </w:hyperlink>
      <w:r w:rsidR="00FD1153" w:rsidRPr="00FD1153">
        <w:rPr>
          <w:b/>
        </w:rPr>
        <w:t xml:space="preserve">; </w:t>
      </w:r>
      <w:hyperlink r:id="rId8" w:history="1">
        <w:r w:rsidR="00FD1153" w:rsidRPr="00FD1153">
          <w:rPr>
            <w:rStyle w:val="Hipersaitas"/>
            <w:b/>
          </w:rPr>
          <w:t>lina.sevciukiene@ksjmc.lt</w:t>
        </w:r>
      </w:hyperlink>
      <w:r w:rsidR="00FD1153" w:rsidRPr="00FD1153">
        <w:rPr>
          <w:b/>
        </w:rPr>
        <w:t>.</w:t>
      </w:r>
    </w:p>
    <w:p w:rsidR="00D97A80" w:rsidRDefault="00D97A80" w:rsidP="00FC03D7">
      <w:pPr>
        <w:pStyle w:val="prastasiniatinklio"/>
        <w:spacing w:before="0" w:beforeAutospacing="0" w:after="0" w:afterAutospacing="0" w:line="360" w:lineRule="auto"/>
        <w:ind w:firstLine="1296"/>
        <w:jc w:val="both"/>
        <w:rPr>
          <w:rStyle w:val="Hipersaitas"/>
        </w:rPr>
      </w:pPr>
      <w:r w:rsidRPr="001E071C">
        <w:t xml:space="preserve">Švietimo skyriaus vyriausiąją specialistę, Viliją </w:t>
      </w:r>
      <w:proofErr w:type="spellStart"/>
      <w:r w:rsidRPr="001E071C">
        <w:t>Adaškevičienę</w:t>
      </w:r>
      <w:proofErr w:type="spellEnd"/>
      <w:r w:rsidRPr="001E071C">
        <w:t>, atsakingą už brandos egzaminus tel. (8~37) 42 24 84; e</w:t>
      </w:r>
      <w:r w:rsidR="00895A51">
        <w:t>l</w:t>
      </w:r>
      <w:r w:rsidRPr="001E071C">
        <w:t xml:space="preserve">. paštu: </w:t>
      </w:r>
      <w:hyperlink r:id="rId9" w:history="1">
        <w:r w:rsidRPr="001E071C">
          <w:rPr>
            <w:rStyle w:val="Hipersaitas"/>
          </w:rPr>
          <w:t>vilija.adaskeviciene@kaunas.lt</w:t>
        </w:r>
      </w:hyperlink>
    </w:p>
    <w:p w:rsidR="00FD1153" w:rsidRDefault="00FD1153" w:rsidP="00FC03D7">
      <w:pPr>
        <w:pStyle w:val="prastasiniatinklio"/>
        <w:spacing w:before="0" w:beforeAutospacing="0" w:after="0" w:afterAutospacing="0" w:line="360" w:lineRule="auto"/>
        <w:ind w:firstLine="1296"/>
        <w:jc w:val="both"/>
        <w:rPr>
          <w:rStyle w:val="Hipersaitas"/>
        </w:rPr>
      </w:pPr>
    </w:p>
    <w:p w:rsidR="00FD1153" w:rsidRPr="00FD1153" w:rsidRDefault="00FD1153" w:rsidP="00FD1153">
      <w:pPr>
        <w:pStyle w:val="prastasiniatinklio"/>
        <w:spacing w:before="0" w:beforeAutospacing="0" w:after="0" w:afterAutospacing="0" w:line="360" w:lineRule="auto"/>
        <w:ind w:firstLine="1296"/>
        <w:jc w:val="right"/>
        <w:rPr>
          <w:rStyle w:val="Hipersaitas"/>
          <w:color w:val="auto"/>
          <w:u w:val="none"/>
        </w:rPr>
      </w:pPr>
      <w:r w:rsidRPr="00FD1153">
        <w:rPr>
          <w:rStyle w:val="Hipersaitas"/>
          <w:color w:val="auto"/>
          <w:u w:val="none"/>
        </w:rPr>
        <w:t>Kauno miesto savivaldybės administracijos</w:t>
      </w:r>
    </w:p>
    <w:p w:rsidR="00FD1153" w:rsidRPr="00FD1153" w:rsidRDefault="00FD1153" w:rsidP="00FD1153">
      <w:pPr>
        <w:pStyle w:val="prastasiniatinklio"/>
        <w:spacing w:before="0" w:beforeAutospacing="0" w:after="0" w:afterAutospacing="0" w:line="360" w:lineRule="auto"/>
        <w:ind w:firstLine="1296"/>
        <w:jc w:val="right"/>
      </w:pPr>
      <w:r w:rsidRPr="00FD1153">
        <w:rPr>
          <w:rStyle w:val="Hipersaitas"/>
          <w:color w:val="auto"/>
          <w:u w:val="none"/>
        </w:rPr>
        <w:t>Švietimo skyriaus informacija</w:t>
      </w:r>
    </w:p>
    <w:p w:rsidR="003C79D8" w:rsidRDefault="003C79D8" w:rsidP="00343A0D">
      <w:pPr>
        <w:jc w:val="both"/>
      </w:pPr>
    </w:p>
    <w:sectPr w:rsidR="003C79D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83BFE"/>
    <w:multiLevelType w:val="hybridMultilevel"/>
    <w:tmpl w:val="A4F6EA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A80"/>
    <w:rsid w:val="00343A0D"/>
    <w:rsid w:val="003C79D8"/>
    <w:rsid w:val="004B5A2E"/>
    <w:rsid w:val="005337AE"/>
    <w:rsid w:val="006E2A4D"/>
    <w:rsid w:val="007237B6"/>
    <w:rsid w:val="00895A51"/>
    <w:rsid w:val="00D97A80"/>
    <w:rsid w:val="00DB691C"/>
    <w:rsid w:val="00EE4EEB"/>
    <w:rsid w:val="00FC03D7"/>
    <w:rsid w:val="00FD11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4DAA18-314D-49EC-939F-22953DA68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D97A80"/>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D97A80"/>
    <w:rPr>
      <w:b/>
      <w:bCs/>
    </w:rPr>
  </w:style>
  <w:style w:type="character" w:styleId="Emfaz">
    <w:name w:val="Emphasis"/>
    <w:basedOn w:val="Numatytasispastraiposriftas"/>
    <w:uiPriority w:val="20"/>
    <w:qFormat/>
    <w:rsid w:val="00D97A80"/>
    <w:rPr>
      <w:i/>
      <w:iCs/>
    </w:rPr>
  </w:style>
  <w:style w:type="character" w:styleId="Hipersaitas">
    <w:name w:val="Hyperlink"/>
    <w:basedOn w:val="Numatytasispastraiposriftas"/>
    <w:uiPriority w:val="99"/>
    <w:unhideWhenUsed/>
    <w:rsid w:val="00D97A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a.sevciukiene@ksjmc.lt" TargetMode="External"/><Relationship Id="rId3" Type="http://schemas.openxmlformats.org/officeDocument/2006/relationships/settings" Target="settings.xml"/><Relationship Id="rId7" Type="http://schemas.openxmlformats.org/officeDocument/2006/relationships/hyperlink" Target="mailto:info@ksjmc.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ksjmc.lt" TargetMode="External"/><Relationship Id="rId11" Type="http://schemas.openxmlformats.org/officeDocument/2006/relationships/theme" Target="theme/theme1.xml"/><Relationship Id="rId5" Type="http://schemas.openxmlformats.org/officeDocument/2006/relationships/hyperlink" Target="mailto:info@ksjmc.l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ilija.adaskeviciene@kauna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2424</Words>
  <Characters>1383</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316-3</dc:creator>
  <cp:keywords/>
  <dc:description/>
  <cp:lastModifiedBy>Vilija Adaškevičienė</cp:lastModifiedBy>
  <cp:revision>2</cp:revision>
  <dcterms:created xsi:type="dcterms:W3CDTF">2022-09-13T07:36:00Z</dcterms:created>
  <dcterms:modified xsi:type="dcterms:W3CDTF">2022-09-13T07:36:00Z</dcterms:modified>
</cp:coreProperties>
</file>