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BFB0" w14:textId="77777777" w:rsidR="00F40C88" w:rsidRPr="00F40C88" w:rsidRDefault="00F40C88" w:rsidP="00F40C88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0C88">
        <w:rPr>
          <w:rFonts w:ascii="Times New Roman" w:hAnsi="Times New Roman" w:cs="Times New Roman"/>
          <w:sz w:val="24"/>
          <w:szCs w:val="24"/>
        </w:rPr>
        <w:t>PATVIRTINTA</w:t>
      </w:r>
    </w:p>
    <w:p w14:paraId="5E9D9408" w14:textId="77777777" w:rsidR="00F40C88" w:rsidRPr="00F40C88" w:rsidRDefault="00F40C88" w:rsidP="00F40C88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F40C88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14:paraId="2BF13701" w14:textId="77777777" w:rsidR="00A97C7E" w:rsidRDefault="00A97C7E" w:rsidP="00A97C7E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 m. sausio 17 d. įsakymu Nr. V-25</w:t>
      </w:r>
    </w:p>
    <w:p w14:paraId="672A6659" w14:textId="77777777" w:rsidR="00AA3F06" w:rsidRPr="0005480C" w:rsidRDefault="00AA3F06" w:rsidP="0005480C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</w:p>
    <w:p w14:paraId="2C4E98FD" w14:textId="635ED7F5" w:rsidR="00AA3F06" w:rsidRDefault="00D42477" w:rsidP="00AA3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DC207E">
        <w:rPr>
          <w:rFonts w:ascii="Times New Roman" w:hAnsi="Times New Roman" w:cs="Times New Roman"/>
          <w:b/>
          <w:sz w:val="24"/>
          <w:szCs w:val="24"/>
        </w:rPr>
        <w:t>IŲ MOKINIŲ UGDYMO PROGRAMOS 2024</w:t>
      </w:r>
      <w:r w:rsidR="00AA3F06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DC207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7F595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05480C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41DF7237" w14:textId="77777777" w:rsidR="00D42477" w:rsidRDefault="00F15878" w:rsidP="00AA3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MENŲ</w:t>
      </w:r>
      <w:r w:rsidR="005B1A7A">
        <w:rPr>
          <w:rFonts w:ascii="Times New Roman" w:hAnsi="Times New Roman" w:cs="Times New Roman"/>
          <w:b/>
          <w:sz w:val="24"/>
          <w:szCs w:val="24"/>
        </w:rPr>
        <w:t xml:space="preserve">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0A37501D" w14:textId="77777777" w:rsidR="00AA3F06" w:rsidRDefault="00AA3F06" w:rsidP="00AA3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705"/>
        <w:gridCol w:w="1200"/>
        <w:gridCol w:w="1515"/>
        <w:gridCol w:w="2873"/>
        <w:gridCol w:w="1985"/>
        <w:gridCol w:w="1984"/>
        <w:gridCol w:w="2880"/>
        <w:gridCol w:w="2223"/>
      </w:tblGrid>
      <w:tr w:rsidR="008440E0" w14:paraId="4DC2D352" w14:textId="77777777" w:rsidTr="7892E31E">
        <w:tc>
          <w:tcPr>
            <w:tcW w:w="540" w:type="dxa"/>
          </w:tcPr>
          <w:p w14:paraId="1E1724A2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05" w:type="dxa"/>
          </w:tcPr>
          <w:p w14:paraId="0F79A3AE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</w:t>
            </w:r>
          </w:p>
        </w:tc>
        <w:tc>
          <w:tcPr>
            <w:tcW w:w="1200" w:type="dxa"/>
          </w:tcPr>
          <w:p w14:paraId="3682881B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15" w:type="dxa"/>
          </w:tcPr>
          <w:p w14:paraId="3F925F76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873" w:type="dxa"/>
          </w:tcPr>
          <w:p w14:paraId="00376AAF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5" w:type="dxa"/>
          </w:tcPr>
          <w:p w14:paraId="65EBA4B6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84" w:type="dxa"/>
          </w:tcPr>
          <w:p w14:paraId="11873D1E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80" w:type="dxa"/>
          </w:tcPr>
          <w:p w14:paraId="0C965253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23" w:type="dxa"/>
            <w:shd w:val="clear" w:color="auto" w:fill="auto"/>
          </w:tcPr>
          <w:p w14:paraId="41774696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EF60F0" w14:paraId="054A3BFE" w14:textId="77777777" w:rsidTr="7892E31E">
        <w:trPr>
          <w:trHeight w:val="851"/>
        </w:trPr>
        <w:tc>
          <w:tcPr>
            <w:tcW w:w="540" w:type="dxa"/>
            <w:vMerge w:val="restart"/>
          </w:tcPr>
          <w:p w14:paraId="2B2B7304" w14:textId="77777777" w:rsidR="00EF60F0" w:rsidRDefault="00EF60F0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vAlign w:val="center"/>
          </w:tcPr>
          <w:p w14:paraId="2906B3E5" w14:textId="77777777" w:rsidR="00EF60F0" w:rsidRPr="00204F2E" w:rsidRDefault="00EF60F0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0FE392ED" w14:textId="280503E9" w:rsidR="00EF60F0" w:rsidRPr="00A9124F" w:rsidRDefault="6198DEFE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98DEF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515" w:type="dxa"/>
          </w:tcPr>
          <w:p w14:paraId="2CF3B6CA" w14:textId="22387729" w:rsidR="00EF60F0" w:rsidRPr="00A9124F" w:rsidRDefault="6198DEFE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6198DE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873" w:type="dxa"/>
            <w:vAlign w:val="center"/>
          </w:tcPr>
          <w:p w14:paraId="307F49CB" w14:textId="77777777" w:rsidR="007F595B" w:rsidRPr="007F595B" w:rsidRDefault="007F595B" w:rsidP="007F5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Herbas kaip vizualinio identiteto elementas: istorija, mitai ir faktai</w:t>
            </w:r>
          </w:p>
          <w:p w14:paraId="720D565B" w14:textId="0FF46326" w:rsidR="00EF60F0" w:rsidRPr="007F595B" w:rsidRDefault="00EF60F0" w:rsidP="00181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AB6C7B" w14:textId="38FD024D" w:rsidR="00EF60F0" w:rsidRPr="007F595B" w:rsidRDefault="6198DEFE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98DEFE">
              <w:rPr>
                <w:rFonts w:ascii="Times New Roman" w:hAnsi="Times New Roman" w:cs="Times New Roman"/>
                <w:sz w:val="24"/>
                <w:szCs w:val="24"/>
              </w:rPr>
              <w:t>Doc. Andrejus Repovas</w:t>
            </w:r>
          </w:p>
        </w:tc>
        <w:tc>
          <w:tcPr>
            <w:tcW w:w="1984" w:type="dxa"/>
            <w:vAlign w:val="center"/>
          </w:tcPr>
          <w:p w14:paraId="76726AD3" w14:textId="77777777" w:rsidR="00EF60F0" w:rsidRPr="007F595B" w:rsidRDefault="00EF60F0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Dizainas / Menai</w:t>
            </w:r>
          </w:p>
        </w:tc>
        <w:tc>
          <w:tcPr>
            <w:tcW w:w="2880" w:type="dxa"/>
            <w:vAlign w:val="center"/>
          </w:tcPr>
          <w:p w14:paraId="02EB378F" w14:textId="2DC936BD" w:rsidR="00EF60F0" w:rsidRPr="00924A0F" w:rsidRDefault="008E1FBE" w:rsidP="00392BFC">
            <w:pPr>
              <w:jc w:val="center"/>
            </w:pPr>
            <w:r>
              <w:t xml:space="preserve">VDA, </w:t>
            </w:r>
            <w:r w:rsidR="6198DEFE">
              <w:t xml:space="preserve">Muitinės g. 4, 410 </w:t>
            </w:r>
            <w:proofErr w:type="spellStart"/>
            <w:r w:rsidR="6198DEFE">
              <w:t>aud</w:t>
            </w:r>
            <w:proofErr w:type="spellEnd"/>
            <w:r w:rsidR="6198DEFE">
              <w:t>.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25C506F" w14:textId="65B5717C" w:rsidR="00EF60F0" w:rsidRPr="00924A0F" w:rsidRDefault="6198DEFE" w:rsidP="6198DE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247C48E3" w14:textId="5334B8A5" w:rsidR="00EF60F0" w:rsidRPr="00924A0F" w:rsidRDefault="00F61949" w:rsidP="6198DE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="6198DEFE" w:rsidRPr="6198DEF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6A05A809" w14:textId="2570D7AD" w:rsidR="00EF60F0" w:rsidRPr="00924A0F" w:rsidRDefault="6198DEFE" w:rsidP="6198DE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EF60F0" w14:paraId="06F67D26" w14:textId="77777777" w:rsidTr="7892E31E">
        <w:trPr>
          <w:trHeight w:val="851"/>
        </w:trPr>
        <w:tc>
          <w:tcPr>
            <w:tcW w:w="540" w:type="dxa"/>
            <w:vMerge/>
          </w:tcPr>
          <w:p w14:paraId="5A39BBE3" w14:textId="77777777" w:rsidR="00EF60F0" w:rsidRDefault="00EF60F0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6AB6BD4" w14:textId="77777777" w:rsidR="00EF60F0" w:rsidRPr="00CC2545" w:rsidRDefault="00EF60F0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2544BC91" w14:textId="162F74FE" w:rsidR="00EF60F0" w:rsidRPr="00A9124F" w:rsidRDefault="6198DEFE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98DEFE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15" w:type="dxa"/>
          </w:tcPr>
          <w:p w14:paraId="1720E235" w14:textId="75811979" w:rsidR="00EF60F0" w:rsidRPr="00A9124F" w:rsidRDefault="6198DEFE" w:rsidP="77B017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6198DE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873" w:type="dxa"/>
            <w:vAlign w:val="center"/>
          </w:tcPr>
          <w:p w14:paraId="3A097936" w14:textId="77777777" w:rsidR="007F595B" w:rsidRPr="007F595B" w:rsidRDefault="007F595B" w:rsidP="007F5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Naujausios tekstilės ir mados tendencijos. Kūrybiniai ieškojimai</w:t>
            </w:r>
          </w:p>
          <w:p w14:paraId="28EC35D7" w14:textId="7E41165E" w:rsidR="00EF60F0" w:rsidRPr="007F595B" w:rsidRDefault="00EF60F0" w:rsidP="0018154B">
            <w:pPr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C8F396" w14:textId="48F6A195" w:rsidR="00EF60F0" w:rsidRPr="007F595B" w:rsidRDefault="6198DEFE" w:rsidP="001815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198DEFE">
              <w:rPr>
                <w:rFonts w:ascii="Times New Roman" w:eastAsia="Calibri" w:hAnsi="Times New Roman" w:cs="Times New Roman"/>
                <w:sz w:val="24"/>
                <w:szCs w:val="24"/>
              </w:rPr>
              <w:t>Doc. Rita Kaupelienė</w:t>
            </w:r>
          </w:p>
        </w:tc>
        <w:tc>
          <w:tcPr>
            <w:tcW w:w="1984" w:type="dxa"/>
            <w:vAlign w:val="center"/>
          </w:tcPr>
          <w:p w14:paraId="78E647F9" w14:textId="70B67883" w:rsidR="00EF60F0" w:rsidRPr="007F595B" w:rsidRDefault="007F595B" w:rsidP="001815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Dizainas / Menai</w:t>
            </w:r>
          </w:p>
        </w:tc>
        <w:tc>
          <w:tcPr>
            <w:tcW w:w="2880" w:type="dxa"/>
            <w:vAlign w:val="center"/>
          </w:tcPr>
          <w:p w14:paraId="75C1E7EB" w14:textId="2C0E7EA5" w:rsidR="00EF60F0" w:rsidRPr="00EF790B" w:rsidRDefault="008E1FBE" w:rsidP="6198DEFE">
            <w:pPr>
              <w:rPr>
                <w:strike/>
              </w:rPr>
            </w:pPr>
            <w:r>
              <w:t xml:space="preserve">VDA, </w:t>
            </w:r>
            <w:r w:rsidR="6198DEFE">
              <w:t>Muitinės g. 2 D1.6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DA28C8E" w14:textId="12D7CDDB" w:rsidR="00EF60F0" w:rsidRPr="00F61949" w:rsidRDefault="6198DEFE" w:rsidP="6198DE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30E94AD8" w14:textId="321AAF63" w:rsidR="00EF60F0" w:rsidRPr="00F61949" w:rsidRDefault="00F61949" w:rsidP="6198DE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fldChar w:fldCharType="begin"/>
            </w:r>
            <w:r>
              <w:instrText xml:space="preserve"> HYPERLINK "mailto:ilona-ellen.askey@vda.lt" \h </w:instrText>
            </w:r>
            <w:r>
              <w:fldChar w:fldCharType="separate"/>
            </w:r>
            <w:r w:rsidR="6198DEFE" w:rsidRPr="6198DEFE">
              <w:rPr>
                <w:rStyle w:val="Hipersaitas"/>
                <w:rFonts w:ascii="Times New Roman" w:eastAsia="Times New Roman" w:hAnsi="Times New Roman" w:cs="Times New Roman"/>
                <w:sz w:val="24"/>
                <w:szCs w:val="24"/>
              </w:rPr>
              <w:t>ilona-ellen.askey@vda.lt</w:t>
            </w:r>
            <w:r>
              <w:rPr>
                <w:rStyle w:val="Hipersaitas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14:paraId="72A3D3EC" w14:textId="788F9657" w:rsidR="00EF60F0" w:rsidRPr="004156F9" w:rsidRDefault="6198DEFE" w:rsidP="6198DE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EF60F0" w14:paraId="646C92FB" w14:textId="77777777" w:rsidTr="7892E31E">
        <w:trPr>
          <w:trHeight w:val="851"/>
        </w:trPr>
        <w:tc>
          <w:tcPr>
            <w:tcW w:w="540" w:type="dxa"/>
            <w:vMerge/>
          </w:tcPr>
          <w:p w14:paraId="0D0B940D" w14:textId="77777777" w:rsidR="00EF60F0" w:rsidRPr="00F81CFB" w:rsidRDefault="00EF60F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5266895" w14:textId="77777777" w:rsidR="00EF60F0" w:rsidRPr="00204F2E" w:rsidRDefault="00EF60F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3FF63CA0" w14:textId="0E552F06" w:rsidR="00EF60F0" w:rsidRPr="00867731" w:rsidRDefault="02702EC5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702EC5">
              <w:rPr>
                <w:rFonts w:ascii="Times New Roman" w:hAnsi="Times New Roman" w:cs="Times New Roman"/>
                <w:sz w:val="24"/>
                <w:szCs w:val="24"/>
              </w:rPr>
              <w:t>02.26</w:t>
            </w:r>
          </w:p>
        </w:tc>
        <w:tc>
          <w:tcPr>
            <w:tcW w:w="1515" w:type="dxa"/>
          </w:tcPr>
          <w:p w14:paraId="617BE7CA" w14:textId="19CE5051" w:rsidR="00EF60F0" w:rsidRPr="00867731" w:rsidRDefault="02702EC5" w:rsidP="77B0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70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02702E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70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873" w:type="dxa"/>
            <w:vAlign w:val="center"/>
          </w:tcPr>
          <w:p w14:paraId="2714B291" w14:textId="3F0E8B32" w:rsidR="00EF60F0" w:rsidRPr="007F595B" w:rsidRDefault="007F595B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Šviesa - mano erdvės formavimo įrankis</w:t>
            </w:r>
          </w:p>
        </w:tc>
        <w:tc>
          <w:tcPr>
            <w:tcW w:w="1985" w:type="dxa"/>
            <w:vAlign w:val="center"/>
          </w:tcPr>
          <w:p w14:paraId="0E27B00A" w14:textId="7DBD1CA4" w:rsidR="00EF60F0" w:rsidRPr="007F595B" w:rsidRDefault="6198DEFE" w:rsidP="00054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198DEFE">
              <w:rPr>
                <w:rFonts w:ascii="Times New Roman" w:eastAsia="Calibri" w:hAnsi="Times New Roman" w:cs="Times New Roman"/>
                <w:sz w:val="24"/>
                <w:szCs w:val="24"/>
              </w:rPr>
              <w:t>Doc. Rimantas Giedraitis</w:t>
            </w:r>
          </w:p>
        </w:tc>
        <w:tc>
          <w:tcPr>
            <w:tcW w:w="1984" w:type="dxa"/>
            <w:vAlign w:val="center"/>
          </w:tcPr>
          <w:p w14:paraId="7614F4BE" w14:textId="184F9FCB" w:rsidR="00EF60F0" w:rsidRPr="007F595B" w:rsidRDefault="007F595B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Architektūra / Menai</w:t>
            </w:r>
          </w:p>
        </w:tc>
        <w:tc>
          <w:tcPr>
            <w:tcW w:w="2880" w:type="dxa"/>
            <w:vAlign w:val="center"/>
          </w:tcPr>
          <w:p w14:paraId="60061E4C" w14:textId="431D5150" w:rsidR="00EF60F0" w:rsidRPr="00EF790B" w:rsidRDefault="008E1FBE" w:rsidP="6198DEFE">
            <w:pPr>
              <w:jc w:val="center"/>
              <w:rPr>
                <w:strike/>
              </w:rPr>
            </w:pPr>
            <w:r>
              <w:t xml:space="preserve">VDA, </w:t>
            </w:r>
            <w:r w:rsidR="6198DEFE">
              <w:t>Muitinės g. 2, sekti nuorodomis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FADF7E5" w14:textId="4AE19441" w:rsidR="00EF60F0" w:rsidRPr="00297E1B" w:rsidRDefault="6198DEFE" w:rsidP="6198DE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3C710329" w14:textId="38901BE4" w:rsidR="00EF60F0" w:rsidRPr="00297E1B" w:rsidRDefault="00F61949" w:rsidP="6198DE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="6198DEFE" w:rsidRPr="6198DEF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2050CDF8" w14:textId="4F38DCBE" w:rsidR="00EF60F0" w:rsidRPr="00297E1B" w:rsidRDefault="6198DEFE" w:rsidP="6198DE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98D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7F595B" w14:paraId="417CFE5A" w14:textId="77777777" w:rsidTr="7892E31E">
        <w:trPr>
          <w:trHeight w:val="1215"/>
        </w:trPr>
        <w:tc>
          <w:tcPr>
            <w:tcW w:w="540" w:type="dxa"/>
            <w:vMerge/>
          </w:tcPr>
          <w:p w14:paraId="44EAFD9C" w14:textId="77777777" w:rsidR="007F595B" w:rsidRDefault="007F595B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0041256" w14:textId="77777777" w:rsidR="007F595B" w:rsidRPr="00204F2E" w:rsidRDefault="007F595B" w:rsidP="000F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5F166756" w14:textId="40D6EA99" w:rsidR="007F595B" w:rsidRPr="009E1601" w:rsidRDefault="6A9BA439" w:rsidP="6A9BA439">
            <w:pPr>
              <w:jc w:val="center"/>
            </w:pPr>
            <w:r w:rsidRPr="6A9BA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03.03 </w:t>
            </w:r>
          </w:p>
          <w:p w14:paraId="32DA316C" w14:textId="12FE5951" w:rsidR="007F595B" w:rsidRPr="009E1601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7100521" w14:textId="65A31CEF" w:rsidR="007F595B" w:rsidRPr="009E1601" w:rsidRDefault="6A9BA439" w:rsidP="6A9BA439">
            <w:pPr>
              <w:jc w:val="center"/>
            </w:pPr>
            <w:r w:rsidRPr="6A9BA439">
              <w:rPr>
                <w:rFonts w:ascii="Times New Roman" w:eastAsia="Times New Roman" w:hAnsi="Times New Roman" w:cs="Times New Roman"/>
                <w:sz w:val="24"/>
                <w:szCs w:val="24"/>
              </w:rPr>
              <w:t>17.30–</w:t>
            </w:r>
            <w:r w:rsidRPr="6A9BA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19.00 </w:t>
            </w:r>
            <w:r w:rsidRPr="6A9BA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6D16B9" w14:textId="11B5BDAC" w:rsidR="007F595B" w:rsidRPr="009E1601" w:rsidRDefault="007F595B" w:rsidP="6A9BA4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7FFF1FAE" w14:textId="1060F118" w:rsidR="007F595B" w:rsidRPr="007F595B" w:rsidRDefault="007F595B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Kūrybiškumą lavinančios užduotys</w:t>
            </w:r>
          </w:p>
        </w:tc>
        <w:tc>
          <w:tcPr>
            <w:tcW w:w="1985" w:type="dxa"/>
            <w:vAlign w:val="center"/>
          </w:tcPr>
          <w:p w14:paraId="4B94D5A5" w14:textId="7A91D60A" w:rsidR="007F595B" w:rsidRPr="007F595B" w:rsidRDefault="6A9BA439" w:rsidP="6A9BA439">
            <w:pPr>
              <w:jc w:val="center"/>
            </w:pPr>
            <w:r w:rsidRPr="6A9BA439">
              <w:rPr>
                <w:rFonts w:ascii="Times New Roman" w:hAnsi="Times New Roman" w:cs="Times New Roman"/>
                <w:sz w:val="24"/>
                <w:szCs w:val="24"/>
              </w:rPr>
              <w:t>Gintarė Kazakevičienė</w:t>
            </w:r>
          </w:p>
        </w:tc>
        <w:tc>
          <w:tcPr>
            <w:tcW w:w="1984" w:type="dxa"/>
            <w:vAlign w:val="center"/>
          </w:tcPr>
          <w:p w14:paraId="2A67E8B9" w14:textId="047B9B37" w:rsidR="007F595B" w:rsidRPr="007F595B" w:rsidRDefault="007F595B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880" w:type="dxa"/>
            <w:vAlign w:val="center"/>
          </w:tcPr>
          <w:p w14:paraId="3423614E" w14:textId="5D3B9E24" w:rsidR="29112024" w:rsidRDefault="6A9BA439" w:rsidP="29112024">
            <w:pPr>
              <w:spacing w:after="160" w:line="257" w:lineRule="auto"/>
            </w:pPr>
            <w:r w:rsidRPr="6A9BA439">
              <w:rPr>
                <w:rFonts w:ascii="Calibri" w:eastAsia="Calibri" w:hAnsi="Calibri" w:cs="Calibri"/>
              </w:rPr>
              <w:t xml:space="preserve">Nacionalinis Kauno dramos teatras, Kęstučio g. 62, </w:t>
            </w:r>
            <w:r w:rsidRPr="6A9BA439">
              <w:rPr>
                <w:rFonts w:ascii="Calibri" w:eastAsia="Calibri" w:hAnsi="Calibri" w:cs="Calibri"/>
                <w:b/>
                <w:bCs/>
              </w:rPr>
              <w:t>Edukacijų salė</w:t>
            </w:r>
            <w:r w:rsidRPr="6A9BA439">
              <w:rPr>
                <w:rFonts w:ascii="Calibri" w:eastAsia="Calibri" w:hAnsi="Calibri" w:cs="Calibri"/>
              </w:rPr>
              <w:t xml:space="preserve"> </w:t>
            </w:r>
            <w:r w:rsidRPr="6A9BA439">
              <w:rPr>
                <w:rFonts w:ascii="Calibri" w:eastAsia="Calibri" w:hAnsi="Calibri" w:cs="Calibri"/>
                <w:i/>
                <w:iCs/>
              </w:rPr>
              <w:t>(įėjimas iš Kęstučio g. pusės, eiti pro juodus metalinius vartus)</w:t>
            </w:r>
            <w:r w:rsidRPr="6A9BA43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52AAA8A" w14:textId="017108F9" w:rsidR="29112024" w:rsidRDefault="6A9BA439" w:rsidP="29112024">
            <w:pPr>
              <w:spacing w:after="160" w:line="257" w:lineRule="auto"/>
            </w:pPr>
            <w:r w:rsidRPr="6A9BA439">
              <w:rPr>
                <w:rFonts w:ascii="Calibri" w:eastAsia="Calibri" w:hAnsi="Calibri" w:cs="Calibri"/>
              </w:rPr>
              <w:t xml:space="preserve">Gintarė Kazakevičienė        +370 658 48571 </w:t>
            </w:r>
          </w:p>
          <w:p w14:paraId="283D5B8F" w14:textId="07C069B4" w:rsidR="29112024" w:rsidRDefault="00F61949" w:rsidP="29112024">
            <w:pPr>
              <w:spacing w:after="160" w:line="257" w:lineRule="auto"/>
            </w:pPr>
            <w:hyperlink r:id="rId8">
              <w:r w:rsidR="29112024" w:rsidRPr="29112024">
                <w:rPr>
                  <w:rStyle w:val="Hipersaitas"/>
                  <w:rFonts w:ascii="Calibri" w:eastAsia="Calibri" w:hAnsi="Calibri" w:cs="Calibri"/>
                  <w:color w:val="0563C1"/>
                </w:rPr>
                <w:t>edukacija@dramosteatras.lt</w:t>
              </w:r>
            </w:hyperlink>
            <w:r w:rsidR="29112024" w:rsidRPr="2911202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F595B" w14:paraId="28B693BE" w14:textId="77777777" w:rsidTr="7892E31E">
        <w:trPr>
          <w:trHeight w:val="851"/>
        </w:trPr>
        <w:tc>
          <w:tcPr>
            <w:tcW w:w="540" w:type="dxa"/>
            <w:vMerge/>
          </w:tcPr>
          <w:p w14:paraId="3656B9AB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D228AFF" w14:textId="77777777" w:rsidR="007F595B" w:rsidRPr="00204F2E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7E68139C" w14:textId="69769655" w:rsid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B84B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5" w:type="dxa"/>
          </w:tcPr>
          <w:p w14:paraId="56C2BB33" w14:textId="05722CEC" w:rsidR="007F595B" w:rsidRPr="000F4244" w:rsidRDefault="007F595B" w:rsidP="77B017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72E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873" w:type="dxa"/>
            <w:vAlign w:val="center"/>
          </w:tcPr>
          <w:p w14:paraId="465ED70D" w14:textId="720DE27C" w:rsidR="007F595B" w:rsidRPr="007F595B" w:rsidRDefault="007F595B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Vaidybos menas: išlaisvinti save</w:t>
            </w:r>
          </w:p>
        </w:tc>
        <w:tc>
          <w:tcPr>
            <w:tcW w:w="1985" w:type="dxa"/>
            <w:vAlign w:val="center"/>
          </w:tcPr>
          <w:p w14:paraId="45FB0818" w14:textId="51A743AC" w:rsidR="007F595B" w:rsidRPr="007F595B" w:rsidRDefault="77B53D7F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7B53D7F">
              <w:rPr>
                <w:rFonts w:ascii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1984" w:type="dxa"/>
          </w:tcPr>
          <w:p w14:paraId="3C2737D1" w14:textId="5E56F66A" w:rsidR="007F595B" w:rsidRPr="007F595B" w:rsidRDefault="007F595B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880" w:type="dxa"/>
            <w:vAlign w:val="center"/>
          </w:tcPr>
          <w:p w14:paraId="091692F7" w14:textId="0A825F85" w:rsidR="29112024" w:rsidRDefault="6A9BA439" w:rsidP="29112024">
            <w:pPr>
              <w:spacing w:after="160" w:line="257" w:lineRule="auto"/>
            </w:pPr>
            <w:r w:rsidRPr="6A9BA439">
              <w:rPr>
                <w:rFonts w:ascii="Calibri" w:eastAsia="Calibri" w:hAnsi="Calibri" w:cs="Calibri"/>
              </w:rPr>
              <w:t xml:space="preserve">Nacionalinis Kauno dramos teatras, Kęstučio g. 62, </w:t>
            </w:r>
            <w:r w:rsidRPr="6A9BA439">
              <w:rPr>
                <w:rFonts w:ascii="Calibri" w:eastAsia="Calibri" w:hAnsi="Calibri" w:cs="Calibri"/>
                <w:b/>
                <w:bCs/>
              </w:rPr>
              <w:t>Edukacijų salė</w:t>
            </w:r>
            <w:r w:rsidRPr="6A9BA439">
              <w:rPr>
                <w:rFonts w:ascii="Calibri" w:eastAsia="Calibri" w:hAnsi="Calibri" w:cs="Calibri"/>
              </w:rPr>
              <w:t xml:space="preserve"> </w:t>
            </w:r>
            <w:r w:rsidRPr="6A9BA439">
              <w:rPr>
                <w:rFonts w:ascii="Calibri" w:eastAsia="Calibri" w:hAnsi="Calibri" w:cs="Calibri"/>
                <w:i/>
                <w:iCs/>
              </w:rPr>
              <w:t xml:space="preserve">(įėjimas iš </w:t>
            </w:r>
            <w:r w:rsidRPr="6A9BA439">
              <w:rPr>
                <w:rFonts w:ascii="Calibri" w:eastAsia="Calibri" w:hAnsi="Calibri" w:cs="Calibri"/>
                <w:i/>
                <w:iCs/>
              </w:rPr>
              <w:lastRenderedPageBreak/>
              <w:t>Kęstučio g. pusės, eiti pro juodus metalinius vartus)</w:t>
            </w:r>
            <w:r w:rsidRPr="6A9BA43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842BA1D" w14:textId="103987DE" w:rsidR="29112024" w:rsidRDefault="6A9BA439" w:rsidP="29112024">
            <w:pPr>
              <w:spacing w:after="160" w:line="257" w:lineRule="auto"/>
            </w:pPr>
            <w:r w:rsidRPr="6A9BA439">
              <w:rPr>
                <w:rFonts w:ascii="Calibri" w:eastAsia="Calibri" w:hAnsi="Calibri" w:cs="Calibri"/>
              </w:rPr>
              <w:lastRenderedPageBreak/>
              <w:t xml:space="preserve">Gintarė Kazakevičienė        +370 658 48571 </w:t>
            </w:r>
          </w:p>
          <w:p w14:paraId="56495622" w14:textId="0635BB4B" w:rsidR="29112024" w:rsidRDefault="00F61949" w:rsidP="29112024">
            <w:pPr>
              <w:spacing w:after="160" w:line="257" w:lineRule="auto"/>
            </w:pPr>
            <w:hyperlink r:id="rId9">
              <w:r w:rsidR="29112024" w:rsidRPr="29112024">
                <w:rPr>
                  <w:rStyle w:val="Hipersaitas"/>
                  <w:rFonts w:ascii="Calibri" w:eastAsia="Calibri" w:hAnsi="Calibri" w:cs="Calibri"/>
                  <w:color w:val="0563C1"/>
                </w:rPr>
                <w:t>edukacija@dramosteatras.lt</w:t>
              </w:r>
            </w:hyperlink>
            <w:r w:rsidR="29112024" w:rsidRPr="2911202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F595B" w14:paraId="43F315D5" w14:textId="77777777" w:rsidTr="7892E31E">
        <w:trPr>
          <w:trHeight w:val="851"/>
        </w:trPr>
        <w:tc>
          <w:tcPr>
            <w:tcW w:w="540" w:type="dxa"/>
            <w:vMerge/>
          </w:tcPr>
          <w:p w14:paraId="53128261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60E7B79" w14:textId="77777777" w:rsidR="007F595B" w:rsidRDefault="007F595B" w:rsidP="00DC207E">
            <w:pPr>
              <w:jc w:val="center"/>
            </w:pPr>
            <w:r w:rsidRPr="004750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5A02F519" w14:textId="6AADD55C" w:rsidR="007F595B" w:rsidRDefault="6A9BA439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A9BA439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1515" w:type="dxa"/>
          </w:tcPr>
          <w:p w14:paraId="4EA075AB" w14:textId="0D83ACB8" w:rsidR="007F595B" w:rsidRPr="000F4244" w:rsidRDefault="6A9BA439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A9BA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873" w:type="dxa"/>
            <w:vAlign w:val="center"/>
          </w:tcPr>
          <w:p w14:paraId="13DE8B1A" w14:textId="19B694CD" w:rsidR="007F595B" w:rsidRPr="007F595B" w:rsidRDefault="007F595B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Sceninės raiškos pratimai</w:t>
            </w:r>
          </w:p>
        </w:tc>
        <w:tc>
          <w:tcPr>
            <w:tcW w:w="1985" w:type="dxa"/>
          </w:tcPr>
          <w:p w14:paraId="62486C05" w14:textId="6FE233D6" w:rsidR="007F595B" w:rsidRPr="007F595B" w:rsidRDefault="5F8E60D4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F8E60D4">
              <w:rPr>
                <w:rFonts w:ascii="Times New Roman" w:eastAsia="Calibri" w:hAnsi="Times New Roman" w:cs="Times New Roman"/>
                <w:sz w:val="24"/>
                <w:szCs w:val="24"/>
              </w:rPr>
              <w:t>Artūras Sužiedėlis</w:t>
            </w:r>
          </w:p>
        </w:tc>
        <w:tc>
          <w:tcPr>
            <w:tcW w:w="1984" w:type="dxa"/>
          </w:tcPr>
          <w:p w14:paraId="29CBFF8B" w14:textId="49383745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880" w:type="dxa"/>
          </w:tcPr>
          <w:p w14:paraId="278B3856" w14:textId="7102C2E5" w:rsidR="29112024" w:rsidRDefault="6A9BA439" w:rsidP="29112024">
            <w:pPr>
              <w:spacing w:after="160" w:line="257" w:lineRule="auto"/>
            </w:pPr>
            <w:r w:rsidRPr="6A9BA439">
              <w:rPr>
                <w:rFonts w:ascii="Calibri" w:eastAsia="Calibri" w:hAnsi="Calibri" w:cs="Calibri"/>
              </w:rPr>
              <w:t xml:space="preserve">Nacionalinis Kauno dramos teatras, Kęstučio g. 62, </w:t>
            </w:r>
            <w:r w:rsidRPr="6A9BA439">
              <w:rPr>
                <w:rFonts w:ascii="Calibri" w:eastAsia="Calibri" w:hAnsi="Calibri" w:cs="Calibri"/>
                <w:b/>
                <w:bCs/>
              </w:rPr>
              <w:t>Edukacijų salė</w:t>
            </w:r>
            <w:r w:rsidRPr="6A9BA439">
              <w:rPr>
                <w:rFonts w:ascii="Calibri" w:eastAsia="Calibri" w:hAnsi="Calibri" w:cs="Calibri"/>
              </w:rPr>
              <w:t xml:space="preserve"> </w:t>
            </w:r>
            <w:r w:rsidRPr="6A9BA439">
              <w:rPr>
                <w:rFonts w:ascii="Calibri" w:eastAsia="Calibri" w:hAnsi="Calibri" w:cs="Calibri"/>
                <w:i/>
                <w:iCs/>
              </w:rPr>
              <w:t>(įėjimas iš Kęstučio g. pusės, eiti pro juodus metalinius vartus)</w:t>
            </w:r>
            <w:r w:rsidRPr="6A9BA43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3" w:type="dxa"/>
            <w:shd w:val="clear" w:color="auto" w:fill="auto"/>
          </w:tcPr>
          <w:p w14:paraId="71EFEBC0" w14:textId="3DFF78CF" w:rsidR="29112024" w:rsidRDefault="6A9BA439" w:rsidP="29112024">
            <w:pPr>
              <w:spacing w:after="160" w:line="257" w:lineRule="auto"/>
            </w:pPr>
            <w:r w:rsidRPr="6A9BA439">
              <w:rPr>
                <w:rFonts w:ascii="Calibri" w:eastAsia="Calibri" w:hAnsi="Calibri" w:cs="Calibri"/>
              </w:rPr>
              <w:t xml:space="preserve">Gintarė Kazakevičienė        +370 658 48571 </w:t>
            </w:r>
            <w:hyperlink r:id="rId10">
              <w:r w:rsidRPr="6A9BA439">
                <w:rPr>
                  <w:rStyle w:val="Hipersaitas"/>
                  <w:rFonts w:ascii="Calibri" w:eastAsia="Calibri" w:hAnsi="Calibri" w:cs="Calibri"/>
                  <w:color w:val="0563C1"/>
                </w:rPr>
                <w:t>edukacija@dramosteatras.lt</w:t>
              </w:r>
            </w:hyperlink>
            <w:r w:rsidRPr="6A9BA43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F595B" w14:paraId="0C8497D3" w14:textId="77777777" w:rsidTr="7892E31E">
        <w:trPr>
          <w:trHeight w:val="851"/>
        </w:trPr>
        <w:tc>
          <w:tcPr>
            <w:tcW w:w="540" w:type="dxa"/>
            <w:vMerge/>
          </w:tcPr>
          <w:p w14:paraId="4B99056E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7F21051" w14:textId="77777777" w:rsidR="007F595B" w:rsidRDefault="007F595B" w:rsidP="00DC207E">
            <w:pPr>
              <w:jc w:val="center"/>
            </w:pPr>
            <w:r w:rsidRPr="004750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084C54AB" w14:textId="1944DEA8" w:rsidR="007F595B" w:rsidRDefault="66559FCD" w:rsidP="66559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559FCD">
              <w:rPr>
                <w:rFonts w:ascii="Times New Roman" w:hAnsi="Times New Roman" w:cs="Times New Roman"/>
                <w:sz w:val="24"/>
                <w:szCs w:val="24"/>
              </w:rPr>
              <w:t>03.24</w:t>
            </w:r>
          </w:p>
          <w:p w14:paraId="7F9682AE" w14:textId="3D4753A5" w:rsid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4ED873B" w14:textId="51E06785" w:rsidR="007F595B" w:rsidRPr="000F4244" w:rsidRDefault="66559FCD" w:rsidP="2492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6559F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873" w:type="dxa"/>
            <w:vAlign w:val="center"/>
          </w:tcPr>
          <w:p w14:paraId="7394A9DF" w14:textId="0C7749BA" w:rsidR="007F595B" w:rsidRPr="007F595B" w:rsidRDefault="007F595B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Balso vaidmuo personažo kūrime</w:t>
            </w:r>
          </w:p>
        </w:tc>
        <w:tc>
          <w:tcPr>
            <w:tcW w:w="1985" w:type="dxa"/>
          </w:tcPr>
          <w:p w14:paraId="1299C43A" w14:textId="4E1D0A01" w:rsidR="007F595B" w:rsidRPr="007F595B" w:rsidRDefault="66559FCD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559FCD">
              <w:rPr>
                <w:rFonts w:ascii="Times New Roman" w:eastAsia="Calibri" w:hAnsi="Times New Roman" w:cs="Times New Roman"/>
                <w:sz w:val="24"/>
                <w:szCs w:val="24"/>
              </w:rPr>
              <w:t>Gintautas Bejeris</w:t>
            </w:r>
          </w:p>
        </w:tc>
        <w:tc>
          <w:tcPr>
            <w:tcW w:w="1984" w:type="dxa"/>
          </w:tcPr>
          <w:p w14:paraId="716D40A9" w14:textId="0CAD2816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880" w:type="dxa"/>
          </w:tcPr>
          <w:p w14:paraId="0290E299" w14:textId="0E5331A7" w:rsidR="29112024" w:rsidRDefault="29112024" w:rsidP="29112024">
            <w:pPr>
              <w:spacing w:after="160" w:line="257" w:lineRule="auto"/>
            </w:pPr>
            <w:r w:rsidRPr="29112024">
              <w:rPr>
                <w:rFonts w:ascii="Calibri" w:eastAsia="Calibri" w:hAnsi="Calibri" w:cs="Calibri"/>
              </w:rPr>
              <w:t xml:space="preserve">Nacionalinis Kauno dramos teatras, Kęstučio g. 62, Edukacijų salė </w:t>
            </w:r>
            <w:r w:rsidRPr="29112024">
              <w:rPr>
                <w:rFonts w:ascii="Calibri" w:eastAsia="Calibri" w:hAnsi="Calibri" w:cs="Calibri"/>
                <w:i/>
                <w:iCs/>
              </w:rPr>
              <w:t>(įėjimas iš Kęstučio g. pusės, eiti pro juodus metalinius vartus)</w:t>
            </w:r>
            <w:r w:rsidRPr="2911202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3" w:type="dxa"/>
            <w:shd w:val="clear" w:color="auto" w:fill="auto"/>
          </w:tcPr>
          <w:p w14:paraId="2777C985" w14:textId="750860D8" w:rsidR="29112024" w:rsidRDefault="29112024" w:rsidP="29112024">
            <w:pPr>
              <w:spacing w:after="160" w:line="257" w:lineRule="auto"/>
            </w:pPr>
            <w:r w:rsidRPr="29112024">
              <w:rPr>
                <w:rFonts w:ascii="Calibri" w:eastAsia="Calibri" w:hAnsi="Calibri" w:cs="Calibri"/>
              </w:rPr>
              <w:t xml:space="preserve">Gintarė Kazakevičienė  +370 658 48571 </w:t>
            </w:r>
          </w:p>
          <w:p w14:paraId="00FDBE47" w14:textId="70D48E46" w:rsidR="29112024" w:rsidRDefault="00F61949" w:rsidP="29112024">
            <w:pPr>
              <w:spacing w:after="160" w:line="257" w:lineRule="auto"/>
            </w:pPr>
            <w:hyperlink r:id="rId11">
              <w:r w:rsidR="29112024" w:rsidRPr="29112024">
                <w:rPr>
                  <w:rStyle w:val="Hipersaitas"/>
                  <w:rFonts w:ascii="Calibri" w:eastAsia="Calibri" w:hAnsi="Calibri" w:cs="Calibri"/>
                  <w:color w:val="0563C1"/>
                </w:rPr>
                <w:t>edukacija@dramosteatras.lt</w:t>
              </w:r>
            </w:hyperlink>
            <w:r w:rsidR="29112024" w:rsidRPr="2911202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F595B" w14:paraId="54E718CD" w14:textId="77777777" w:rsidTr="7892E31E">
        <w:trPr>
          <w:trHeight w:val="851"/>
        </w:trPr>
        <w:tc>
          <w:tcPr>
            <w:tcW w:w="540" w:type="dxa"/>
            <w:vMerge/>
          </w:tcPr>
          <w:p w14:paraId="3461D779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847453E" w14:textId="77777777" w:rsidR="007F595B" w:rsidRDefault="007F595B" w:rsidP="00DC207E">
            <w:pPr>
              <w:jc w:val="center"/>
            </w:pPr>
            <w:r w:rsidRPr="004750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653612D5" w14:textId="360DFF78" w:rsid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t>03.31–04.04</w:t>
            </w:r>
          </w:p>
        </w:tc>
        <w:tc>
          <w:tcPr>
            <w:tcW w:w="1515" w:type="dxa"/>
          </w:tcPr>
          <w:p w14:paraId="24625CD2" w14:textId="520E756F" w:rsidR="007F595B" w:rsidRPr="000F4244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15.00–19.00</w:t>
            </w:r>
          </w:p>
        </w:tc>
        <w:tc>
          <w:tcPr>
            <w:tcW w:w="2873" w:type="dxa"/>
            <w:vAlign w:val="center"/>
          </w:tcPr>
          <w:p w14:paraId="34DFBE3C" w14:textId="57542276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Kūno kalbos galia</w:t>
            </w:r>
          </w:p>
        </w:tc>
        <w:tc>
          <w:tcPr>
            <w:tcW w:w="1985" w:type="dxa"/>
          </w:tcPr>
          <w:p w14:paraId="3CF2D8B6" w14:textId="033D24A0" w:rsidR="007F595B" w:rsidRPr="007F595B" w:rsidRDefault="7892E31E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2E31E">
              <w:rPr>
                <w:rFonts w:ascii="Times New Roman" w:eastAsia="Calibri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1984" w:type="dxa"/>
          </w:tcPr>
          <w:p w14:paraId="2C4D52B1" w14:textId="69E79B8C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880" w:type="dxa"/>
          </w:tcPr>
          <w:p w14:paraId="66900EF8" w14:textId="7D8E9683" w:rsidR="29112024" w:rsidRDefault="29112024" w:rsidP="29112024">
            <w:pPr>
              <w:spacing w:after="160" w:line="257" w:lineRule="auto"/>
            </w:pPr>
            <w:r w:rsidRPr="29112024">
              <w:rPr>
                <w:rFonts w:ascii="Calibri" w:eastAsia="Calibri" w:hAnsi="Calibri" w:cs="Calibri"/>
              </w:rPr>
              <w:t xml:space="preserve">Nacionalinis Kauno dramos teatras, Kęstučio g. 62, Edukacijų salė </w:t>
            </w:r>
            <w:r w:rsidRPr="29112024">
              <w:rPr>
                <w:rFonts w:ascii="Calibri" w:eastAsia="Calibri" w:hAnsi="Calibri" w:cs="Calibri"/>
                <w:i/>
                <w:iCs/>
              </w:rPr>
              <w:t>(įėjimas iš Kęstučio g. pusės, eiti pro juodus metalinius vartus)</w:t>
            </w:r>
            <w:r w:rsidRPr="2911202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3" w:type="dxa"/>
            <w:shd w:val="clear" w:color="auto" w:fill="auto"/>
          </w:tcPr>
          <w:p w14:paraId="3450A609" w14:textId="411036A9" w:rsidR="29112024" w:rsidRDefault="29112024" w:rsidP="29112024">
            <w:pPr>
              <w:spacing w:after="160" w:line="257" w:lineRule="auto"/>
            </w:pPr>
            <w:r w:rsidRPr="29112024">
              <w:rPr>
                <w:rFonts w:ascii="Calibri" w:eastAsia="Calibri" w:hAnsi="Calibri" w:cs="Calibri"/>
              </w:rPr>
              <w:t xml:space="preserve">Gintarė Kazakevičienė  +370 658 48571 </w:t>
            </w:r>
          </w:p>
          <w:p w14:paraId="51834E99" w14:textId="002B0309" w:rsidR="29112024" w:rsidRDefault="00F61949" w:rsidP="29112024">
            <w:pPr>
              <w:spacing w:after="160" w:line="257" w:lineRule="auto"/>
            </w:pPr>
            <w:hyperlink r:id="rId12">
              <w:r w:rsidR="29112024" w:rsidRPr="29112024">
                <w:rPr>
                  <w:rStyle w:val="Hipersaitas"/>
                  <w:rFonts w:ascii="Calibri" w:eastAsia="Calibri" w:hAnsi="Calibri" w:cs="Calibri"/>
                  <w:color w:val="0563C1"/>
                </w:rPr>
                <w:t>edukacija@dramosteatras.lt</w:t>
              </w:r>
            </w:hyperlink>
            <w:r w:rsidR="29112024" w:rsidRPr="2911202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F595B" w14:paraId="6A52C72E" w14:textId="77777777" w:rsidTr="7892E31E">
        <w:trPr>
          <w:trHeight w:val="851"/>
        </w:trPr>
        <w:tc>
          <w:tcPr>
            <w:tcW w:w="540" w:type="dxa"/>
            <w:vMerge/>
          </w:tcPr>
          <w:p w14:paraId="1FC39945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5175C6C" w14:textId="77777777" w:rsidR="007F595B" w:rsidRDefault="007F595B" w:rsidP="00DC207E">
            <w:pPr>
              <w:jc w:val="center"/>
            </w:pPr>
            <w:r w:rsidRPr="004750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2D3460E2" w14:textId="38899059" w:rsidR="007F595B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515" w:type="dxa"/>
          </w:tcPr>
          <w:p w14:paraId="61669620" w14:textId="37AB12D7" w:rsidR="007F595B" w:rsidRPr="000F4244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873" w:type="dxa"/>
            <w:vAlign w:val="center"/>
          </w:tcPr>
          <w:p w14:paraId="73F25999" w14:textId="3FF42EEC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Šiuolaikinio šokio istorija ir praktika (I dalis)</w:t>
            </w:r>
          </w:p>
        </w:tc>
        <w:tc>
          <w:tcPr>
            <w:tcW w:w="1985" w:type="dxa"/>
          </w:tcPr>
          <w:p w14:paraId="541AE91C" w14:textId="78B34761" w:rsidR="007F595B" w:rsidRPr="007F595B" w:rsidRDefault="29112024" w:rsidP="2911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Doc. Aleksandras Jankauskas</w:t>
            </w:r>
          </w:p>
          <w:p w14:paraId="0562CB0E" w14:textId="1A5DC4F9" w:rsidR="007F595B" w:rsidRPr="007F595B" w:rsidRDefault="007F595B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E61CC1" w14:textId="5E286BBE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880" w:type="dxa"/>
          </w:tcPr>
          <w:p w14:paraId="6F510647" w14:textId="1FD5E711" w:rsidR="007F595B" w:rsidRPr="00326E9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7B22E40A" w14:textId="273AF90E" w:rsidR="007F595B" w:rsidRPr="00326E9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  <w:p w14:paraId="2BC631BD" w14:textId="6D5C3BFC" w:rsidR="007F595B" w:rsidRPr="00326E91" w:rsidRDefault="007F595B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6C094CCF" w14:textId="11FD6D4B" w:rsidR="007F595B" w:rsidRPr="00326E9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Aleksandras Jankauskas,</w:t>
            </w:r>
          </w:p>
          <w:p w14:paraId="5527B62C" w14:textId="65FE1DC0" w:rsidR="007F595B" w:rsidRPr="00326E9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+370 684 72212,</w:t>
            </w:r>
          </w:p>
          <w:p w14:paraId="261F384F" w14:textId="109B9BA5" w:rsidR="007F595B" w:rsidRPr="00326E91" w:rsidRDefault="00F61949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>
              <w:r w:rsidR="29112024" w:rsidRPr="2911202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baletkvmt@gmail.com</w:t>
              </w:r>
            </w:hyperlink>
          </w:p>
          <w:p w14:paraId="34CE0A41" w14:textId="260C7BEC" w:rsidR="007F595B" w:rsidRPr="00326E91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B" w14:paraId="43635897" w14:textId="77777777" w:rsidTr="7892E31E">
        <w:trPr>
          <w:trHeight w:val="851"/>
        </w:trPr>
        <w:tc>
          <w:tcPr>
            <w:tcW w:w="540" w:type="dxa"/>
            <w:vMerge w:val="restart"/>
          </w:tcPr>
          <w:p w14:paraId="093626F2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D80C9BB" w14:textId="1960A768" w:rsidR="007F595B" w:rsidRPr="004750BA" w:rsidRDefault="007F595B" w:rsidP="00DC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50C81780" w14:textId="7356DA32" w:rsidR="007F595B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04.14</w:t>
            </w:r>
          </w:p>
        </w:tc>
        <w:tc>
          <w:tcPr>
            <w:tcW w:w="1515" w:type="dxa"/>
          </w:tcPr>
          <w:p w14:paraId="4EAAE5AD" w14:textId="37AB12D7" w:rsidR="007F595B" w:rsidRPr="24926781" w:rsidRDefault="29112024" w:rsidP="2911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  <w:p w14:paraId="273A5A0D" w14:textId="3075AC0E" w:rsidR="007F595B" w:rsidRPr="24926781" w:rsidRDefault="007F595B" w:rsidP="00163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49D6251" w14:textId="15B8DD51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Šiuolaikinio šokio istorija ir praktika (II dalis)</w:t>
            </w:r>
          </w:p>
        </w:tc>
        <w:tc>
          <w:tcPr>
            <w:tcW w:w="1985" w:type="dxa"/>
          </w:tcPr>
          <w:p w14:paraId="24D17CBE" w14:textId="5BB1BF9F" w:rsidR="007F595B" w:rsidRPr="007F595B" w:rsidRDefault="29112024" w:rsidP="2911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Doc. Aleksandras Jankauskas</w:t>
            </w:r>
          </w:p>
        </w:tc>
        <w:tc>
          <w:tcPr>
            <w:tcW w:w="1984" w:type="dxa"/>
          </w:tcPr>
          <w:p w14:paraId="13AB4B29" w14:textId="19858144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880" w:type="dxa"/>
          </w:tcPr>
          <w:p w14:paraId="7BA9D9CE" w14:textId="1FD5E711" w:rsidR="007F595B" w:rsidRPr="00326E9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56C626BE" w14:textId="273AF90E" w:rsidR="007F595B" w:rsidRPr="00326E9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  <w:p w14:paraId="2D6F17F9" w14:textId="724B8EFA" w:rsidR="007F595B" w:rsidRPr="00326E91" w:rsidRDefault="007F595B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246F9BB9" w14:textId="0629B859" w:rsidR="007F595B" w:rsidRPr="2492678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Aleksandras Jankauskas,</w:t>
            </w:r>
          </w:p>
          <w:p w14:paraId="20EC49A9" w14:textId="619910AB" w:rsidR="007F595B" w:rsidRPr="2492678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+370 684 72212,</w:t>
            </w:r>
          </w:p>
          <w:p w14:paraId="794F0335" w14:textId="10329B58" w:rsidR="007F595B" w:rsidRPr="24926781" w:rsidRDefault="00F61949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>
              <w:r w:rsidR="29112024" w:rsidRPr="2911202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baletkvmt@gmail.com</w:t>
              </w:r>
            </w:hyperlink>
          </w:p>
          <w:p w14:paraId="19F76827" w14:textId="5C6096B7" w:rsidR="007F595B" w:rsidRPr="24926781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B" w14:paraId="448318E8" w14:textId="77777777" w:rsidTr="7892E31E">
        <w:trPr>
          <w:trHeight w:val="851"/>
        </w:trPr>
        <w:tc>
          <w:tcPr>
            <w:tcW w:w="540" w:type="dxa"/>
            <w:vMerge/>
          </w:tcPr>
          <w:p w14:paraId="57565265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5A3E028" w14:textId="2C02F276" w:rsidR="007F595B" w:rsidRPr="004750BA" w:rsidRDefault="007F595B" w:rsidP="00DC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1ADB34DA" w14:textId="2D7DC95F" w:rsidR="007F595B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515" w:type="dxa"/>
          </w:tcPr>
          <w:p w14:paraId="3C8BC0E7" w14:textId="37AB12D7" w:rsidR="007F595B" w:rsidRPr="24926781" w:rsidRDefault="29112024" w:rsidP="2911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  <w:p w14:paraId="66874C43" w14:textId="29C83E39" w:rsidR="007F595B" w:rsidRPr="24926781" w:rsidRDefault="007F595B" w:rsidP="00163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6F85819A" w14:textId="700F2E23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Šiuolaikinio šokio istorija ir praktika (III dalis)</w:t>
            </w:r>
          </w:p>
        </w:tc>
        <w:tc>
          <w:tcPr>
            <w:tcW w:w="1985" w:type="dxa"/>
          </w:tcPr>
          <w:p w14:paraId="6FC9D3EC" w14:textId="43AF0A70" w:rsidR="007F595B" w:rsidRPr="007F595B" w:rsidRDefault="29112024" w:rsidP="2911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Doc. Aleksandras Jankauskas</w:t>
            </w:r>
          </w:p>
        </w:tc>
        <w:tc>
          <w:tcPr>
            <w:tcW w:w="1984" w:type="dxa"/>
          </w:tcPr>
          <w:p w14:paraId="2CD402FD" w14:textId="30CA7934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880" w:type="dxa"/>
          </w:tcPr>
          <w:p w14:paraId="581EBBB4" w14:textId="1FD5E711" w:rsidR="007F595B" w:rsidRPr="00326E9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46D191C1" w14:textId="273AF90E" w:rsidR="007F595B" w:rsidRPr="00326E9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  <w:p w14:paraId="5C83804C" w14:textId="39843575" w:rsidR="007F595B" w:rsidRPr="00326E91" w:rsidRDefault="007F595B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6FFE274C" w14:textId="0927FA25" w:rsidR="007F595B" w:rsidRPr="2492678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Aleksandras Jankauskas,</w:t>
            </w:r>
          </w:p>
          <w:p w14:paraId="3E302D83" w14:textId="35F27FA7" w:rsidR="007F595B" w:rsidRPr="2492678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+370 684 72212,</w:t>
            </w:r>
          </w:p>
          <w:p w14:paraId="0F5AD6CD" w14:textId="6E1A92DC" w:rsidR="007F595B" w:rsidRPr="24926781" w:rsidRDefault="00F61949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>
              <w:r w:rsidR="29112024" w:rsidRPr="2911202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baletkvmt@gmail.com</w:t>
              </w:r>
            </w:hyperlink>
          </w:p>
          <w:p w14:paraId="3BDDBC06" w14:textId="1C4A78CB" w:rsidR="007F595B" w:rsidRPr="24926781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B" w14:paraId="2582CC12" w14:textId="77777777" w:rsidTr="7892E31E">
        <w:trPr>
          <w:trHeight w:val="851"/>
        </w:trPr>
        <w:tc>
          <w:tcPr>
            <w:tcW w:w="540" w:type="dxa"/>
            <w:vMerge/>
          </w:tcPr>
          <w:p w14:paraId="271F529C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7B0EB8F" w14:textId="081C5CC2" w:rsidR="007F595B" w:rsidRPr="004750BA" w:rsidRDefault="007F595B" w:rsidP="00DC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5949B253" w14:textId="4B592825" w:rsidR="007F595B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515" w:type="dxa"/>
          </w:tcPr>
          <w:p w14:paraId="7B4B1136" w14:textId="48621BCB" w:rsidR="007F595B" w:rsidRPr="24926781" w:rsidRDefault="29112024" w:rsidP="00163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873" w:type="dxa"/>
            <w:vAlign w:val="center"/>
          </w:tcPr>
          <w:p w14:paraId="09E03683" w14:textId="1169DA05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Kas yra šiuolaikinis menas? Kodėl jį (ne)sunku suprasti? </w:t>
            </w:r>
          </w:p>
        </w:tc>
        <w:tc>
          <w:tcPr>
            <w:tcW w:w="1985" w:type="dxa"/>
          </w:tcPr>
          <w:p w14:paraId="7997F6A9" w14:textId="3746B389" w:rsidR="007F595B" w:rsidRPr="007F595B" w:rsidRDefault="29112024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>Pavlovaitė</w:t>
            </w:r>
            <w:proofErr w:type="spellEnd"/>
          </w:p>
        </w:tc>
        <w:tc>
          <w:tcPr>
            <w:tcW w:w="1984" w:type="dxa"/>
          </w:tcPr>
          <w:p w14:paraId="55DE9EA4" w14:textId="7D279372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Meno vadyba / Menai</w:t>
            </w:r>
          </w:p>
        </w:tc>
        <w:tc>
          <w:tcPr>
            <w:tcW w:w="2880" w:type="dxa"/>
          </w:tcPr>
          <w:p w14:paraId="5878CD1F" w14:textId="295EB38D" w:rsidR="007F595B" w:rsidRPr="00326E91" w:rsidRDefault="29112024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IV korpusas, Muitinės g. 12, Kaunas, VK studija</w:t>
            </w:r>
          </w:p>
        </w:tc>
        <w:tc>
          <w:tcPr>
            <w:tcW w:w="2223" w:type="dxa"/>
            <w:shd w:val="clear" w:color="auto" w:fill="auto"/>
          </w:tcPr>
          <w:p w14:paraId="2D620C68" w14:textId="093EFB18" w:rsidR="007F595B" w:rsidRPr="24926781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+370 687 21739</w:t>
            </w:r>
          </w:p>
        </w:tc>
      </w:tr>
      <w:tr w:rsidR="007F595B" w14:paraId="64F8B27B" w14:textId="77777777" w:rsidTr="7892E31E">
        <w:trPr>
          <w:trHeight w:val="851"/>
        </w:trPr>
        <w:tc>
          <w:tcPr>
            <w:tcW w:w="540" w:type="dxa"/>
            <w:vMerge/>
          </w:tcPr>
          <w:p w14:paraId="6497E7A2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29E2611" w14:textId="431F2152" w:rsidR="007F595B" w:rsidRPr="004750BA" w:rsidRDefault="007F595B" w:rsidP="00DC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78272972" w14:textId="7015531A" w:rsidR="007F595B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15" w:type="dxa"/>
          </w:tcPr>
          <w:p w14:paraId="116E015D" w14:textId="08FCAD91" w:rsidR="007F595B" w:rsidRPr="24926781" w:rsidRDefault="29112024" w:rsidP="00163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873" w:type="dxa"/>
            <w:vAlign w:val="center"/>
          </w:tcPr>
          <w:p w14:paraId="44370582" w14:textId="24DDBB79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Idėjų laboratorija: kaip meno platformos įgalina jaunuosius talentus?</w:t>
            </w:r>
          </w:p>
        </w:tc>
        <w:tc>
          <w:tcPr>
            <w:tcW w:w="1985" w:type="dxa"/>
          </w:tcPr>
          <w:p w14:paraId="0DDB12F6" w14:textId="57FB265E" w:rsidR="007F595B" w:rsidRPr="007F595B" w:rsidRDefault="29112024" w:rsidP="291120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>Pavlovaitė</w:t>
            </w:r>
            <w:proofErr w:type="spellEnd"/>
          </w:p>
        </w:tc>
        <w:tc>
          <w:tcPr>
            <w:tcW w:w="1984" w:type="dxa"/>
          </w:tcPr>
          <w:p w14:paraId="28732CD4" w14:textId="0F6D3270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Meno vadyba / Menai</w:t>
            </w:r>
          </w:p>
        </w:tc>
        <w:tc>
          <w:tcPr>
            <w:tcW w:w="2880" w:type="dxa"/>
          </w:tcPr>
          <w:p w14:paraId="658B831A" w14:textId="1D50E79D" w:rsidR="007F595B" w:rsidRPr="00326E91" w:rsidRDefault="29112024" w:rsidP="291120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IV korpusas, Muitinės g. 12, Kaunas, VK studija</w:t>
            </w:r>
          </w:p>
        </w:tc>
        <w:tc>
          <w:tcPr>
            <w:tcW w:w="2223" w:type="dxa"/>
            <w:shd w:val="clear" w:color="auto" w:fill="auto"/>
          </w:tcPr>
          <w:p w14:paraId="5BEBD54A" w14:textId="093EFB18" w:rsidR="007F595B" w:rsidRPr="24926781" w:rsidRDefault="29112024" w:rsidP="2911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+370 687 21739</w:t>
            </w:r>
          </w:p>
          <w:p w14:paraId="34315E3A" w14:textId="21BD750B" w:rsidR="007F595B" w:rsidRPr="24926781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B" w14:paraId="3A0C99E9" w14:textId="77777777" w:rsidTr="7892E31E">
        <w:trPr>
          <w:trHeight w:val="851"/>
        </w:trPr>
        <w:tc>
          <w:tcPr>
            <w:tcW w:w="540" w:type="dxa"/>
            <w:vMerge/>
          </w:tcPr>
          <w:p w14:paraId="02EE1C87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3C926F6" w14:textId="1C4E0C06" w:rsidR="007F595B" w:rsidRPr="004750BA" w:rsidRDefault="007F595B" w:rsidP="00DC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56E86A5B" w14:textId="7498D94E" w:rsidR="007F595B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</w:tc>
        <w:tc>
          <w:tcPr>
            <w:tcW w:w="1515" w:type="dxa"/>
          </w:tcPr>
          <w:p w14:paraId="2D450545" w14:textId="0923D749" w:rsidR="007F595B" w:rsidRPr="24926781" w:rsidRDefault="29112024" w:rsidP="00163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873" w:type="dxa"/>
            <w:vAlign w:val="center"/>
          </w:tcPr>
          <w:p w14:paraId="4BE7E43C" w14:textId="696DD9A3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 xml:space="preserve">Robotų ar/ir gamtos pasaulis? </w:t>
            </w:r>
          </w:p>
        </w:tc>
        <w:tc>
          <w:tcPr>
            <w:tcW w:w="1985" w:type="dxa"/>
          </w:tcPr>
          <w:p w14:paraId="1A2BA62B" w14:textId="546498C4" w:rsidR="007F595B" w:rsidRPr="007F595B" w:rsidRDefault="29112024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1984" w:type="dxa"/>
          </w:tcPr>
          <w:p w14:paraId="17928755" w14:textId="3B562B9F" w:rsidR="007F595B" w:rsidRPr="007F595B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Medijų menas / Menai</w:t>
            </w:r>
          </w:p>
        </w:tc>
        <w:tc>
          <w:tcPr>
            <w:tcW w:w="2880" w:type="dxa"/>
          </w:tcPr>
          <w:p w14:paraId="015A8839" w14:textId="65DD25E2" w:rsidR="29112024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6C7AC2AB" w14:textId="4DF4FC3F" w:rsidR="29112024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064C1E1F" w14:textId="77B43103" w:rsidR="29112024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</w:tc>
        <w:tc>
          <w:tcPr>
            <w:tcW w:w="2223" w:type="dxa"/>
            <w:shd w:val="clear" w:color="auto" w:fill="auto"/>
          </w:tcPr>
          <w:p w14:paraId="56F1CDB9" w14:textId="4CD2C879" w:rsidR="29112024" w:rsidRDefault="29112024" w:rsidP="29112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Gabija Pranaitytė</w:t>
            </w:r>
          </w:p>
          <w:p w14:paraId="36C0EDB2" w14:textId="79501B91" w:rsidR="29112024" w:rsidRDefault="00F61949" w:rsidP="29112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>
              <w:r w:rsidR="29112024" w:rsidRPr="29112024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gabija.pranaityte@ktu.lt</w:t>
              </w:r>
            </w:hyperlink>
          </w:p>
          <w:p w14:paraId="0373A4CC" w14:textId="64CFF60F" w:rsidR="29112024" w:rsidRDefault="29112024" w:rsidP="29112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+37067951483</w:t>
            </w:r>
          </w:p>
          <w:p w14:paraId="6AEB1C27" w14:textId="60293D17" w:rsidR="29112024" w:rsidRDefault="29112024" w:rsidP="29112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Dr. Bronė Narkevičienė</w:t>
            </w:r>
          </w:p>
          <w:p w14:paraId="753A883A" w14:textId="59A309AB" w:rsidR="29112024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+3706100515</w:t>
            </w:r>
          </w:p>
        </w:tc>
      </w:tr>
      <w:tr w:rsidR="007F595B" w14:paraId="1B1742CC" w14:textId="77777777" w:rsidTr="7892E31E">
        <w:trPr>
          <w:trHeight w:val="851"/>
        </w:trPr>
        <w:tc>
          <w:tcPr>
            <w:tcW w:w="540" w:type="dxa"/>
            <w:vMerge/>
          </w:tcPr>
          <w:p w14:paraId="35930A44" w14:textId="77777777" w:rsidR="007F595B" w:rsidRDefault="007F595B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4FD91F1" w14:textId="793015B9" w:rsidR="007F595B" w:rsidRPr="004750BA" w:rsidRDefault="007F595B" w:rsidP="00DC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</w:tcPr>
          <w:p w14:paraId="6ED4B013" w14:textId="4085FDC4" w:rsidR="007F595B" w:rsidRDefault="29112024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515" w:type="dxa"/>
          </w:tcPr>
          <w:p w14:paraId="7073CDD3" w14:textId="4972028D" w:rsidR="007F595B" w:rsidRPr="24926781" w:rsidRDefault="29112024" w:rsidP="00163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2873" w:type="dxa"/>
            <w:vAlign w:val="center"/>
          </w:tcPr>
          <w:p w14:paraId="25ABFA7C" w14:textId="36432366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 xml:space="preserve">Muzikos kūrinių laboratorija </w:t>
            </w:r>
          </w:p>
        </w:tc>
        <w:tc>
          <w:tcPr>
            <w:tcW w:w="1985" w:type="dxa"/>
          </w:tcPr>
          <w:p w14:paraId="51B53100" w14:textId="0D1C7BE0" w:rsidR="007F595B" w:rsidRPr="007F595B" w:rsidRDefault="29112024" w:rsidP="00163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>Vytautas Kederys</w:t>
            </w:r>
          </w:p>
        </w:tc>
        <w:tc>
          <w:tcPr>
            <w:tcW w:w="1984" w:type="dxa"/>
          </w:tcPr>
          <w:p w14:paraId="2F25B18E" w14:textId="6C4A3235" w:rsidR="007F595B" w:rsidRPr="007F595B" w:rsidRDefault="007F595B" w:rsidP="001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B">
              <w:rPr>
                <w:rFonts w:ascii="Times New Roman" w:hAnsi="Times New Roman" w:cs="Times New Roman"/>
                <w:sz w:val="24"/>
                <w:szCs w:val="24"/>
              </w:rPr>
              <w:t>Muzikos technologijos / Menai</w:t>
            </w:r>
          </w:p>
        </w:tc>
        <w:tc>
          <w:tcPr>
            <w:tcW w:w="2880" w:type="dxa"/>
          </w:tcPr>
          <w:p w14:paraId="76AEE090" w14:textId="65CAC959" w:rsidR="007F595B" w:rsidRPr="00326E91" w:rsidRDefault="29112024" w:rsidP="291120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KTU </w:t>
            </w:r>
          </w:p>
          <w:p w14:paraId="28723006" w14:textId="77A1BCAB" w:rsidR="007F595B" w:rsidRPr="00326E91" w:rsidRDefault="29112024" w:rsidP="291120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>Socialinių ir humanitarinių mokslų ir menų fakultetas,</w:t>
            </w:r>
          </w:p>
          <w:p w14:paraId="54196548" w14:textId="741EC6B0" w:rsidR="007F595B" w:rsidRPr="00326E91" w:rsidRDefault="29112024" w:rsidP="29112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112024">
              <w:rPr>
                <w:rFonts w:ascii="Times New Roman" w:eastAsia="Calibri" w:hAnsi="Times New Roman" w:cs="Times New Roman"/>
                <w:sz w:val="24"/>
                <w:szCs w:val="24"/>
              </w:rPr>
              <w:t>Mickevičiaus g. 37 -104</w:t>
            </w:r>
          </w:p>
        </w:tc>
        <w:tc>
          <w:tcPr>
            <w:tcW w:w="2223" w:type="dxa"/>
            <w:shd w:val="clear" w:color="auto" w:fill="auto"/>
          </w:tcPr>
          <w:p w14:paraId="5E25F3D5" w14:textId="4CD2C879" w:rsidR="007F595B" w:rsidRPr="24926781" w:rsidRDefault="29112024" w:rsidP="29112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Gabija Pranaitytė</w:t>
            </w:r>
          </w:p>
          <w:p w14:paraId="3A3F50CF" w14:textId="79501B91" w:rsidR="007F595B" w:rsidRPr="24926781" w:rsidRDefault="00F61949" w:rsidP="29112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>
              <w:r w:rsidR="29112024" w:rsidRPr="29112024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gabija.pranaityte@ktu.lt</w:t>
              </w:r>
            </w:hyperlink>
          </w:p>
          <w:p w14:paraId="661E8CD6" w14:textId="64CFF60F" w:rsidR="007F595B" w:rsidRPr="24926781" w:rsidRDefault="29112024" w:rsidP="29112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+37067951483</w:t>
            </w:r>
          </w:p>
          <w:p w14:paraId="3E7DC09E" w14:textId="60293D17" w:rsidR="007F595B" w:rsidRPr="24926781" w:rsidRDefault="29112024" w:rsidP="29112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Dr. Bronė Narkevičienė</w:t>
            </w:r>
          </w:p>
          <w:p w14:paraId="6D4F6D0B" w14:textId="3263EE41" w:rsidR="007F595B" w:rsidRPr="24926781" w:rsidRDefault="29112024" w:rsidP="291120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112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"/>
              </w:rPr>
              <w:t>+3706100515</w:t>
            </w:r>
          </w:p>
        </w:tc>
      </w:tr>
    </w:tbl>
    <w:p w14:paraId="0B1FC386" w14:textId="77777777" w:rsidR="00DB4D7B" w:rsidRPr="00DB4D7B" w:rsidRDefault="007B4CAA" w:rsidP="005B1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DB4D7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CA4E"/>
    <w:multiLevelType w:val="hybridMultilevel"/>
    <w:tmpl w:val="360CB434"/>
    <w:lvl w:ilvl="0" w:tplc="AFAAA9E0">
      <w:start w:val="1"/>
      <w:numFmt w:val="upperLetter"/>
      <w:lvlText w:val="%1."/>
      <w:lvlJc w:val="left"/>
      <w:pPr>
        <w:ind w:left="720" w:hanging="360"/>
      </w:pPr>
    </w:lvl>
    <w:lvl w:ilvl="1" w:tplc="6E3C6FA8">
      <w:start w:val="1"/>
      <w:numFmt w:val="lowerLetter"/>
      <w:lvlText w:val="%2."/>
      <w:lvlJc w:val="left"/>
      <w:pPr>
        <w:ind w:left="1440" w:hanging="360"/>
      </w:pPr>
    </w:lvl>
    <w:lvl w:ilvl="2" w:tplc="ED0ED894">
      <w:start w:val="1"/>
      <w:numFmt w:val="lowerRoman"/>
      <w:lvlText w:val="%3."/>
      <w:lvlJc w:val="right"/>
      <w:pPr>
        <w:ind w:left="2160" w:hanging="180"/>
      </w:pPr>
    </w:lvl>
    <w:lvl w:ilvl="3" w:tplc="4C0E4500">
      <w:start w:val="1"/>
      <w:numFmt w:val="decimal"/>
      <w:lvlText w:val="%4."/>
      <w:lvlJc w:val="left"/>
      <w:pPr>
        <w:ind w:left="2880" w:hanging="360"/>
      </w:pPr>
    </w:lvl>
    <w:lvl w:ilvl="4" w:tplc="97A63ECA">
      <w:start w:val="1"/>
      <w:numFmt w:val="lowerLetter"/>
      <w:lvlText w:val="%5."/>
      <w:lvlJc w:val="left"/>
      <w:pPr>
        <w:ind w:left="3600" w:hanging="360"/>
      </w:pPr>
    </w:lvl>
    <w:lvl w:ilvl="5" w:tplc="39E67E48">
      <w:start w:val="1"/>
      <w:numFmt w:val="lowerRoman"/>
      <w:lvlText w:val="%6."/>
      <w:lvlJc w:val="right"/>
      <w:pPr>
        <w:ind w:left="4320" w:hanging="180"/>
      </w:pPr>
    </w:lvl>
    <w:lvl w:ilvl="6" w:tplc="22A4305A">
      <w:start w:val="1"/>
      <w:numFmt w:val="decimal"/>
      <w:lvlText w:val="%7."/>
      <w:lvlJc w:val="left"/>
      <w:pPr>
        <w:ind w:left="5040" w:hanging="360"/>
      </w:pPr>
    </w:lvl>
    <w:lvl w:ilvl="7" w:tplc="60CAB400">
      <w:start w:val="1"/>
      <w:numFmt w:val="lowerLetter"/>
      <w:lvlText w:val="%8."/>
      <w:lvlJc w:val="left"/>
      <w:pPr>
        <w:ind w:left="5760" w:hanging="360"/>
      </w:pPr>
    </w:lvl>
    <w:lvl w:ilvl="8" w:tplc="E4CC1B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33AE0"/>
    <w:rsid w:val="0005281F"/>
    <w:rsid w:val="0005480C"/>
    <w:rsid w:val="00057BCB"/>
    <w:rsid w:val="00080C30"/>
    <w:rsid w:val="00082F52"/>
    <w:rsid w:val="000A1981"/>
    <w:rsid w:val="000A26B6"/>
    <w:rsid w:val="000C2272"/>
    <w:rsid w:val="000F4114"/>
    <w:rsid w:val="000F4244"/>
    <w:rsid w:val="00104554"/>
    <w:rsid w:val="00113804"/>
    <w:rsid w:val="0011683E"/>
    <w:rsid w:val="00127A17"/>
    <w:rsid w:val="0015776F"/>
    <w:rsid w:val="00157C8C"/>
    <w:rsid w:val="00161A4C"/>
    <w:rsid w:val="00165E7C"/>
    <w:rsid w:val="00180741"/>
    <w:rsid w:val="0018154B"/>
    <w:rsid w:val="00181BBF"/>
    <w:rsid w:val="0018448E"/>
    <w:rsid w:val="001C0D05"/>
    <w:rsid w:val="001C1B5C"/>
    <w:rsid w:val="001C2922"/>
    <w:rsid w:val="001E5BFE"/>
    <w:rsid w:val="001F2DDA"/>
    <w:rsid w:val="001F43F8"/>
    <w:rsid w:val="00204F2E"/>
    <w:rsid w:val="0020532B"/>
    <w:rsid w:val="0021577B"/>
    <w:rsid w:val="00221955"/>
    <w:rsid w:val="0024317F"/>
    <w:rsid w:val="002563E2"/>
    <w:rsid w:val="00283002"/>
    <w:rsid w:val="00286E11"/>
    <w:rsid w:val="00287FD4"/>
    <w:rsid w:val="00297E1B"/>
    <w:rsid w:val="002B0C66"/>
    <w:rsid w:val="002B10FB"/>
    <w:rsid w:val="002C33F7"/>
    <w:rsid w:val="002D6CE4"/>
    <w:rsid w:val="002F480C"/>
    <w:rsid w:val="0031255F"/>
    <w:rsid w:val="00316E08"/>
    <w:rsid w:val="00326B06"/>
    <w:rsid w:val="003472D0"/>
    <w:rsid w:val="00371849"/>
    <w:rsid w:val="00392BFC"/>
    <w:rsid w:val="003C1D8C"/>
    <w:rsid w:val="004156F9"/>
    <w:rsid w:val="004225AC"/>
    <w:rsid w:val="00451BC6"/>
    <w:rsid w:val="00474D48"/>
    <w:rsid w:val="0047609A"/>
    <w:rsid w:val="00490AE0"/>
    <w:rsid w:val="0049246B"/>
    <w:rsid w:val="004954A9"/>
    <w:rsid w:val="004D535F"/>
    <w:rsid w:val="00503208"/>
    <w:rsid w:val="00507BF0"/>
    <w:rsid w:val="0051479A"/>
    <w:rsid w:val="005338F6"/>
    <w:rsid w:val="00544FBA"/>
    <w:rsid w:val="00572003"/>
    <w:rsid w:val="00574C9C"/>
    <w:rsid w:val="00581D24"/>
    <w:rsid w:val="00585274"/>
    <w:rsid w:val="005936AF"/>
    <w:rsid w:val="00593E76"/>
    <w:rsid w:val="005B1A7A"/>
    <w:rsid w:val="005C3625"/>
    <w:rsid w:val="005E0F78"/>
    <w:rsid w:val="005F0FF4"/>
    <w:rsid w:val="006239C9"/>
    <w:rsid w:val="006602A6"/>
    <w:rsid w:val="00661772"/>
    <w:rsid w:val="00692D3A"/>
    <w:rsid w:val="00697E0C"/>
    <w:rsid w:val="006A013D"/>
    <w:rsid w:val="006A4208"/>
    <w:rsid w:val="006F2EAD"/>
    <w:rsid w:val="0071719D"/>
    <w:rsid w:val="00742094"/>
    <w:rsid w:val="00774CE7"/>
    <w:rsid w:val="00781BC3"/>
    <w:rsid w:val="00784EE1"/>
    <w:rsid w:val="007857EC"/>
    <w:rsid w:val="007B4CAA"/>
    <w:rsid w:val="007E2207"/>
    <w:rsid w:val="007F595B"/>
    <w:rsid w:val="008440E0"/>
    <w:rsid w:val="0085021E"/>
    <w:rsid w:val="008628EA"/>
    <w:rsid w:val="00873018"/>
    <w:rsid w:val="0087709B"/>
    <w:rsid w:val="008925B3"/>
    <w:rsid w:val="00893E65"/>
    <w:rsid w:val="008A7AA1"/>
    <w:rsid w:val="008E1FBE"/>
    <w:rsid w:val="008E7EE4"/>
    <w:rsid w:val="008F6504"/>
    <w:rsid w:val="00917DA1"/>
    <w:rsid w:val="00924A0F"/>
    <w:rsid w:val="009332BB"/>
    <w:rsid w:val="00933D71"/>
    <w:rsid w:val="00955198"/>
    <w:rsid w:val="00956F6E"/>
    <w:rsid w:val="00957256"/>
    <w:rsid w:val="00984A66"/>
    <w:rsid w:val="009E1601"/>
    <w:rsid w:val="009E553A"/>
    <w:rsid w:val="00A11E6C"/>
    <w:rsid w:val="00A3242D"/>
    <w:rsid w:val="00A328DF"/>
    <w:rsid w:val="00A57F05"/>
    <w:rsid w:val="00A65CF2"/>
    <w:rsid w:val="00A71C71"/>
    <w:rsid w:val="00A80F15"/>
    <w:rsid w:val="00A9124F"/>
    <w:rsid w:val="00A97C7E"/>
    <w:rsid w:val="00AA1125"/>
    <w:rsid w:val="00AA363B"/>
    <w:rsid w:val="00AA3F06"/>
    <w:rsid w:val="00AC57BC"/>
    <w:rsid w:val="00AD46E5"/>
    <w:rsid w:val="00B002AF"/>
    <w:rsid w:val="00B02FAC"/>
    <w:rsid w:val="00B12172"/>
    <w:rsid w:val="00B35835"/>
    <w:rsid w:val="00B37287"/>
    <w:rsid w:val="00B60875"/>
    <w:rsid w:val="00B82362"/>
    <w:rsid w:val="00B87F55"/>
    <w:rsid w:val="00B9740D"/>
    <w:rsid w:val="00BA3131"/>
    <w:rsid w:val="00BD5658"/>
    <w:rsid w:val="00BD7C4D"/>
    <w:rsid w:val="00BF7AEA"/>
    <w:rsid w:val="00C031CB"/>
    <w:rsid w:val="00C152B1"/>
    <w:rsid w:val="00C33FB0"/>
    <w:rsid w:val="00C63C26"/>
    <w:rsid w:val="00C7325B"/>
    <w:rsid w:val="00C96960"/>
    <w:rsid w:val="00CA1344"/>
    <w:rsid w:val="00CA1C10"/>
    <w:rsid w:val="00CA2D8A"/>
    <w:rsid w:val="00CA64DF"/>
    <w:rsid w:val="00CB0B01"/>
    <w:rsid w:val="00CB0EF4"/>
    <w:rsid w:val="00CC2545"/>
    <w:rsid w:val="00CE5682"/>
    <w:rsid w:val="00CE70D5"/>
    <w:rsid w:val="00D05B3F"/>
    <w:rsid w:val="00D11699"/>
    <w:rsid w:val="00D32C43"/>
    <w:rsid w:val="00D33FC3"/>
    <w:rsid w:val="00D4022E"/>
    <w:rsid w:val="00D42477"/>
    <w:rsid w:val="00D57325"/>
    <w:rsid w:val="00D61B9B"/>
    <w:rsid w:val="00D8208E"/>
    <w:rsid w:val="00D8335A"/>
    <w:rsid w:val="00D96BAD"/>
    <w:rsid w:val="00DA766E"/>
    <w:rsid w:val="00DB4D7B"/>
    <w:rsid w:val="00DC207E"/>
    <w:rsid w:val="00DC3722"/>
    <w:rsid w:val="00DC70E5"/>
    <w:rsid w:val="00DE02BB"/>
    <w:rsid w:val="00E45DC6"/>
    <w:rsid w:val="00E55325"/>
    <w:rsid w:val="00E61544"/>
    <w:rsid w:val="00E65AFA"/>
    <w:rsid w:val="00E8092B"/>
    <w:rsid w:val="00E83596"/>
    <w:rsid w:val="00E85916"/>
    <w:rsid w:val="00E86DAC"/>
    <w:rsid w:val="00E95343"/>
    <w:rsid w:val="00ED1100"/>
    <w:rsid w:val="00EE0460"/>
    <w:rsid w:val="00EF60F0"/>
    <w:rsid w:val="00EF790B"/>
    <w:rsid w:val="00F00D38"/>
    <w:rsid w:val="00F119BF"/>
    <w:rsid w:val="00F14483"/>
    <w:rsid w:val="00F15878"/>
    <w:rsid w:val="00F2269D"/>
    <w:rsid w:val="00F40C88"/>
    <w:rsid w:val="00F61949"/>
    <w:rsid w:val="00F7483C"/>
    <w:rsid w:val="00F81CFB"/>
    <w:rsid w:val="00F86E9A"/>
    <w:rsid w:val="00FE005D"/>
    <w:rsid w:val="00FE71ED"/>
    <w:rsid w:val="00FE75CF"/>
    <w:rsid w:val="02702EC5"/>
    <w:rsid w:val="24926781"/>
    <w:rsid w:val="29112024"/>
    <w:rsid w:val="4AF5EACB"/>
    <w:rsid w:val="5F8E60D4"/>
    <w:rsid w:val="6198DEFE"/>
    <w:rsid w:val="66559FCD"/>
    <w:rsid w:val="6A9BA439"/>
    <w:rsid w:val="77B017DF"/>
    <w:rsid w:val="77B53D7F"/>
    <w:rsid w:val="7892E31E"/>
    <w:rsid w:val="7BB3B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2EE9"/>
  <w15:docId w15:val="{FEB18928-CE0A-4D9D-8E2F-9296FBC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ija@dramosteatras.lt" TargetMode="External"/><Relationship Id="rId13" Type="http://schemas.openxmlformats.org/officeDocument/2006/relationships/hyperlink" Target="mailto:baletkvmt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lona-ellen.askey@vda.lt" TargetMode="External"/><Relationship Id="rId12" Type="http://schemas.openxmlformats.org/officeDocument/2006/relationships/hyperlink" Target="mailto:edukacija@dramosteatras.lt" TargetMode="External"/><Relationship Id="rId17" Type="http://schemas.openxmlformats.org/officeDocument/2006/relationships/hyperlink" Target="mailto:gabija.pranaityte@ktu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bija.pranaityte@ktu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lona-ellen.askey@vda.lt" TargetMode="External"/><Relationship Id="rId11" Type="http://schemas.openxmlformats.org/officeDocument/2006/relationships/hyperlink" Target="mailto:edukacija@dramosteatra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letkvmt@gmail.com" TargetMode="External"/><Relationship Id="rId10" Type="http://schemas.openxmlformats.org/officeDocument/2006/relationships/hyperlink" Target="mailto:edukacija@dramosteatras.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ukacija@dramosteatras.lt" TargetMode="External"/><Relationship Id="rId14" Type="http://schemas.openxmlformats.org/officeDocument/2006/relationships/hyperlink" Target="mailto:baletkvmt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92A0-9335-4B92-B77A-D1144108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2022-10-28T10:52:00Z</cp:lastPrinted>
  <dcterms:created xsi:type="dcterms:W3CDTF">2025-02-08T08:57:00Z</dcterms:created>
  <dcterms:modified xsi:type="dcterms:W3CDTF">2025-02-08T08:57:00Z</dcterms:modified>
</cp:coreProperties>
</file>