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1"/>
        <w:tblW w:w="15768" w:type="dxa"/>
        <w:tblLook w:val="04A0" w:firstRow="1" w:lastRow="0" w:firstColumn="1" w:lastColumn="0" w:noHBand="0" w:noVBand="1"/>
      </w:tblPr>
      <w:tblGrid>
        <w:gridCol w:w="823"/>
        <w:gridCol w:w="3963"/>
        <w:gridCol w:w="10982"/>
      </w:tblGrid>
      <w:tr w:rsidR="002C2AA8" w:rsidTr="002C2AA8">
        <w:trPr>
          <w:trHeight w:val="141"/>
        </w:trPr>
        <w:tc>
          <w:tcPr>
            <w:tcW w:w="823" w:type="dxa"/>
          </w:tcPr>
          <w:p w:rsidR="002C2AA8" w:rsidRPr="00866443" w:rsidRDefault="002C2AA8" w:rsidP="002C2AA8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66443">
              <w:rPr>
                <w:b/>
                <w:sz w:val="24"/>
                <w:szCs w:val="24"/>
                <w:lang w:val="en-US"/>
              </w:rPr>
              <w:t>Eil.Nr</w:t>
            </w:r>
            <w:proofErr w:type="spellEnd"/>
            <w:r w:rsidRPr="00866443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963" w:type="dxa"/>
          </w:tcPr>
          <w:p w:rsidR="002C2AA8" w:rsidRDefault="002C2AA8" w:rsidP="002C2AA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Pagrindiniai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moduliai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2C2AA8" w:rsidRPr="00866443" w:rsidRDefault="00E17279" w:rsidP="002C2AA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(2018-2019</w:t>
            </w:r>
            <w:r w:rsidR="002C2AA8" w:rsidRPr="0086644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2AA8" w:rsidRPr="00866443">
              <w:rPr>
                <w:b/>
                <w:sz w:val="24"/>
                <w:szCs w:val="24"/>
                <w:lang w:val="en-US"/>
              </w:rPr>
              <w:t>m.m.</w:t>
            </w:r>
            <w:proofErr w:type="spellEnd"/>
            <w:r w:rsidR="002C2AA8" w:rsidRPr="00866443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0982" w:type="dxa"/>
          </w:tcPr>
          <w:p w:rsidR="002C2AA8" w:rsidRPr="00866443" w:rsidRDefault="002C2AA8" w:rsidP="002C2AA8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866443">
              <w:rPr>
                <w:b/>
                <w:sz w:val="24"/>
                <w:szCs w:val="24"/>
                <w:lang w:val="en-US"/>
              </w:rPr>
              <w:t>Nauda</w:t>
            </w:r>
            <w:proofErr w:type="spellEnd"/>
            <w:r w:rsidRPr="00866443">
              <w:rPr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66443">
              <w:rPr>
                <w:b/>
                <w:sz w:val="24"/>
                <w:szCs w:val="24"/>
                <w:lang w:val="en-US"/>
              </w:rPr>
              <w:t>klausytojui</w:t>
            </w:r>
            <w:proofErr w:type="spellEnd"/>
          </w:p>
        </w:tc>
      </w:tr>
      <w:tr w:rsidR="002C2AA8" w:rsidTr="002C2AA8">
        <w:trPr>
          <w:trHeight w:val="141"/>
        </w:trPr>
        <w:tc>
          <w:tcPr>
            <w:tcW w:w="823" w:type="dxa"/>
          </w:tcPr>
          <w:p w:rsidR="002C2AA8" w:rsidRPr="00837565" w:rsidRDefault="002C2AA8" w:rsidP="002C2AA8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3" w:type="dxa"/>
          </w:tcPr>
          <w:p w:rsidR="002C2AA8" w:rsidRPr="00837565" w:rsidRDefault="002C2AA8" w:rsidP="002C2AA8">
            <w:pPr>
              <w:rPr>
                <w:sz w:val="24"/>
                <w:szCs w:val="24"/>
                <w:lang w:val="en-US"/>
              </w:rPr>
            </w:pPr>
            <w:proofErr w:type="spellStart"/>
            <w:r w:rsidRPr="00837565">
              <w:rPr>
                <w:sz w:val="24"/>
                <w:szCs w:val="24"/>
                <w:lang w:val="en-US"/>
              </w:rPr>
              <w:t>Rekreacinis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fizinis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aktyvumas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patalpoje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lauke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vandenyje</w:t>
            </w:r>
            <w:proofErr w:type="spellEnd"/>
          </w:p>
        </w:tc>
        <w:tc>
          <w:tcPr>
            <w:tcW w:w="10982" w:type="dxa"/>
          </w:tcPr>
          <w:p w:rsidR="002C2AA8" w:rsidRPr="00837565" w:rsidRDefault="002C2AA8" w:rsidP="002C2AA8">
            <w:pPr>
              <w:widowControl w:val="0"/>
              <w:suppressAutoHyphens/>
              <w:snapToGrid w:val="0"/>
              <w:spacing w:line="100" w:lineRule="atLeast"/>
              <w:rPr>
                <w:color w:val="000000"/>
                <w:sz w:val="24"/>
                <w:szCs w:val="24"/>
              </w:rPr>
            </w:pPr>
            <w:r w:rsidRPr="00837565">
              <w:rPr>
                <w:rFonts w:cstheme="minorHAnsi"/>
                <w:color w:val="000000"/>
                <w:sz w:val="24"/>
                <w:szCs w:val="24"/>
              </w:rPr>
              <w:t xml:space="preserve">Sužinos apie rekreacinio fizinio aktyvumo formų įvairovę; gebės pasirinkti ir organizuoti tinkamas laisvalaikio formas, veiklas atsižvelgiant į  fizinį pajėgumą, bei poreikius laikantis saugos reikalavimų. </w:t>
            </w:r>
            <w:r w:rsidRPr="00837565">
              <w:rPr>
                <w:sz w:val="24"/>
                <w:szCs w:val="24"/>
              </w:rPr>
              <w:t xml:space="preserve"> </w:t>
            </w:r>
            <w:r w:rsidRPr="00837565">
              <w:rPr>
                <w:b/>
                <w:i/>
                <w:sz w:val="24"/>
                <w:szCs w:val="24"/>
              </w:rPr>
              <w:t>Dalis užsiėmimų bus praktiniai.</w:t>
            </w:r>
          </w:p>
        </w:tc>
      </w:tr>
      <w:tr w:rsidR="00E17279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</w:tcPr>
          <w:p w:rsidR="00E17279" w:rsidRPr="00837565" w:rsidRDefault="00511738" w:rsidP="00E17279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</w:t>
            </w:r>
            <w:r w:rsidR="00E17279" w:rsidRPr="00837565">
              <w:rPr>
                <w:sz w:val="24"/>
                <w:szCs w:val="24"/>
                <w:lang w:val="en-US"/>
              </w:rPr>
              <w:t>raumų</w:t>
            </w:r>
            <w:proofErr w:type="spellEnd"/>
            <w:r w:rsidR="00E17279"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7279" w:rsidRPr="00837565">
              <w:rPr>
                <w:sz w:val="24"/>
                <w:szCs w:val="24"/>
                <w:lang w:val="en-US"/>
              </w:rPr>
              <w:t>prevencija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pirmoji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pagalba</w:t>
            </w:r>
            <w:proofErr w:type="spellEnd"/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sz w:val="24"/>
                <w:szCs w:val="24"/>
              </w:rPr>
            </w:pPr>
            <w:r w:rsidRPr="00837565">
              <w:rPr>
                <w:sz w:val="24"/>
                <w:szCs w:val="24"/>
              </w:rPr>
              <w:t>Įgis žinių kaip saugiai mankštintis ir sukurti saugią aplinką; gebės pasirinkti tinkamas</w:t>
            </w:r>
            <w:r w:rsidR="00511738">
              <w:rPr>
                <w:sz w:val="24"/>
                <w:szCs w:val="24"/>
              </w:rPr>
              <w:t xml:space="preserve"> griuvimų prevencijos priemones, kaip suteikti pirmąją pagalbą esant ūmioms organizmo būsenoms.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</w:tr>
      <w:tr w:rsidR="00E17279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spacing w:line="360" w:lineRule="auto"/>
              <w:rPr>
                <w:sz w:val="24"/>
                <w:szCs w:val="24"/>
              </w:rPr>
            </w:pPr>
            <w:r w:rsidRPr="00837565">
              <w:rPr>
                <w:color w:val="000000"/>
                <w:sz w:val="24"/>
                <w:szCs w:val="24"/>
              </w:rPr>
              <w:t>Kūno kultūros ir sporto istorija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37565">
              <w:rPr>
                <w:bCs/>
                <w:color w:val="000000"/>
                <w:sz w:val="24"/>
                <w:szCs w:val="24"/>
              </w:rPr>
              <w:t xml:space="preserve">Sužinos apie kūno kultūrą ir sportą įvairiose istorinėse epochose, </w:t>
            </w:r>
            <w:proofErr w:type="spellStart"/>
            <w:r w:rsidRPr="00837565">
              <w:rPr>
                <w:bCs/>
                <w:color w:val="000000"/>
                <w:sz w:val="24"/>
                <w:szCs w:val="24"/>
              </w:rPr>
              <w:t>olimpizmo</w:t>
            </w:r>
            <w:proofErr w:type="spellEnd"/>
            <w:r w:rsidRPr="00837565">
              <w:rPr>
                <w:bCs/>
                <w:color w:val="000000"/>
                <w:sz w:val="24"/>
                <w:szCs w:val="24"/>
              </w:rPr>
              <w:t xml:space="preserve"> idėjas ir jų plėtrą. Susipažins su kūno kultūros ir sporto raida Lietuvoje, bei su šalies kūno kultūros ir sporto politika. </w:t>
            </w:r>
            <w:r w:rsidRPr="00837565">
              <w:rPr>
                <w:b/>
                <w:bCs/>
                <w:i/>
                <w:color w:val="000000"/>
                <w:sz w:val="24"/>
                <w:szCs w:val="24"/>
              </w:rPr>
              <w:t>Aplankys Sporto Halę ir Sporto muziejų, kur bus lydimi profesionalaus gido.</w:t>
            </w:r>
          </w:p>
          <w:p w:rsidR="00E17279" w:rsidRPr="00837565" w:rsidRDefault="00E17279" w:rsidP="00E1727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E17279" w:rsidRPr="002B5641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Taikomoji psichologija, streso valdymas</w:t>
            </w:r>
          </w:p>
        </w:tc>
        <w:tc>
          <w:tcPr>
            <w:tcW w:w="10982" w:type="dxa"/>
          </w:tcPr>
          <w:p w:rsidR="00E17279" w:rsidRPr="00837565" w:rsidRDefault="00E17279" w:rsidP="00E17279">
            <w:pPr>
              <w:tabs>
                <w:tab w:val="left" w:pos="8970"/>
              </w:tabs>
              <w:rPr>
                <w:sz w:val="24"/>
                <w:szCs w:val="24"/>
              </w:rPr>
            </w:pPr>
            <w:r w:rsidRPr="00837565">
              <w:rPr>
                <w:sz w:val="24"/>
                <w:szCs w:val="24"/>
              </w:rPr>
              <w:t>Įgis žinių apie streso valdymą ir asmenybės bei bendravimo psichologijos ypatumus, metodus.</w:t>
            </w:r>
            <w:r w:rsidRPr="00837565">
              <w:rPr>
                <w:sz w:val="24"/>
                <w:szCs w:val="24"/>
              </w:rPr>
              <w:tab/>
            </w:r>
          </w:p>
        </w:tc>
      </w:tr>
      <w:tr w:rsidR="00E17279" w:rsidRPr="002B5641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rPr>
                <w:sz w:val="24"/>
                <w:szCs w:val="24"/>
              </w:rPr>
            </w:pPr>
            <w:r w:rsidRPr="00837565">
              <w:rPr>
                <w:sz w:val="24"/>
                <w:szCs w:val="24"/>
              </w:rPr>
              <w:t xml:space="preserve">Slaugos pagrindai ir senyvo amžiaus neįgaliųjų fizinė ir funkcinė reabilitacija 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color w:val="000000"/>
                <w:sz w:val="24"/>
                <w:szCs w:val="24"/>
              </w:rPr>
              <w:t xml:space="preserve">Įgis žinių </w:t>
            </w:r>
            <w:r w:rsidRPr="00837565">
              <w:rPr>
                <w:sz w:val="24"/>
                <w:szCs w:val="24"/>
              </w:rPr>
              <w:t>apie senyvo amžiaus žmonių fizinę ir funkcinę reabilitaciją, slaugos pagrindus, kaip ugdyti kritišką mąstymą, siekiant pagerinti gyvenimo kokybę; gebės pasirinkti, organizuoti senyvo amžiaus žmonėms su negalia ir be jos fizinę veiklą, palaikant ir plėtojant jų socialinius ryšius, bendravimą ir bendradarbiavimą, prasmingą užsiėmimą.</w:t>
            </w:r>
          </w:p>
        </w:tc>
      </w:tr>
      <w:tr w:rsidR="00E17279" w:rsidTr="002C2AA8">
        <w:trPr>
          <w:trHeight w:val="567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proofErr w:type="spellStart"/>
            <w:r w:rsidRPr="00837565">
              <w:rPr>
                <w:sz w:val="24"/>
                <w:szCs w:val="24"/>
                <w:lang w:val="en-US"/>
              </w:rPr>
              <w:t>Mityba</w:t>
            </w:r>
            <w:proofErr w:type="spellEnd"/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proofErr w:type="spellStart"/>
            <w:r w:rsidRPr="00837565">
              <w:rPr>
                <w:sz w:val="24"/>
                <w:szCs w:val="24"/>
                <w:lang w:val="en-US"/>
              </w:rPr>
              <w:t>Sužinos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apie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mitybos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ypatumus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vyresniame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amžiuje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Įgis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žinių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apie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mitybos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sveikatos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sąsajas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Gebės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pasirinkti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tinkamus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produktus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sudaryti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savo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meniu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>.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</w:tr>
      <w:tr w:rsidR="00E17279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color w:val="000000"/>
                <w:sz w:val="24"/>
                <w:szCs w:val="24"/>
              </w:rPr>
              <w:t xml:space="preserve">Ortopedinių, traumatologinių ir </w:t>
            </w:r>
            <w:proofErr w:type="spellStart"/>
            <w:r w:rsidRPr="00837565">
              <w:rPr>
                <w:color w:val="000000"/>
                <w:sz w:val="24"/>
                <w:szCs w:val="24"/>
              </w:rPr>
              <w:t>reumatologinių</w:t>
            </w:r>
            <w:proofErr w:type="spellEnd"/>
            <w:r w:rsidRPr="00837565">
              <w:rPr>
                <w:color w:val="000000"/>
                <w:sz w:val="24"/>
                <w:szCs w:val="24"/>
              </w:rPr>
              <w:t xml:space="preserve"> pacientų kineziterapija</w:t>
            </w:r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bCs/>
                <w:sz w:val="24"/>
                <w:szCs w:val="24"/>
              </w:rPr>
            </w:pPr>
            <w:r w:rsidRPr="00837565">
              <w:rPr>
                <w:bCs/>
                <w:sz w:val="24"/>
                <w:szCs w:val="24"/>
              </w:rPr>
              <w:t>Sužinos apie efektyvius kineziterapijos metodus bei priemones  patyrus traumą, turint ortopedinių griaučių-raumenų sistemos patologijų, sergant reumatinėmis ligomis.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</w:tr>
      <w:tr w:rsidR="00E17279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spacing w:line="360" w:lineRule="auto"/>
              <w:rPr>
                <w:sz w:val="24"/>
                <w:szCs w:val="24"/>
                <w:lang w:val="en-US"/>
              </w:rPr>
            </w:pPr>
            <w:proofErr w:type="spellStart"/>
            <w:r w:rsidRPr="00837565">
              <w:rPr>
                <w:sz w:val="24"/>
                <w:szCs w:val="24"/>
                <w:lang w:val="en-US"/>
              </w:rPr>
              <w:t>Taikomoji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fizinė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veikla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masažas</w:t>
            </w:r>
            <w:proofErr w:type="spellEnd"/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37565">
              <w:rPr>
                <w:sz w:val="24"/>
                <w:szCs w:val="24"/>
                <w:lang w:val="en-US"/>
              </w:rPr>
              <w:t>Įgis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žinių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gebėjimų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taikyti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įvairias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fizines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veiklas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esant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įvairioms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sveikatos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būklėms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lėtinėms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ligoms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skirtingam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fiziniam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pajėgumui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Išmoks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masažuoti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ir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sz w:val="24"/>
                <w:szCs w:val="24"/>
                <w:lang w:val="en-US"/>
              </w:rPr>
              <w:t>savimasažo</w:t>
            </w:r>
            <w:proofErr w:type="spellEnd"/>
            <w:r w:rsidRPr="00837565">
              <w:rPr>
                <w:sz w:val="24"/>
                <w:szCs w:val="24"/>
                <w:lang w:val="en-US"/>
              </w:rPr>
              <w:t xml:space="preserve">. </w:t>
            </w:r>
            <w:r w:rsidRPr="00837565">
              <w:rPr>
                <w:sz w:val="24"/>
                <w:szCs w:val="24"/>
              </w:rPr>
              <w:t xml:space="preserve"> </w:t>
            </w:r>
            <w:r w:rsidRPr="00837565">
              <w:rPr>
                <w:b/>
                <w:i/>
                <w:sz w:val="24"/>
                <w:szCs w:val="24"/>
              </w:rPr>
              <w:t>Dalis užsiėmimų bus praktiniai.</w:t>
            </w:r>
          </w:p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</w:p>
        </w:tc>
      </w:tr>
      <w:tr w:rsidR="00E17279" w:rsidRPr="005C09FD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spacing w:line="360" w:lineRule="auto"/>
              <w:rPr>
                <w:sz w:val="24"/>
                <w:szCs w:val="24"/>
              </w:rPr>
            </w:pPr>
            <w:r w:rsidRPr="00837565">
              <w:rPr>
                <w:sz w:val="24"/>
                <w:szCs w:val="24"/>
              </w:rPr>
              <w:t xml:space="preserve">Sveikas senėjimas </w:t>
            </w:r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b/>
                <w:i/>
                <w:sz w:val="24"/>
                <w:szCs w:val="24"/>
              </w:rPr>
            </w:pP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Įgis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žinių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kaip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įveikti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su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amžiumi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atsirandančius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organizmo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pokyčius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kaip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prisitaikyti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37565">
              <w:rPr>
                <w:rFonts w:cstheme="minorHAnsi"/>
                <w:sz w:val="24"/>
                <w:szCs w:val="24"/>
                <w:lang w:val="en-US"/>
              </w:rPr>
              <w:t>prie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pakitusių</w:t>
            </w:r>
            <w:proofErr w:type="spellEnd"/>
            <w:proofErr w:type="gram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sveikatos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ekonominių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ir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socialinių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7565">
              <w:rPr>
                <w:rFonts w:cstheme="minorHAnsi"/>
                <w:sz w:val="24"/>
                <w:szCs w:val="24"/>
                <w:lang w:val="en-US"/>
              </w:rPr>
              <w:t>sąlygų</w:t>
            </w:r>
            <w:proofErr w:type="spellEnd"/>
            <w:r w:rsidRPr="00837565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837565">
              <w:rPr>
                <w:b/>
                <w:i/>
                <w:sz w:val="24"/>
                <w:szCs w:val="24"/>
              </w:rPr>
              <w:t xml:space="preserve"> Dalis užsiėmimų bus praktiniai.</w:t>
            </w:r>
          </w:p>
          <w:p w:rsidR="00E17279" w:rsidRPr="00837565" w:rsidRDefault="00E17279" w:rsidP="00E1727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17279" w:rsidRPr="005C09FD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3" w:type="dxa"/>
          </w:tcPr>
          <w:p w:rsidR="00E17279" w:rsidRPr="00837565" w:rsidRDefault="00E17279" w:rsidP="00E17279">
            <w:pPr>
              <w:spacing w:line="360" w:lineRule="auto"/>
              <w:rPr>
                <w:sz w:val="24"/>
                <w:szCs w:val="24"/>
              </w:rPr>
            </w:pPr>
            <w:r w:rsidRPr="00837565">
              <w:rPr>
                <w:sz w:val="24"/>
                <w:szCs w:val="24"/>
              </w:rPr>
              <w:t xml:space="preserve">Asmens tapatumo pokyčiai </w:t>
            </w:r>
          </w:p>
        </w:tc>
        <w:tc>
          <w:tcPr>
            <w:tcW w:w="10982" w:type="dxa"/>
          </w:tcPr>
          <w:p w:rsidR="00E17279" w:rsidRPr="00837565" w:rsidRDefault="00E17279" w:rsidP="00E1727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37565">
              <w:rPr>
                <w:sz w:val="24"/>
                <w:szCs w:val="24"/>
              </w:rPr>
              <w:t>Įgis žinių apie asmens tapatumą, jo skirtumus   ir pokyčius per visą gyvenimą.</w:t>
            </w:r>
          </w:p>
        </w:tc>
      </w:tr>
      <w:tr w:rsidR="00E17279" w:rsidRPr="005C09FD" w:rsidTr="002C2AA8">
        <w:trPr>
          <w:trHeight w:val="141"/>
        </w:trPr>
        <w:tc>
          <w:tcPr>
            <w:tcW w:w="823" w:type="dxa"/>
          </w:tcPr>
          <w:p w:rsidR="00E17279" w:rsidRPr="00837565" w:rsidRDefault="00E17279" w:rsidP="00E172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3" w:type="dxa"/>
          </w:tcPr>
          <w:p w:rsidR="00E17279" w:rsidRPr="00E17279" w:rsidRDefault="00E17279" w:rsidP="00E17279">
            <w:pPr>
              <w:spacing w:line="360" w:lineRule="auto"/>
              <w:rPr>
                <w:sz w:val="24"/>
                <w:szCs w:val="24"/>
              </w:rPr>
            </w:pPr>
            <w:r w:rsidRPr="00E1727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Žiniasklaida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 xml:space="preserve"> ir senėjimas</w:t>
            </w:r>
          </w:p>
        </w:tc>
        <w:tc>
          <w:tcPr>
            <w:tcW w:w="10982" w:type="dxa"/>
          </w:tcPr>
          <w:p w:rsidR="00E17279" w:rsidRDefault="00E17279" w:rsidP="00E17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Sužinos apie įvairios žiniasklaidos įtaką</w:t>
            </w:r>
            <w:r w:rsidR="00BD6F13">
              <w:rPr>
                <w:sz w:val="24"/>
                <w:szCs w:val="24"/>
              </w:rPr>
              <w:t xml:space="preserve"> sveikatai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ir požiūrį į vyresnių žmonių gyvenimą</w:t>
            </w:r>
            <w:r w:rsidR="00511738">
              <w:rPr>
                <w:sz w:val="24"/>
                <w:szCs w:val="24"/>
              </w:rPr>
              <w:t>, senėjimo procesus, kartų bendravimą ir t.t.</w:t>
            </w:r>
          </w:p>
          <w:p w:rsidR="00511738" w:rsidRPr="00837565" w:rsidRDefault="00511738" w:rsidP="00E17279">
            <w:pPr>
              <w:rPr>
                <w:sz w:val="24"/>
                <w:szCs w:val="24"/>
              </w:rPr>
            </w:pPr>
          </w:p>
        </w:tc>
      </w:tr>
    </w:tbl>
    <w:p w:rsidR="00511738" w:rsidRPr="00511738" w:rsidRDefault="00511738" w:rsidP="005117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738">
        <w:rPr>
          <w:sz w:val="28"/>
          <w:szCs w:val="28"/>
        </w:rPr>
        <w:t>Mokslo metams galima pasirinkti ne daugiau trijų modulių</w:t>
      </w:r>
      <w:r>
        <w:rPr>
          <w:sz w:val="28"/>
          <w:szCs w:val="28"/>
        </w:rPr>
        <w:t xml:space="preserve"> (modulių paskaitos ir seminarai vyks antradieniais 17:30-18:30 val.)</w:t>
      </w:r>
      <w:r w:rsidRPr="00511738">
        <w:rPr>
          <w:sz w:val="28"/>
          <w:szCs w:val="28"/>
        </w:rPr>
        <w:t>.</w:t>
      </w:r>
    </w:p>
    <w:p w:rsidR="00511738" w:rsidRPr="00511738" w:rsidRDefault="00511738" w:rsidP="0051173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1738">
        <w:rPr>
          <w:sz w:val="28"/>
          <w:szCs w:val="28"/>
        </w:rPr>
        <w:t>Įvairios mankštos nepriklauso modulių sąrašui ir vykdomos kaip papildomos veiklos</w:t>
      </w:r>
      <w:r>
        <w:rPr>
          <w:sz w:val="28"/>
          <w:szCs w:val="28"/>
        </w:rPr>
        <w:t xml:space="preserve"> (būna atskiras tvarkaraštis)</w:t>
      </w:r>
      <w:r w:rsidRPr="00511738">
        <w:rPr>
          <w:sz w:val="28"/>
          <w:szCs w:val="28"/>
        </w:rPr>
        <w:t>.</w:t>
      </w:r>
    </w:p>
    <w:sectPr w:rsidR="00511738" w:rsidRPr="00511738" w:rsidSect="00511738">
      <w:pgSz w:w="16838" w:h="11906" w:orient="landscape"/>
      <w:pgMar w:top="288" w:right="720" w:bottom="288" w:left="720" w:header="562" w:footer="562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6CC1"/>
    <w:multiLevelType w:val="hybridMultilevel"/>
    <w:tmpl w:val="9F6C5CEA"/>
    <w:lvl w:ilvl="0" w:tplc="D41E1D70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B7"/>
    <w:rsid w:val="00126E5D"/>
    <w:rsid w:val="002025DB"/>
    <w:rsid w:val="002C2AA8"/>
    <w:rsid w:val="00511738"/>
    <w:rsid w:val="005B61B7"/>
    <w:rsid w:val="00756D6F"/>
    <w:rsid w:val="00837565"/>
    <w:rsid w:val="00BA27A8"/>
    <w:rsid w:val="00BD6F13"/>
    <w:rsid w:val="00CB1670"/>
    <w:rsid w:val="00CE6E6D"/>
    <w:rsid w:val="00D8118F"/>
    <w:rsid w:val="00E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20BF"/>
  <w15:docId w15:val="{2BD95E9D-2881-410E-B835-13730103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VISAGURSKIENE, Kristina</dc:creator>
  <cp:lastModifiedBy>Visagurskiene, Kristina</cp:lastModifiedBy>
  <cp:revision>3</cp:revision>
  <cp:lastPrinted>2018-09-03T09:06:00Z</cp:lastPrinted>
  <dcterms:created xsi:type="dcterms:W3CDTF">2018-09-03T09:07:00Z</dcterms:created>
  <dcterms:modified xsi:type="dcterms:W3CDTF">2018-09-04T06:00:00Z</dcterms:modified>
</cp:coreProperties>
</file>