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335566" w:rsidRPr="00335566" w:rsidTr="0084556A">
        <w:trPr>
          <w:trHeight w:val="50"/>
          <w:jc w:val="center"/>
        </w:trPr>
        <w:tc>
          <w:tcPr>
            <w:tcW w:w="2322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7B3712" w:rsidRPr="00335566" w:rsidTr="0084556A">
        <w:trPr>
          <w:trHeight w:val="201"/>
          <w:jc w:val="center"/>
        </w:trPr>
        <w:tc>
          <w:tcPr>
            <w:tcW w:w="2322" w:type="dxa"/>
            <w:vMerge w:val="restart"/>
            <w:vAlign w:val="center"/>
          </w:tcPr>
          <w:p w:rsidR="007B3712" w:rsidRPr="007B3712" w:rsidRDefault="0013575C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75C">
              <w:rPr>
                <w:rFonts w:ascii="Times New Roman" w:hAnsi="Times New Roman" w:cs="Times New Roman"/>
                <w:b/>
              </w:rPr>
              <w:t>VšĮ „Kultūros kiemas“</w:t>
            </w:r>
          </w:p>
        </w:tc>
        <w:tc>
          <w:tcPr>
            <w:tcW w:w="4856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Leidinio ir jo priedo medžiagos rinkimas, sisteminimas, rankraščio parengimas.</w:t>
            </w:r>
          </w:p>
        </w:tc>
        <w:tc>
          <w:tcPr>
            <w:tcW w:w="4790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2020-09-01 – 2020-11-01</w:t>
            </w:r>
          </w:p>
        </w:tc>
        <w:tc>
          <w:tcPr>
            <w:tcW w:w="2908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Rokų </w:t>
            </w:r>
            <w:proofErr w:type="spellStart"/>
            <w:r>
              <w:rPr>
                <w:rFonts w:ascii="Times New Roman" w:hAnsi="Times New Roman" w:cs="Times New Roman"/>
              </w:rPr>
              <w:t>seniūnaitija</w:t>
            </w:r>
            <w:proofErr w:type="spellEnd"/>
            <w:r>
              <w:rPr>
                <w:rFonts w:ascii="Times New Roman" w:hAnsi="Times New Roman" w:cs="Times New Roman"/>
              </w:rPr>
              <w:t>, Rokų kaimas</w:t>
            </w:r>
          </w:p>
        </w:tc>
      </w:tr>
      <w:tr w:rsidR="007B3712" w:rsidRPr="00335566" w:rsidTr="0084556A">
        <w:trPr>
          <w:trHeight w:val="204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Leidinio ir jo priedo maketavimas, viršelio parengimas</w:t>
            </w:r>
          </w:p>
        </w:tc>
        <w:tc>
          <w:tcPr>
            <w:tcW w:w="4790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2020-11-01 – 2020-11-15</w:t>
            </w:r>
          </w:p>
        </w:tc>
        <w:tc>
          <w:tcPr>
            <w:tcW w:w="2908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Rokų g. 19, Kaunas</w:t>
            </w:r>
          </w:p>
        </w:tc>
      </w:tr>
      <w:tr w:rsidR="007B3712" w:rsidRPr="00335566" w:rsidTr="0084556A">
        <w:trPr>
          <w:trHeight w:val="102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Leidinio ir jo priedo spausdinimas ir platinimas</w:t>
            </w:r>
          </w:p>
        </w:tc>
        <w:tc>
          <w:tcPr>
            <w:tcW w:w="4790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2020-11-15 – 2020-11-26</w:t>
            </w:r>
          </w:p>
        </w:tc>
        <w:tc>
          <w:tcPr>
            <w:tcW w:w="2908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m., Rokai</w:t>
            </w:r>
          </w:p>
        </w:tc>
      </w:tr>
      <w:tr w:rsidR="007B3712" w:rsidRPr="00335566" w:rsidTr="000D3638">
        <w:trPr>
          <w:trHeight w:val="241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Leidinio ir jo priedo skaitmeninės versijos parengimas</w:t>
            </w:r>
          </w:p>
        </w:tc>
        <w:tc>
          <w:tcPr>
            <w:tcW w:w="4790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2020-11-20 – 2020-12-05</w:t>
            </w:r>
          </w:p>
        </w:tc>
        <w:tc>
          <w:tcPr>
            <w:tcW w:w="2908" w:type="dxa"/>
            <w:vAlign w:val="center"/>
          </w:tcPr>
          <w:p w:rsidR="007B3712" w:rsidRPr="0084556A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Rokų g. 19, Kaunas</w:t>
            </w:r>
          </w:p>
        </w:tc>
      </w:tr>
    </w:tbl>
    <w:p w:rsidR="00D322D8" w:rsidRPr="00A412A8" w:rsidRDefault="00D322D8">
      <w:pPr>
        <w:rPr>
          <w:rFonts w:ascii="Times New Roman" w:hAnsi="Times New Roman" w:cs="Times New Roman"/>
          <w:lang w:val="en-US"/>
        </w:rPr>
      </w:pPr>
    </w:p>
    <w:tbl>
      <w:tblPr>
        <w:tblStyle w:val="Lentelstinklelis"/>
        <w:tblW w:w="14892" w:type="dxa"/>
        <w:jc w:val="center"/>
        <w:tblLook w:val="04A0" w:firstRow="1" w:lastRow="0" w:firstColumn="1" w:lastColumn="0" w:noHBand="0" w:noVBand="1"/>
      </w:tblPr>
      <w:tblGrid>
        <w:gridCol w:w="2325"/>
        <w:gridCol w:w="4861"/>
        <w:gridCol w:w="4795"/>
        <w:gridCol w:w="2911"/>
      </w:tblGrid>
      <w:tr w:rsidR="00335566" w:rsidRPr="00335566" w:rsidTr="0084556A">
        <w:trPr>
          <w:trHeight w:val="73"/>
          <w:jc w:val="center"/>
        </w:trPr>
        <w:tc>
          <w:tcPr>
            <w:tcW w:w="2325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6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5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1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13575C" w:rsidRPr="00335566" w:rsidTr="0084556A">
        <w:trPr>
          <w:trHeight w:val="369"/>
          <w:jc w:val="center"/>
        </w:trPr>
        <w:tc>
          <w:tcPr>
            <w:tcW w:w="2325" w:type="dxa"/>
            <w:vMerge w:val="restart"/>
            <w:vAlign w:val="center"/>
          </w:tcPr>
          <w:p w:rsidR="0013575C" w:rsidRPr="007B3712" w:rsidRDefault="0013575C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75C">
              <w:rPr>
                <w:rFonts w:ascii="Times New Roman" w:hAnsi="Times New Roman" w:cs="Times New Roman"/>
                <w:b/>
              </w:rPr>
              <w:t>Kauno Panemunės bendruomenė</w:t>
            </w:r>
          </w:p>
        </w:tc>
        <w:tc>
          <w:tcPr>
            <w:tcW w:w="4861" w:type="dxa"/>
            <w:vAlign w:val="center"/>
          </w:tcPr>
          <w:p w:rsidR="0013575C" w:rsidRPr="0084556A" w:rsidRDefault="0013575C" w:rsidP="0084556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Labdar</w:t>
            </w:r>
            <w:r w:rsidR="00BF45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a ir parama sunkumus patiriančioms šeimoms</w:t>
            </w:r>
          </w:p>
        </w:tc>
        <w:tc>
          <w:tcPr>
            <w:tcW w:w="4795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2020-12-01 – 2020-12-15</w:t>
            </w:r>
          </w:p>
        </w:tc>
        <w:tc>
          <w:tcPr>
            <w:tcW w:w="291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Panemunės parapijos namai, Vaidoto g. 9</w:t>
            </w:r>
          </w:p>
        </w:tc>
      </w:tr>
      <w:tr w:rsidR="0013575C" w:rsidRPr="00335566" w:rsidTr="0084556A">
        <w:trPr>
          <w:trHeight w:val="373"/>
          <w:jc w:val="center"/>
        </w:trPr>
        <w:tc>
          <w:tcPr>
            <w:tcW w:w="2325" w:type="dxa"/>
            <w:vMerge/>
            <w:vAlign w:val="center"/>
          </w:tcPr>
          <w:p w:rsidR="0013575C" w:rsidRPr="00335566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Sveikatos mokyklėlė</w:t>
            </w:r>
          </w:p>
        </w:tc>
        <w:tc>
          <w:tcPr>
            <w:tcW w:w="4795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2020-01-15, 2020-11-12, 2020-12-03</w:t>
            </w:r>
          </w:p>
        </w:tc>
        <w:tc>
          <w:tcPr>
            <w:tcW w:w="291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Kudirkos bibliotekos filialo patalpos</w:t>
            </w:r>
          </w:p>
        </w:tc>
      </w:tr>
      <w:tr w:rsidR="0013575C" w:rsidRPr="00335566" w:rsidTr="0084556A">
        <w:trPr>
          <w:trHeight w:val="151"/>
          <w:jc w:val="center"/>
        </w:trPr>
        <w:tc>
          <w:tcPr>
            <w:tcW w:w="2325" w:type="dxa"/>
            <w:vMerge/>
            <w:vAlign w:val="center"/>
          </w:tcPr>
          <w:p w:rsidR="0013575C" w:rsidRPr="00335566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Dailiųjų amatų dirbtuvės</w:t>
            </w:r>
          </w:p>
        </w:tc>
        <w:tc>
          <w:tcPr>
            <w:tcW w:w="4795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2020-10-01 – 2020-12-15 Antradieniais</w:t>
            </w:r>
          </w:p>
        </w:tc>
        <w:tc>
          <w:tcPr>
            <w:tcW w:w="291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Parapijos namai, Vaidoto g. 9</w:t>
            </w:r>
          </w:p>
        </w:tc>
      </w:tr>
      <w:tr w:rsidR="0013575C" w:rsidRPr="00335566" w:rsidTr="0084556A">
        <w:trPr>
          <w:trHeight w:val="151"/>
          <w:jc w:val="center"/>
        </w:trPr>
        <w:tc>
          <w:tcPr>
            <w:tcW w:w="2325" w:type="dxa"/>
            <w:vMerge/>
            <w:vAlign w:val="center"/>
          </w:tcPr>
          <w:p w:rsidR="0013575C" w:rsidRPr="00335566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Panemunės metraščio redagavimas, papildymas, išleidimas.</w:t>
            </w:r>
          </w:p>
        </w:tc>
        <w:tc>
          <w:tcPr>
            <w:tcW w:w="4795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2020 spalio 1 – gruodžio 15 d.</w:t>
            </w:r>
          </w:p>
        </w:tc>
        <w:tc>
          <w:tcPr>
            <w:tcW w:w="291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Panemunės bibliotekos patalpos</w:t>
            </w:r>
          </w:p>
        </w:tc>
      </w:tr>
      <w:tr w:rsidR="0013575C" w:rsidRPr="00335566" w:rsidTr="0084556A">
        <w:trPr>
          <w:trHeight w:val="151"/>
          <w:jc w:val="center"/>
        </w:trPr>
        <w:tc>
          <w:tcPr>
            <w:tcW w:w="2325" w:type="dxa"/>
            <w:vMerge/>
            <w:vAlign w:val="center"/>
          </w:tcPr>
          <w:p w:rsidR="0013575C" w:rsidRPr="00335566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Panemunės namučiai</w:t>
            </w:r>
          </w:p>
        </w:tc>
        <w:tc>
          <w:tcPr>
            <w:tcW w:w="4795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2020-10-01  2020-12-15</w:t>
            </w:r>
          </w:p>
        </w:tc>
        <w:tc>
          <w:tcPr>
            <w:tcW w:w="291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Parapijos namų patalpos Vaidoto 9</w:t>
            </w:r>
          </w:p>
        </w:tc>
      </w:tr>
      <w:tr w:rsidR="0013575C" w:rsidRPr="00335566" w:rsidTr="0084556A">
        <w:trPr>
          <w:trHeight w:val="151"/>
          <w:jc w:val="center"/>
        </w:trPr>
        <w:tc>
          <w:tcPr>
            <w:tcW w:w="2325" w:type="dxa"/>
            <w:vMerge/>
            <w:vAlign w:val="center"/>
          </w:tcPr>
          <w:p w:rsidR="0013575C" w:rsidRPr="00335566" w:rsidRDefault="0013575C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Užbaigti komplektuoti garso aparatūros sistemą</w:t>
            </w:r>
          </w:p>
        </w:tc>
        <w:tc>
          <w:tcPr>
            <w:tcW w:w="4795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Iki 2020-12-15</w:t>
            </w:r>
          </w:p>
        </w:tc>
        <w:tc>
          <w:tcPr>
            <w:tcW w:w="2911" w:type="dxa"/>
            <w:vAlign w:val="center"/>
          </w:tcPr>
          <w:p w:rsidR="0013575C" w:rsidRPr="0084556A" w:rsidRDefault="00BF45A6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Panemunės parapijos namai, Vaidoto g. 9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903" w:type="dxa"/>
        <w:jc w:val="center"/>
        <w:tblLook w:val="04A0" w:firstRow="1" w:lastRow="0" w:firstColumn="1" w:lastColumn="0" w:noHBand="0" w:noVBand="1"/>
      </w:tblPr>
      <w:tblGrid>
        <w:gridCol w:w="2326"/>
        <w:gridCol w:w="4865"/>
        <w:gridCol w:w="4799"/>
        <w:gridCol w:w="2913"/>
      </w:tblGrid>
      <w:tr w:rsidR="00335566" w:rsidRPr="00335566" w:rsidTr="0084556A">
        <w:trPr>
          <w:trHeight w:val="72"/>
          <w:jc w:val="center"/>
        </w:trPr>
        <w:tc>
          <w:tcPr>
            <w:tcW w:w="2326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65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9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13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84556A" w:rsidRPr="00335566" w:rsidTr="0084556A">
        <w:trPr>
          <w:trHeight w:val="292"/>
          <w:jc w:val="center"/>
        </w:trPr>
        <w:tc>
          <w:tcPr>
            <w:tcW w:w="2326" w:type="dxa"/>
            <w:vMerge w:val="restart"/>
            <w:vAlign w:val="center"/>
          </w:tcPr>
          <w:p w:rsidR="0084556A" w:rsidRPr="0084556A" w:rsidRDefault="00BF45A6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5A6">
              <w:rPr>
                <w:rFonts w:ascii="Times New Roman" w:hAnsi="Times New Roman" w:cs="Times New Roman"/>
                <w:b/>
              </w:rPr>
              <w:t>Asociacija „</w:t>
            </w:r>
            <w:proofErr w:type="spellStart"/>
            <w:r w:rsidRPr="00BF45A6">
              <w:rPr>
                <w:rFonts w:ascii="Times New Roman" w:hAnsi="Times New Roman" w:cs="Times New Roman"/>
                <w:b/>
              </w:rPr>
              <w:t>Vaišvydava</w:t>
            </w:r>
            <w:proofErr w:type="spellEnd"/>
            <w:r w:rsidRPr="00BF45A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4865" w:type="dxa"/>
            <w:vAlign w:val="center"/>
          </w:tcPr>
          <w:p w:rsidR="0084556A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Restauruotas kryžius</w:t>
            </w:r>
          </w:p>
        </w:tc>
        <w:tc>
          <w:tcPr>
            <w:tcW w:w="4799" w:type="dxa"/>
            <w:vAlign w:val="center"/>
          </w:tcPr>
          <w:p w:rsidR="0084556A" w:rsidRPr="0084556A" w:rsidRDefault="00C86E36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rugsėjo – 2020 gruodžio mėn.</w:t>
            </w:r>
          </w:p>
        </w:tc>
        <w:tc>
          <w:tcPr>
            <w:tcW w:w="2913" w:type="dxa"/>
            <w:vAlign w:val="center"/>
          </w:tcPr>
          <w:p w:rsidR="0084556A" w:rsidRPr="0084556A" w:rsidRDefault="00BF45A6" w:rsidP="00845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Vaišvydava</w:t>
            </w:r>
            <w:proofErr w:type="spellEnd"/>
          </w:p>
        </w:tc>
      </w:tr>
      <w:tr w:rsidR="00C86E36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Sutvarkyta aplinka aplink kryžių</w:t>
            </w:r>
          </w:p>
        </w:tc>
        <w:tc>
          <w:tcPr>
            <w:tcW w:w="4799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rugsėjo – 2020 gruodžio mėn.</w:t>
            </w:r>
          </w:p>
        </w:tc>
        <w:tc>
          <w:tcPr>
            <w:tcW w:w="2913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Vaišvydava</w:t>
            </w:r>
            <w:proofErr w:type="spellEnd"/>
          </w:p>
        </w:tc>
      </w:tr>
      <w:tr w:rsidR="00C86E36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Suorganizuoti kultūriniai renginiai bendruomenei</w:t>
            </w:r>
          </w:p>
        </w:tc>
        <w:tc>
          <w:tcPr>
            <w:tcW w:w="4799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rugsėjo – 2020 gruodžio mėn.</w:t>
            </w:r>
          </w:p>
        </w:tc>
        <w:tc>
          <w:tcPr>
            <w:tcW w:w="2913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Vaišvydava</w:t>
            </w:r>
            <w:proofErr w:type="spellEnd"/>
          </w:p>
        </w:tc>
      </w:tr>
      <w:tr w:rsidR="00C86E36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Suorganizuoti edukaciniai užsiėmimai</w:t>
            </w:r>
          </w:p>
        </w:tc>
        <w:tc>
          <w:tcPr>
            <w:tcW w:w="4799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rugsėjo – 2020 gruodžio mėn.</w:t>
            </w:r>
          </w:p>
        </w:tc>
        <w:tc>
          <w:tcPr>
            <w:tcW w:w="2913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Vaišvydava</w:t>
            </w:r>
            <w:proofErr w:type="spellEnd"/>
          </w:p>
        </w:tc>
      </w:tr>
      <w:tr w:rsidR="00C86E36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</w:p>
        </w:tc>
        <w:tc>
          <w:tcPr>
            <w:tcW w:w="4865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Pagaminti mobilūs informaciniai stendai</w:t>
            </w:r>
          </w:p>
        </w:tc>
        <w:tc>
          <w:tcPr>
            <w:tcW w:w="4799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rugsėjo – 2020 gruodžio mėn.</w:t>
            </w:r>
          </w:p>
        </w:tc>
        <w:tc>
          <w:tcPr>
            <w:tcW w:w="2913" w:type="dxa"/>
            <w:vAlign w:val="center"/>
          </w:tcPr>
          <w:p w:rsidR="00C86E36" w:rsidRPr="0084556A" w:rsidRDefault="00C86E36" w:rsidP="00C86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Vaišvydava</w:t>
            </w:r>
            <w:proofErr w:type="spellEnd"/>
          </w:p>
        </w:tc>
      </w:tr>
      <w:bookmarkEnd w:id="0"/>
    </w:tbl>
    <w:p w:rsidR="00335566" w:rsidRDefault="00335566">
      <w:pPr>
        <w:rPr>
          <w:rFonts w:ascii="Times New Roman" w:hAnsi="Times New Roman" w:cs="Times New Roman"/>
        </w:rPr>
      </w:pPr>
    </w:p>
    <w:p w:rsidR="00335566" w:rsidRPr="00335566" w:rsidRDefault="00335566">
      <w:pPr>
        <w:rPr>
          <w:rFonts w:ascii="Times New Roman" w:hAnsi="Times New Roman" w:cs="Times New Roman"/>
        </w:rPr>
      </w:pPr>
    </w:p>
    <w:p w:rsidR="00837871" w:rsidRDefault="00837871"/>
    <w:sectPr w:rsidR="00837871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0D3638"/>
    <w:rsid w:val="0013575C"/>
    <w:rsid w:val="00164850"/>
    <w:rsid w:val="002B211E"/>
    <w:rsid w:val="00315009"/>
    <w:rsid w:val="00335566"/>
    <w:rsid w:val="003A185A"/>
    <w:rsid w:val="00572102"/>
    <w:rsid w:val="00630A71"/>
    <w:rsid w:val="007B3712"/>
    <w:rsid w:val="0081347A"/>
    <w:rsid w:val="00837871"/>
    <w:rsid w:val="0084556A"/>
    <w:rsid w:val="00932170"/>
    <w:rsid w:val="009F164D"/>
    <w:rsid w:val="00A412A8"/>
    <w:rsid w:val="00A43F05"/>
    <w:rsid w:val="00AF4170"/>
    <w:rsid w:val="00BE246F"/>
    <w:rsid w:val="00BF45A6"/>
    <w:rsid w:val="00C36278"/>
    <w:rsid w:val="00C86E36"/>
    <w:rsid w:val="00CD398E"/>
    <w:rsid w:val="00D322D8"/>
    <w:rsid w:val="00DA5B10"/>
    <w:rsid w:val="00EB282C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E18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A67D-2D26-476C-AA04-54785CB2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11</cp:revision>
  <dcterms:created xsi:type="dcterms:W3CDTF">2020-09-21T06:56:00Z</dcterms:created>
  <dcterms:modified xsi:type="dcterms:W3CDTF">2020-09-22T08:42:00Z</dcterms:modified>
</cp:coreProperties>
</file>