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AE" w:rsidRPr="00FF158A" w:rsidRDefault="004D76AE" w:rsidP="004D76AE">
      <w:pPr>
        <w:spacing w:after="0" w:line="360" w:lineRule="auto"/>
        <w:ind w:firstLine="6804"/>
        <w:rPr>
          <w:rFonts w:ascii="Times New Roman" w:hAnsi="Times New Roman" w:cs="Times New Roman"/>
          <w:sz w:val="24"/>
          <w:szCs w:val="24"/>
          <w:lang w:eastAsia="ar-SA"/>
        </w:rPr>
      </w:pPr>
      <w:r w:rsidRPr="00FF158A">
        <w:rPr>
          <w:rFonts w:ascii="Times New Roman" w:hAnsi="Times New Roman" w:cs="Times New Roman"/>
          <w:sz w:val="24"/>
          <w:szCs w:val="24"/>
          <w:lang w:eastAsia="ar-SA"/>
        </w:rPr>
        <w:t xml:space="preserve">Forma patvirtinta </w:t>
      </w:r>
    </w:p>
    <w:p w:rsidR="004D76AE" w:rsidRPr="00FF158A" w:rsidRDefault="004D76AE" w:rsidP="004D76AE">
      <w:pPr>
        <w:spacing w:after="0" w:line="360" w:lineRule="auto"/>
        <w:ind w:firstLine="6804"/>
        <w:rPr>
          <w:rFonts w:ascii="Times New Roman" w:hAnsi="Times New Roman" w:cs="Times New Roman"/>
          <w:sz w:val="24"/>
          <w:szCs w:val="24"/>
          <w:lang w:eastAsia="ar-SA"/>
        </w:rPr>
      </w:pPr>
      <w:r w:rsidRPr="00FF158A">
        <w:rPr>
          <w:rFonts w:ascii="Times New Roman" w:hAnsi="Times New Roman" w:cs="Times New Roman"/>
          <w:sz w:val="24"/>
          <w:szCs w:val="24"/>
          <w:lang w:eastAsia="ar-SA"/>
        </w:rPr>
        <w:t xml:space="preserve">Kauno miesto savivaldybės </w:t>
      </w:r>
    </w:p>
    <w:p w:rsidR="004D76AE" w:rsidRPr="00FF158A" w:rsidRDefault="004D76AE" w:rsidP="004D76AE">
      <w:pPr>
        <w:spacing w:after="0" w:line="360" w:lineRule="auto"/>
        <w:ind w:firstLine="6804"/>
        <w:rPr>
          <w:rFonts w:ascii="Times New Roman" w:hAnsi="Times New Roman" w:cs="Times New Roman"/>
          <w:sz w:val="24"/>
          <w:szCs w:val="24"/>
          <w:lang w:eastAsia="ar-SA"/>
        </w:rPr>
      </w:pPr>
      <w:r w:rsidRPr="00FF158A">
        <w:rPr>
          <w:rFonts w:ascii="Times New Roman" w:hAnsi="Times New Roman" w:cs="Times New Roman"/>
          <w:sz w:val="24"/>
          <w:szCs w:val="24"/>
          <w:lang w:eastAsia="ar-SA"/>
        </w:rPr>
        <w:t>administracijos direktoriaus</w:t>
      </w:r>
    </w:p>
    <w:p w:rsidR="004D76AE" w:rsidRPr="00FF158A" w:rsidRDefault="004D76AE" w:rsidP="004D76AE">
      <w:pPr>
        <w:spacing w:after="0" w:line="360" w:lineRule="auto"/>
        <w:ind w:firstLine="680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2020 m. </w:t>
      </w:r>
      <w:r w:rsidR="00CA3F0E">
        <w:rPr>
          <w:rFonts w:ascii="Times New Roman" w:hAnsi="Times New Roman" w:cs="Times New Roman"/>
          <w:sz w:val="24"/>
          <w:szCs w:val="24"/>
          <w:lang w:eastAsia="ar-SA"/>
        </w:rPr>
        <w:t>liepos 9 d.</w:t>
      </w:r>
      <w:bookmarkStart w:id="0" w:name="_GoBack"/>
      <w:bookmarkEnd w:id="0"/>
    </w:p>
    <w:p w:rsidR="004D76AE" w:rsidRPr="008E711D" w:rsidRDefault="00000E2C" w:rsidP="004D76AE">
      <w:pPr>
        <w:spacing w:after="0" w:line="360" w:lineRule="auto"/>
        <w:ind w:firstLine="6804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įsakymu </w:t>
      </w:r>
      <w:r w:rsidRPr="00972B18">
        <w:rPr>
          <w:rFonts w:ascii="Times New Roman" w:hAnsi="Times New Roman" w:cs="Times New Roman"/>
          <w:sz w:val="24"/>
          <w:szCs w:val="24"/>
          <w:lang w:eastAsia="ar-SA"/>
        </w:rPr>
        <w:t>Nr.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A3F0E">
        <w:rPr>
          <w:rFonts w:ascii="Times New Roman" w:hAnsi="Times New Roman" w:cs="Times New Roman"/>
          <w:sz w:val="24"/>
          <w:szCs w:val="24"/>
          <w:lang w:eastAsia="ar-SA"/>
        </w:rPr>
        <w:t>A-2390</w:t>
      </w:r>
    </w:p>
    <w:p w:rsidR="00DD4AAE" w:rsidRPr="00D26B6E" w:rsidRDefault="00DD4AAE" w:rsidP="00DD4AAE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DD4AAE" w:rsidRPr="00D26B6E" w:rsidRDefault="00DD4AAE" w:rsidP="00DD4AAE">
      <w:pPr>
        <w:pStyle w:val="CentrBoldm"/>
        <w:spacing w:line="360" w:lineRule="auto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(Nešališkumo deklaracijos forma)</w:t>
      </w:r>
    </w:p>
    <w:p w:rsidR="00DD4AAE" w:rsidRPr="00D26B6E" w:rsidRDefault="00DD4AAE" w:rsidP="00DD4AAE">
      <w:pPr>
        <w:pStyle w:val="CentrBoldm"/>
        <w:spacing w:line="360" w:lineRule="auto"/>
        <w:jc w:val="left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  <w:r w:rsidRPr="00D26B6E">
        <w:rPr>
          <w:rFonts w:ascii="Times New Roman" w:hAnsi="Times New Roman"/>
          <w:b w:val="0"/>
          <w:bCs w:val="0"/>
          <w:sz w:val="24"/>
          <w:szCs w:val="24"/>
          <w:lang w:val="lt-LT"/>
        </w:rPr>
        <w:t>____________________________________________________________________________</w:t>
      </w:r>
    </w:p>
    <w:p w:rsidR="00DD4AAE" w:rsidRPr="00D26B6E" w:rsidRDefault="00DD4AAE" w:rsidP="00DD4AAE">
      <w:pPr>
        <w:pStyle w:val="CentrBoldm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b w:val="0"/>
          <w:bCs w:val="0"/>
          <w:iCs/>
          <w:sz w:val="24"/>
          <w:szCs w:val="24"/>
          <w:lang w:val="lt-LT"/>
        </w:rPr>
        <w:t>(asmens vardas ir pavardė)</w:t>
      </w:r>
    </w:p>
    <w:p w:rsidR="00DD4AAE" w:rsidRPr="00D26B6E" w:rsidRDefault="00DD4AAE" w:rsidP="00DD4AAE">
      <w:pPr>
        <w:pStyle w:val="CentrBoldm"/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D4AAE" w:rsidRPr="00D26B6E" w:rsidRDefault="00DD4AAE" w:rsidP="00DD4AAE">
      <w:pPr>
        <w:pStyle w:val="CentrBoldm"/>
        <w:spacing w:line="360" w:lineRule="auto"/>
        <w:rPr>
          <w:rFonts w:ascii="Times New Roman" w:hAnsi="Times New Roman"/>
          <w:bCs w:val="0"/>
          <w:iCs/>
          <w:caps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NEŠALIŠKUMO DEKLARACIJA</w:t>
      </w:r>
    </w:p>
    <w:p w:rsidR="00DD4AAE" w:rsidRPr="00D26B6E" w:rsidRDefault="00DD4AAE" w:rsidP="00DD4AAE">
      <w:pPr>
        <w:pStyle w:val="CentrBoldm"/>
        <w:spacing w:line="360" w:lineRule="auto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_________</w:t>
      </w:r>
    </w:p>
    <w:p w:rsidR="00DD4AAE" w:rsidRPr="00D26B6E" w:rsidRDefault="00DD4AAE" w:rsidP="00DD4AAE">
      <w:pPr>
        <w:pStyle w:val="CentrBoldm"/>
        <w:spacing w:line="360" w:lineRule="auto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  <w:r w:rsidRPr="00D26B6E">
        <w:rPr>
          <w:rFonts w:ascii="Times New Roman" w:hAnsi="Times New Roman"/>
          <w:b w:val="0"/>
          <w:bCs w:val="0"/>
          <w:sz w:val="24"/>
          <w:szCs w:val="24"/>
          <w:lang w:val="lt-LT"/>
        </w:rPr>
        <w:t>(data)</w:t>
      </w:r>
    </w:p>
    <w:p w:rsidR="00DD4AAE" w:rsidRPr="00D26B6E" w:rsidRDefault="00DD4AAE" w:rsidP="00DD4AAE">
      <w:pPr>
        <w:pStyle w:val="CentrBoldm"/>
        <w:spacing w:line="360" w:lineRule="auto"/>
        <w:rPr>
          <w:rFonts w:ascii="Times New Roman" w:hAnsi="Times New Roman"/>
          <w:b w:val="0"/>
          <w:bCs w:val="0"/>
          <w:sz w:val="24"/>
          <w:szCs w:val="24"/>
          <w:lang w:val="lt-LT"/>
        </w:rPr>
      </w:pPr>
      <w:r w:rsidRPr="00D26B6E">
        <w:rPr>
          <w:rFonts w:ascii="Times New Roman" w:hAnsi="Times New Roman"/>
          <w:b w:val="0"/>
          <w:bCs w:val="0"/>
          <w:sz w:val="24"/>
          <w:szCs w:val="24"/>
          <w:lang w:val="lt-LT"/>
        </w:rPr>
        <w:t>Kaunas</w:t>
      </w:r>
    </w:p>
    <w:p w:rsidR="00DD4AAE" w:rsidRPr="00D26B6E" w:rsidRDefault="00DD4AAE" w:rsidP="00DD4AAE">
      <w:pPr>
        <w:pStyle w:val="Pagrindinistekstas1"/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 xml:space="preserve">Aš, </w:t>
      </w:r>
      <w:r w:rsidRPr="00D26B6E">
        <w:rPr>
          <w:rFonts w:ascii="Times New Roman" w:hAnsi="Times New Roman"/>
          <w:sz w:val="24"/>
          <w:szCs w:val="24"/>
          <w:u w:val="single"/>
          <w:lang w:val="lt-LT"/>
        </w:rPr>
        <w:t xml:space="preserve">                                                        </w:t>
      </w:r>
      <w:r w:rsidRPr="00D26B6E">
        <w:rPr>
          <w:rFonts w:ascii="Times New Roman" w:hAnsi="Times New Roman"/>
          <w:sz w:val="24"/>
          <w:szCs w:val="24"/>
          <w:lang w:val="lt-LT"/>
        </w:rPr>
        <w:t xml:space="preserve"> , būdamas (-a) Kauno miesto savivaldybės vaikų vasaros stovyklų ir kitų neformaliojo vaikų švietimo veiklų</w:t>
      </w:r>
      <w:r w:rsidRPr="00972B18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E85D15">
        <w:rPr>
          <w:rFonts w:ascii="Times New Roman" w:hAnsi="Times New Roman"/>
          <w:sz w:val="24"/>
          <w:szCs w:val="24"/>
          <w:lang w:val="lt-LT"/>
        </w:rPr>
        <w:t xml:space="preserve">organizavimo </w:t>
      </w:r>
      <w:r w:rsidRPr="00D26B6E">
        <w:rPr>
          <w:rFonts w:ascii="Times New Roman" w:hAnsi="Times New Roman"/>
          <w:sz w:val="24"/>
          <w:szCs w:val="24"/>
          <w:lang w:val="lt-LT"/>
        </w:rPr>
        <w:t>projektų paraiškų (toliau – paraiškos) administracinės atitikties ir tinkamumo vertintoju (-a), pasižadu:</w:t>
      </w:r>
    </w:p>
    <w:p w:rsidR="00DD4AAE" w:rsidRPr="00D26B6E" w:rsidRDefault="00000E2C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 O</w:t>
      </w:r>
      <w:r w:rsidR="00DD4AAE" w:rsidRPr="00D26B6E">
        <w:rPr>
          <w:rFonts w:ascii="Times New Roman" w:hAnsi="Times New Roman"/>
          <w:sz w:val="24"/>
          <w:szCs w:val="24"/>
          <w:lang w:val="lt-LT"/>
        </w:rPr>
        <w:t xml:space="preserve">bjektyviai, dalykiškai, be išankstinio nusistatymo, vadovaudamasis (-si) visų pareiškėjų lygiateisiškumo, nediskriminavimo, proporcingumo, abipusio pripažinimo ir skaidrumo principais, </w:t>
      </w:r>
      <w:r>
        <w:rPr>
          <w:rFonts w:ascii="Times New Roman" w:hAnsi="Times New Roman"/>
          <w:sz w:val="24"/>
          <w:szCs w:val="24"/>
          <w:lang w:val="lt-LT"/>
        </w:rPr>
        <w:t>atlikti vertintojo pareigas.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2. Nusišalinti ir nedalyvauti paraiškų vertinimo procedūrose, kai: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2.1. aš pats (-i) esu pateikęs (-usi) ar asmenys, susiję su manimi santuokos, artimos giminystės ar svainystės ryšiais, yra pateikę paraišką arba aš esu (jie yra) paraišką pateikusio ir (ar) projektą įgyvendinančio  juridinio  asmens  steigėjas  (-a, -ai), dalininkas (-ė, -ai), akcininkas (-ė, -ai), dalyvis (-ė, -iai), valdymo organo narys (-ė, -iai), darbuotojas (-a, -ai) ar susijęs (-usi, -ę) su šiuo juridiniu asmeniu kitais civiliniais santykiais (teikiu (-ia) paslaugas ir pan.);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2.2.  aš pats (-i)  esu  potencialus (-i)  pajamų  ar  kitokios  turtinės  ar neturtinės naudos gavėjas (-a) pagal pateiktą paraišką ar tokie gavėjai yra asmenys, susiję su manimi santuokos, artimos giminystės ar svainystės ryšiais;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2.3. aš pats (-i) esu priešiškas (-a) ar asmenys, susiję su manimi santuokos, artimos giminystės ar svainystės ryšiais, yra priešiški (vyksta ginčas ir pan.) paraišką pateikusio ar paraiškoje nurodyto fizinio ar juridinio asmens atžvilgiu;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2.4. aš turiu finansinių ar moralinių įsipareigojimų (skolų) paraišką pateikusiam ar paraiškoje nurodytam fiziniam ar juridiniam asmeniui;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lastRenderedPageBreak/>
        <w:t>2.5. yra kitų, galinčių sukelti viešųjų ir privačių interesų konfliktą, aplinkybių, dėl kurių negaliu laikytis 1 punkte nustatytų principų.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3. Apie nusišalinimą raštu pranešti Kauno miesto savivaldybės administracijos direktoriui.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Man išaiškinta, kad asmenys, susiję su manimi santuokos, artimos giminystės ar svainystės ryšiais, yra šie: sutuoktinis, seneliai, tėvai (įtėviai), vaikai (įvaikiai), jų sutuoktiniai, vaikaičiai, broliai, seserys ir jų vaikai, taip pat sutuoktinio tėvai, broliai, seserys ir jų vaikai.</w:t>
      </w:r>
    </w:p>
    <w:p w:rsidR="00DD4AAE" w:rsidRPr="00D26B6E" w:rsidRDefault="00DD4AAE" w:rsidP="00DD4AAE">
      <w:pPr>
        <w:pStyle w:val="Pagrindinistekstas1"/>
        <w:spacing w:line="360" w:lineRule="auto"/>
        <w:ind w:firstLine="720"/>
        <w:rPr>
          <w:rFonts w:ascii="Times New Roman" w:hAnsi="Times New Roman"/>
          <w:sz w:val="24"/>
          <w:szCs w:val="24"/>
          <w:lang w:val="lt-LT"/>
        </w:rPr>
      </w:pPr>
    </w:p>
    <w:p w:rsidR="00DD4AAE" w:rsidRPr="00D26B6E" w:rsidRDefault="00DD4AAE" w:rsidP="00DD4AAE">
      <w:pPr>
        <w:pStyle w:val="Pagrindinistekstas1"/>
        <w:spacing w:line="360" w:lineRule="auto"/>
        <w:rPr>
          <w:rFonts w:ascii="Times New Roman" w:hAnsi="Times New Roman"/>
          <w:sz w:val="24"/>
          <w:szCs w:val="24"/>
          <w:lang w:val="lt-LT"/>
        </w:rPr>
      </w:pPr>
      <w:r w:rsidRPr="00D26B6E">
        <w:rPr>
          <w:rFonts w:ascii="Times New Roman" w:hAnsi="Times New Roman"/>
          <w:sz w:val="24"/>
          <w:szCs w:val="24"/>
          <w:lang w:val="lt-LT"/>
        </w:rPr>
        <w:t>______________________</w:t>
      </w:r>
      <w:r w:rsidRPr="00D26B6E">
        <w:rPr>
          <w:rFonts w:ascii="Times New Roman" w:hAnsi="Times New Roman"/>
          <w:sz w:val="24"/>
          <w:szCs w:val="24"/>
          <w:lang w:val="lt-LT"/>
        </w:rPr>
        <w:tab/>
      </w:r>
      <w:r w:rsidRPr="00D26B6E">
        <w:rPr>
          <w:rFonts w:ascii="Times New Roman" w:hAnsi="Times New Roman"/>
          <w:sz w:val="24"/>
          <w:szCs w:val="24"/>
          <w:lang w:val="lt-LT"/>
        </w:rPr>
        <w:tab/>
        <w:t>______________________________</w:t>
      </w:r>
      <w:r w:rsidRPr="00D26B6E">
        <w:rPr>
          <w:rFonts w:ascii="Times New Roman" w:hAnsi="Times New Roman"/>
          <w:sz w:val="24"/>
          <w:szCs w:val="24"/>
          <w:lang w:val="lt-LT"/>
        </w:rPr>
        <w:tab/>
      </w:r>
    </w:p>
    <w:p w:rsidR="00DD4AAE" w:rsidRDefault="00DD4AAE" w:rsidP="00DD4AAE">
      <w:pPr>
        <w:pStyle w:val="Pagrindinistekstas1"/>
        <w:spacing w:line="360" w:lineRule="auto"/>
        <w:ind w:firstLine="1298"/>
        <w:rPr>
          <w:rFonts w:ascii="Times New Roman" w:hAnsi="Times New Roman"/>
          <w:iCs/>
          <w:sz w:val="24"/>
          <w:szCs w:val="24"/>
          <w:lang w:val="lt-LT"/>
        </w:rPr>
      </w:pPr>
      <w:r w:rsidRPr="00D26B6E">
        <w:rPr>
          <w:rFonts w:ascii="Times New Roman" w:hAnsi="Times New Roman"/>
          <w:iCs/>
          <w:sz w:val="24"/>
          <w:szCs w:val="24"/>
          <w:lang w:val="lt-LT"/>
        </w:rPr>
        <w:t>(parašas)</w:t>
      </w:r>
      <w:r w:rsidRPr="00D26B6E">
        <w:rPr>
          <w:rFonts w:ascii="Times New Roman" w:hAnsi="Times New Roman"/>
          <w:iCs/>
          <w:sz w:val="24"/>
          <w:szCs w:val="24"/>
          <w:lang w:val="lt-LT"/>
        </w:rPr>
        <w:tab/>
      </w:r>
      <w:r w:rsidRPr="00D26B6E">
        <w:rPr>
          <w:rFonts w:ascii="Times New Roman" w:hAnsi="Times New Roman"/>
          <w:iCs/>
          <w:sz w:val="24"/>
          <w:szCs w:val="24"/>
          <w:lang w:val="lt-LT"/>
        </w:rPr>
        <w:tab/>
      </w:r>
      <w:r w:rsidRPr="00D26B6E">
        <w:rPr>
          <w:rFonts w:ascii="Times New Roman" w:hAnsi="Times New Roman"/>
          <w:iCs/>
          <w:sz w:val="24"/>
          <w:szCs w:val="24"/>
          <w:lang w:val="lt-LT"/>
        </w:rPr>
        <w:tab/>
        <w:t xml:space="preserve">              (vardas, pavardė)</w:t>
      </w:r>
      <w:r w:rsidRPr="00BD7846">
        <w:rPr>
          <w:rFonts w:ascii="Times New Roman" w:hAnsi="Times New Roman"/>
          <w:iCs/>
          <w:sz w:val="24"/>
          <w:szCs w:val="24"/>
          <w:lang w:val="lt-LT"/>
        </w:rPr>
        <w:t xml:space="preserve"> </w:t>
      </w:r>
    </w:p>
    <w:p w:rsidR="00DD4AAE" w:rsidRPr="00144338" w:rsidRDefault="00DD4AAE" w:rsidP="00DD4AAE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10B6E" w:rsidRDefault="00410B6E"/>
    <w:sectPr w:rsidR="00410B6E" w:rsidSect="00657D0B">
      <w:headerReference w:type="default" r:id="rId6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97" w:rsidRDefault="005F1B97">
      <w:pPr>
        <w:spacing w:after="0" w:line="240" w:lineRule="auto"/>
      </w:pPr>
      <w:r>
        <w:separator/>
      </w:r>
    </w:p>
  </w:endnote>
  <w:endnote w:type="continuationSeparator" w:id="0">
    <w:p w:rsidR="005F1B97" w:rsidRDefault="005F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97" w:rsidRDefault="005F1B97">
      <w:pPr>
        <w:spacing w:after="0" w:line="240" w:lineRule="auto"/>
      </w:pPr>
      <w:r>
        <w:separator/>
      </w:r>
    </w:p>
  </w:footnote>
  <w:footnote w:type="continuationSeparator" w:id="0">
    <w:p w:rsidR="005F1B97" w:rsidRDefault="005F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065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1BB1" w:rsidRPr="003D1BB1" w:rsidRDefault="00DD4AAE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1BB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1BB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1BB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3F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1BB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1BB1" w:rsidRDefault="005F1B9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C2"/>
    <w:rsid w:val="00000E2C"/>
    <w:rsid w:val="00130675"/>
    <w:rsid w:val="00410B6E"/>
    <w:rsid w:val="004D76AE"/>
    <w:rsid w:val="005F1B97"/>
    <w:rsid w:val="00610C06"/>
    <w:rsid w:val="00972B18"/>
    <w:rsid w:val="00CA3F0E"/>
    <w:rsid w:val="00DD4AAE"/>
    <w:rsid w:val="00E85D15"/>
    <w:rsid w:val="00F30C47"/>
    <w:rsid w:val="00F653C3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6574"/>
  <w15:chartTrackingRefBased/>
  <w15:docId w15:val="{A47E42A4-C397-4D32-9CC7-3CE1A761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4AA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D4A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4AAE"/>
  </w:style>
  <w:style w:type="paragraph" w:customStyle="1" w:styleId="Pagrindinistekstas1">
    <w:name w:val="Pagrindinis tekstas1"/>
    <w:rsid w:val="00DD4AAE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  <w:style w:type="paragraph" w:customStyle="1" w:styleId="CentrBoldm">
    <w:name w:val="CentrBoldm"/>
    <w:basedOn w:val="prastasis"/>
    <w:rsid w:val="00DD4AAE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Jorudaitė</dc:creator>
  <cp:keywords/>
  <dc:description/>
  <cp:lastModifiedBy>Greta Jorudaitė</cp:lastModifiedBy>
  <cp:revision>6</cp:revision>
  <dcterms:created xsi:type="dcterms:W3CDTF">2020-07-03T06:49:00Z</dcterms:created>
  <dcterms:modified xsi:type="dcterms:W3CDTF">2020-07-09T13:42:00Z</dcterms:modified>
</cp:coreProperties>
</file>