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88B64" w14:textId="77777777" w:rsidR="00BB7B46" w:rsidRDefault="00BB7B46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Helvetica" w:hAnsi="Helvetica" w:cs="Helvetica"/>
          <w:color w:val="1D2129"/>
          <w:sz w:val="21"/>
          <w:szCs w:val="21"/>
        </w:rPr>
      </w:pPr>
      <w:bookmarkStart w:id="0" w:name="_GoBack"/>
      <w:bookmarkEnd w:id="0"/>
    </w:p>
    <w:p w14:paraId="00983F5E" w14:textId="77777777" w:rsidR="00E82CAC" w:rsidRDefault="00D70CB7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6"/>
          <w:szCs w:val="36"/>
        </w:rPr>
      </w:pPr>
      <w:proofErr w:type="spellStart"/>
      <w:r w:rsidRPr="00E82CAC">
        <w:rPr>
          <w:rFonts w:ascii="Arial" w:hAnsi="Arial" w:cs="Arial"/>
          <w:b/>
          <w:color w:val="1D2129"/>
          <w:sz w:val="36"/>
          <w:szCs w:val="36"/>
        </w:rPr>
        <w:t>VšĮ</w:t>
      </w:r>
      <w:proofErr w:type="spellEnd"/>
      <w:r w:rsidRPr="00E82CAC">
        <w:rPr>
          <w:rFonts w:ascii="Arial" w:hAnsi="Arial" w:cs="Arial"/>
          <w:b/>
          <w:color w:val="1D2129"/>
          <w:sz w:val="36"/>
          <w:szCs w:val="36"/>
        </w:rPr>
        <w:t xml:space="preserve"> „Moters pagalba moteriai“</w:t>
      </w:r>
      <w:r w:rsidRPr="00E82CAC">
        <w:rPr>
          <w:rFonts w:ascii="Arial" w:hAnsi="Arial" w:cs="Arial"/>
          <w:color w:val="1D2129"/>
          <w:sz w:val="36"/>
          <w:szCs w:val="36"/>
        </w:rPr>
        <w:t xml:space="preserve"> psichologai</w:t>
      </w:r>
    </w:p>
    <w:p w14:paraId="6BC3A9ED" w14:textId="6902CF6F" w:rsidR="00E64C3C" w:rsidRDefault="00D70CB7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  <w:r w:rsidRPr="00E82CAC">
        <w:rPr>
          <w:rFonts w:ascii="Arial" w:hAnsi="Arial" w:cs="Arial"/>
          <w:color w:val="1D2129"/>
          <w:sz w:val="32"/>
          <w:szCs w:val="32"/>
        </w:rPr>
        <w:t>teikia nemokamas</w:t>
      </w:r>
      <w:r w:rsidRPr="00E82CAC">
        <w:rPr>
          <w:rStyle w:val="apple-converted-space"/>
          <w:rFonts w:ascii="Arial" w:hAnsi="Arial" w:cs="Arial"/>
          <w:color w:val="1D2129"/>
          <w:sz w:val="32"/>
          <w:szCs w:val="32"/>
        </w:rPr>
        <w:t> </w:t>
      </w: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konsultacijas </w:t>
      </w:r>
      <w:r w:rsidR="00D57312" w:rsidRPr="00E82CAC">
        <w:rPr>
          <w:rStyle w:val="textexposedshow"/>
          <w:rFonts w:ascii="Arial" w:hAnsi="Arial" w:cs="Arial"/>
          <w:color w:val="1D2129"/>
          <w:sz w:val="32"/>
          <w:szCs w:val="32"/>
        </w:rPr>
        <w:t>moterims,</w:t>
      </w:r>
    </w:p>
    <w:p w14:paraId="4C5ACC74" w14:textId="77777777" w:rsidR="00D70CB7" w:rsidRPr="00E82CAC" w:rsidRDefault="00D57312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esančioms </w:t>
      </w:r>
      <w:r w:rsidR="00D70CB7" w:rsidRPr="00E82CAC">
        <w:rPr>
          <w:rStyle w:val="textexposedshow"/>
          <w:rFonts w:ascii="Arial" w:hAnsi="Arial" w:cs="Arial"/>
          <w:color w:val="1D2129"/>
          <w:sz w:val="32"/>
          <w:szCs w:val="32"/>
        </w:rPr>
        <w:t>krizėje.</w:t>
      </w:r>
    </w:p>
    <w:p w14:paraId="52625DF9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</w:p>
    <w:p w14:paraId="22BBFF83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</w:p>
    <w:p w14:paraId="21460734" w14:textId="77777777" w:rsidR="00D57312" w:rsidRPr="00E82CAC" w:rsidRDefault="00D84DFB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  <w:r w:rsidRPr="00E82CAC">
        <w:rPr>
          <w:rFonts w:ascii="Arial" w:hAnsi="Arial" w:cs="Arial"/>
          <w:color w:val="1D2129"/>
          <w:sz w:val="32"/>
          <w:szCs w:val="32"/>
        </w:rPr>
        <w:t>Būna laikas, kai jaučiamės vienišos, išduotos, nesuprastos, priėjusios liepto galą... būna laikas, kai viskas sl</w:t>
      </w:r>
      <w:r w:rsidR="00D57312" w:rsidRPr="00E82CAC">
        <w:rPr>
          <w:rFonts w:ascii="Arial" w:hAnsi="Arial" w:cs="Arial"/>
          <w:color w:val="1D2129"/>
          <w:sz w:val="32"/>
          <w:szCs w:val="32"/>
        </w:rPr>
        <w:t>ysta iš rankų, niekas nesiseka...</w:t>
      </w:r>
    </w:p>
    <w:p w14:paraId="168F1BBA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</w:p>
    <w:p w14:paraId="0B276D24" w14:textId="2BDCD095" w:rsidR="00E64C3C" w:rsidRDefault="00D84DFB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  <w:r w:rsidRPr="00E82CAC">
        <w:rPr>
          <w:rFonts w:ascii="Arial" w:hAnsi="Arial" w:cs="Arial"/>
          <w:color w:val="1D2129"/>
          <w:sz w:val="32"/>
          <w:szCs w:val="32"/>
        </w:rPr>
        <w:t>Jei jaučiate, kad jums reikalinga pagalba, kviečiame pasinaudoti galimybe padėti sau arba</w:t>
      </w:r>
    </w:p>
    <w:p w14:paraId="0292A4E5" w14:textId="513AB640" w:rsidR="00E64C3C" w:rsidRDefault="00D84DFB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  <w:r w:rsidRPr="00E82CAC">
        <w:rPr>
          <w:rFonts w:ascii="Arial" w:hAnsi="Arial" w:cs="Arial"/>
          <w:color w:val="1D2129"/>
          <w:sz w:val="32"/>
          <w:szCs w:val="32"/>
        </w:rPr>
        <w:t>pasidalinti informacija su tais, kam ji būtų naudinga.</w:t>
      </w:r>
    </w:p>
    <w:p w14:paraId="4ECC9C1D" w14:textId="77777777" w:rsidR="00E64C3C" w:rsidRDefault="00E64C3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</w:p>
    <w:p w14:paraId="1A8DE3D9" w14:textId="546E9216" w:rsidR="00E64C3C" w:rsidRDefault="00D57312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>Vienam asmeniui suteikiama</w:t>
      </w:r>
    </w:p>
    <w:p w14:paraId="506AC81C" w14:textId="65B84AA3" w:rsidR="00E82CAC" w:rsidRDefault="00D57312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iki </w:t>
      </w:r>
      <w:r w:rsidR="007E6614">
        <w:rPr>
          <w:rStyle w:val="textexposedshow"/>
          <w:rFonts w:ascii="Arial" w:hAnsi="Arial" w:cs="Arial"/>
          <w:color w:val="1D2129"/>
          <w:sz w:val="32"/>
          <w:szCs w:val="32"/>
          <w:lang w:val="en-US"/>
        </w:rPr>
        <w:t>3</w:t>
      </w: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 nemokamų </w:t>
      </w:r>
      <w:r w:rsidRPr="00E82CAC">
        <w:rPr>
          <w:rStyle w:val="textexposedshow"/>
          <w:rFonts w:ascii="Arial" w:hAnsi="Arial" w:cs="Arial"/>
          <w:b/>
          <w:color w:val="1D2129"/>
          <w:sz w:val="32"/>
          <w:szCs w:val="32"/>
        </w:rPr>
        <w:t>psichologo konsultacijų</w:t>
      </w: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>.</w:t>
      </w:r>
      <w:r w:rsidR="00D84DFB" w:rsidRPr="00E82CAC">
        <w:rPr>
          <w:rFonts w:ascii="Arial" w:hAnsi="Arial" w:cs="Arial"/>
          <w:color w:val="1D2129"/>
          <w:sz w:val="32"/>
          <w:szCs w:val="32"/>
        </w:rPr>
        <w:br/>
      </w:r>
    </w:p>
    <w:p w14:paraId="2B8BB091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32"/>
          <w:szCs w:val="32"/>
        </w:rPr>
      </w:pPr>
    </w:p>
    <w:p w14:paraId="29016EB6" w14:textId="27CF30C9" w:rsidR="00E64C3C" w:rsidRDefault="00BB7B46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Registracija </w:t>
      </w:r>
      <w:r w:rsidR="00E36E56"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vyksta </w:t>
      </w: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iki </w:t>
      </w:r>
      <w:r w:rsidR="007E6614">
        <w:rPr>
          <w:rStyle w:val="textexposedshow"/>
          <w:rFonts w:ascii="Arial" w:hAnsi="Arial" w:cs="Arial"/>
          <w:color w:val="1D2129"/>
          <w:sz w:val="32"/>
          <w:szCs w:val="32"/>
        </w:rPr>
        <w:t>kovo 9</w:t>
      </w: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 </w:t>
      </w:r>
      <w:r w:rsidR="00D84DFB" w:rsidRPr="00E82CAC">
        <w:rPr>
          <w:rStyle w:val="textexposedshow"/>
          <w:rFonts w:ascii="Arial" w:hAnsi="Arial" w:cs="Arial"/>
          <w:color w:val="1D2129"/>
          <w:sz w:val="32"/>
          <w:szCs w:val="32"/>
        </w:rPr>
        <w:t>d.</w:t>
      </w:r>
    </w:p>
    <w:p w14:paraId="37011342" w14:textId="30706C8F" w:rsidR="00E82CAC" w:rsidRDefault="00D84DFB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telefonu </w:t>
      </w:r>
      <w:r w:rsidRPr="00E82CAC">
        <w:rPr>
          <w:rStyle w:val="textexposedshow"/>
          <w:rFonts w:ascii="Arial" w:hAnsi="Arial" w:cs="Arial"/>
          <w:b/>
          <w:color w:val="1D2129"/>
          <w:sz w:val="32"/>
          <w:szCs w:val="32"/>
        </w:rPr>
        <w:t>8</w:t>
      </w:r>
      <w:r w:rsidR="00794102">
        <w:rPr>
          <w:rStyle w:val="textexposedshow"/>
          <w:rFonts w:ascii="Arial" w:hAnsi="Arial" w:cs="Arial"/>
          <w:b/>
          <w:color w:val="1D2129"/>
          <w:sz w:val="32"/>
          <w:szCs w:val="32"/>
        </w:rPr>
        <w:t xml:space="preserve"> </w:t>
      </w:r>
      <w:r w:rsidRPr="00E82CAC">
        <w:rPr>
          <w:rStyle w:val="textexposedshow"/>
          <w:rFonts w:ascii="Arial" w:hAnsi="Arial" w:cs="Arial"/>
          <w:b/>
          <w:color w:val="1D2129"/>
          <w:sz w:val="32"/>
          <w:szCs w:val="32"/>
        </w:rPr>
        <w:t>618 40044</w:t>
      </w:r>
      <w:r w:rsidR="00E15784" w:rsidRPr="00E82CAC">
        <w:rPr>
          <w:rStyle w:val="textexposedshow"/>
          <w:rFonts w:ascii="Arial" w:hAnsi="Arial" w:cs="Arial"/>
          <w:color w:val="1D2129"/>
          <w:sz w:val="32"/>
          <w:szCs w:val="32"/>
        </w:rPr>
        <w:t>,</w:t>
      </w:r>
    </w:p>
    <w:p w14:paraId="3F4CAE55" w14:textId="77777777" w:rsidR="00E82CAC" w:rsidRDefault="00D84DFB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Style w:val="textexposedshow"/>
          <w:rFonts w:ascii="Arial" w:hAnsi="Arial" w:cs="Arial"/>
          <w:color w:val="1D2129"/>
          <w:sz w:val="32"/>
          <w:szCs w:val="32"/>
        </w:rPr>
      </w:pPr>
      <w:r w:rsidRPr="00E82CAC">
        <w:rPr>
          <w:rStyle w:val="textexposedshow"/>
          <w:rFonts w:ascii="Arial" w:hAnsi="Arial" w:cs="Arial"/>
          <w:color w:val="1D2129"/>
          <w:sz w:val="32"/>
          <w:szCs w:val="32"/>
        </w:rPr>
        <w:t>darbo dienomis 9 – 17 val.</w:t>
      </w:r>
      <w:r w:rsidR="00E82CAC">
        <w:rPr>
          <w:rStyle w:val="textexposedshow"/>
          <w:rFonts w:ascii="Arial" w:hAnsi="Arial" w:cs="Arial"/>
          <w:color w:val="1D2129"/>
          <w:sz w:val="32"/>
          <w:szCs w:val="32"/>
        </w:rPr>
        <w:t xml:space="preserve"> </w:t>
      </w:r>
      <w:hyperlink r:id="rId5" w:history="1">
        <w:r w:rsidR="00E82CAC" w:rsidRPr="00FD76C7">
          <w:rPr>
            <w:rStyle w:val="Hipersaitas"/>
            <w:rFonts w:ascii="Arial" w:hAnsi="Arial" w:cs="Arial"/>
            <w:sz w:val="32"/>
            <w:szCs w:val="32"/>
          </w:rPr>
          <w:t>www.moters-pagalba.lt</w:t>
        </w:r>
      </w:hyperlink>
    </w:p>
    <w:p w14:paraId="7BC8C72B" w14:textId="77777777" w:rsidR="00E82CAC" w:rsidRPr="00E64C3C" w:rsidRDefault="00D57312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Arial" w:hAnsi="Arial" w:cs="Arial"/>
          <w:color w:val="1D2129"/>
          <w:sz w:val="28"/>
          <w:szCs w:val="28"/>
        </w:rPr>
      </w:pPr>
      <w:r w:rsidRPr="00E82CAC">
        <w:rPr>
          <w:rFonts w:ascii="Arial" w:hAnsi="Arial" w:cs="Arial"/>
          <w:color w:val="1D2129"/>
          <w:sz w:val="28"/>
          <w:szCs w:val="28"/>
        </w:rPr>
        <w:t>F</w:t>
      </w:r>
      <w:r w:rsidR="00D84DFB" w:rsidRPr="00E82CAC">
        <w:rPr>
          <w:rFonts w:ascii="Arial" w:hAnsi="Arial" w:cs="Arial"/>
          <w:color w:val="1D2129"/>
          <w:sz w:val="28"/>
          <w:szCs w:val="28"/>
        </w:rPr>
        <w:t>inansuoja</w:t>
      </w:r>
      <w:r w:rsidR="00D84DFB" w:rsidRPr="00E82CAC">
        <w:rPr>
          <w:rStyle w:val="apple-converted-space"/>
          <w:rFonts w:ascii="Arial" w:hAnsi="Arial" w:cs="Arial"/>
          <w:color w:val="1D2129"/>
          <w:sz w:val="28"/>
          <w:szCs w:val="28"/>
        </w:rPr>
        <w:t> </w:t>
      </w:r>
      <w:r w:rsidR="00D70CB7" w:rsidRPr="00E82CAC">
        <w:rPr>
          <w:rFonts w:ascii="Arial" w:hAnsi="Arial" w:cs="Arial"/>
          <w:color w:val="1D2129"/>
          <w:sz w:val="28"/>
          <w:szCs w:val="28"/>
        </w:rPr>
        <w:t>Kauno miesto savivaldybė</w:t>
      </w:r>
      <w:r w:rsidR="00E64C3C">
        <w:rPr>
          <w:rFonts w:ascii="Arial" w:hAnsi="Arial" w:cs="Arial"/>
          <w:color w:val="1D2129"/>
          <w:sz w:val="28"/>
          <w:szCs w:val="28"/>
        </w:rPr>
        <w:t>.</w:t>
      </w:r>
    </w:p>
    <w:p w14:paraId="608DCA16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inherit" w:hAnsi="inherit" w:cs="Helvetica"/>
          <w:color w:val="1D2129"/>
          <w:sz w:val="21"/>
          <w:szCs w:val="21"/>
        </w:rPr>
      </w:pPr>
    </w:p>
    <w:p w14:paraId="3A8E856F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inherit" w:hAnsi="inherit" w:cs="Helvetica"/>
          <w:color w:val="1D2129"/>
          <w:sz w:val="21"/>
          <w:szCs w:val="21"/>
        </w:rPr>
      </w:pPr>
    </w:p>
    <w:p w14:paraId="08A1CC31" w14:textId="77777777" w:rsidR="00E82CAC" w:rsidRDefault="00E82CAC" w:rsidP="005B4F15">
      <w:pPr>
        <w:pStyle w:val="prastasistinklapis"/>
        <w:shd w:val="clear" w:color="auto" w:fill="FFFFFF"/>
        <w:spacing w:before="0" w:beforeAutospacing="0" w:after="90" w:afterAutospacing="0" w:line="290" w:lineRule="atLeast"/>
        <w:ind w:right="1274"/>
        <w:jc w:val="center"/>
        <w:rPr>
          <w:rFonts w:ascii="inherit" w:hAnsi="inherit" w:cs="Helvetica"/>
          <w:color w:val="1D2129"/>
          <w:sz w:val="21"/>
          <w:szCs w:val="21"/>
        </w:rPr>
      </w:pPr>
    </w:p>
    <w:p w14:paraId="4223379C" w14:textId="2167C58F" w:rsidR="00631236" w:rsidRDefault="00E82CAC" w:rsidP="005B4F15">
      <w:pPr>
        <w:ind w:right="1274"/>
        <w:jc w:val="center"/>
      </w:pPr>
      <w:r w:rsidRPr="00E82CAC">
        <w:rPr>
          <w:noProof/>
          <w:lang w:eastAsia="lt-LT"/>
        </w:rPr>
        <w:drawing>
          <wp:inline distT="0" distB="0" distL="0" distR="0" wp14:anchorId="5C194445" wp14:editId="505CFAC9">
            <wp:extent cx="1689735" cy="1289685"/>
            <wp:effectExtent l="0" t="0" r="1206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59" cy="12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CAC">
        <w:rPr>
          <w:noProof/>
          <w:lang w:eastAsia="lt-LT"/>
        </w:rPr>
        <w:drawing>
          <wp:inline distT="0" distB="0" distL="0" distR="0" wp14:anchorId="1A0DC431" wp14:editId="1D2C571B">
            <wp:extent cx="1397635" cy="1256665"/>
            <wp:effectExtent l="0" t="0" r="0" b="0"/>
            <wp:docPr id="2" name="Picture 2" descr="Macintosh HD:Users:ausra:Downloads:Kauno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sra:Downloads:Kauno Logo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88" cy="12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2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FB"/>
    <w:rsid w:val="005B4F15"/>
    <w:rsid w:val="00631236"/>
    <w:rsid w:val="00794102"/>
    <w:rsid w:val="007E6614"/>
    <w:rsid w:val="008D30FE"/>
    <w:rsid w:val="00A20914"/>
    <w:rsid w:val="00BB7B46"/>
    <w:rsid w:val="00D57312"/>
    <w:rsid w:val="00D70CB7"/>
    <w:rsid w:val="00D84DFB"/>
    <w:rsid w:val="00E15784"/>
    <w:rsid w:val="00E36E56"/>
    <w:rsid w:val="00E64C3C"/>
    <w:rsid w:val="00E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A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D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exposedshow">
    <w:name w:val="text_exposed_show"/>
    <w:basedOn w:val="Numatytasispastraiposriftas"/>
    <w:rsid w:val="00D84DFB"/>
  </w:style>
  <w:style w:type="character" w:customStyle="1" w:styleId="apple-converted-space">
    <w:name w:val="apple-converted-space"/>
    <w:basedOn w:val="Numatytasispastraiposriftas"/>
    <w:rsid w:val="00D84DFB"/>
  </w:style>
  <w:style w:type="character" w:styleId="Hipersaitas">
    <w:name w:val="Hyperlink"/>
    <w:basedOn w:val="Numatytasispastraiposriftas"/>
    <w:uiPriority w:val="99"/>
    <w:unhideWhenUsed/>
    <w:rsid w:val="00D84DFB"/>
    <w:rPr>
      <w:color w:val="0000FF"/>
      <w:u w:val="single"/>
    </w:rPr>
  </w:style>
  <w:style w:type="paragraph" w:customStyle="1" w:styleId="CharCharDiagramaDiagramaDiagrama">
    <w:name w:val="Char Char Diagrama Diagrama Diagrama"/>
    <w:basedOn w:val="prastasis"/>
    <w:rsid w:val="00BB7B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D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exposedshow">
    <w:name w:val="text_exposed_show"/>
    <w:basedOn w:val="Numatytasispastraiposriftas"/>
    <w:rsid w:val="00D84DFB"/>
  </w:style>
  <w:style w:type="character" w:customStyle="1" w:styleId="apple-converted-space">
    <w:name w:val="apple-converted-space"/>
    <w:basedOn w:val="Numatytasispastraiposriftas"/>
    <w:rsid w:val="00D84DFB"/>
  </w:style>
  <w:style w:type="character" w:styleId="Hipersaitas">
    <w:name w:val="Hyperlink"/>
    <w:basedOn w:val="Numatytasispastraiposriftas"/>
    <w:uiPriority w:val="99"/>
    <w:unhideWhenUsed/>
    <w:rsid w:val="00D84DFB"/>
    <w:rPr>
      <w:color w:val="0000FF"/>
      <w:u w:val="single"/>
    </w:rPr>
  </w:style>
  <w:style w:type="paragraph" w:customStyle="1" w:styleId="CharCharDiagramaDiagramaDiagrama">
    <w:name w:val="Char Char Diagrama Diagrama Diagrama"/>
    <w:basedOn w:val="prastasis"/>
    <w:rsid w:val="00BB7B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oters-pagalb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Santonika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Linutė Ščepinienė</cp:lastModifiedBy>
  <cp:revision>2</cp:revision>
  <cp:lastPrinted>2017-11-24T10:48:00Z</cp:lastPrinted>
  <dcterms:created xsi:type="dcterms:W3CDTF">2018-02-08T09:13:00Z</dcterms:created>
  <dcterms:modified xsi:type="dcterms:W3CDTF">2018-02-08T09:13:00Z</dcterms:modified>
</cp:coreProperties>
</file>