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F4" w:rsidRDefault="002364F4" w:rsidP="002364F4">
      <w:pPr>
        <w:tabs>
          <w:tab w:val="left" w:pos="1304"/>
          <w:tab w:val="left" w:pos="1457"/>
          <w:tab w:val="left" w:pos="1604"/>
          <w:tab w:val="left" w:pos="1757"/>
        </w:tabs>
        <w:spacing w:line="278" w:lineRule="auto"/>
        <w:ind w:left="5103"/>
        <w:rPr>
          <w:szCs w:val="24"/>
          <w:lang w:val="pt-BR"/>
        </w:rPr>
      </w:pPr>
      <w:r>
        <w:rPr>
          <w:szCs w:val="24"/>
          <w:lang w:val="pt-BR"/>
        </w:rPr>
        <w:t xml:space="preserve">Kultūros paveldo objekto būklės tikrinimo taisyklių priedas </w:t>
      </w:r>
    </w:p>
    <w:p w:rsidR="002364F4" w:rsidRDefault="002364F4" w:rsidP="002364F4">
      <w:pPr>
        <w:tabs>
          <w:tab w:val="left" w:pos="1304"/>
          <w:tab w:val="left" w:pos="1457"/>
          <w:tab w:val="left" w:pos="1604"/>
          <w:tab w:val="left" w:pos="1757"/>
        </w:tabs>
        <w:ind w:left="5103"/>
        <w:rPr>
          <w:szCs w:val="24"/>
          <w:lang w:val="pt-BR"/>
        </w:rPr>
      </w:pPr>
    </w:p>
    <w:p w:rsidR="002364F4" w:rsidRDefault="00EB1B26" w:rsidP="002364F4">
      <w:pPr>
        <w:jc w:val="center"/>
        <w:rPr>
          <w:b/>
          <w:szCs w:val="24"/>
        </w:rPr>
      </w:pPr>
      <w:sdt>
        <w:sdtPr>
          <w:alias w:val="Pavadinimas"/>
          <w:tag w:val="title_6ef2001414214080a24c7cd44d65bba2"/>
          <w:id w:val="-1583757882"/>
        </w:sdtPr>
        <w:sdtEndPr/>
        <w:sdtContent>
          <w:r w:rsidR="002364F4">
            <w:rPr>
              <w:b/>
              <w:szCs w:val="24"/>
            </w:rPr>
            <w:t>(Kultūros paveldo objekto būklės patikrinimo akto forma)</w:t>
          </w:r>
        </w:sdtContent>
      </w:sdt>
    </w:p>
    <w:p w:rsidR="002364F4" w:rsidRDefault="002364F4" w:rsidP="002364F4">
      <w:pPr>
        <w:jc w:val="center"/>
        <w:rPr>
          <w:sz w:val="22"/>
          <w:szCs w:val="12"/>
        </w:rPr>
      </w:pPr>
      <w:r>
        <w:rPr>
          <w:sz w:val="22"/>
          <w:szCs w:val="12"/>
        </w:rPr>
        <w:t>Kauno miesto savivaldybės Kultūros paveldo skyrius</w:t>
      </w:r>
    </w:p>
    <w:p w:rsidR="002364F4" w:rsidRDefault="002364F4" w:rsidP="002364F4">
      <w:pPr>
        <w:jc w:val="center"/>
        <w:rPr>
          <w:sz w:val="16"/>
          <w:szCs w:val="12"/>
        </w:rPr>
      </w:pPr>
      <w:r>
        <w:rPr>
          <w:sz w:val="16"/>
          <w:szCs w:val="12"/>
        </w:rPr>
        <w:t>(dokumento sudarytojo pavadinimas)</w:t>
      </w:r>
    </w:p>
    <w:p w:rsidR="002364F4" w:rsidRDefault="002364F4" w:rsidP="002364F4">
      <w:pPr>
        <w:jc w:val="center"/>
        <w:rPr>
          <w:sz w:val="22"/>
          <w:szCs w:val="12"/>
        </w:rPr>
      </w:pPr>
    </w:p>
    <w:p w:rsidR="002364F4" w:rsidRDefault="002364F4" w:rsidP="002364F4">
      <w:pPr>
        <w:jc w:val="center"/>
        <w:rPr>
          <w:b/>
          <w:i/>
          <w:szCs w:val="24"/>
          <w:lang w:eastAsia="lt-LT"/>
        </w:rPr>
      </w:pPr>
      <w:r>
        <w:rPr>
          <w:b/>
          <w:szCs w:val="24"/>
          <w:lang w:eastAsia="lt-LT"/>
        </w:rPr>
        <w:t>KULTŪROS PAVELDO OBJEKTO BŪKLĖS PATIKRINIMO AKTAS</w:t>
      </w:r>
    </w:p>
    <w:p w:rsidR="002364F4" w:rsidRDefault="002364F4" w:rsidP="002364F4">
      <w:pPr>
        <w:jc w:val="center"/>
        <w:rPr>
          <w:b/>
          <w:bCs/>
          <w:caps/>
          <w:szCs w:val="24"/>
        </w:rPr>
      </w:pPr>
    </w:p>
    <w:p w:rsidR="002364F4" w:rsidRDefault="0088647A" w:rsidP="002364F4">
      <w:pPr>
        <w:jc w:val="center"/>
        <w:rPr>
          <w:bCs/>
          <w:caps/>
          <w:szCs w:val="24"/>
        </w:rPr>
      </w:pPr>
      <w:r>
        <w:rPr>
          <w:bCs/>
          <w:caps/>
          <w:szCs w:val="24"/>
        </w:rPr>
        <w:t>2017.04</w:t>
      </w:r>
      <w:r w:rsidR="002364F4" w:rsidRPr="002364F4">
        <w:rPr>
          <w:bCs/>
          <w:caps/>
          <w:szCs w:val="24"/>
        </w:rPr>
        <w:t>.</w:t>
      </w:r>
      <w:r>
        <w:rPr>
          <w:bCs/>
          <w:caps/>
          <w:szCs w:val="24"/>
        </w:rPr>
        <w:t xml:space="preserve">11 </w:t>
      </w:r>
      <w:r w:rsidR="002364F4">
        <w:rPr>
          <w:bCs/>
          <w:sz w:val="22"/>
          <w:szCs w:val="24"/>
        </w:rPr>
        <w:t>Nr.</w:t>
      </w:r>
      <w:r>
        <w:rPr>
          <w:bCs/>
          <w:sz w:val="22"/>
          <w:szCs w:val="24"/>
        </w:rPr>
        <w:t xml:space="preserve"> 55-16-35</w:t>
      </w:r>
    </w:p>
    <w:p w:rsidR="002364F4" w:rsidRDefault="002364F4" w:rsidP="00703A91">
      <w:pPr>
        <w:jc w:val="center"/>
        <w:rPr>
          <w:sz w:val="16"/>
          <w:szCs w:val="12"/>
        </w:rPr>
      </w:pPr>
      <w:r>
        <w:rPr>
          <w:sz w:val="16"/>
          <w:szCs w:val="12"/>
        </w:rPr>
        <w:t>(data)</w:t>
      </w:r>
    </w:p>
    <w:p w:rsidR="002364F4" w:rsidRDefault="002364F4" w:rsidP="002364F4">
      <w:pPr>
        <w:jc w:val="center"/>
        <w:rPr>
          <w:sz w:val="18"/>
          <w:szCs w:val="12"/>
        </w:rPr>
      </w:pPr>
      <w:r w:rsidRPr="009208DB">
        <w:rPr>
          <w:szCs w:val="12"/>
        </w:rPr>
        <w:t>Kaunas</w:t>
      </w:r>
    </w:p>
    <w:p w:rsidR="002364F4" w:rsidRDefault="002364F4" w:rsidP="002364F4">
      <w:pPr>
        <w:jc w:val="center"/>
        <w:rPr>
          <w:sz w:val="16"/>
          <w:szCs w:val="12"/>
        </w:rPr>
      </w:pPr>
      <w:r>
        <w:rPr>
          <w:sz w:val="16"/>
          <w:szCs w:val="12"/>
        </w:rPr>
        <w:t>(užpildymo vieta)</w:t>
      </w:r>
    </w:p>
    <w:p w:rsidR="002364F4" w:rsidRDefault="002364F4" w:rsidP="002364F4">
      <w:pPr>
        <w:jc w:val="center"/>
        <w:rPr>
          <w:sz w:val="16"/>
          <w:szCs w:val="12"/>
        </w:rPr>
      </w:pPr>
    </w:p>
    <w:sdt>
      <w:sdtPr>
        <w:alias w:val="skyrius"/>
        <w:tag w:val="part_d4d9a003cf4e4598adaac35106e588cc"/>
        <w:id w:val="1196125049"/>
      </w:sdtPr>
      <w:sdtEndPr/>
      <w:sdtContent>
        <w:p w:rsidR="002364F4" w:rsidRDefault="00EB1B26" w:rsidP="002364F4">
          <w:pPr>
            <w:jc w:val="center"/>
            <w:rPr>
              <w:b/>
              <w:bCs/>
              <w:caps/>
              <w:sz w:val="22"/>
              <w:szCs w:val="22"/>
            </w:rPr>
          </w:pPr>
          <w:sdt>
            <w:sdtPr>
              <w:alias w:val="Numeris"/>
              <w:tag w:val="nr_d4d9a003cf4e4598adaac35106e588cc"/>
              <w:id w:val="-1586142126"/>
            </w:sdtPr>
            <w:sdtEndPr/>
            <w:sdtContent>
              <w:r w:rsidR="002364F4">
                <w:rPr>
                  <w:b/>
                  <w:bCs/>
                  <w:caps/>
                  <w:sz w:val="22"/>
                  <w:szCs w:val="22"/>
                </w:rPr>
                <w:t>I</w:t>
              </w:r>
            </w:sdtContent>
          </w:sdt>
          <w:r w:rsidR="002364F4">
            <w:rPr>
              <w:b/>
              <w:bCs/>
              <w:caps/>
              <w:sz w:val="22"/>
              <w:szCs w:val="22"/>
            </w:rPr>
            <w:t xml:space="preserve">. </w:t>
          </w:r>
          <w:sdt>
            <w:sdtPr>
              <w:alias w:val="Pavadinimas"/>
              <w:tag w:val="title_d4d9a003cf4e4598adaac35106e588cc"/>
              <w:id w:val="-457114458"/>
            </w:sdtPr>
            <w:sdtEndPr/>
            <w:sdtContent>
              <w:r w:rsidR="002364F4">
                <w:rPr>
                  <w:b/>
                  <w:bCs/>
                  <w:caps/>
                  <w:sz w:val="22"/>
                  <w:szCs w:val="22"/>
                </w:rPr>
                <w:t>BENDRIEJI KULTŪROS PAVELDO OBJEKTO DUOMENYS</w:t>
              </w:r>
            </w:sdtContent>
          </w:sdt>
        </w:p>
        <w:p w:rsidR="002364F4" w:rsidRDefault="002364F4" w:rsidP="002364F4">
          <w:pPr>
            <w:jc w:val="center"/>
            <w:rPr>
              <w:b/>
              <w:bCs/>
              <w:caps/>
              <w:sz w:val="22"/>
              <w:szCs w:val="24"/>
            </w:rPr>
          </w:pPr>
        </w:p>
        <w:sdt>
          <w:sdtPr>
            <w:alias w:val="pr. 1 p."/>
            <w:tag w:val="part_84aa90fcc65745bebf910351be20c46d"/>
            <w:id w:val="-1096014363"/>
          </w:sdtPr>
          <w:sdtEndPr/>
          <w:sdtContent>
            <w:p w:rsidR="002364F4" w:rsidRDefault="00EB1B26" w:rsidP="002364F4">
              <w:pPr>
                <w:jc w:val="both"/>
                <w:rPr>
                  <w:sz w:val="22"/>
                  <w:szCs w:val="24"/>
                </w:rPr>
              </w:pPr>
              <w:sdt>
                <w:sdtPr>
                  <w:alias w:val="Numeris"/>
                  <w:tag w:val="nr_84aa90fcc65745bebf910351be20c46d"/>
                  <w:id w:val="-402604882"/>
                </w:sdtPr>
                <w:sdtEndPr/>
                <w:sdtContent>
                  <w:r w:rsidR="002364F4">
                    <w:rPr>
                      <w:sz w:val="22"/>
                      <w:szCs w:val="24"/>
                    </w:rPr>
                    <w:t>1</w:t>
                  </w:r>
                </w:sdtContent>
              </w:sdt>
              <w:r w:rsidR="0088647A">
                <w:rPr>
                  <w:sz w:val="22"/>
                  <w:szCs w:val="24"/>
                </w:rPr>
                <w:t xml:space="preserve">. </w:t>
              </w:r>
              <w:r w:rsidR="00EB083E">
                <w:rPr>
                  <w:sz w:val="22"/>
                  <w:szCs w:val="22"/>
                </w:rPr>
                <w:t>Pavadinimas</w:t>
              </w:r>
              <w:r w:rsidR="0088647A">
                <w:rPr>
                  <w:sz w:val="22"/>
                  <w:szCs w:val="24"/>
                </w:rPr>
                <w:t xml:space="preserve"> </w:t>
              </w:r>
              <w:r w:rsidR="001D56D7" w:rsidRPr="0088647A">
                <w:rPr>
                  <w:b/>
                  <w:sz w:val="22"/>
                  <w:szCs w:val="24"/>
                </w:rPr>
                <w:t>Arklidė su ratine</w:t>
              </w:r>
            </w:p>
          </w:sdtContent>
        </w:sdt>
        <w:sdt>
          <w:sdtPr>
            <w:alias w:val="pr. 2 p."/>
            <w:tag w:val="part_15e0b342d787457591f846a19c4a8121"/>
            <w:id w:val="-2044205898"/>
          </w:sdtPr>
          <w:sdtEndPr/>
          <w:sdtContent>
            <w:p w:rsidR="002364F4" w:rsidRDefault="00EB1B26" w:rsidP="002364F4">
              <w:pPr>
                <w:jc w:val="both"/>
                <w:rPr>
                  <w:sz w:val="22"/>
                  <w:szCs w:val="24"/>
                </w:rPr>
              </w:pPr>
              <w:sdt>
                <w:sdtPr>
                  <w:alias w:val="Numeris"/>
                  <w:tag w:val="nr_15e0b342d787457591f846a19c4a8121"/>
                  <w:id w:val="384761403"/>
                </w:sdtPr>
                <w:sdtEndPr/>
                <w:sdtContent>
                  <w:r w:rsidR="002364F4">
                    <w:rPr>
                      <w:sz w:val="22"/>
                      <w:szCs w:val="24"/>
                    </w:rPr>
                    <w:t>2</w:t>
                  </w:r>
                </w:sdtContent>
              </w:sdt>
              <w:r w:rsidR="002364F4">
                <w:rPr>
                  <w:sz w:val="22"/>
                  <w:szCs w:val="24"/>
                </w:rPr>
                <w:t>. Unikalus kodas Kultūros ve</w:t>
              </w:r>
              <w:r w:rsidR="0088647A">
                <w:rPr>
                  <w:sz w:val="22"/>
                  <w:szCs w:val="24"/>
                </w:rPr>
                <w:t xml:space="preserve">rtybių registre </w:t>
              </w:r>
              <w:r w:rsidR="00083D20" w:rsidRPr="0088647A">
                <w:rPr>
                  <w:b/>
                  <w:sz w:val="22"/>
                  <w:szCs w:val="24"/>
                </w:rPr>
                <w:t>27053</w:t>
              </w:r>
            </w:p>
          </w:sdtContent>
        </w:sdt>
        <w:sdt>
          <w:sdtPr>
            <w:alias w:val="pr. 3 p."/>
            <w:tag w:val="part_a47cfae796df44d1978c28933fe1761c"/>
            <w:id w:val="-253521879"/>
          </w:sdtPr>
          <w:sdtEndPr/>
          <w:sdtContent>
            <w:p w:rsidR="002364F4" w:rsidRPr="0088647A" w:rsidRDefault="00EB1B26" w:rsidP="002364F4">
              <w:pPr>
                <w:tabs>
                  <w:tab w:val="right" w:leader="underscore" w:pos="9638"/>
                </w:tabs>
                <w:jc w:val="both"/>
                <w:rPr>
                  <w:sz w:val="22"/>
                  <w:szCs w:val="22"/>
                </w:rPr>
              </w:pPr>
              <w:sdt>
                <w:sdtPr>
                  <w:alias w:val="Numeris"/>
                  <w:tag w:val="nr_a47cfae796df44d1978c28933fe1761c"/>
                  <w:id w:val="1963305557"/>
                </w:sdtPr>
                <w:sdtEndPr/>
                <w:sdtContent>
                  <w:r w:rsidR="002364F4">
                    <w:rPr>
                      <w:szCs w:val="24"/>
                    </w:rPr>
                    <w:t>3</w:t>
                  </w:r>
                </w:sdtContent>
              </w:sdt>
              <w:r w:rsidR="002364F4">
                <w:rPr>
                  <w:szCs w:val="24"/>
                </w:rPr>
                <w:t xml:space="preserve">. </w:t>
              </w:r>
              <w:r w:rsidR="002364F4">
                <w:rPr>
                  <w:sz w:val="22"/>
                  <w:szCs w:val="22"/>
                </w:rPr>
                <w:t>Nekilnojamojo kultūros paveldo vertinimo tarybos akto patvirtinimo data ir numeris (jei aktas patvirtintas)</w:t>
              </w:r>
              <w:r w:rsidR="0088647A">
                <w:rPr>
                  <w:sz w:val="22"/>
                  <w:szCs w:val="22"/>
                </w:rPr>
                <w:t xml:space="preserve"> – </w:t>
              </w:r>
            </w:p>
          </w:sdtContent>
        </w:sdt>
        <w:sdt>
          <w:sdtPr>
            <w:alias w:val="pr. 4 p."/>
            <w:tag w:val="part_d338a276351a4fb8aac6acba178015a0"/>
            <w:id w:val="-1515608156"/>
          </w:sdtPr>
          <w:sdtEndPr/>
          <w:sdtContent>
            <w:p w:rsidR="002364F4" w:rsidRDefault="00EB1B26" w:rsidP="002364F4">
              <w:pPr>
                <w:rPr>
                  <w:sz w:val="22"/>
                  <w:szCs w:val="12"/>
                </w:rPr>
              </w:pPr>
              <w:sdt>
                <w:sdtPr>
                  <w:alias w:val="Numeris"/>
                  <w:tag w:val="nr_d338a276351a4fb8aac6acba178015a0"/>
                  <w:id w:val="-833990794"/>
                </w:sdtPr>
                <w:sdtEndPr/>
                <w:sdtContent>
                  <w:r w:rsidR="002364F4">
                    <w:rPr>
                      <w:sz w:val="22"/>
                      <w:szCs w:val="12"/>
                    </w:rPr>
                    <w:t>4</w:t>
                  </w:r>
                </w:sdtContent>
              </w:sdt>
              <w:r w:rsidR="002364F4">
                <w:rPr>
                  <w:sz w:val="22"/>
                  <w:szCs w:val="12"/>
                </w:rPr>
                <w:t>. Adresas</w:t>
              </w:r>
              <w:r w:rsidR="0088647A">
                <w:rPr>
                  <w:sz w:val="22"/>
                  <w:szCs w:val="12"/>
                </w:rPr>
                <w:t xml:space="preserve"> </w:t>
              </w:r>
              <w:r w:rsidR="002315ED" w:rsidRPr="0088647A">
                <w:rPr>
                  <w:b/>
                  <w:sz w:val="22"/>
                  <w:szCs w:val="12"/>
                </w:rPr>
                <w:t>Kaunas,</w:t>
              </w:r>
              <w:r w:rsidR="00392C61" w:rsidRPr="0088647A">
                <w:rPr>
                  <w:b/>
                  <w:sz w:val="22"/>
                  <w:szCs w:val="12"/>
                </w:rPr>
                <w:t xml:space="preserve"> </w:t>
              </w:r>
              <w:r w:rsidR="0088647A" w:rsidRPr="0088647A">
                <w:rPr>
                  <w:b/>
                  <w:sz w:val="22"/>
                  <w:szCs w:val="12"/>
                </w:rPr>
                <w:t>Kauno m. sav.</w:t>
              </w:r>
              <w:r w:rsidR="0088647A">
                <w:t xml:space="preserve"> </w:t>
              </w:r>
            </w:p>
            <w:bookmarkStart w:id="0" w:name="_GoBack" w:displacedByCustomXml="next"/>
            <w:bookmarkEnd w:id="0" w:displacedByCustomXml="next"/>
          </w:sdtContent>
        </w:sdt>
        <w:sdt>
          <w:sdtPr>
            <w:alias w:val="pr. 5 p."/>
            <w:tag w:val="part_c7a6ceb777ff4bbfaff61af4e24fa1a1"/>
            <w:id w:val="2049794687"/>
          </w:sdtPr>
          <w:sdtEndPr/>
          <w:sdtContent>
            <w:p w:rsidR="002364F4" w:rsidRDefault="00EB1B26" w:rsidP="002364F4">
              <w:pPr>
                <w:jc w:val="both"/>
                <w:rPr>
                  <w:sz w:val="22"/>
                  <w:szCs w:val="12"/>
                </w:rPr>
              </w:pPr>
              <w:sdt>
                <w:sdtPr>
                  <w:alias w:val="Numeris"/>
                  <w:tag w:val="nr_c7a6ceb777ff4bbfaff61af4e24fa1a1"/>
                  <w:id w:val="-1320025257"/>
                </w:sdtPr>
                <w:sdtEndPr/>
                <w:sdtContent>
                  <w:proofErr w:type="gramStart"/>
                  <w:r w:rsidR="002364F4">
                    <w:rPr>
                      <w:sz w:val="22"/>
                      <w:szCs w:val="12"/>
                      <w:lang w:val="en-US"/>
                    </w:rPr>
                    <w:t>5</w:t>
                  </w:r>
                </w:sdtContent>
              </w:sdt>
              <w:r w:rsidR="009D7AF8">
                <w:rPr>
                  <w:sz w:val="22"/>
                  <w:szCs w:val="12"/>
                </w:rPr>
                <w:t>.Valdytojas</w:t>
              </w:r>
              <w:r w:rsidR="0088647A">
                <w:rPr>
                  <w:sz w:val="22"/>
                  <w:szCs w:val="12"/>
                </w:rPr>
                <w:t xml:space="preserve"> –</w:t>
              </w:r>
              <w:proofErr w:type="gramEnd"/>
              <w:r w:rsidR="0088647A">
                <w:rPr>
                  <w:sz w:val="22"/>
                  <w:szCs w:val="12"/>
                </w:rPr>
                <w:t xml:space="preserve"> </w:t>
              </w:r>
            </w:p>
            <w:tbl>
              <w:tblPr>
                <w:tblW w:w="0" w:type="auto"/>
                <w:tblLayout w:type="fixed"/>
                <w:tblLook w:val="01E0" w:firstRow="1" w:lastRow="1" w:firstColumn="1" w:lastColumn="1" w:noHBand="0" w:noVBand="0"/>
              </w:tblPr>
              <w:tblGrid>
                <w:gridCol w:w="9570"/>
              </w:tblGrid>
              <w:tr w:rsidR="002364F4" w:rsidTr="00BD5762">
                <w:tc>
                  <w:tcPr>
                    <w:tcW w:w="9570" w:type="dxa"/>
                  </w:tcPr>
                  <w:p w:rsidR="002364F4" w:rsidRDefault="002364F4" w:rsidP="00BD5762">
                    <w:pPr>
                      <w:ind w:firstLine="1430"/>
                      <w:rPr>
                        <w:position w:val="-6"/>
                        <w:sz w:val="16"/>
                        <w:szCs w:val="12"/>
                      </w:rPr>
                    </w:pPr>
                    <w:r>
                      <w:rPr>
                        <w:position w:val="-6"/>
                        <w:sz w:val="16"/>
                        <w:szCs w:val="12"/>
                      </w:rPr>
                      <w:t>(vardas, pavardė, gyv. vieta, tel. numeris/juridinio asmens pavadinimas, teisinė forma, buveinė, kodas, tel. numeris)</w:t>
                    </w:r>
                  </w:p>
                </w:tc>
              </w:tr>
            </w:tbl>
            <w:p w:rsidR="002364F4" w:rsidRDefault="00EB1B26" w:rsidP="002364F4">
              <w:pPr>
                <w:jc w:val="both"/>
                <w:rPr>
                  <w:sz w:val="22"/>
                  <w:szCs w:val="22"/>
                </w:rPr>
              </w:pPr>
            </w:p>
          </w:sdtContent>
        </w:sdt>
        <w:sdt>
          <w:sdtPr>
            <w:alias w:val="pr. 6 p."/>
            <w:tag w:val="part_4310d007e628416d9a792e1e41c39b4b"/>
            <w:id w:val="-70967099"/>
          </w:sdtPr>
          <w:sdtEndPr/>
          <w:sdtContent>
            <w:p w:rsidR="002364F4" w:rsidRDefault="002364F4" w:rsidP="002364F4">
              <w:pPr>
                <w:jc w:val="both"/>
                <w:rPr>
                  <w:sz w:val="16"/>
                  <w:szCs w:val="24"/>
                </w:rPr>
              </w:pPr>
              <w:r>
                <w:rPr>
                  <w:sz w:val="22"/>
                  <w:szCs w:val="22"/>
                </w:rPr>
                <w:t>6.Paskelbtas ar nepaskelbtas saugomu kul</w:t>
              </w:r>
              <w:r w:rsidR="00B41FCB">
                <w:rPr>
                  <w:sz w:val="22"/>
                  <w:szCs w:val="22"/>
                </w:rPr>
                <w:t>tūros paveldo obj</w:t>
              </w:r>
              <w:r w:rsidR="00D130A2">
                <w:rPr>
                  <w:sz w:val="22"/>
                  <w:szCs w:val="22"/>
                </w:rPr>
                <w:t>ektu</w:t>
              </w:r>
              <w:r w:rsidR="0088647A">
                <w:rPr>
                  <w:sz w:val="22"/>
                  <w:szCs w:val="22"/>
                </w:rPr>
                <w:t xml:space="preserve"> </w:t>
              </w:r>
              <w:r w:rsidR="00D130A2" w:rsidRPr="0088647A">
                <w:rPr>
                  <w:b/>
                  <w:sz w:val="22"/>
                  <w:szCs w:val="22"/>
                </w:rPr>
                <w:t>Valstybės saugomas</w:t>
              </w:r>
            </w:p>
            <w:p w:rsidR="002364F4" w:rsidRDefault="00EB1B26" w:rsidP="002364F4">
              <w:pPr>
                <w:jc w:val="both"/>
                <w:rPr>
                  <w:sz w:val="16"/>
                  <w:szCs w:val="24"/>
                </w:rPr>
              </w:pPr>
            </w:p>
          </w:sdtContent>
        </w:sdt>
        <w:sdt>
          <w:sdtPr>
            <w:alias w:val="pr. 7 p."/>
            <w:tag w:val="part_a61543d6f8fd47a48488e9727978fc41"/>
            <w:id w:val="-856346881"/>
          </w:sdtPr>
          <w:sdtEndPr/>
          <w:sdtContent>
            <w:p w:rsidR="002364F4" w:rsidRDefault="00EB1B26" w:rsidP="002364F4">
              <w:pPr>
                <w:tabs>
                  <w:tab w:val="left" w:pos="1304"/>
                  <w:tab w:val="left" w:pos="1457"/>
                  <w:tab w:val="left" w:pos="1604"/>
                  <w:tab w:val="left" w:pos="1757"/>
                </w:tabs>
                <w:ind w:left="4320" w:hanging="4320"/>
                <w:rPr>
                  <w:szCs w:val="24"/>
                </w:rPr>
              </w:pPr>
              <w:sdt>
                <w:sdtPr>
                  <w:alias w:val="Numeris"/>
                  <w:tag w:val="nr_a61543d6f8fd47a48488e9727978fc41"/>
                  <w:id w:val="2109541123"/>
                </w:sdtPr>
                <w:sdtEndPr/>
                <w:sdtContent>
                  <w:r w:rsidR="002364F4">
                    <w:rPr>
                      <w:caps/>
                      <w:sz w:val="22"/>
                      <w:szCs w:val="24"/>
                    </w:rPr>
                    <w:t>7</w:t>
                  </w:r>
                </w:sdtContent>
              </w:sdt>
              <w:r w:rsidR="002364F4">
                <w:rPr>
                  <w:caps/>
                  <w:sz w:val="22"/>
                  <w:szCs w:val="24"/>
                </w:rPr>
                <w:t>. A</w:t>
              </w:r>
              <w:r w:rsidR="002364F4">
                <w:rPr>
                  <w:sz w:val="22"/>
                  <w:szCs w:val="24"/>
                </w:rPr>
                <w:t>nkstesnio būklės patikrinimo akto data ir numeris</w:t>
              </w:r>
              <w:r w:rsidR="0088647A">
                <w:rPr>
                  <w:sz w:val="22"/>
                  <w:szCs w:val="24"/>
                </w:rPr>
                <w:t xml:space="preserve"> </w:t>
              </w:r>
              <w:r w:rsidR="0088647A" w:rsidRPr="0088647A">
                <w:rPr>
                  <w:b/>
                  <w:sz w:val="22"/>
                  <w:szCs w:val="24"/>
                </w:rPr>
                <w:t>Tikrintas pirmą kartą</w:t>
              </w:r>
            </w:p>
            <w:p w:rsidR="002364F4" w:rsidRDefault="00EB1B26" w:rsidP="0088647A">
              <w:pPr>
                <w:tabs>
                  <w:tab w:val="left" w:pos="1304"/>
                  <w:tab w:val="left" w:pos="1457"/>
                  <w:tab w:val="left" w:pos="1604"/>
                  <w:tab w:val="left" w:pos="1757"/>
                </w:tabs>
                <w:rPr>
                  <w:szCs w:val="24"/>
                </w:rPr>
              </w:pPr>
            </w:p>
          </w:sdtContent>
        </w:sdt>
      </w:sdtContent>
    </w:sdt>
    <w:sdt>
      <w:sdtPr>
        <w:alias w:val="skyrius"/>
        <w:tag w:val="part_c5fc2cf62a304f4e9a91cb832e7a5422"/>
        <w:id w:val="73098294"/>
      </w:sdtPr>
      <w:sdtEndPr/>
      <w:sdtContent>
        <w:p w:rsidR="002364F4" w:rsidRDefault="00EB1B26" w:rsidP="002364F4">
          <w:pPr>
            <w:jc w:val="center"/>
            <w:rPr>
              <w:b/>
              <w:bCs/>
              <w:caps/>
              <w:sz w:val="22"/>
              <w:szCs w:val="22"/>
            </w:rPr>
          </w:pPr>
          <w:sdt>
            <w:sdtPr>
              <w:alias w:val="Numeris"/>
              <w:tag w:val="nr_c5fc2cf62a304f4e9a91cb832e7a5422"/>
              <w:id w:val="1780520486"/>
            </w:sdtPr>
            <w:sdtEndPr/>
            <w:sdtContent>
              <w:r w:rsidR="002364F4">
                <w:rPr>
                  <w:b/>
                  <w:bCs/>
                  <w:caps/>
                  <w:sz w:val="22"/>
                  <w:szCs w:val="22"/>
                </w:rPr>
                <w:t>II</w:t>
              </w:r>
            </w:sdtContent>
          </w:sdt>
          <w:r w:rsidR="002364F4">
            <w:rPr>
              <w:b/>
              <w:bCs/>
              <w:caps/>
              <w:sz w:val="22"/>
              <w:szCs w:val="22"/>
            </w:rPr>
            <w:t xml:space="preserve">. </w:t>
          </w:r>
          <w:sdt>
            <w:sdtPr>
              <w:alias w:val="Pavadinimas"/>
              <w:tag w:val="title_c5fc2cf62a304f4e9a91cb832e7a5422"/>
              <w:id w:val="-1967417208"/>
            </w:sdtPr>
            <w:sdtEndPr/>
            <w:sdtContent>
              <w:r w:rsidR="002364F4">
                <w:rPr>
                  <w:b/>
                  <w:bCs/>
                  <w:caps/>
                  <w:sz w:val="22"/>
                  <w:szCs w:val="22"/>
                </w:rPr>
                <w:t>KULTŪROS PAVELDO OBJEKTO BŪKLĖS DUOMENYS</w:t>
              </w:r>
            </w:sdtContent>
          </w:sdt>
        </w:p>
        <w:p w:rsidR="002364F4" w:rsidRDefault="002364F4" w:rsidP="002364F4">
          <w:pPr>
            <w:ind w:left="285" w:firstLine="27"/>
            <w:jc w:val="both"/>
            <w:rPr>
              <w:szCs w:val="24"/>
            </w:rPr>
          </w:pPr>
        </w:p>
        <w:sdt>
          <w:sdtPr>
            <w:alias w:val="pr. 8 p."/>
            <w:tag w:val="part_288d3a97f3454027b0619eff34bedaac"/>
            <w:id w:val="1568231787"/>
          </w:sdtPr>
          <w:sdtEndPr/>
          <w:sdtContent>
            <w:p w:rsidR="002364F4" w:rsidRDefault="00EB1B26" w:rsidP="002364F4">
              <w:pPr>
                <w:jc w:val="both"/>
                <w:rPr>
                  <w:sz w:val="22"/>
                  <w:szCs w:val="24"/>
                </w:rPr>
              </w:pPr>
              <w:sdt>
                <w:sdtPr>
                  <w:alias w:val="Numeris"/>
                  <w:tag w:val="nr_288d3a97f3454027b0619eff34bedaac"/>
                  <w:id w:val="-404226989"/>
                </w:sdtPr>
                <w:sdtEndPr/>
                <w:sdtContent>
                  <w:r w:rsidR="002364F4">
                    <w:rPr>
                      <w:sz w:val="22"/>
                      <w:szCs w:val="22"/>
                    </w:rPr>
                    <w:t>8</w:t>
                  </w:r>
                </w:sdtContent>
              </w:sdt>
              <w:r w:rsidR="002364F4">
                <w:rPr>
                  <w:sz w:val="22"/>
                  <w:szCs w:val="22"/>
                </w:rPr>
                <w:t>.</w:t>
              </w:r>
              <w:r w:rsidR="002364F4">
                <w:rPr>
                  <w:szCs w:val="24"/>
                </w:rPr>
                <w:t xml:space="preserve"> </w:t>
              </w:r>
              <w:r w:rsidR="002364F4">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2364F4" w:rsidTr="00BD5762">
                <w:tc>
                  <w:tcPr>
                    <w:tcW w:w="3062" w:type="dxa"/>
                  </w:tcPr>
                  <w:p w:rsidR="002364F4" w:rsidRDefault="002364F4" w:rsidP="00BD5762">
                    <w:pPr>
                      <w:ind w:firstLine="50"/>
                      <w:rPr>
                        <w:sz w:val="20"/>
                        <w:lang w:eastAsia="lt-LT"/>
                      </w:rPr>
                    </w:pPr>
                  </w:p>
                </w:tc>
                <w:tc>
                  <w:tcPr>
                    <w:tcW w:w="1523" w:type="dxa"/>
                  </w:tcPr>
                  <w:p w:rsidR="002364F4" w:rsidRDefault="002364F4" w:rsidP="00BD5762">
                    <w:pPr>
                      <w:jc w:val="center"/>
                      <w:rPr>
                        <w:sz w:val="20"/>
                        <w:lang w:eastAsia="lt-LT"/>
                      </w:rPr>
                    </w:pPr>
                    <w:r>
                      <w:rPr>
                        <w:sz w:val="20"/>
                        <w:lang w:eastAsia="lt-LT"/>
                      </w:rPr>
                      <w:t>5 – būklė labai pagerėjo</w:t>
                    </w:r>
                  </w:p>
                </w:tc>
                <w:tc>
                  <w:tcPr>
                    <w:tcW w:w="1281" w:type="dxa"/>
                  </w:tcPr>
                  <w:p w:rsidR="002364F4" w:rsidRDefault="002364F4" w:rsidP="00BD5762">
                    <w:pPr>
                      <w:jc w:val="center"/>
                      <w:rPr>
                        <w:sz w:val="20"/>
                        <w:lang w:eastAsia="lt-LT"/>
                      </w:rPr>
                    </w:pPr>
                    <w:r>
                      <w:rPr>
                        <w:sz w:val="20"/>
                        <w:lang w:eastAsia="lt-LT"/>
                      </w:rPr>
                      <w:t>4 – būklė gerėja</w:t>
                    </w:r>
                  </w:p>
                </w:tc>
                <w:tc>
                  <w:tcPr>
                    <w:tcW w:w="1222" w:type="dxa"/>
                  </w:tcPr>
                  <w:p w:rsidR="002364F4" w:rsidRDefault="002364F4" w:rsidP="00BD5762">
                    <w:pPr>
                      <w:jc w:val="center"/>
                      <w:rPr>
                        <w:sz w:val="20"/>
                        <w:lang w:eastAsia="lt-LT"/>
                      </w:rPr>
                    </w:pPr>
                    <w:r>
                      <w:rPr>
                        <w:sz w:val="20"/>
                        <w:lang w:eastAsia="lt-LT"/>
                      </w:rPr>
                      <w:t>3 – būklė nepakito</w:t>
                    </w:r>
                  </w:p>
                </w:tc>
                <w:tc>
                  <w:tcPr>
                    <w:tcW w:w="1134" w:type="dxa"/>
                  </w:tcPr>
                  <w:p w:rsidR="002364F4" w:rsidRDefault="002364F4" w:rsidP="00BD5762">
                    <w:pPr>
                      <w:jc w:val="center"/>
                      <w:rPr>
                        <w:sz w:val="20"/>
                        <w:lang w:eastAsia="lt-LT"/>
                      </w:rPr>
                    </w:pPr>
                    <w:r>
                      <w:rPr>
                        <w:sz w:val="20"/>
                        <w:lang w:eastAsia="lt-LT"/>
                      </w:rPr>
                      <w:t>2 – būklė blogėja</w:t>
                    </w:r>
                  </w:p>
                </w:tc>
                <w:tc>
                  <w:tcPr>
                    <w:tcW w:w="1417" w:type="dxa"/>
                  </w:tcPr>
                  <w:p w:rsidR="002364F4" w:rsidRDefault="002364F4" w:rsidP="00BD5762">
                    <w:pPr>
                      <w:jc w:val="center"/>
                      <w:rPr>
                        <w:sz w:val="20"/>
                        <w:lang w:eastAsia="lt-LT"/>
                      </w:rPr>
                    </w:pPr>
                    <w:r>
                      <w:rPr>
                        <w:sz w:val="20"/>
                        <w:lang w:eastAsia="lt-LT"/>
                      </w:rPr>
                      <w:t>1 – būklė labai pablogėjo</w:t>
                    </w:r>
                  </w:p>
                </w:tc>
              </w:tr>
              <w:tr w:rsidR="002364F4" w:rsidTr="00BD5762">
                <w:tc>
                  <w:tcPr>
                    <w:tcW w:w="3062" w:type="dxa"/>
                  </w:tcPr>
                  <w:p w:rsidR="002364F4" w:rsidRDefault="002364F4" w:rsidP="00BD5762">
                    <w:pPr>
                      <w:rPr>
                        <w:sz w:val="20"/>
                        <w:lang w:eastAsia="lt-LT"/>
                      </w:rPr>
                    </w:pPr>
                    <w:r>
                      <w:rPr>
                        <w:sz w:val="20"/>
                        <w:lang w:eastAsia="lt-LT"/>
                      </w:rPr>
                      <w:t>1. Kultūros paveldo objekto fizinės būklės pokyčio įvertinimas*</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bl>
            <w:p w:rsidR="002364F4" w:rsidRDefault="002364F4" w:rsidP="002364F4">
              <w:pPr>
                <w:rPr>
                  <w:sz w:val="20"/>
                  <w:lang w:eastAsia="lt-LT"/>
                </w:rPr>
              </w:pPr>
              <w:r>
                <w:rPr>
                  <w:b/>
                  <w:sz w:val="20"/>
                  <w:lang w:eastAsia="lt-LT"/>
                </w:rPr>
                <w:t xml:space="preserve">* - </w:t>
              </w:r>
              <w:r>
                <w:rPr>
                  <w:sz w:val="20"/>
                  <w:lang w:eastAsia="lt-LT"/>
                </w:rPr>
                <w:t xml:space="preserve">Pažymėti - </w:t>
              </w:r>
              <w:r>
                <w:rPr>
                  <w:b/>
                  <w:i/>
                  <w:sz w:val="20"/>
                  <w:lang w:eastAsia="lt-LT"/>
                </w:rPr>
                <w:t>V</w:t>
              </w:r>
              <w:r>
                <w:rPr>
                  <w:sz w:val="20"/>
                  <w:lang w:eastAsia="lt-LT"/>
                </w:rPr>
                <w:t>.</w:t>
              </w:r>
            </w:p>
            <w:p w:rsidR="002364F4" w:rsidRDefault="002364F4" w:rsidP="002364F4">
              <w:pPr>
                <w:rPr>
                  <w:sz w:val="20"/>
                  <w:lang w:eastAsia="lt-LT"/>
                </w:rPr>
              </w:pPr>
            </w:p>
            <w:p w:rsidR="002364F4" w:rsidRDefault="002364F4" w:rsidP="002364F4">
              <w:pPr>
                <w:jc w:val="both"/>
                <w:rPr>
                  <w:b/>
                  <w:sz w:val="20"/>
                  <w:lang w:eastAsia="lt-LT"/>
                </w:rPr>
              </w:pPr>
              <w:r>
                <w:rPr>
                  <w:sz w:val="20"/>
                  <w:lang w:eastAsia="lt-LT"/>
                </w:rPr>
                <w:t>5 – būklė labai pagerėjo -</w:t>
              </w:r>
              <w:r>
                <w:rPr>
                  <w:szCs w:val="24"/>
                  <w:lang w:eastAsia="lt-LT"/>
                </w:rPr>
                <w:t xml:space="preserve"> </w:t>
              </w:r>
              <w:r>
                <w:rPr>
                  <w:sz w:val="20"/>
                  <w:lang w:eastAsia="lt-LT"/>
                </w:rPr>
                <w:t>objektas restauruotas, pritaikytas ar atkurtas, aplinka sutvarkyta, nuolat prižiūrima, vizualinės taršos šaltinių nėra;</w:t>
              </w:r>
            </w:p>
            <w:p w:rsidR="002364F4" w:rsidRDefault="002364F4" w:rsidP="002364F4">
              <w:pPr>
                <w:jc w:val="both"/>
                <w:rPr>
                  <w:b/>
                  <w:sz w:val="20"/>
                  <w:lang w:eastAsia="lt-LT"/>
                </w:rPr>
              </w:pPr>
              <w:r>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2364F4" w:rsidRDefault="002364F4" w:rsidP="002364F4">
              <w:pPr>
                <w:jc w:val="both"/>
                <w:rPr>
                  <w:b/>
                  <w:sz w:val="20"/>
                  <w:lang w:eastAsia="lt-LT"/>
                </w:rPr>
              </w:pPr>
              <w:r>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2364F4" w:rsidRDefault="002364F4" w:rsidP="002364F4">
              <w:pPr>
                <w:jc w:val="both"/>
                <w:rPr>
                  <w:b/>
                  <w:sz w:val="20"/>
                  <w:lang w:eastAsia="lt-LT"/>
                </w:rPr>
              </w:pPr>
              <w:r>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2364F4" w:rsidRDefault="002364F4" w:rsidP="002364F4">
              <w:pPr>
                <w:jc w:val="both"/>
                <w:rPr>
                  <w:b/>
                  <w:sz w:val="20"/>
                  <w:lang w:eastAsia="lt-LT"/>
                </w:rPr>
              </w:pPr>
              <w:r>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2364F4" w:rsidRDefault="00EB1B26" w:rsidP="002364F4">
              <w:pPr>
                <w:rPr>
                  <w:sz w:val="22"/>
                  <w:szCs w:val="22"/>
                  <w:lang w:eastAsia="lt-LT"/>
                </w:rPr>
              </w:pPr>
            </w:p>
          </w:sdtContent>
        </w:sdt>
        <w:sdt>
          <w:sdtPr>
            <w:alias w:val="pr. 9 p."/>
            <w:tag w:val="part_0f4ae7f9d07a4aad8c1657d5fdfd4245"/>
            <w:id w:val="-2050297533"/>
          </w:sdtPr>
          <w:sdtEndPr/>
          <w:sdtContent>
            <w:p w:rsidR="002364F4" w:rsidRDefault="00EB1B26" w:rsidP="002364F4">
              <w:pPr>
                <w:rPr>
                  <w:sz w:val="22"/>
                  <w:szCs w:val="22"/>
                  <w:lang w:eastAsia="lt-LT"/>
                </w:rPr>
              </w:pPr>
              <w:sdt>
                <w:sdtPr>
                  <w:alias w:val="Numeris"/>
                  <w:tag w:val="nr_0f4ae7f9d07a4aad8c1657d5fdfd4245"/>
                  <w:id w:val="-998955891"/>
                </w:sdtPr>
                <w:sdtEndPr/>
                <w:sdtContent>
                  <w:r w:rsidR="002364F4">
                    <w:rPr>
                      <w:sz w:val="22"/>
                      <w:szCs w:val="22"/>
                      <w:lang w:eastAsia="lt-LT"/>
                    </w:rPr>
                    <w:t>9</w:t>
                  </w:r>
                </w:sdtContent>
              </w:sdt>
              <w:r w:rsidR="002364F4">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2364F4" w:rsidTr="00BD5762">
                <w:tc>
                  <w:tcPr>
                    <w:tcW w:w="3062" w:type="dxa"/>
                  </w:tcPr>
                  <w:p w:rsidR="002364F4" w:rsidRDefault="002364F4" w:rsidP="00BD5762">
                    <w:pPr>
                      <w:rPr>
                        <w:sz w:val="20"/>
                        <w:lang w:eastAsia="lt-LT"/>
                      </w:rPr>
                    </w:pPr>
                  </w:p>
                </w:tc>
                <w:tc>
                  <w:tcPr>
                    <w:tcW w:w="1523" w:type="dxa"/>
                  </w:tcPr>
                  <w:p w:rsidR="002364F4" w:rsidRDefault="002364F4" w:rsidP="00BD5762">
                    <w:pPr>
                      <w:jc w:val="center"/>
                      <w:rPr>
                        <w:sz w:val="20"/>
                        <w:lang w:eastAsia="lt-LT"/>
                      </w:rPr>
                    </w:pPr>
                    <w:r>
                      <w:rPr>
                        <w:sz w:val="20"/>
                        <w:lang w:eastAsia="lt-LT"/>
                      </w:rPr>
                      <w:t>5 – būklė labai pagerėjo</w:t>
                    </w:r>
                  </w:p>
                </w:tc>
                <w:tc>
                  <w:tcPr>
                    <w:tcW w:w="1281" w:type="dxa"/>
                  </w:tcPr>
                  <w:p w:rsidR="002364F4" w:rsidRDefault="002364F4" w:rsidP="00BD5762">
                    <w:pPr>
                      <w:jc w:val="center"/>
                      <w:rPr>
                        <w:sz w:val="20"/>
                        <w:lang w:eastAsia="lt-LT"/>
                      </w:rPr>
                    </w:pPr>
                    <w:r>
                      <w:rPr>
                        <w:sz w:val="20"/>
                        <w:lang w:eastAsia="lt-LT"/>
                      </w:rPr>
                      <w:t>4 – būklė gerėja</w:t>
                    </w:r>
                  </w:p>
                </w:tc>
                <w:tc>
                  <w:tcPr>
                    <w:tcW w:w="1222" w:type="dxa"/>
                  </w:tcPr>
                  <w:p w:rsidR="002364F4" w:rsidRDefault="002364F4" w:rsidP="00BD5762">
                    <w:pPr>
                      <w:jc w:val="center"/>
                      <w:rPr>
                        <w:sz w:val="20"/>
                        <w:lang w:eastAsia="lt-LT"/>
                      </w:rPr>
                    </w:pPr>
                    <w:r>
                      <w:rPr>
                        <w:sz w:val="20"/>
                        <w:lang w:eastAsia="lt-LT"/>
                      </w:rPr>
                      <w:t>3 – būklė nepakito</w:t>
                    </w:r>
                  </w:p>
                </w:tc>
                <w:tc>
                  <w:tcPr>
                    <w:tcW w:w="1134" w:type="dxa"/>
                  </w:tcPr>
                  <w:p w:rsidR="002364F4" w:rsidRDefault="002364F4" w:rsidP="00BD5762">
                    <w:pPr>
                      <w:jc w:val="center"/>
                      <w:rPr>
                        <w:sz w:val="20"/>
                        <w:lang w:eastAsia="lt-LT"/>
                      </w:rPr>
                    </w:pPr>
                    <w:r>
                      <w:rPr>
                        <w:sz w:val="20"/>
                        <w:lang w:eastAsia="lt-LT"/>
                      </w:rPr>
                      <w:t>2 – būklė blogėja</w:t>
                    </w:r>
                  </w:p>
                </w:tc>
                <w:tc>
                  <w:tcPr>
                    <w:tcW w:w="1417" w:type="dxa"/>
                  </w:tcPr>
                  <w:p w:rsidR="002364F4" w:rsidRDefault="002364F4" w:rsidP="00BD5762">
                    <w:pPr>
                      <w:jc w:val="center"/>
                      <w:rPr>
                        <w:sz w:val="20"/>
                        <w:lang w:eastAsia="lt-LT"/>
                      </w:rPr>
                    </w:pPr>
                    <w:r>
                      <w:rPr>
                        <w:sz w:val="20"/>
                        <w:lang w:eastAsia="lt-LT"/>
                      </w:rPr>
                      <w:t>1 – būklė labai pablogėjo</w:t>
                    </w:r>
                  </w:p>
                </w:tc>
              </w:tr>
              <w:tr w:rsidR="002364F4" w:rsidTr="00BD5762">
                <w:tc>
                  <w:tcPr>
                    <w:tcW w:w="3062" w:type="dxa"/>
                  </w:tcPr>
                  <w:p w:rsidR="002364F4" w:rsidRDefault="002364F4" w:rsidP="00BD5762">
                    <w:pPr>
                      <w:rPr>
                        <w:sz w:val="20"/>
                        <w:lang w:eastAsia="lt-LT"/>
                      </w:rPr>
                    </w:pPr>
                    <w:r>
                      <w:rPr>
                        <w:sz w:val="20"/>
                        <w:lang w:eastAsia="lt-LT"/>
                      </w:rPr>
                      <w:lastRenderedPageBreak/>
                      <w:t xml:space="preserve">1. Pamatai ir nuogrindos </w:t>
                    </w:r>
                  </w:p>
                </w:tc>
                <w:tc>
                  <w:tcPr>
                    <w:tcW w:w="1523" w:type="dxa"/>
                  </w:tcPr>
                  <w:p w:rsidR="002364F4" w:rsidRPr="002364F4" w:rsidRDefault="002364F4" w:rsidP="00BD5762">
                    <w:pPr>
                      <w:jc w:val="center"/>
                      <w:rPr>
                        <w:b/>
                        <w:i/>
                        <w:sz w:val="20"/>
                        <w:lang w:eastAsia="lt-LT"/>
                      </w:rPr>
                    </w:pPr>
                  </w:p>
                </w:tc>
                <w:tc>
                  <w:tcPr>
                    <w:tcW w:w="1281" w:type="dxa"/>
                  </w:tcPr>
                  <w:p w:rsidR="002364F4" w:rsidRPr="00760FD3" w:rsidRDefault="002364F4" w:rsidP="00BD5762">
                    <w:pPr>
                      <w:jc w:val="center"/>
                      <w:rPr>
                        <w:b/>
                        <w:i/>
                        <w:sz w:val="20"/>
                        <w:lang w:eastAsia="lt-LT"/>
                      </w:rPr>
                    </w:pPr>
                  </w:p>
                </w:tc>
                <w:tc>
                  <w:tcPr>
                    <w:tcW w:w="1222" w:type="dxa"/>
                  </w:tcPr>
                  <w:p w:rsidR="002364F4" w:rsidRPr="00741441" w:rsidRDefault="00083D20" w:rsidP="00BD5762">
                    <w:pPr>
                      <w:jc w:val="center"/>
                      <w:rPr>
                        <w:b/>
                        <w:i/>
                        <w:sz w:val="20"/>
                        <w:lang w:eastAsia="lt-LT"/>
                      </w:rPr>
                    </w:pPr>
                    <w:r>
                      <w:rPr>
                        <w:b/>
                        <w:i/>
                        <w:sz w:val="20"/>
                        <w:lang w:eastAsia="lt-LT"/>
                      </w:rPr>
                      <w:t>V</w:t>
                    </w:r>
                  </w:p>
                </w:tc>
                <w:tc>
                  <w:tcPr>
                    <w:tcW w:w="1134" w:type="dxa"/>
                  </w:tcPr>
                  <w:p w:rsidR="002364F4" w:rsidRPr="00741441" w:rsidRDefault="002364F4" w:rsidP="00BD5762">
                    <w:pPr>
                      <w:jc w:val="center"/>
                      <w:rPr>
                        <w:b/>
                        <w:i/>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2. Sienų konstrukcijos</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3. Sienų apdaila</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2364F4" w:rsidP="00BD5762">
                    <w:pPr>
                      <w:jc w:val="center"/>
                      <w:rPr>
                        <w:b/>
                        <w:i/>
                        <w:sz w:val="20"/>
                        <w:lang w:eastAsia="lt-LT"/>
                      </w:rPr>
                    </w:pPr>
                  </w:p>
                </w:tc>
                <w:tc>
                  <w:tcPr>
                    <w:tcW w:w="1134" w:type="dxa"/>
                  </w:tcPr>
                  <w:p w:rsidR="002364F4" w:rsidRPr="007A09A1" w:rsidRDefault="008E320D" w:rsidP="00BD5762">
                    <w:pPr>
                      <w:jc w:val="center"/>
                      <w:rPr>
                        <w:b/>
                        <w:i/>
                        <w:sz w:val="20"/>
                        <w:lang w:eastAsia="lt-LT"/>
                      </w:rPr>
                    </w:pPr>
                    <w:r>
                      <w:rPr>
                        <w:b/>
                        <w:i/>
                        <w:sz w:val="20"/>
                        <w:lang w:eastAsia="lt-LT"/>
                      </w:rPr>
                      <w:t>V</w:t>
                    </w: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4. Stogo danga</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5. Stogo konstrukcijos</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 xml:space="preserve">6. Langai </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083D20" w:rsidP="00BD5762">
                    <w:pPr>
                      <w:jc w:val="center"/>
                      <w:rPr>
                        <w:b/>
                        <w:i/>
                        <w:sz w:val="20"/>
                        <w:lang w:eastAsia="lt-LT"/>
                      </w:rPr>
                    </w:pPr>
                    <w:r>
                      <w:rPr>
                        <w:b/>
                        <w:i/>
                        <w:sz w:val="20"/>
                        <w:lang w:eastAsia="lt-LT"/>
                      </w:rPr>
                      <w:t>V</w:t>
                    </w:r>
                  </w:p>
                </w:tc>
                <w:tc>
                  <w:tcPr>
                    <w:tcW w:w="1134" w:type="dxa"/>
                  </w:tcPr>
                  <w:p w:rsidR="002364F4" w:rsidRPr="008E320D" w:rsidRDefault="002364F4" w:rsidP="00BD5762">
                    <w:pPr>
                      <w:jc w:val="center"/>
                      <w:rPr>
                        <w:b/>
                        <w:i/>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 xml:space="preserve">7. Durys </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Pr="007A09A1" w:rsidRDefault="002364F4" w:rsidP="00BD5762">
                    <w:pPr>
                      <w:jc w:val="center"/>
                      <w:rPr>
                        <w:b/>
                        <w:i/>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8. Puošyba (jei yra)</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8E320D"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bl>
            <w:p w:rsidR="002364F4" w:rsidRDefault="002364F4" w:rsidP="002364F4">
              <w:pPr>
                <w:jc w:val="both"/>
                <w:rPr>
                  <w:sz w:val="20"/>
                  <w:lang w:eastAsia="lt-LT"/>
                </w:rPr>
              </w:pPr>
              <w:r>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2364F4" w:rsidRDefault="00EB1B26" w:rsidP="002364F4">
              <w:pPr>
                <w:ind w:firstLine="312"/>
                <w:jc w:val="both"/>
                <w:rPr>
                  <w:sz w:val="16"/>
                  <w:szCs w:val="24"/>
                </w:rPr>
              </w:pPr>
            </w:p>
          </w:sdtContent>
        </w:sdt>
        <w:sdt>
          <w:sdtPr>
            <w:alias w:val="pr. 10 p."/>
            <w:tag w:val="part_647a3c3b0d2047d8b6783215f9400022"/>
            <w:id w:val="1014271914"/>
          </w:sdtPr>
          <w:sdtEndPr/>
          <w:sdtContent>
            <w:p w:rsidR="002364F4" w:rsidRPr="0026704F" w:rsidRDefault="00EB1B26" w:rsidP="0026704F">
              <w:pPr>
                <w:jc w:val="both"/>
                <w:rPr>
                  <w:szCs w:val="24"/>
                </w:rPr>
              </w:pPr>
              <w:sdt>
                <w:sdtPr>
                  <w:alias w:val="Numeris"/>
                  <w:tag w:val="nr_647a3c3b0d2047d8b6783215f9400022"/>
                  <w:id w:val="247554088"/>
                </w:sdtPr>
                <w:sdtEndPr/>
                <w:sdtContent>
                  <w:r w:rsidR="002364F4">
                    <w:rPr>
                      <w:sz w:val="22"/>
                      <w:szCs w:val="22"/>
                    </w:rPr>
                    <w:t>10</w:t>
                  </w:r>
                </w:sdtContent>
              </w:sdt>
              <w:r w:rsidR="002364F4">
                <w:rPr>
                  <w:sz w:val="22"/>
                  <w:szCs w:val="22"/>
                </w:rPr>
                <w:t>. Išvados apie kultūros paveldo objekto fizinės būklės pokytį</w:t>
              </w:r>
              <w:r w:rsidR="009208DB">
                <w:rPr>
                  <w:sz w:val="22"/>
                  <w:szCs w:val="22"/>
                </w:rPr>
                <w:t>.</w:t>
              </w:r>
              <w:r w:rsidR="00083D20">
                <w:rPr>
                  <w:sz w:val="22"/>
                  <w:szCs w:val="22"/>
                </w:rPr>
                <w:t xml:space="preserve"> </w:t>
              </w:r>
              <w:r w:rsidR="00083D20" w:rsidRPr="0088647A">
                <w:rPr>
                  <w:b/>
                  <w:sz w:val="22"/>
                  <w:szCs w:val="22"/>
                </w:rPr>
                <w:t>Pamatai – raudonų plytų mūro, būklė patenkinama. Stogas keturšlaitis, medinės konstrukcijos, dangos tipas – šiferis, būklė patenkinama.</w:t>
              </w:r>
              <w:r w:rsidR="00DF0A34" w:rsidRPr="0088647A">
                <w:rPr>
                  <w:b/>
                  <w:sz w:val="22"/>
                  <w:szCs w:val="22"/>
                </w:rPr>
                <w:t xml:space="preserve"> Langų, durų būklė nepakito, patenkinama. Sienų apdaila – tinkuotas ir dažytas raudonų plytų mūras, fasadų apdailos situacija blogėja, nukritęs tinkas, būklė prasta. Puošyba – pastato viršų juosia karnizas, langai su profiliuotais apvadais, būklė patenkinama.</w:t>
              </w:r>
            </w:p>
            <w:p w:rsidR="002364F4" w:rsidRDefault="00EB1B26" w:rsidP="002364F4">
              <w:pPr>
                <w:jc w:val="both"/>
                <w:rPr>
                  <w:sz w:val="22"/>
                  <w:szCs w:val="24"/>
                </w:rPr>
              </w:pPr>
            </w:p>
          </w:sdtContent>
        </w:sdt>
        <w:sdt>
          <w:sdtPr>
            <w:alias w:val="pr. 11 p."/>
            <w:tag w:val="part_a7475ecdb5d240b29ddc9076858ac3f8"/>
            <w:id w:val="1047645462"/>
          </w:sdtPr>
          <w:sdtEndPr/>
          <w:sdtContent>
            <w:p w:rsidR="002364F4" w:rsidRDefault="00EB1B26" w:rsidP="002364F4">
              <w:pPr>
                <w:jc w:val="both"/>
                <w:rPr>
                  <w:sz w:val="22"/>
                  <w:szCs w:val="24"/>
                </w:rPr>
              </w:pPr>
              <w:sdt>
                <w:sdtPr>
                  <w:alias w:val="Numeris"/>
                  <w:tag w:val="nr_a7475ecdb5d240b29ddc9076858ac3f8"/>
                  <w:id w:val="-1095548583"/>
                </w:sdtPr>
                <w:sdtEndPr/>
                <w:sdtContent>
                  <w:r w:rsidR="002364F4">
                    <w:rPr>
                      <w:sz w:val="22"/>
                      <w:szCs w:val="24"/>
                    </w:rPr>
                    <w:t>11</w:t>
                  </w:r>
                </w:sdtContent>
              </w:sdt>
              <w:r w:rsidR="002364F4">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2364F4" w:rsidTr="00BD5762">
                <w:tc>
                  <w:tcPr>
                    <w:tcW w:w="2127" w:type="dxa"/>
                  </w:tcPr>
                  <w:p w:rsidR="002364F4" w:rsidRDefault="002364F4" w:rsidP="00BD5762">
                    <w:pPr>
                      <w:jc w:val="center"/>
                      <w:rPr>
                        <w:sz w:val="20"/>
                        <w:lang w:eastAsia="lt-LT"/>
                      </w:rPr>
                    </w:pPr>
                    <w:r>
                      <w:rPr>
                        <w:sz w:val="20"/>
                        <w:lang w:eastAsia="lt-LT"/>
                      </w:rPr>
                      <w:t>5 – būklė labai pagerėjo</w:t>
                    </w:r>
                  </w:p>
                </w:tc>
                <w:tc>
                  <w:tcPr>
                    <w:tcW w:w="1842" w:type="dxa"/>
                  </w:tcPr>
                  <w:p w:rsidR="002364F4" w:rsidRDefault="002364F4" w:rsidP="00BD5762">
                    <w:pPr>
                      <w:jc w:val="center"/>
                      <w:rPr>
                        <w:sz w:val="20"/>
                        <w:lang w:eastAsia="lt-LT"/>
                      </w:rPr>
                    </w:pPr>
                    <w:r>
                      <w:rPr>
                        <w:sz w:val="20"/>
                        <w:lang w:eastAsia="lt-LT"/>
                      </w:rPr>
                      <w:t>4 – būklė gerėja</w:t>
                    </w:r>
                  </w:p>
                </w:tc>
                <w:tc>
                  <w:tcPr>
                    <w:tcW w:w="1843" w:type="dxa"/>
                  </w:tcPr>
                  <w:p w:rsidR="002364F4" w:rsidRDefault="002364F4" w:rsidP="00BD5762">
                    <w:pPr>
                      <w:jc w:val="center"/>
                      <w:rPr>
                        <w:sz w:val="20"/>
                        <w:lang w:eastAsia="lt-LT"/>
                      </w:rPr>
                    </w:pPr>
                    <w:r>
                      <w:rPr>
                        <w:sz w:val="20"/>
                        <w:lang w:eastAsia="lt-LT"/>
                      </w:rPr>
                      <w:t>3 – būklė nepakito</w:t>
                    </w:r>
                  </w:p>
                </w:tc>
                <w:tc>
                  <w:tcPr>
                    <w:tcW w:w="1701" w:type="dxa"/>
                  </w:tcPr>
                  <w:p w:rsidR="002364F4" w:rsidRDefault="002364F4" w:rsidP="00BD5762">
                    <w:pPr>
                      <w:jc w:val="center"/>
                      <w:rPr>
                        <w:sz w:val="20"/>
                        <w:lang w:eastAsia="lt-LT"/>
                      </w:rPr>
                    </w:pPr>
                    <w:r>
                      <w:rPr>
                        <w:sz w:val="20"/>
                        <w:lang w:eastAsia="lt-LT"/>
                      </w:rPr>
                      <w:t>2 – būklė blogėja</w:t>
                    </w:r>
                  </w:p>
                </w:tc>
                <w:tc>
                  <w:tcPr>
                    <w:tcW w:w="2126" w:type="dxa"/>
                  </w:tcPr>
                  <w:p w:rsidR="002364F4" w:rsidRDefault="002364F4" w:rsidP="00BD5762">
                    <w:pPr>
                      <w:jc w:val="center"/>
                      <w:rPr>
                        <w:sz w:val="20"/>
                        <w:lang w:eastAsia="lt-LT"/>
                      </w:rPr>
                    </w:pPr>
                    <w:r>
                      <w:rPr>
                        <w:sz w:val="20"/>
                        <w:lang w:eastAsia="lt-LT"/>
                      </w:rPr>
                      <w:t>1 – būklė labai pablogėjo</w:t>
                    </w:r>
                  </w:p>
                </w:tc>
              </w:tr>
              <w:tr w:rsidR="002364F4" w:rsidTr="00BD5762">
                <w:tc>
                  <w:tcPr>
                    <w:tcW w:w="2127" w:type="dxa"/>
                  </w:tcPr>
                  <w:p w:rsidR="002364F4" w:rsidRPr="005400CE" w:rsidRDefault="002364F4" w:rsidP="00BD5762">
                    <w:pPr>
                      <w:jc w:val="center"/>
                      <w:rPr>
                        <w:b/>
                        <w:i/>
                        <w:sz w:val="20"/>
                        <w:lang w:eastAsia="lt-LT"/>
                      </w:rPr>
                    </w:pPr>
                  </w:p>
                </w:tc>
                <w:tc>
                  <w:tcPr>
                    <w:tcW w:w="1842" w:type="dxa"/>
                  </w:tcPr>
                  <w:p w:rsidR="002364F4" w:rsidRDefault="002364F4" w:rsidP="00BD5762">
                    <w:pPr>
                      <w:jc w:val="center"/>
                      <w:rPr>
                        <w:sz w:val="20"/>
                        <w:lang w:eastAsia="lt-LT"/>
                      </w:rPr>
                    </w:pPr>
                  </w:p>
                </w:tc>
                <w:tc>
                  <w:tcPr>
                    <w:tcW w:w="1843" w:type="dxa"/>
                  </w:tcPr>
                  <w:p w:rsidR="002364F4" w:rsidRPr="006312FC" w:rsidRDefault="006312FC" w:rsidP="00BD5762">
                    <w:pPr>
                      <w:jc w:val="center"/>
                      <w:rPr>
                        <w:b/>
                        <w:i/>
                        <w:sz w:val="20"/>
                        <w:lang w:eastAsia="lt-LT"/>
                      </w:rPr>
                    </w:pPr>
                    <w:r w:rsidRPr="006312FC">
                      <w:rPr>
                        <w:b/>
                        <w:i/>
                        <w:sz w:val="20"/>
                        <w:lang w:eastAsia="lt-LT"/>
                      </w:rPr>
                      <w:t>V</w:t>
                    </w:r>
                  </w:p>
                </w:tc>
                <w:tc>
                  <w:tcPr>
                    <w:tcW w:w="1701" w:type="dxa"/>
                  </w:tcPr>
                  <w:p w:rsidR="002364F4" w:rsidRPr="002364F4" w:rsidRDefault="002364F4" w:rsidP="00BD5762">
                    <w:pPr>
                      <w:jc w:val="center"/>
                      <w:rPr>
                        <w:b/>
                        <w:i/>
                        <w:sz w:val="20"/>
                        <w:lang w:eastAsia="lt-LT"/>
                      </w:rPr>
                    </w:pPr>
                  </w:p>
                </w:tc>
                <w:tc>
                  <w:tcPr>
                    <w:tcW w:w="2126" w:type="dxa"/>
                  </w:tcPr>
                  <w:p w:rsidR="002364F4" w:rsidRDefault="002364F4" w:rsidP="00BD5762">
                    <w:pPr>
                      <w:jc w:val="center"/>
                      <w:rPr>
                        <w:sz w:val="20"/>
                        <w:lang w:eastAsia="lt-LT"/>
                      </w:rPr>
                    </w:pPr>
                  </w:p>
                </w:tc>
              </w:tr>
            </w:tbl>
            <w:p w:rsidR="002364F4" w:rsidRDefault="002364F4" w:rsidP="002364F4">
              <w:pPr>
                <w:rPr>
                  <w:sz w:val="20"/>
                  <w:lang w:eastAsia="lt-LT"/>
                </w:rPr>
              </w:pPr>
              <w:r>
                <w:rPr>
                  <w:b/>
                  <w:sz w:val="20"/>
                  <w:lang w:eastAsia="lt-LT"/>
                </w:rPr>
                <w:t>***</w:t>
              </w:r>
              <w:r>
                <w:rPr>
                  <w:sz w:val="20"/>
                  <w:lang w:eastAsia="lt-LT"/>
                </w:rPr>
                <w:t xml:space="preserve">- Pažymėti - </w:t>
              </w:r>
              <w:r>
                <w:rPr>
                  <w:b/>
                  <w:i/>
                  <w:sz w:val="20"/>
                  <w:lang w:eastAsia="lt-LT"/>
                </w:rPr>
                <w:t>V</w:t>
              </w:r>
              <w:r>
                <w:rPr>
                  <w:sz w:val="20"/>
                  <w:lang w:eastAsia="lt-LT"/>
                </w:rPr>
                <w:t>.</w:t>
              </w:r>
            </w:p>
            <w:p w:rsidR="002364F4" w:rsidRDefault="00EB1B26" w:rsidP="002364F4">
              <w:pPr>
                <w:rPr>
                  <w:sz w:val="20"/>
                  <w:lang w:eastAsia="lt-LT"/>
                </w:rPr>
              </w:pPr>
            </w:p>
          </w:sdtContent>
        </w:sdt>
        <w:sdt>
          <w:sdtPr>
            <w:alias w:val="pr. 12 p."/>
            <w:tag w:val="part_d694debd94a74d2482b4f99584da591d"/>
            <w:id w:val="258348100"/>
          </w:sdtPr>
          <w:sdtEndPr/>
          <w:sdtContent>
            <w:p w:rsidR="003827E5" w:rsidRPr="0088647A" w:rsidRDefault="00EB1B26" w:rsidP="003827E5">
              <w:pPr>
                <w:jc w:val="both"/>
                <w:rPr>
                  <w:b/>
                  <w:sz w:val="22"/>
                  <w:szCs w:val="22"/>
                </w:rPr>
              </w:pPr>
              <w:sdt>
                <w:sdtPr>
                  <w:alias w:val="Numeris"/>
                  <w:tag w:val="nr_d694debd94a74d2482b4f99584da591d"/>
                  <w:id w:val="2064914199"/>
                </w:sdtPr>
                <w:sdtEndPr/>
                <w:sdtContent>
                  <w:r w:rsidR="002364F4">
                    <w:rPr>
                      <w:sz w:val="22"/>
                      <w:szCs w:val="22"/>
                    </w:rPr>
                    <w:t>12</w:t>
                  </w:r>
                </w:sdtContent>
              </w:sdt>
              <w:r w:rsidR="002364F4">
                <w:rPr>
                  <w:sz w:val="22"/>
                  <w:szCs w:val="22"/>
                </w:rPr>
                <w:t>. Išvados apie kultūros paveldo objekto aplinkos būklės pokytį</w:t>
              </w:r>
              <w:r w:rsidR="009208DB">
                <w:rPr>
                  <w:sz w:val="22"/>
                  <w:szCs w:val="22"/>
                </w:rPr>
                <w:t>.</w:t>
              </w:r>
              <w:r w:rsidR="002364F4">
                <w:rPr>
                  <w:sz w:val="22"/>
                  <w:szCs w:val="22"/>
                </w:rPr>
                <w:t xml:space="preserve"> </w:t>
              </w:r>
              <w:r w:rsidR="00DF0A34" w:rsidRPr="0088647A">
                <w:rPr>
                  <w:b/>
                  <w:sz w:val="22"/>
                  <w:szCs w:val="22"/>
                </w:rPr>
                <w:t>A</w:t>
              </w:r>
              <w:r w:rsidR="003827E5" w:rsidRPr="0088647A">
                <w:rPr>
                  <w:b/>
                  <w:sz w:val="22"/>
                  <w:szCs w:val="22"/>
                </w:rPr>
                <w:t>plinkos bū</w:t>
              </w:r>
              <w:r w:rsidR="00DF0A34" w:rsidRPr="0088647A">
                <w:rPr>
                  <w:b/>
                  <w:sz w:val="22"/>
                  <w:szCs w:val="22"/>
                </w:rPr>
                <w:t xml:space="preserve">klė tvarkinga, prižiūrima, neigiamų </w:t>
              </w:r>
              <w:r w:rsidR="003827E5" w:rsidRPr="0088647A">
                <w:rPr>
                  <w:b/>
                  <w:sz w:val="22"/>
                  <w:szCs w:val="22"/>
                </w:rPr>
                <w:t xml:space="preserve">taršos požymių neaptikta. </w:t>
              </w:r>
            </w:p>
            <w:p w:rsidR="002364F4" w:rsidRPr="003827E5" w:rsidRDefault="00EB1B26" w:rsidP="003827E5">
              <w:pPr>
                <w:jc w:val="both"/>
                <w:rPr>
                  <w:szCs w:val="24"/>
                </w:rPr>
              </w:pPr>
            </w:p>
          </w:sdtContent>
        </w:sdt>
        <w:sdt>
          <w:sdtPr>
            <w:alias w:val="pr. 13 p."/>
            <w:tag w:val="part_bacde65b880a4a449f39730069752f39"/>
            <w:id w:val="912893626"/>
          </w:sdtPr>
          <w:sdtEndPr/>
          <w:sdtContent>
            <w:p w:rsidR="0088647A" w:rsidRDefault="00EB1B26" w:rsidP="002364F4">
              <w:pPr>
                <w:jc w:val="both"/>
                <w:rPr>
                  <w:sz w:val="22"/>
                  <w:szCs w:val="24"/>
                </w:rPr>
              </w:pPr>
              <w:sdt>
                <w:sdtPr>
                  <w:alias w:val="Numeris"/>
                  <w:tag w:val="nr_bacde65b880a4a449f39730069752f39"/>
                  <w:id w:val="-899441997"/>
                </w:sdtPr>
                <w:sdtEndPr/>
                <w:sdtContent>
                  <w:r w:rsidR="002364F4">
                    <w:rPr>
                      <w:sz w:val="22"/>
                      <w:szCs w:val="24"/>
                    </w:rPr>
                    <w:t>13</w:t>
                  </w:r>
                </w:sdtContent>
              </w:sdt>
              <w:r w:rsidR="00F610CB">
                <w:rPr>
                  <w:sz w:val="22"/>
                  <w:szCs w:val="24"/>
                </w:rPr>
                <w:t>.Fotofiksacija</w:t>
              </w:r>
            </w:p>
            <w:p w:rsidR="0088647A" w:rsidRPr="0088647A" w:rsidRDefault="00A73556" w:rsidP="002364F4">
              <w:pPr>
                <w:jc w:val="both"/>
                <w:rPr>
                  <w:b/>
                  <w:sz w:val="22"/>
                  <w:szCs w:val="24"/>
                </w:rPr>
              </w:pPr>
              <w:r w:rsidRPr="0088647A">
                <w:rPr>
                  <w:b/>
                  <w:sz w:val="22"/>
                  <w:szCs w:val="24"/>
                </w:rPr>
                <w:t>Nr.1</w:t>
              </w:r>
              <w:r w:rsidR="00883EE8" w:rsidRPr="0088647A">
                <w:rPr>
                  <w:b/>
                  <w:sz w:val="22"/>
                  <w:szCs w:val="24"/>
                </w:rPr>
                <w:t xml:space="preserve"> </w:t>
              </w:r>
              <w:r w:rsidR="001F7F8C" w:rsidRPr="0088647A">
                <w:rPr>
                  <w:b/>
                  <w:sz w:val="22"/>
                  <w:szCs w:val="24"/>
                </w:rPr>
                <w:t>Tvirtovės komendanto rūmų</w:t>
              </w:r>
              <w:r w:rsidR="00DF0A34" w:rsidRPr="0088647A">
                <w:rPr>
                  <w:b/>
                  <w:sz w:val="22"/>
                  <w:szCs w:val="24"/>
                </w:rPr>
                <w:t xml:space="preserve"> arklid</w:t>
              </w:r>
              <w:r w:rsidR="0088647A" w:rsidRPr="0088647A">
                <w:rPr>
                  <w:b/>
                  <w:sz w:val="22"/>
                  <w:szCs w:val="24"/>
                </w:rPr>
                <w:t>ės su ratine pastato P fasadas;</w:t>
              </w:r>
            </w:p>
            <w:p w:rsidR="0088647A" w:rsidRPr="0088647A" w:rsidRDefault="00DF0A34" w:rsidP="002364F4">
              <w:pPr>
                <w:jc w:val="both"/>
                <w:rPr>
                  <w:b/>
                  <w:sz w:val="22"/>
                  <w:szCs w:val="24"/>
                </w:rPr>
              </w:pPr>
              <w:r w:rsidRPr="0088647A">
                <w:rPr>
                  <w:b/>
                  <w:sz w:val="22"/>
                  <w:szCs w:val="24"/>
                </w:rPr>
                <w:t>Nr. 2 Arklidės su ra</w:t>
              </w:r>
              <w:r w:rsidR="0088647A" w:rsidRPr="0088647A">
                <w:rPr>
                  <w:b/>
                  <w:sz w:val="22"/>
                  <w:szCs w:val="24"/>
                </w:rPr>
                <w:t>tine pastato vaizdas iš P pusės.</w:t>
              </w:r>
            </w:p>
            <w:p w:rsidR="0088647A" w:rsidRDefault="0088647A" w:rsidP="002364F4">
              <w:pPr>
                <w:jc w:val="both"/>
                <w:rPr>
                  <w:sz w:val="22"/>
                  <w:szCs w:val="24"/>
                </w:rPr>
              </w:pPr>
            </w:p>
            <w:p w:rsidR="0088647A" w:rsidRDefault="0088647A" w:rsidP="0088647A">
              <w:pPr>
                <w:ind w:left="57" w:firstLine="1383"/>
                <w:jc w:val="right"/>
                <w:rPr>
                  <w:sz w:val="22"/>
                  <w:szCs w:val="24"/>
                </w:rPr>
              </w:pPr>
              <w:r>
                <w:rPr>
                  <w:sz w:val="22"/>
                  <w:szCs w:val="24"/>
                </w:rPr>
                <w:t>Iš viso: 1 lapas</w:t>
              </w:r>
            </w:p>
            <w:p w:rsidR="002364F4" w:rsidRDefault="00EB1B26" w:rsidP="002364F4">
              <w:pPr>
                <w:ind w:left="57" w:firstLine="1383"/>
                <w:rPr>
                  <w:sz w:val="16"/>
                  <w:szCs w:val="24"/>
                </w:rPr>
              </w:pPr>
            </w:p>
          </w:sdtContent>
        </w:sdt>
        <w:sdt>
          <w:sdtPr>
            <w:alias w:val="pr. 14 p."/>
            <w:tag w:val="part_200f3e645857495699112d74af1c1171"/>
            <w:id w:val="-1644113352"/>
          </w:sdtPr>
          <w:sdtEndPr/>
          <w:sdtContent>
            <w:p w:rsidR="002364F4" w:rsidRDefault="00EB1B26" w:rsidP="0088647A">
              <w:pPr>
                <w:jc w:val="both"/>
                <w:rPr>
                  <w:sz w:val="22"/>
                  <w:szCs w:val="24"/>
                </w:rPr>
              </w:pPr>
              <w:sdt>
                <w:sdtPr>
                  <w:alias w:val="Numeris"/>
                  <w:tag w:val="nr_200f3e645857495699112d74af1c1171"/>
                  <w:id w:val="-1973200527"/>
                </w:sdtPr>
                <w:sdtEndPr/>
                <w:sdtContent>
                  <w:r w:rsidR="002364F4">
                    <w:rPr>
                      <w:sz w:val="22"/>
                      <w:szCs w:val="24"/>
                    </w:rPr>
                    <w:t>14</w:t>
                  </w:r>
                </w:sdtContent>
              </w:sdt>
              <w:r w:rsidR="002364F4">
                <w:rPr>
                  <w:sz w:val="22"/>
                  <w:szCs w:val="24"/>
                </w:rPr>
                <w:t xml:space="preserve">. Kiti dokumentai </w:t>
              </w:r>
              <w:r w:rsidR="0088647A">
                <w:rPr>
                  <w:sz w:val="22"/>
                  <w:szCs w:val="24"/>
                </w:rPr>
                <w:t xml:space="preserve">– </w:t>
              </w:r>
            </w:p>
            <w:p w:rsidR="002364F4" w:rsidRDefault="002364F4" w:rsidP="002364F4">
              <w:pPr>
                <w:ind w:left="57" w:firstLine="1383"/>
                <w:rPr>
                  <w:sz w:val="16"/>
                  <w:szCs w:val="24"/>
                </w:rPr>
              </w:pPr>
            </w:p>
            <w:p w:rsidR="002364F4" w:rsidRDefault="002364F4" w:rsidP="002364F4">
              <w:pPr>
                <w:ind w:left="57" w:firstLine="1383"/>
                <w:rPr>
                  <w:sz w:val="16"/>
                  <w:szCs w:val="24"/>
                </w:rPr>
              </w:pPr>
            </w:p>
            <w:p w:rsidR="002364F4" w:rsidRDefault="002364F4" w:rsidP="002364F4">
              <w:pPr>
                <w:ind w:left="57" w:firstLine="1383"/>
                <w:rPr>
                  <w:sz w:val="16"/>
                  <w:szCs w:val="24"/>
                </w:rPr>
              </w:pPr>
            </w:p>
            <w:p w:rsidR="002364F4" w:rsidRDefault="002364F4" w:rsidP="002364F4">
              <w:pPr>
                <w:ind w:left="57" w:firstLine="1383"/>
                <w:rPr>
                  <w:sz w:val="16"/>
                  <w:szCs w:val="24"/>
                </w:rPr>
              </w:pPr>
            </w:p>
            <w:p w:rsidR="002364F4" w:rsidRDefault="002364F4" w:rsidP="002364F4">
              <w:pPr>
                <w:ind w:left="57" w:firstLine="1383"/>
                <w:rPr>
                  <w:sz w:val="16"/>
                  <w:szCs w:val="24"/>
                </w:rPr>
              </w:pPr>
            </w:p>
            <w:p w:rsidR="002364F4" w:rsidRDefault="0088647A" w:rsidP="0088647A">
              <w:pPr>
                <w:ind w:firstLine="851"/>
                <w:rPr>
                  <w:sz w:val="22"/>
                  <w:szCs w:val="24"/>
                </w:rPr>
              </w:pPr>
              <w:r>
                <w:rPr>
                  <w:sz w:val="22"/>
                  <w:szCs w:val="24"/>
                </w:rPr>
                <w:t>Vyriausioji specialistė</w:t>
              </w:r>
              <w:r>
                <w:rPr>
                  <w:sz w:val="22"/>
                  <w:szCs w:val="24"/>
                </w:rPr>
                <w:tab/>
              </w:r>
              <w:r>
                <w:rPr>
                  <w:sz w:val="22"/>
                  <w:szCs w:val="24"/>
                </w:rPr>
                <w:tab/>
              </w:r>
              <w:r>
                <w:rPr>
                  <w:sz w:val="22"/>
                  <w:szCs w:val="24"/>
                </w:rPr>
                <w:tab/>
              </w:r>
              <w:proofErr w:type="gramStart"/>
              <w:r>
                <w:rPr>
                  <w:sz w:val="22"/>
                  <w:szCs w:val="24"/>
                </w:rPr>
                <w:t xml:space="preserve">                   </w:t>
              </w:r>
              <w:proofErr w:type="gramEnd"/>
              <w:r>
                <w:rPr>
                  <w:sz w:val="22"/>
                  <w:szCs w:val="24"/>
                </w:rPr>
                <w:t>Andrijana Filinaitė</w:t>
              </w:r>
            </w:p>
            <w:p w:rsidR="002364F4" w:rsidRDefault="002364F4" w:rsidP="002364F4">
              <w:pPr>
                <w:ind w:firstLine="369"/>
                <w:rPr>
                  <w:szCs w:val="24"/>
                  <w:lang w:val="en-GB"/>
                </w:rPr>
              </w:pPr>
              <w:r>
                <w:rPr>
                  <w:position w:val="6"/>
                  <w:sz w:val="16"/>
                  <w:szCs w:val="12"/>
                </w:rPr>
                <w:t>(aktą įforminusio asmens</w:t>
              </w:r>
              <w:r w:rsidR="0088647A">
                <w:rPr>
                  <w:position w:val="6"/>
                  <w:sz w:val="16"/>
                  <w:szCs w:val="12"/>
                </w:rPr>
                <w:t xml:space="preserve"> pareigų pavadinimas) </w:t>
              </w:r>
              <w:r w:rsidR="0088647A">
                <w:rPr>
                  <w:position w:val="6"/>
                  <w:sz w:val="16"/>
                  <w:szCs w:val="12"/>
                </w:rPr>
                <w:tab/>
              </w:r>
              <w:r w:rsidR="0088647A">
                <w:rPr>
                  <w:position w:val="6"/>
                  <w:sz w:val="16"/>
                  <w:szCs w:val="12"/>
                </w:rPr>
                <w:tab/>
                <w:t xml:space="preserve">(parašas) </w:t>
              </w:r>
              <w:r w:rsidR="0088647A">
                <w:rPr>
                  <w:position w:val="6"/>
                  <w:sz w:val="16"/>
                  <w:szCs w:val="12"/>
                </w:rPr>
                <w:tab/>
              </w:r>
              <w:r w:rsidR="0088647A">
                <w:rPr>
                  <w:position w:val="6"/>
                  <w:sz w:val="16"/>
                  <w:szCs w:val="12"/>
                </w:rPr>
                <w:tab/>
              </w:r>
              <w:r>
                <w:rPr>
                  <w:position w:val="6"/>
                  <w:sz w:val="16"/>
                  <w:szCs w:val="12"/>
                </w:rPr>
                <w:t>(vardas ir pavardė)</w:t>
              </w:r>
            </w:p>
          </w:sdtContent>
        </w:sdt>
      </w:sdtContent>
    </w:sdt>
    <w:p w:rsidR="002364F4" w:rsidRDefault="002364F4" w:rsidP="002364F4"/>
    <w:p w:rsidR="002364F4" w:rsidRDefault="002364F4" w:rsidP="002364F4">
      <w:pPr>
        <w:jc w:val="both"/>
        <w:rPr>
          <w:b/>
          <w:sz w:val="20"/>
        </w:rPr>
      </w:pPr>
    </w:p>
    <w:p w:rsidR="002364F4" w:rsidRDefault="002364F4" w:rsidP="002364F4">
      <w:pPr>
        <w:jc w:val="both"/>
        <w:rPr>
          <w:sz w:val="20"/>
        </w:rPr>
      </w:pPr>
    </w:p>
    <w:p w:rsidR="002364F4" w:rsidRDefault="002364F4" w:rsidP="002364F4">
      <w:pPr>
        <w:jc w:val="both"/>
        <w:rPr>
          <w:sz w:val="20"/>
        </w:rPr>
      </w:pPr>
    </w:p>
    <w:p w:rsidR="00A828E2" w:rsidRDefault="00EB1B26"/>
    <w:p w:rsidR="00F17B89" w:rsidRDefault="00F17B89"/>
    <w:p w:rsidR="00F17B89" w:rsidRDefault="00F17B89"/>
    <w:p w:rsidR="00F17B89" w:rsidRDefault="00F17B89"/>
    <w:p w:rsidR="00F17B89" w:rsidRDefault="00F17B89"/>
    <w:p w:rsidR="00F17B89" w:rsidRDefault="00F17B89"/>
    <w:p w:rsidR="00F17B89" w:rsidRDefault="00F17B89"/>
    <w:p w:rsidR="00F17B89" w:rsidRDefault="00F17B89"/>
    <w:p w:rsidR="00F17B89" w:rsidRDefault="00F17B89"/>
    <w:p w:rsidR="00F17B89" w:rsidRDefault="00F17B89"/>
    <w:p w:rsidR="00F17B89" w:rsidRDefault="00F17B89"/>
    <w:p w:rsidR="00F17B89" w:rsidRDefault="00F17B89"/>
    <w:p w:rsidR="00F17B89" w:rsidRDefault="00F17B89"/>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900"/>
        <w:gridCol w:w="1620"/>
        <w:gridCol w:w="3780"/>
        <w:gridCol w:w="720"/>
        <w:gridCol w:w="2250"/>
      </w:tblGrid>
      <w:tr w:rsidR="00F17B89" w:rsidRPr="00D74939" w:rsidTr="00CA1C24">
        <w:trPr>
          <w:trHeight w:val="539"/>
        </w:trPr>
        <w:tc>
          <w:tcPr>
            <w:tcW w:w="8280" w:type="dxa"/>
            <w:gridSpan w:val="6"/>
            <w:tcBorders>
              <w:top w:val="single" w:sz="4" w:space="0" w:color="auto"/>
              <w:left w:val="single" w:sz="4" w:space="0" w:color="auto"/>
              <w:bottom w:val="nil"/>
              <w:right w:val="single" w:sz="4" w:space="0" w:color="auto"/>
            </w:tcBorders>
            <w:shd w:val="clear" w:color="auto" w:fill="auto"/>
          </w:tcPr>
          <w:p w:rsidR="00F17B89" w:rsidRPr="00D74939" w:rsidRDefault="00F17B89" w:rsidP="00102D55"/>
        </w:tc>
        <w:tc>
          <w:tcPr>
            <w:tcW w:w="2250" w:type="dxa"/>
            <w:tcBorders>
              <w:top w:val="single" w:sz="4" w:space="0" w:color="auto"/>
              <w:left w:val="single" w:sz="4" w:space="0" w:color="auto"/>
              <w:bottom w:val="single" w:sz="4" w:space="0" w:color="auto"/>
              <w:right w:val="single" w:sz="4" w:space="0" w:color="auto"/>
            </w:tcBorders>
            <w:shd w:val="clear" w:color="auto" w:fill="auto"/>
          </w:tcPr>
          <w:p w:rsidR="00F17B89" w:rsidRPr="00D74939" w:rsidRDefault="00F17B89" w:rsidP="00BD5762">
            <w:pPr>
              <w:ind w:left="-108"/>
              <w:rPr>
                <w:sz w:val="6"/>
                <w:szCs w:val="6"/>
              </w:rPr>
            </w:pPr>
            <w:r w:rsidRPr="00D74939">
              <w:rPr>
                <w:sz w:val="20"/>
              </w:rPr>
              <w:t xml:space="preserve"> </w:t>
            </w:r>
          </w:p>
          <w:p w:rsidR="00F17B89" w:rsidRPr="00D74939" w:rsidRDefault="00F17B89" w:rsidP="00BD5762">
            <w:pPr>
              <w:ind w:left="-108"/>
              <w:rPr>
                <w:sz w:val="20"/>
              </w:rPr>
            </w:pPr>
            <w:r w:rsidRPr="00D74939">
              <w:rPr>
                <w:sz w:val="20"/>
              </w:rPr>
              <w:t xml:space="preserve">  Kultūros vertybės kodas:</w:t>
            </w:r>
          </w:p>
          <w:p w:rsidR="00F17B89" w:rsidRPr="00D74939" w:rsidRDefault="00083D20" w:rsidP="00BD5762">
            <w:pPr>
              <w:ind w:left="-108"/>
              <w:jc w:val="center"/>
              <w:rPr>
                <w:sz w:val="20"/>
              </w:rPr>
            </w:pPr>
            <w:r>
              <w:rPr>
                <w:sz w:val="20"/>
              </w:rPr>
              <w:t>27053</w:t>
            </w:r>
          </w:p>
        </w:tc>
      </w:tr>
      <w:tr w:rsidR="00F17B89" w:rsidRPr="00D74939" w:rsidTr="00CA1C24">
        <w:trPr>
          <w:trHeight w:val="5819"/>
        </w:trPr>
        <w:tc>
          <w:tcPr>
            <w:tcW w:w="10530" w:type="dxa"/>
            <w:gridSpan w:val="7"/>
            <w:tcBorders>
              <w:top w:val="nil"/>
              <w:left w:val="single" w:sz="4" w:space="0" w:color="auto"/>
              <w:bottom w:val="single" w:sz="4" w:space="0" w:color="auto"/>
              <w:right w:val="single" w:sz="4" w:space="0" w:color="auto"/>
            </w:tcBorders>
            <w:shd w:val="clear" w:color="auto" w:fill="auto"/>
          </w:tcPr>
          <w:p w:rsidR="00102D55" w:rsidRDefault="00102D55" w:rsidP="006312FC">
            <w:pPr>
              <w:jc w:val="center"/>
            </w:pPr>
          </w:p>
          <w:p w:rsidR="00102D55" w:rsidRDefault="00102D55" w:rsidP="00102D55"/>
          <w:p w:rsidR="00102D55" w:rsidRPr="00D74939" w:rsidRDefault="00242551" w:rsidP="00BD5762">
            <w:pPr>
              <w:jc w:val="center"/>
            </w:pPr>
            <w:r w:rsidRPr="00242551">
              <w:rPr>
                <w:noProof/>
                <w:lang w:eastAsia="lt-LT"/>
              </w:rPr>
              <w:drawing>
                <wp:anchor distT="0" distB="0" distL="114300" distR="114300" simplePos="0" relativeHeight="251778048" behindDoc="0" locked="0" layoutInCell="1" allowOverlap="1">
                  <wp:simplePos x="0" y="0"/>
                  <wp:positionH relativeFrom="column">
                    <wp:posOffset>1085850</wp:posOffset>
                  </wp:positionH>
                  <wp:positionV relativeFrom="paragraph">
                    <wp:posOffset>246380</wp:posOffset>
                  </wp:positionV>
                  <wp:extent cx="4580255" cy="2190750"/>
                  <wp:effectExtent l="0" t="0" r="0" b="0"/>
                  <wp:wrapSquare wrapText="bothSides"/>
                  <wp:docPr id="7" name="Picture 7" descr="D:\komendanturos kompleksas\P1180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omendanturos kompleksas\P118035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6229"/>
                          <a:stretch/>
                        </pic:blipFill>
                        <pic:spPr bwMode="auto">
                          <a:xfrm>
                            <a:off x="0" y="0"/>
                            <a:ext cx="4580255" cy="2190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17B89" w:rsidRPr="00D74939" w:rsidTr="00CA1C24">
        <w:trPr>
          <w:trHeight w:val="336"/>
        </w:trPr>
        <w:tc>
          <w:tcPr>
            <w:tcW w:w="540" w:type="dxa"/>
            <w:tcBorders>
              <w:top w:val="single" w:sz="4" w:space="0" w:color="auto"/>
              <w:left w:val="single" w:sz="4" w:space="0" w:color="auto"/>
              <w:bottom w:val="nil"/>
              <w:right w:val="nil"/>
            </w:tcBorders>
            <w:shd w:val="clear" w:color="auto" w:fill="auto"/>
            <w:vAlign w:val="center"/>
          </w:tcPr>
          <w:p w:rsidR="00F17B89" w:rsidRPr="005B535C" w:rsidRDefault="00F17B89" w:rsidP="00102D55">
            <w:pPr>
              <w:pStyle w:val="Betarp"/>
            </w:pPr>
            <w:r w:rsidRPr="005B535C">
              <w:t>Nr.</w:t>
            </w:r>
          </w:p>
        </w:tc>
        <w:tc>
          <w:tcPr>
            <w:tcW w:w="1620" w:type="dxa"/>
            <w:gridSpan w:val="2"/>
            <w:tcBorders>
              <w:top w:val="single" w:sz="4" w:space="0" w:color="auto"/>
              <w:left w:val="nil"/>
              <w:bottom w:val="nil"/>
              <w:right w:val="nil"/>
            </w:tcBorders>
            <w:shd w:val="clear" w:color="auto" w:fill="auto"/>
          </w:tcPr>
          <w:p w:rsidR="00F17B89" w:rsidRPr="005B535C" w:rsidRDefault="00F610CB" w:rsidP="00102D55">
            <w:pPr>
              <w:pStyle w:val="Betarp"/>
            </w:pPr>
            <w:r w:rsidRPr="005B535C">
              <w:rPr>
                <w:b/>
              </w:rPr>
              <w:t>1</w:t>
            </w:r>
          </w:p>
        </w:tc>
        <w:tc>
          <w:tcPr>
            <w:tcW w:w="1620" w:type="dxa"/>
            <w:tcBorders>
              <w:top w:val="single" w:sz="4" w:space="0" w:color="auto"/>
              <w:left w:val="nil"/>
              <w:bottom w:val="nil"/>
              <w:right w:val="nil"/>
            </w:tcBorders>
            <w:shd w:val="clear" w:color="auto" w:fill="auto"/>
            <w:vAlign w:val="center"/>
          </w:tcPr>
          <w:p w:rsidR="00F17B89" w:rsidRPr="00102D55" w:rsidRDefault="00F17B89" w:rsidP="00102D55">
            <w:pPr>
              <w:pStyle w:val="Betarp"/>
              <w:rPr>
                <w:sz w:val="20"/>
              </w:rPr>
            </w:pPr>
            <w:r w:rsidRPr="00102D55">
              <w:rPr>
                <w:sz w:val="20"/>
              </w:rPr>
              <w:t>Pavadinimas</w:t>
            </w:r>
          </w:p>
        </w:tc>
        <w:tc>
          <w:tcPr>
            <w:tcW w:w="6750" w:type="dxa"/>
            <w:gridSpan w:val="3"/>
            <w:tcBorders>
              <w:top w:val="single" w:sz="4" w:space="0" w:color="auto"/>
              <w:left w:val="nil"/>
              <w:bottom w:val="nil"/>
              <w:right w:val="single" w:sz="4" w:space="0" w:color="auto"/>
            </w:tcBorders>
            <w:shd w:val="clear" w:color="auto" w:fill="auto"/>
            <w:vAlign w:val="center"/>
          </w:tcPr>
          <w:p w:rsidR="00F17B89" w:rsidRPr="00102D55" w:rsidRDefault="00947556" w:rsidP="00102D55">
            <w:pPr>
              <w:pStyle w:val="Betarp"/>
              <w:rPr>
                <w:b/>
                <w:sz w:val="20"/>
              </w:rPr>
            </w:pPr>
            <w:r>
              <w:rPr>
                <w:b/>
              </w:rPr>
              <w:t>Tvirtovės</w:t>
            </w:r>
            <w:r w:rsidR="00154326">
              <w:rPr>
                <w:b/>
              </w:rPr>
              <w:t xml:space="preserve"> kome</w:t>
            </w:r>
            <w:r w:rsidR="00DF0A34">
              <w:rPr>
                <w:b/>
              </w:rPr>
              <w:t>ndanto vadavietės arklidės su ratine</w:t>
            </w:r>
            <w:r w:rsidR="00487175">
              <w:rPr>
                <w:b/>
              </w:rPr>
              <w:t xml:space="preserve"> </w:t>
            </w:r>
            <w:r w:rsidR="00083D20">
              <w:rPr>
                <w:b/>
              </w:rPr>
              <w:t>P fasadas</w:t>
            </w:r>
          </w:p>
        </w:tc>
      </w:tr>
      <w:tr w:rsidR="00F17B89" w:rsidRPr="00D74939" w:rsidTr="00CA1C24">
        <w:trPr>
          <w:trHeight w:val="533"/>
        </w:trPr>
        <w:tc>
          <w:tcPr>
            <w:tcW w:w="1260" w:type="dxa"/>
            <w:gridSpan w:val="2"/>
            <w:tcBorders>
              <w:top w:val="nil"/>
              <w:left w:val="single" w:sz="4" w:space="0" w:color="auto"/>
              <w:bottom w:val="single" w:sz="4" w:space="0" w:color="auto"/>
              <w:right w:val="nil"/>
            </w:tcBorders>
            <w:shd w:val="clear" w:color="auto" w:fill="auto"/>
            <w:vAlign w:val="center"/>
          </w:tcPr>
          <w:p w:rsidR="00F17B89" w:rsidRPr="00102D55" w:rsidRDefault="00F17B89" w:rsidP="00102D55">
            <w:pPr>
              <w:pStyle w:val="Betarp"/>
              <w:rPr>
                <w:sz w:val="20"/>
              </w:rPr>
            </w:pPr>
            <w:r w:rsidRPr="00102D55">
              <w:rPr>
                <w:sz w:val="20"/>
              </w:rPr>
              <w:t>Fotografavo</w:t>
            </w:r>
          </w:p>
        </w:tc>
        <w:tc>
          <w:tcPr>
            <w:tcW w:w="6300" w:type="dxa"/>
            <w:gridSpan w:val="3"/>
            <w:tcBorders>
              <w:top w:val="nil"/>
              <w:left w:val="nil"/>
              <w:bottom w:val="single" w:sz="4" w:space="0" w:color="auto"/>
              <w:right w:val="nil"/>
            </w:tcBorders>
            <w:shd w:val="clear" w:color="auto" w:fill="auto"/>
            <w:vAlign w:val="center"/>
          </w:tcPr>
          <w:p w:rsidR="00F17B89" w:rsidRPr="00102D55" w:rsidRDefault="005B535C" w:rsidP="0088647A">
            <w:pPr>
              <w:pStyle w:val="Betarp"/>
              <w:rPr>
                <w:sz w:val="20"/>
              </w:rPr>
            </w:pPr>
            <w:r>
              <w:rPr>
                <w:sz w:val="20"/>
              </w:rPr>
              <w:t xml:space="preserve">                 </w:t>
            </w:r>
            <w:r w:rsidR="0088647A">
              <w:rPr>
                <w:sz w:val="20"/>
              </w:rPr>
              <w:t>Andrijana Filinaitė</w:t>
            </w:r>
          </w:p>
        </w:tc>
        <w:tc>
          <w:tcPr>
            <w:tcW w:w="720" w:type="dxa"/>
            <w:tcBorders>
              <w:top w:val="nil"/>
              <w:left w:val="nil"/>
              <w:bottom w:val="single" w:sz="4" w:space="0" w:color="auto"/>
              <w:right w:val="nil"/>
            </w:tcBorders>
            <w:shd w:val="clear" w:color="auto" w:fill="auto"/>
            <w:vAlign w:val="center"/>
          </w:tcPr>
          <w:p w:rsidR="00F17B89" w:rsidRPr="00102D55" w:rsidRDefault="00F17B89" w:rsidP="00102D55">
            <w:pPr>
              <w:pStyle w:val="Betarp"/>
              <w:rPr>
                <w:sz w:val="20"/>
              </w:rPr>
            </w:pPr>
            <w:r w:rsidRPr="00102D55">
              <w:rPr>
                <w:sz w:val="20"/>
              </w:rPr>
              <w:t>Data</w:t>
            </w:r>
          </w:p>
        </w:tc>
        <w:tc>
          <w:tcPr>
            <w:tcW w:w="2250" w:type="dxa"/>
            <w:tcBorders>
              <w:top w:val="nil"/>
              <w:left w:val="nil"/>
              <w:bottom w:val="single" w:sz="4" w:space="0" w:color="auto"/>
              <w:right w:val="single" w:sz="4" w:space="0" w:color="auto"/>
            </w:tcBorders>
            <w:shd w:val="clear" w:color="auto" w:fill="auto"/>
            <w:vAlign w:val="center"/>
          </w:tcPr>
          <w:p w:rsidR="009208DB" w:rsidRPr="00102D55" w:rsidRDefault="009208DB" w:rsidP="00102D55">
            <w:pPr>
              <w:pStyle w:val="Betarp"/>
              <w:rPr>
                <w:sz w:val="20"/>
              </w:rPr>
            </w:pPr>
          </w:p>
          <w:p w:rsidR="00F17B89" w:rsidRPr="00102D55" w:rsidRDefault="00487175" w:rsidP="00102D55">
            <w:pPr>
              <w:pStyle w:val="Betarp"/>
              <w:rPr>
                <w:sz w:val="20"/>
              </w:rPr>
            </w:pPr>
            <w:r>
              <w:rPr>
                <w:sz w:val="20"/>
              </w:rPr>
              <w:t>2017-01-18</w:t>
            </w:r>
          </w:p>
          <w:p w:rsidR="00F17B89" w:rsidRPr="00102D55" w:rsidRDefault="00F17B89" w:rsidP="00102D55">
            <w:pPr>
              <w:pStyle w:val="Betarp"/>
              <w:rPr>
                <w:sz w:val="20"/>
              </w:rPr>
            </w:pPr>
          </w:p>
        </w:tc>
      </w:tr>
      <w:tr w:rsidR="00F17B89" w:rsidRPr="00D74939" w:rsidTr="00CA1C24">
        <w:trPr>
          <w:trHeight w:val="115"/>
        </w:trPr>
        <w:tc>
          <w:tcPr>
            <w:tcW w:w="1260" w:type="dxa"/>
            <w:gridSpan w:val="2"/>
            <w:tcBorders>
              <w:top w:val="single" w:sz="4" w:space="0" w:color="auto"/>
              <w:left w:val="single" w:sz="4" w:space="0" w:color="auto"/>
              <w:bottom w:val="nil"/>
              <w:right w:val="nil"/>
            </w:tcBorders>
            <w:shd w:val="clear" w:color="auto" w:fill="auto"/>
            <w:vAlign w:val="center"/>
          </w:tcPr>
          <w:p w:rsidR="00F17B89" w:rsidRPr="00D74939" w:rsidRDefault="00F17B89" w:rsidP="00BD5762">
            <w:pPr>
              <w:jc w:val="center"/>
              <w:rPr>
                <w:sz w:val="20"/>
              </w:rPr>
            </w:pPr>
          </w:p>
        </w:tc>
        <w:tc>
          <w:tcPr>
            <w:tcW w:w="6300" w:type="dxa"/>
            <w:gridSpan w:val="3"/>
            <w:tcBorders>
              <w:top w:val="single" w:sz="4" w:space="0" w:color="auto"/>
              <w:left w:val="nil"/>
              <w:bottom w:val="nil"/>
              <w:right w:val="nil"/>
            </w:tcBorders>
            <w:shd w:val="clear" w:color="auto" w:fill="auto"/>
            <w:vAlign w:val="center"/>
          </w:tcPr>
          <w:p w:rsidR="00F17B89" w:rsidRPr="00D74939" w:rsidRDefault="00F17B89" w:rsidP="00BD5762">
            <w:pPr>
              <w:jc w:val="center"/>
              <w:rPr>
                <w:sz w:val="20"/>
              </w:rPr>
            </w:pPr>
          </w:p>
        </w:tc>
        <w:tc>
          <w:tcPr>
            <w:tcW w:w="720" w:type="dxa"/>
            <w:tcBorders>
              <w:top w:val="single" w:sz="4" w:space="0" w:color="auto"/>
              <w:left w:val="nil"/>
              <w:bottom w:val="nil"/>
              <w:right w:val="nil"/>
            </w:tcBorders>
            <w:shd w:val="clear" w:color="auto" w:fill="auto"/>
            <w:vAlign w:val="center"/>
          </w:tcPr>
          <w:p w:rsidR="00F17B89" w:rsidRPr="00D74939" w:rsidRDefault="00F17B89" w:rsidP="00BD5762">
            <w:pPr>
              <w:jc w:val="center"/>
              <w:rPr>
                <w:sz w:val="20"/>
              </w:rPr>
            </w:pPr>
          </w:p>
        </w:tc>
        <w:tc>
          <w:tcPr>
            <w:tcW w:w="2250" w:type="dxa"/>
            <w:tcBorders>
              <w:top w:val="single" w:sz="4" w:space="0" w:color="auto"/>
              <w:left w:val="nil"/>
              <w:bottom w:val="nil"/>
              <w:right w:val="single" w:sz="4" w:space="0" w:color="auto"/>
            </w:tcBorders>
            <w:shd w:val="clear" w:color="auto" w:fill="auto"/>
            <w:vAlign w:val="center"/>
          </w:tcPr>
          <w:p w:rsidR="00F17B89" w:rsidRPr="00D74939" w:rsidRDefault="00F17B89" w:rsidP="00BD5762">
            <w:pPr>
              <w:rPr>
                <w:sz w:val="20"/>
              </w:rPr>
            </w:pPr>
          </w:p>
        </w:tc>
      </w:tr>
      <w:tr w:rsidR="00F17B89" w:rsidRPr="00D74939" w:rsidTr="00DF0A34">
        <w:trPr>
          <w:trHeight w:val="4842"/>
        </w:trPr>
        <w:tc>
          <w:tcPr>
            <w:tcW w:w="10530" w:type="dxa"/>
            <w:gridSpan w:val="7"/>
            <w:tcBorders>
              <w:top w:val="nil"/>
              <w:left w:val="single" w:sz="4" w:space="0" w:color="auto"/>
              <w:bottom w:val="single" w:sz="4" w:space="0" w:color="auto"/>
              <w:right w:val="single" w:sz="4" w:space="0" w:color="auto"/>
            </w:tcBorders>
            <w:shd w:val="clear" w:color="auto" w:fill="auto"/>
          </w:tcPr>
          <w:p w:rsidR="00F17B89" w:rsidRPr="00D74939" w:rsidRDefault="00083D20" w:rsidP="005B535C">
            <w:pPr>
              <w:jc w:val="center"/>
            </w:pPr>
            <w:r w:rsidRPr="00083D20">
              <w:rPr>
                <w:noProof/>
                <w:lang w:eastAsia="lt-LT"/>
              </w:rPr>
              <w:drawing>
                <wp:anchor distT="0" distB="0" distL="114300" distR="114300" simplePos="0" relativeHeight="251779072" behindDoc="0" locked="0" layoutInCell="1" allowOverlap="1">
                  <wp:simplePos x="0" y="0"/>
                  <wp:positionH relativeFrom="column">
                    <wp:posOffset>1086485</wp:posOffset>
                  </wp:positionH>
                  <wp:positionV relativeFrom="paragraph">
                    <wp:posOffset>409575</wp:posOffset>
                  </wp:positionV>
                  <wp:extent cx="4397375" cy="2184400"/>
                  <wp:effectExtent l="0" t="0" r="3175" b="6350"/>
                  <wp:wrapSquare wrapText="bothSides"/>
                  <wp:docPr id="8" name="Picture 8" descr="D:\komendanturos kompleksas\P1180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omendanturos kompleksas\P118035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3770"/>
                          <a:stretch/>
                        </pic:blipFill>
                        <pic:spPr bwMode="auto">
                          <a:xfrm>
                            <a:off x="0" y="0"/>
                            <a:ext cx="4397375" cy="2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17B89" w:rsidRPr="00D74939" w:rsidTr="00CA1C24">
        <w:trPr>
          <w:trHeight w:val="242"/>
        </w:trPr>
        <w:tc>
          <w:tcPr>
            <w:tcW w:w="540" w:type="dxa"/>
            <w:tcBorders>
              <w:top w:val="single" w:sz="4" w:space="0" w:color="auto"/>
              <w:left w:val="single" w:sz="4" w:space="0" w:color="auto"/>
              <w:bottom w:val="nil"/>
              <w:right w:val="nil"/>
            </w:tcBorders>
            <w:shd w:val="clear" w:color="auto" w:fill="auto"/>
            <w:vAlign w:val="center"/>
          </w:tcPr>
          <w:p w:rsidR="00F17B89" w:rsidRPr="00D74939" w:rsidRDefault="00F17B89" w:rsidP="00BD5762">
            <w:pPr>
              <w:jc w:val="center"/>
              <w:rPr>
                <w:sz w:val="20"/>
              </w:rPr>
            </w:pPr>
            <w:r w:rsidRPr="00D74939">
              <w:rPr>
                <w:sz w:val="20"/>
              </w:rPr>
              <w:t>Nr.</w:t>
            </w:r>
          </w:p>
        </w:tc>
        <w:tc>
          <w:tcPr>
            <w:tcW w:w="1620" w:type="dxa"/>
            <w:gridSpan w:val="2"/>
            <w:tcBorders>
              <w:top w:val="single" w:sz="4" w:space="0" w:color="auto"/>
              <w:left w:val="nil"/>
              <w:bottom w:val="nil"/>
              <w:right w:val="nil"/>
            </w:tcBorders>
            <w:shd w:val="clear" w:color="auto" w:fill="auto"/>
          </w:tcPr>
          <w:p w:rsidR="00F17B89" w:rsidRPr="00D74939" w:rsidRDefault="00F17B89" w:rsidP="00BD5762">
            <w:pPr>
              <w:rPr>
                <w:b/>
              </w:rPr>
            </w:pPr>
            <w:r w:rsidRPr="00D74939">
              <w:rPr>
                <w:b/>
              </w:rPr>
              <w:t>2</w:t>
            </w:r>
          </w:p>
        </w:tc>
        <w:tc>
          <w:tcPr>
            <w:tcW w:w="1620" w:type="dxa"/>
            <w:tcBorders>
              <w:top w:val="single" w:sz="4" w:space="0" w:color="auto"/>
              <w:left w:val="nil"/>
              <w:bottom w:val="nil"/>
              <w:right w:val="nil"/>
            </w:tcBorders>
            <w:shd w:val="clear" w:color="auto" w:fill="auto"/>
            <w:vAlign w:val="center"/>
          </w:tcPr>
          <w:p w:rsidR="00F17B89" w:rsidRPr="00D74939" w:rsidRDefault="00F17B89" w:rsidP="00BD5762">
            <w:pPr>
              <w:jc w:val="center"/>
              <w:rPr>
                <w:sz w:val="20"/>
              </w:rPr>
            </w:pPr>
            <w:r w:rsidRPr="00D74939">
              <w:rPr>
                <w:sz w:val="20"/>
              </w:rPr>
              <w:t>Pavadinimas</w:t>
            </w:r>
            <w:r>
              <w:rPr>
                <w:sz w:val="20"/>
              </w:rPr>
              <w:t xml:space="preserve">         </w:t>
            </w:r>
          </w:p>
        </w:tc>
        <w:tc>
          <w:tcPr>
            <w:tcW w:w="6750" w:type="dxa"/>
            <w:gridSpan w:val="3"/>
            <w:tcBorders>
              <w:top w:val="single" w:sz="4" w:space="0" w:color="auto"/>
              <w:left w:val="nil"/>
              <w:bottom w:val="nil"/>
              <w:right w:val="single" w:sz="4" w:space="0" w:color="auto"/>
            </w:tcBorders>
            <w:shd w:val="clear" w:color="auto" w:fill="auto"/>
            <w:vAlign w:val="center"/>
          </w:tcPr>
          <w:p w:rsidR="00F17B89" w:rsidRPr="00FA7531" w:rsidRDefault="00083D20" w:rsidP="00BD5762">
            <w:pPr>
              <w:rPr>
                <w:b/>
              </w:rPr>
            </w:pPr>
            <w:r>
              <w:rPr>
                <w:b/>
              </w:rPr>
              <w:t>Arklidės su ratine</w:t>
            </w:r>
            <w:r w:rsidR="00154326">
              <w:rPr>
                <w:b/>
              </w:rPr>
              <w:t xml:space="preserve"> pastato vaizdas iš P pusės</w:t>
            </w:r>
          </w:p>
        </w:tc>
      </w:tr>
      <w:tr w:rsidR="00F17B89" w:rsidRPr="00D74939" w:rsidTr="00083D20">
        <w:trPr>
          <w:trHeight w:val="431"/>
        </w:trPr>
        <w:tc>
          <w:tcPr>
            <w:tcW w:w="1260" w:type="dxa"/>
            <w:gridSpan w:val="2"/>
            <w:tcBorders>
              <w:top w:val="nil"/>
              <w:left w:val="single" w:sz="4" w:space="0" w:color="auto"/>
              <w:bottom w:val="single" w:sz="4" w:space="0" w:color="auto"/>
              <w:right w:val="nil"/>
            </w:tcBorders>
            <w:shd w:val="clear" w:color="auto" w:fill="auto"/>
            <w:vAlign w:val="center"/>
          </w:tcPr>
          <w:p w:rsidR="00F17B89" w:rsidRPr="00D74939" w:rsidRDefault="00F17B89" w:rsidP="00BD5762">
            <w:pPr>
              <w:jc w:val="center"/>
              <w:rPr>
                <w:sz w:val="20"/>
              </w:rPr>
            </w:pPr>
            <w:r w:rsidRPr="00D74939">
              <w:rPr>
                <w:sz w:val="20"/>
              </w:rPr>
              <w:t>Fotografavo</w:t>
            </w:r>
          </w:p>
        </w:tc>
        <w:tc>
          <w:tcPr>
            <w:tcW w:w="6300" w:type="dxa"/>
            <w:gridSpan w:val="3"/>
            <w:tcBorders>
              <w:top w:val="nil"/>
              <w:left w:val="nil"/>
              <w:bottom w:val="single" w:sz="4" w:space="0" w:color="auto"/>
              <w:right w:val="nil"/>
            </w:tcBorders>
            <w:shd w:val="clear" w:color="auto" w:fill="auto"/>
            <w:vAlign w:val="center"/>
          </w:tcPr>
          <w:p w:rsidR="00F17B89" w:rsidRPr="00D74939" w:rsidRDefault="00F17B89" w:rsidP="0088647A">
            <w:pPr>
              <w:rPr>
                <w:sz w:val="20"/>
              </w:rPr>
            </w:pPr>
            <w:r>
              <w:rPr>
                <w:sz w:val="20"/>
              </w:rPr>
              <w:t xml:space="preserve">   </w:t>
            </w:r>
            <w:r w:rsidR="002C5EC3">
              <w:rPr>
                <w:sz w:val="20"/>
              </w:rPr>
              <w:t xml:space="preserve">                  </w:t>
            </w:r>
            <w:r w:rsidR="0088647A">
              <w:rPr>
                <w:sz w:val="20"/>
              </w:rPr>
              <w:t>Andrijana Filinaitė</w:t>
            </w:r>
          </w:p>
        </w:tc>
        <w:tc>
          <w:tcPr>
            <w:tcW w:w="720" w:type="dxa"/>
            <w:tcBorders>
              <w:top w:val="nil"/>
              <w:left w:val="nil"/>
              <w:bottom w:val="single" w:sz="4" w:space="0" w:color="auto"/>
              <w:right w:val="nil"/>
            </w:tcBorders>
            <w:shd w:val="clear" w:color="auto" w:fill="auto"/>
            <w:vAlign w:val="center"/>
          </w:tcPr>
          <w:p w:rsidR="00F17B89" w:rsidRPr="00D74939" w:rsidRDefault="00F17B89" w:rsidP="00BD5762">
            <w:pPr>
              <w:jc w:val="center"/>
              <w:rPr>
                <w:sz w:val="20"/>
              </w:rPr>
            </w:pPr>
            <w:r w:rsidRPr="00D74939">
              <w:rPr>
                <w:sz w:val="20"/>
              </w:rPr>
              <w:t>Data</w:t>
            </w:r>
          </w:p>
        </w:tc>
        <w:tc>
          <w:tcPr>
            <w:tcW w:w="2250" w:type="dxa"/>
            <w:tcBorders>
              <w:top w:val="nil"/>
              <w:left w:val="nil"/>
              <w:bottom w:val="single" w:sz="4" w:space="0" w:color="auto"/>
              <w:right w:val="single" w:sz="4" w:space="0" w:color="auto"/>
            </w:tcBorders>
            <w:shd w:val="clear" w:color="auto" w:fill="auto"/>
            <w:vAlign w:val="center"/>
          </w:tcPr>
          <w:p w:rsidR="00F17B89" w:rsidRPr="00D74939" w:rsidRDefault="00C2658E" w:rsidP="00BD5762">
            <w:pPr>
              <w:jc w:val="center"/>
              <w:rPr>
                <w:sz w:val="20"/>
              </w:rPr>
            </w:pPr>
            <w:r>
              <w:rPr>
                <w:sz w:val="20"/>
              </w:rPr>
              <w:t>2017-01-18</w:t>
            </w:r>
          </w:p>
        </w:tc>
      </w:tr>
    </w:tbl>
    <w:p w:rsidR="00CA1C24" w:rsidRDefault="00CA1C24" w:rsidP="00F17B89">
      <w:pPr>
        <w:tabs>
          <w:tab w:val="left" w:pos="6315"/>
        </w:tabs>
      </w:pPr>
    </w:p>
    <w:sectPr w:rsidR="00CA1C2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38"/>
    <w:rsid w:val="000008E4"/>
    <w:rsid w:val="00021643"/>
    <w:rsid w:val="00083D20"/>
    <w:rsid w:val="000B1E97"/>
    <w:rsid w:val="000F6A29"/>
    <w:rsid w:val="00102D55"/>
    <w:rsid w:val="001143A8"/>
    <w:rsid w:val="0011708E"/>
    <w:rsid w:val="0015153A"/>
    <w:rsid w:val="00154326"/>
    <w:rsid w:val="00164238"/>
    <w:rsid w:val="00196A54"/>
    <w:rsid w:val="001D250C"/>
    <w:rsid w:val="001D56D7"/>
    <w:rsid w:val="001E686B"/>
    <w:rsid w:val="001F7F8C"/>
    <w:rsid w:val="002315ED"/>
    <w:rsid w:val="002364F4"/>
    <w:rsid w:val="00242551"/>
    <w:rsid w:val="0026704F"/>
    <w:rsid w:val="002C5EC3"/>
    <w:rsid w:val="002F108A"/>
    <w:rsid w:val="003827E5"/>
    <w:rsid w:val="00392C61"/>
    <w:rsid w:val="004114EC"/>
    <w:rsid w:val="00461594"/>
    <w:rsid w:val="00480B4C"/>
    <w:rsid w:val="00487175"/>
    <w:rsid w:val="004A26C8"/>
    <w:rsid w:val="004B1550"/>
    <w:rsid w:val="0053389C"/>
    <w:rsid w:val="005400CE"/>
    <w:rsid w:val="00562907"/>
    <w:rsid w:val="005B535C"/>
    <w:rsid w:val="006247DB"/>
    <w:rsid w:val="006312FC"/>
    <w:rsid w:val="006442EC"/>
    <w:rsid w:val="00696B71"/>
    <w:rsid w:val="00703A91"/>
    <w:rsid w:val="007342DE"/>
    <w:rsid w:val="007411A9"/>
    <w:rsid w:val="00741441"/>
    <w:rsid w:val="00760FD3"/>
    <w:rsid w:val="007A09A1"/>
    <w:rsid w:val="0080389A"/>
    <w:rsid w:val="00844891"/>
    <w:rsid w:val="008537D3"/>
    <w:rsid w:val="00864D38"/>
    <w:rsid w:val="00867DBA"/>
    <w:rsid w:val="00883EE8"/>
    <w:rsid w:val="0088647A"/>
    <w:rsid w:val="008C37A2"/>
    <w:rsid w:val="008E320D"/>
    <w:rsid w:val="009208DB"/>
    <w:rsid w:val="00947556"/>
    <w:rsid w:val="0095084D"/>
    <w:rsid w:val="009554DB"/>
    <w:rsid w:val="00957642"/>
    <w:rsid w:val="009B21A7"/>
    <w:rsid w:val="009D7AF8"/>
    <w:rsid w:val="00A15548"/>
    <w:rsid w:val="00A73556"/>
    <w:rsid w:val="00A87638"/>
    <w:rsid w:val="00AA7175"/>
    <w:rsid w:val="00B36456"/>
    <w:rsid w:val="00B41E1B"/>
    <w:rsid w:val="00B41FCB"/>
    <w:rsid w:val="00B5096F"/>
    <w:rsid w:val="00BD2752"/>
    <w:rsid w:val="00C2658E"/>
    <w:rsid w:val="00C475A4"/>
    <w:rsid w:val="00C72DF2"/>
    <w:rsid w:val="00C91F79"/>
    <w:rsid w:val="00CA1C24"/>
    <w:rsid w:val="00D130A2"/>
    <w:rsid w:val="00D549AA"/>
    <w:rsid w:val="00D90B38"/>
    <w:rsid w:val="00DB1B09"/>
    <w:rsid w:val="00DF0A34"/>
    <w:rsid w:val="00E61E21"/>
    <w:rsid w:val="00E91F61"/>
    <w:rsid w:val="00EB083E"/>
    <w:rsid w:val="00EB1B26"/>
    <w:rsid w:val="00EB21C4"/>
    <w:rsid w:val="00EC15FB"/>
    <w:rsid w:val="00EF3936"/>
    <w:rsid w:val="00F17B89"/>
    <w:rsid w:val="00F23306"/>
    <w:rsid w:val="00F610CB"/>
    <w:rsid w:val="00F61902"/>
    <w:rsid w:val="00F958AA"/>
    <w:rsid w:val="00FA75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67DB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364F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364F4"/>
    <w:rPr>
      <w:rFonts w:ascii="Tahoma" w:eastAsia="Times New Roman" w:hAnsi="Tahoma" w:cs="Tahoma"/>
      <w:sz w:val="16"/>
      <w:szCs w:val="16"/>
    </w:rPr>
  </w:style>
  <w:style w:type="table" w:styleId="Lentelstinklelis">
    <w:name w:val="Table Grid"/>
    <w:basedOn w:val="prastojilentel"/>
    <w:uiPriority w:val="59"/>
    <w:rsid w:val="0092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02D55"/>
    <w:pPr>
      <w:spacing w:after="0" w:line="240" w:lineRule="auto"/>
    </w:pPr>
    <w:rPr>
      <w:rFonts w:ascii="Times New Roman" w:eastAsia="Times New Roman" w:hAnsi="Times New Roman" w:cs="Times New Roman"/>
      <w:sz w:val="24"/>
      <w:szCs w:val="20"/>
    </w:rPr>
  </w:style>
  <w:style w:type="paragraph" w:styleId="Sraopastraipa">
    <w:name w:val="List Paragraph"/>
    <w:basedOn w:val="prastasis"/>
    <w:uiPriority w:val="34"/>
    <w:qFormat/>
    <w:rsid w:val="00EB08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67DB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364F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364F4"/>
    <w:rPr>
      <w:rFonts w:ascii="Tahoma" w:eastAsia="Times New Roman" w:hAnsi="Tahoma" w:cs="Tahoma"/>
      <w:sz w:val="16"/>
      <w:szCs w:val="16"/>
    </w:rPr>
  </w:style>
  <w:style w:type="table" w:styleId="Lentelstinklelis">
    <w:name w:val="Table Grid"/>
    <w:basedOn w:val="prastojilentel"/>
    <w:uiPriority w:val="59"/>
    <w:rsid w:val="0092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02D55"/>
    <w:pPr>
      <w:spacing w:after="0" w:line="240" w:lineRule="auto"/>
    </w:pPr>
    <w:rPr>
      <w:rFonts w:ascii="Times New Roman" w:eastAsia="Times New Roman" w:hAnsi="Times New Roman" w:cs="Times New Roman"/>
      <w:sz w:val="24"/>
      <w:szCs w:val="20"/>
    </w:rPr>
  </w:style>
  <w:style w:type="paragraph" w:styleId="Sraopastraipa">
    <w:name w:val="List Paragraph"/>
    <w:basedOn w:val="prastasis"/>
    <w:uiPriority w:val="34"/>
    <w:qFormat/>
    <w:rsid w:val="00EB0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55729-DBA2-413F-96A2-250A55EF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3116</Words>
  <Characters>1777</Characters>
  <Application>Microsoft Office Word</Application>
  <DocSecurity>4</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Prak_Kultura</dc:creator>
  <cp:lastModifiedBy>Andrijana</cp:lastModifiedBy>
  <cp:revision>2</cp:revision>
  <dcterms:created xsi:type="dcterms:W3CDTF">2017-04-11T10:18:00Z</dcterms:created>
  <dcterms:modified xsi:type="dcterms:W3CDTF">2017-04-11T10:18:00Z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702378341</vt:i4>
  </property>
</Properties>
</file>