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A8A" w:rsidRPr="00B61A00" w:rsidRDefault="00B35BCA" w:rsidP="00B61A00">
      <w:pPr>
        <w:suppressAutoHyphens/>
        <w:spacing w:line="360" w:lineRule="auto"/>
        <w:ind w:left="5670"/>
        <w:textAlignment w:val="center"/>
        <w:rPr>
          <w:b/>
          <w:bCs/>
          <w:caps/>
          <w:szCs w:val="24"/>
        </w:rPr>
      </w:pPr>
      <w:bookmarkStart w:id="0" w:name="_GoBack"/>
      <w:bookmarkEnd w:id="0"/>
      <w:r w:rsidRPr="00B61A00">
        <w:rPr>
          <w:szCs w:val="24"/>
        </w:rPr>
        <w:t>PATVIRTINTA</w:t>
      </w:r>
    </w:p>
    <w:p w:rsidR="00B35BCA" w:rsidRPr="00B61A00" w:rsidRDefault="00B35BCA" w:rsidP="00B61A00">
      <w:pPr>
        <w:suppressAutoHyphens/>
        <w:spacing w:line="360" w:lineRule="auto"/>
        <w:ind w:left="5670"/>
        <w:textAlignment w:val="center"/>
        <w:rPr>
          <w:b/>
          <w:bCs/>
          <w:caps/>
          <w:szCs w:val="24"/>
        </w:rPr>
      </w:pPr>
      <w:r w:rsidRPr="00B61A00">
        <w:rPr>
          <w:szCs w:val="24"/>
        </w:rPr>
        <w:t>Kauno miesto savivaldybės tarybos</w:t>
      </w:r>
    </w:p>
    <w:p w:rsidR="00B35BCA" w:rsidRPr="00B61A00" w:rsidRDefault="00B35BCA" w:rsidP="00B61A00">
      <w:pPr>
        <w:suppressAutoHyphens/>
        <w:spacing w:line="360" w:lineRule="auto"/>
        <w:ind w:left="5670"/>
        <w:textAlignment w:val="center"/>
        <w:rPr>
          <w:b/>
          <w:bCs/>
          <w:caps/>
          <w:szCs w:val="24"/>
        </w:rPr>
      </w:pPr>
      <w:r w:rsidRPr="00B61A00">
        <w:rPr>
          <w:szCs w:val="24"/>
        </w:rPr>
        <w:t>201</w:t>
      </w:r>
      <w:r w:rsidR="0006297D" w:rsidRPr="00B61A00">
        <w:rPr>
          <w:szCs w:val="24"/>
        </w:rPr>
        <w:t>7</w:t>
      </w:r>
      <w:r w:rsidRPr="00B61A00">
        <w:rPr>
          <w:szCs w:val="24"/>
        </w:rPr>
        <w:t xml:space="preserve"> m. </w:t>
      </w:r>
      <w:r w:rsidR="007742B0">
        <w:rPr>
          <w:szCs w:val="24"/>
        </w:rPr>
        <w:t>lapkričio 14 d.</w:t>
      </w:r>
      <w:r w:rsidRPr="00B61A00">
        <w:rPr>
          <w:szCs w:val="24"/>
        </w:rPr>
        <w:t xml:space="preserve"> </w:t>
      </w:r>
    </w:p>
    <w:p w:rsidR="00B35BCA" w:rsidRPr="00B61A00" w:rsidRDefault="00B35BCA" w:rsidP="00B61A00">
      <w:pPr>
        <w:suppressAutoHyphens/>
        <w:spacing w:line="360" w:lineRule="auto"/>
        <w:ind w:left="5670"/>
        <w:textAlignment w:val="center"/>
        <w:rPr>
          <w:b/>
          <w:bCs/>
          <w:caps/>
          <w:szCs w:val="24"/>
        </w:rPr>
      </w:pPr>
      <w:r w:rsidRPr="00B61A00">
        <w:rPr>
          <w:szCs w:val="24"/>
        </w:rPr>
        <w:t xml:space="preserve">sprendimu Nr. </w:t>
      </w:r>
      <w:hyperlink r:id="rId9" w:history="1">
        <w:r w:rsidR="007742B0" w:rsidRPr="000E3188">
          <w:rPr>
            <w:rStyle w:val="Hipersaitas"/>
            <w:szCs w:val="24"/>
          </w:rPr>
          <w:t>T-</w:t>
        </w:r>
        <w:r w:rsidR="00614368" w:rsidRPr="000E3188">
          <w:rPr>
            <w:rStyle w:val="Hipersaitas"/>
            <w:szCs w:val="24"/>
          </w:rPr>
          <w:t>739</w:t>
        </w:r>
      </w:hyperlink>
    </w:p>
    <w:p w:rsidR="006C6A8A" w:rsidRDefault="006C6A8A" w:rsidP="00854593">
      <w:pPr>
        <w:suppressAutoHyphens/>
        <w:spacing w:line="360" w:lineRule="auto"/>
        <w:jc w:val="center"/>
        <w:textAlignment w:val="center"/>
        <w:rPr>
          <w:bCs/>
          <w:caps/>
          <w:szCs w:val="24"/>
        </w:rPr>
      </w:pPr>
    </w:p>
    <w:p w:rsidR="006C42E2" w:rsidRPr="00B61A00" w:rsidRDefault="006C42E2" w:rsidP="00854593">
      <w:pPr>
        <w:suppressAutoHyphens/>
        <w:spacing w:line="360" w:lineRule="auto"/>
        <w:jc w:val="center"/>
        <w:textAlignment w:val="center"/>
        <w:rPr>
          <w:bCs/>
          <w:caps/>
          <w:szCs w:val="24"/>
        </w:rPr>
      </w:pPr>
    </w:p>
    <w:p w:rsidR="00B35BCA" w:rsidRDefault="00565F53" w:rsidP="00854593">
      <w:pPr>
        <w:suppressAutoHyphens/>
        <w:spacing w:line="360" w:lineRule="auto"/>
        <w:jc w:val="center"/>
        <w:textAlignment w:val="center"/>
        <w:rPr>
          <w:b/>
          <w:bCs/>
          <w:caps/>
          <w:szCs w:val="24"/>
        </w:rPr>
      </w:pPr>
      <w:r w:rsidRPr="00B61A00">
        <w:rPr>
          <w:b/>
          <w:bCs/>
          <w:caps/>
          <w:szCs w:val="24"/>
        </w:rPr>
        <w:t xml:space="preserve">DAUGIABUČIŲ GYVENAMŲJŲ NAMŲ </w:t>
      </w:r>
      <w:r w:rsidR="007C225D">
        <w:rPr>
          <w:b/>
          <w:bCs/>
          <w:caps/>
          <w:szCs w:val="24"/>
        </w:rPr>
        <w:t>TERITORIJ</w:t>
      </w:r>
      <w:r w:rsidR="00E045A2">
        <w:rPr>
          <w:b/>
          <w:bCs/>
          <w:caps/>
          <w:szCs w:val="24"/>
        </w:rPr>
        <w:t>Ų</w:t>
      </w:r>
      <w:r w:rsidRPr="00B61A00">
        <w:rPr>
          <w:b/>
          <w:bCs/>
          <w:caps/>
          <w:szCs w:val="24"/>
        </w:rPr>
        <w:t xml:space="preserve"> </w:t>
      </w:r>
      <w:r w:rsidR="007C225D">
        <w:rPr>
          <w:b/>
          <w:bCs/>
          <w:caps/>
          <w:szCs w:val="24"/>
        </w:rPr>
        <w:t>TVARKYMO PROGRAMA</w:t>
      </w:r>
    </w:p>
    <w:p w:rsidR="002F6F92" w:rsidRDefault="002F6F92" w:rsidP="006C42E2">
      <w:pPr>
        <w:suppressAutoHyphens/>
        <w:jc w:val="center"/>
        <w:textAlignment w:val="center"/>
        <w:rPr>
          <w:b/>
          <w:bCs/>
          <w:caps/>
          <w:szCs w:val="24"/>
        </w:rPr>
      </w:pPr>
    </w:p>
    <w:p w:rsidR="002F6F92" w:rsidRDefault="002F6F92" w:rsidP="00854593">
      <w:pPr>
        <w:keepNext/>
        <w:suppressAutoHyphens/>
        <w:spacing w:line="360" w:lineRule="auto"/>
        <w:jc w:val="center"/>
        <w:textAlignment w:val="center"/>
        <w:rPr>
          <w:b/>
          <w:bCs/>
          <w:caps/>
          <w:szCs w:val="24"/>
        </w:rPr>
      </w:pPr>
      <w:r>
        <w:rPr>
          <w:b/>
          <w:bCs/>
          <w:caps/>
          <w:szCs w:val="24"/>
        </w:rPr>
        <w:t>I SKYRIUS</w:t>
      </w:r>
    </w:p>
    <w:p w:rsidR="002F6F92" w:rsidRPr="00B61A00" w:rsidRDefault="002F6F92" w:rsidP="00854593">
      <w:pPr>
        <w:keepNext/>
        <w:suppressAutoHyphens/>
        <w:spacing w:line="360" w:lineRule="auto"/>
        <w:jc w:val="center"/>
        <w:textAlignment w:val="center"/>
        <w:rPr>
          <w:b/>
          <w:bCs/>
          <w:caps/>
          <w:szCs w:val="24"/>
        </w:rPr>
      </w:pPr>
      <w:r>
        <w:rPr>
          <w:b/>
          <w:bCs/>
          <w:caps/>
          <w:szCs w:val="24"/>
        </w:rPr>
        <w:t>BENDROSIOS NUOSTATOS</w:t>
      </w:r>
    </w:p>
    <w:p w:rsidR="00B35BCA" w:rsidRPr="00B61A00" w:rsidRDefault="00B35BCA" w:rsidP="006C42E2">
      <w:pPr>
        <w:keepNext/>
        <w:tabs>
          <w:tab w:val="left" w:pos="9923"/>
        </w:tabs>
        <w:suppressAutoHyphens/>
        <w:jc w:val="both"/>
        <w:textAlignment w:val="center"/>
        <w:rPr>
          <w:szCs w:val="24"/>
        </w:rPr>
      </w:pPr>
    </w:p>
    <w:p w:rsidR="00065CCE" w:rsidRDefault="00B61A00" w:rsidP="00B61A00">
      <w:pPr>
        <w:pStyle w:val="Pagrindinistekstas"/>
        <w:spacing w:line="360" w:lineRule="auto"/>
        <w:ind w:firstLine="851"/>
        <w:jc w:val="both"/>
      </w:pPr>
      <w:r>
        <w:t xml:space="preserve">1. </w:t>
      </w:r>
      <w:r w:rsidR="00112A32">
        <w:t>Daugiabučių gyvenamųjų namų teritorijų tvarkymo</w:t>
      </w:r>
      <w:r w:rsidR="008739BE" w:rsidRPr="00B61A00">
        <w:t xml:space="preserve"> </w:t>
      </w:r>
      <w:r w:rsidR="00461922">
        <w:t>program</w:t>
      </w:r>
      <w:r w:rsidR="00BD1DF0">
        <w:t>a</w:t>
      </w:r>
      <w:r w:rsidR="008739BE" w:rsidRPr="00B61A00">
        <w:t xml:space="preserve"> </w:t>
      </w:r>
      <w:r w:rsidR="00112A32">
        <w:t xml:space="preserve">(toliau – Programa) </w:t>
      </w:r>
      <w:r w:rsidR="00BD1DF0">
        <w:t>siekiama</w:t>
      </w:r>
      <w:r w:rsidR="00065CCE">
        <w:t xml:space="preserve"> skatinti Kauno miesto daugiabučių gyvenamųjų namų teritorijų planavimą, projektavimą ir sutvarkymą</w:t>
      </w:r>
      <w:r w:rsidR="00FA30B9">
        <w:t>,</w:t>
      </w:r>
      <w:r w:rsidR="00065CCE">
        <w:t xml:space="preserve"> skiriant šiems darbams dalinį finansavimą iš Kauno miesto savivaldybės (toliau – Savivaldybė) biudžeto lėšų. Programa reglamentuoja </w:t>
      </w:r>
      <w:r w:rsidR="00080DB4" w:rsidRPr="00267E1B">
        <w:t>Savivaldybė</w:t>
      </w:r>
      <w:r w:rsidR="00065CCE">
        <w:t xml:space="preserve">s </w:t>
      </w:r>
      <w:r w:rsidR="002650CE" w:rsidRPr="00B61A00">
        <w:t xml:space="preserve">daugiabučių gyvenamųjų namų </w:t>
      </w:r>
      <w:r w:rsidR="006B3E5F">
        <w:t>teritorij</w:t>
      </w:r>
      <w:r w:rsidR="00065CCE">
        <w:t>ų</w:t>
      </w:r>
      <w:r w:rsidR="002650CE" w:rsidRPr="00B61A00">
        <w:t xml:space="preserve"> </w:t>
      </w:r>
      <w:r w:rsidR="00461922">
        <w:t>tvarkym</w:t>
      </w:r>
      <w:r w:rsidR="00065CCE">
        <w:t>o dalinio finansavimo Savivaldybės lėšomis sąlygas ir tvarką.</w:t>
      </w:r>
    </w:p>
    <w:p w:rsidR="006C6A8A" w:rsidRPr="00B61A00" w:rsidRDefault="006C6A8A" w:rsidP="00B61A00">
      <w:pPr>
        <w:suppressAutoHyphens/>
        <w:spacing w:line="360" w:lineRule="auto"/>
        <w:ind w:firstLine="851"/>
        <w:jc w:val="both"/>
        <w:textAlignment w:val="center"/>
        <w:rPr>
          <w:szCs w:val="24"/>
        </w:rPr>
      </w:pPr>
      <w:r w:rsidRPr="00B61A00">
        <w:rPr>
          <w:szCs w:val="24"/>
        </w:rPr>
        <w:t xml:space="preserve">2. </w:t>
      </w:r>
      <w:r w:rsidR="002B26FE">
        <w:rPr>
          <w:szCs w:val="24"/>
        </w:rPr>
        <w:t xml:space="preserve">Programoje </w:t>
      </w:r>
      <w:r w:rsidRPr="00B61A00">
        <w:rPr>
          <w:szCs w:val="24"/>
        </w:rPr>
        <w:t>vartojamos sąvokos:</w:t>
      </w:r>
    </w:p>
    <w:p w:rsidR="005A4BD0" w:rsidRDefault="005D733F" w:rsidP="00AE18DC">
      <w:pPr>
        <w:suppressAutoHyphens/>
        <w:spacing w:line="360" w:lineRule="auto"/>
        <w:ind w:firstLine="851"/>
        <w:jc w:val="both"/>
        <w:textAlignment w:val="center"/>
        <w:rPr>
          <w:szCs w:val="24"/>
        </w:rPr>
      </w:pPr>
      <w:r w:rsidRPr="00B61A00">
        <w:rPr>
          <w:szCs w:val="24"/>
        </w:rPr>
        <w:t xml:space="preserve">2.1. </w:t>
      </w:r>
      <w:r w:rsidRPr="00B61A00">
        <w:rPr>
          <w:b/>
          <w:szCs w:val="24"/>
        </w:rPr>
        <w:t>Bendrojo naudojimo objektų valdytojas</w:t>
      </w:r>
      <w:r w:rsidR="00AE3523" w:rsidRPr="00B61A00">
        <w:rPr>
          <w:b/>
          <w:szCs w:val="24"/>
        </w:rPr>
        <w:t xml:space="preserve"> (toliau – Valdytojas)</w:t>
      </w:r>
      <w:r w:rsidRPr="00B61A00">
        <w:rPr>
          <w:szCs w:val="24"/>
        </w:rPr>
        <w:t xml:space="preserve"> – </w:t>
      </w:r>
      <w:r w:rsidR="005A4BD0" w:rsidRPr="005A4BD0">
        <w:rPr>
          <w:szCs w:val="24"/>
        </w:rPr>
        <w:t xml:space="preserve">daugiabučio </w:t>
      </w:r>
      <w:r w:rsidR="002B26FE">
        <w:rPr>
          <w:szCs w:val="24"/>
        </w:rPr>
        <w:t xml:space="preserve">gyvenamojo </w:t>
      </w:r>
      <w:r w:rsidR="005A4BD0" w:rsidRPr="005A4BD0">
        <w:rPr>
          <w:szCs w:val="24"/>
        </w:rPr>
        <w:t xml:space="preserve">namo butų ir kitų patalpų savininkų bendrija, jungtinės veiklos sutartimi įgaliotas asmuo arba kitas daugiabučio </w:t>
      </w:r>
      <w:r w:rsidR="002B26FE">
        <w:rPr>
          <w:szCs w:val="24"/>
        </w:rPr>
        <w:t xml:space="preserve">gyvenamojo </w:t>
      </w:r>
      <w:r w:rsidR="005A4BD0" w:rsidRPr="005A4BD0">
        <w:rPr>
          <w:szCs w:val="24"/>
        </w:rPr>
        <w:t>namo butų ir kitų patalpų savininkų sprendimu ir sutartimi įgaliotas asmuo, kuriam teisės aktai leidžia teikti turto admini</w:t>
      </w:r>
      <w:r w:rsidR="005A4BD0">
        <w:rPr>
          <w:szCs w:val="24"/>
        </w:rPr>
        <w:t>stravimo paslaugas, arba pagal Lietuvos Respublikos c</w:t>
      </w:r>
      <w:r w:rsidR="005A4BD0" w:rsidRPr="005A4BD0">
        <w:rPr>
          <w:szCs w:val="24"/>
        </w:rPr>
        <w:t xml:space="preserve">ivilinio kodekso 4.84 straipsnį paskirtas bendrojo naudojimo objektų administratorius. </w:t>
      </w:r>
    </w:p>
    <w:p w:rsidR="00AE18DC" w:rsidRDefault="006C6A8A" w:rsidP="00AE18DC">
      <w:pPr>
        <w:suppressAutoHyphens/>
        <w:spacing w:line="360" w:lineRule="auto"/>
        <w:ind w:firstLine="851"/>
        <w:jc w:val="both"/>
        <w:textAlignment w:val="center"/>
        <w:rPr>
          <w:szCs w:val="24"/>
        </w:rPr>
      </w:pPr>
      <w:r w:rsidRPr="00B61A00">
        <w:rPr>
          <w:szCs w:val="24"/>
        </w:rPr>
        <w:t xml:space="preserve">2.2. </w:t>
      </w:r>
      <w:r w:rsidR="00DB0608">
        <w:rPr>
          <w:b/>
          <w:szCs w:val="24"/>
        </w:rPr>
        <w:t>Daugiabučio gyvenamojo namo t</w:t>
      </w:r>
      <w:r w:rsidR="00E5565D">
        <w:rPr>
          <w:b/>
          <w:szCs w:val="24"/>
        </w:rPr>
        <w:t>eritorijos tvarkym</w:t>
      </w:r>
      <w:r w:rsidR="00DB0608">
        <w:rPr>
          <w:b/>
          <w:szCs w:val="24"/>
        </w:rPr>
        <w:t>o darbai</w:t>
      </w:r>
      <w:r w:rsidR="003B5DEF" w:rsidRPr="00B61A00">
        <w:rPr>
          <w:b/>
          <w:szCs w:val="24"/>
        </w:rPr>
        <w:t xml:space="preserve"> </w:t>
      </w:r>
      <w:r w:rsidR="003B5DEF" w:rsidRPr="00E5565D">
        <w:rPr>
          <w:b/>
          <w:szCs w:val="24"/>
        </w:rPr>
        <w:t xml:space="preserve">(toliau – </w:t>
      </w:r>
      <w:r w:rsidR="00DB0608">
        <w:rPr>
          <w:b/>
          <w:szCs w:val="24"/>
        </w:rPr>
        <w:t>t</w:t>
      </w:r>
      <w:r w:rsidR="00E5565D">
        <w:rPr>
          <w:b/>
          <w:szCs w:val="24"/>
        </w:rPr>
        <w:t>varkym</w:t>
      </w:r>
      <w:r w:rsidR="00DB0608">
        <w:rPr>
          <w:b/>
          <w:szCs w:val="24"/>
        </w:rPr>
        <w:t>o darbai</w:t>
      </w:r>
      <w:r w:rsidR="003B5DEF" w:rsidRPr="00E5565D">
        <w:rPr>
          <w:b/>
          <w:szCs w:val="24"/>
        </w:rPr>
        <w:t>)</w:t>
      </w:r>
      <w:r w:rsidR="005A4BD0">
        <w:rPr>
          <w:szCs w:val="24"/>
        </w:rPr>
        <w:t xml:space="preserve"> –</w:t>
      </w:r>
      <w:r w:rsidR="00757254">
        <w:rPr>
          <w:szCs w:val="24"/>
        </w:rPr>
        <w:t xml:space="preserve"> </w:t>
      </w:r>
      <w:r w:rsidR="00757254" w:rsidRPr="002C68B5">
        <w:rPr>
          <w:szCs w:val="24"/>
        </w:rPr>
        <w:t>žemės sklypų daugiabučiam namui eksploatuoti formavimas</w:t>
      </w:r>
      <w:r w:rsidR="00757254">
        <w:rPr>
          <w:szCs w:val="24"/>
        </w:rPr>
        <w:t>,</w:t>
      </w:r>
      <w:r w:rsidR="005A4BD0">
        <w:rPr>
          <w:szCs w:val="24"/>
        </w:rPr>
        <w:t xml:space="preserve"> įvažiuojamųjų kelių dangų, </w:t>
      </w:r>
      <w:r w:rsidR="00AE18DC">
        <w:rPr>
          <w:szCs w:val="24"/>
        </w:rPr>
        <w:t>automobilių stovėjimo aikštelių, šaligatvių, pėsčiųjų takų</w:t>
      </w:r>
      <w:r w:rsidR="005A4BD0">
        <w:rPr>
          <w:szCs w:val="24"/>
        </w:rPr>
        <w:t xml:space="preserve">, </w:t>
      </w:r>
      <w:r w:rsidR="00AE18DC">
        <w:rPr>
          <w:szCs w:val="24"/>
        </w:rPr>
        <w:t>kiemų d</w:t>
      </w:r>
      <w:r w:rsidR="005A4BD0">
        <w:rPr>
          <w:szCs w:val="24"/>
        </w:rPr>
        <w:t>angų, vaikų žaidim</w:t>
      </w:r>
      <w:r w:rsidR="002B26FE">
        <w:rPr>
          <w:szCs w:val="24"/>
        </w:rPr>
        <w:t>o</w:t>
      </w:r>
      <w:r w:rsidR="005A4BD0">
        <w:rPr>
          <w:szCs w:val="24"/>
        </w:rPr>
        <w:t xml:space="preserve"> aikštelių, </w:t>
      </w:r>
      <w:r w:rsidR="00AE18DC">
        <w:rPr>
          <w:szCs w:val="24"/>
        </w:rPr>
        <w:t>sporto aikštelių, komunalinių atliekų ir antrinių žaliavų surinkimo konteinerių aikštelių, lietaus nuotekų sistemų</w:t>
      </w:r>
      <w:r w:rsidR="00757254">
        <w:rPr>
          <w:szCs w:val="24"/>
        </w:rPr>
        <w:t xml:space="preserve"> </w:t>
      </w:r>
      <w:r w:rsidR="00757254" w:rsidRPr="002C68B5">
        <w:rPr>
          <w:szCs w:val="24"/>
        </w:rPr>
        <w:t>projektavimas</w:t>
      </w:r>
      <w:r w:rsidR="00757254">
        <w:rPr>
          <w:szCs w:val="24"/>
        </w:rPr>
        <w:t>,</w:t>
      </w:r>
      <w:r w:rsidR="00AE18DC">
        <w:rPr>
          <w:szCs w:val="24"/>
        </w:rPr>
        <w:t xml:space="preserve"> remontas, rekonstravimas, įrengimas.</w:t>
      </w:r>
    </w:p>
    <w:p w:rsidR="006C6A8A" w:rsidRPr="00B61A00" w:rsidRDefault="006C6A8A" w:rsidP="00B61A00">
      <w:pPr>
        <w:suppressAutoHyphens/>
        <w:spacing w:line="360" w:lineRule="auto"/>
        <w:ind w:firstLine="851"/>
        <w:jc w:val="both"/>
        <w:textAlignment w:val="center"/>
        <w:rPr>
          <w:szCs w:val="24"/>
        </w:rPr>
      </w:pPr>
      <w:r w:rsidRPr="00B61A00">
        <w:rPr>
          <w:szCs w:val="24"/>
        </w:rPr>
        <w:t xml:space="preserve">3. Kitos </w:t>
      </w:r>
      <w:r w:rsidR="00BD1DF0">
        <w:rPr>
          <w:szCs w:val="24"/>
        </w:rPr>
        <w:t>Programoje</w:t>
      </w:r>
      <w:r w:rsidR="00600214" w:rsidRPr="00B61A00">
        <w:rPr>
          <w:szCs w:val="24"/>
        </w:rPr>
        <w:t xml:space="preserve"> </w:t>
      </w:r>
      <w:r w:rsidRPr="00B61A00">
        <w:rPr>
          <w:szCs w:val="24"/>
        </w:rPr>
        <w:t>vartojamos sąvokos atitinka Lietuvos Respublikos teisės aktuose vartojamas sąvokas.</w:t>
      </w:r>
    </w:p>
    <w:p w:rsidR="006C6A8A" w:rsidRPr="00B61A00" w:rsidRDefault="005B0097" w:rsidP="00F84333">
      <w:pPr>
        <w:suppressAutoHyphens/>
        <w:spacing w:line="360" w:lineRule="auto"/>
        <w:ind w:firstLine="851"/>
        <w:jc w:val="both"/>
        <w:textAlignment w:val="center"/>
        <w:rPr>
          <w:szCs w:val="24"/>
          <w:lang w:eastAsia="lt-LT"/>
        </w:rPr>
      </w:pPr>
      <w:r w:rsidRPr="00B61A00">
        <w:rPr>
          <w:szCs w:val="24"/>
        </w:rPr>
        <w:t xml:space="preserve">4. </w:t>
      </w:r>
      <w:r w:rsidR="00BD1DF0">
        <w:rPr>
          <w:szCs w:val="24"/>
        </w:rPr>
        <w:t>Programos tikslas</w:t>
      </w:r>
      <w:r w:rsidR="00F84333">
        <w:rPr>
          <w:szCs w:val="24"/>
        </w:rPr>
        <w:t xml:space="preserve"> – </w:t>
      </w:r>
      <w:r w:rsidR="00E47C97">
        <w:rPr>
          <w:szCs w:val="24"/>
          <w:lang w:eastAsia="lt-LT"/>
        </w:rPr>
        <w:t xml:space="preserve">skatinti </w:t>
      </w:r>
      <w:r w:rsidR="00BD1DF0">
        <w:rPr>
          <w:szCs w:val="24"/>
          <w:lang w:eastAsia="lt-LT"/>
        </w:rPr>
        <w:t>daugiabučių gyvenamųjų namų teritorijų naudotojus</w:t>
      </w:r>
      <w:r w:rsidR="00BC416A">
        <w:rPr>
          <w:szCs w:val="24"/>
          <w:lang w:eastAsia="lt-LT"/>
        </w:rPr>
        <w:t xml:space="preserve"> suformuoti žemės sklypus</w:t>
      </w:r>
      <w:r w:rsidR="00BD1DF0">
        <w:rPr>
          <w:szCs w:val="24"/>
          <w:lang w:eastAsia="lt-LT"/>
        </w:rPr>
        <w:t xml:space="preserve"> daugiabuči</w:t>
      </w:r>
      <w:r w:rsidR="002B26FE">
        <w:rPr>
          <w:szCs w:val="24"/>
          <w:lang w:eastAsia="lt-LT"/>
        </w:rPr>
        <w:t>ams</w:t>
      </w:r>
      <w:r w:rsidR="00BD1DF0">
        <w:rPr>
          <w:szCs w:val="24"/>
          <w:lang w:eastAsia="lt-LT"/>
        </w:rPr>
        <w:t xml:space="preserve"> gyvenam</w:t>
      </w:r>
      <w:r w:rsidR="002B26FE">
        <w:rPr>
          <w:szCs w:val="24"/>
          <w:lang w:eastAsia="lt-LT"/>
        </w:rPr>
        <w:t xml:space="preserve">iesiems </w:t>
      </w:r>
      <w:r w:rsidR="00BD1DF0">
        <w:rPr>
          <w:szCs w:val="24"/>
          <w:lang w:eastAsia="lt-LT"/>
        </w:rPr>
        <w:t>nam</w:t>
      </w:r>
      <w:r w:rsidR="002B26FE">
        <w:rPr>
          <w:szCs w:val="24"/>
          <w:lang w:eastAsia="lt-LT"/>
        </w:rPr>
        <w:t>ams</w:t>
      </w:r>
      <w:r w:rsidR="00BD1DF0">
        <w:rPr>
          <w:szCs w:val="24"/>
          <w:lang w:eastAsia="lt-LT"/>
        </w:rPr>
        <w:t xml:space="preserve"> eksploat</w:t>
      </w:r>
      <w:r w:rsidR="002B26FE">
        <w:rPr>
          <w:szCs w:val="24"/>
          <w:lang w:eastAsia="lt-LT"/>
        </w:rPr>
        <w:t>uoti</w:t>
      </w:r>
      <w:r w:rsidR="00FB2D6D">
        <w:rPr>
          <w:szCs w:val="24"/>
          <w:lang w:eastAsia="lt-LT"/>
        </w:rPr>
        <w:t xml:space="preserve">, parengti </w:t>
      </w:r>
      <w:r w:rsidR="00DB0608">
        <w:rPr>
          <w:szCs w:val="24"/>
          <w:lang w:eastAsia="lt-LT"/>
        </w:rPr>
        <w:t>t</w:t>
      </w:r>
      <w:r w:rsidR="00BD1DF0">
        <w:rPr>
          <w:szCs w:val="24"/>
          <w:lang w:eastAsia="lt-LT"/>
        </w:rPr>
        <w:t>varkymo</w:t>
      </w:r>
      <w:r w:rsidR="00DB0608">
        <w:rPr>
          <w:szCs w:val="24"/>
          <w:lang w:eastAsia="lt-LT"/>
        </w:rPr>
        <w:t xml:space="preserve"> darbų</w:t>
      </w:r>
      <w:r w:rsidR="00BD1DF0">
        <w:rPr>
          <w:szCs w:val="24"/>
          <w:lang w:eastAsia="lt-LT"/>
        </w:rPr>
        <w:t xml:space="preserve"> </w:t>
      </w:r>
      <w:r w:rsidR="00FB2D6D">
        <w:rPr>
          <w:szCs w:val="24"/>
          <w:lang w:eastAsia="lt-LT"/>
        </w:rPr>
        <w:t xml:space="preserve">techninius projektus ir atlikti daugiabučių </w:t>
      </w:r>
      <w:r w:rsidR="00221DFF">
        <w:rPr>
          <w:szCs w:val="24"/>
          <w:lang w:eastAsia="lt-LT"/>
        </w:rPr>
        <w:t>gyvenamųjų namų teritorijų</w:t>
      </w:r>
      <w:r w:rsidR="00FB2D6D">
        <w:rPr>
          <w:szCs w:val="24"/>
          <w:lang w:eastAsia="lt-LT"/>
        </w:rPr>
        <w:t xml:space="preserve"> </w:t>
      </w:r>
      <w:r w:rsidR="00DB0608">
        <w:rPr>
          <w:szCs w:val="24"/>
          <w:lang w:eastAsia="lt-LT"/>
        </w:rPr>
        <w:t>t</w:t>
      </w:r>
      <w:r w:rsidR="00BD1DF0">
        <w:rPr>
          <w:szCs w:val="24"/>
          <w:lang w:eastAsia="lt-LT"/>
        </w:rPr>
        <w:t>varkym</w:t>
      </w:r>
      <w:r w:rsidR="00DB0608">
        <w:rPr>
          <w:szCs w:val="24"/>
          <w:lang w:eastAsia="lt-LT"/>
        </w:rPr>
        <w:t>o darbus</w:t>
      </w:r>
      <w:r w:rsidR="006C6A8A" w:rsidRPr="00B61A00">
        <w:rPr>
          <w:szCs w:val="24"/>
          <w:lang w:eastAsia="lt-LT"/>
        </w:rPr>
        <w:t xml:space="preserve">, suteikiant dalinį finansavimą </w:t>
      </w:r>
      <w:r w:rsidR="00BD1DF0">
        <w:rPr>
          <w:szCs w:val="24"/>
          <w:lang w:eastAsia="lt-LT"/>
        </w:rPr>
        <w:t>Savivaldybės biudžeto lėšomis</w:t>
      </w:r>
      <w:r w:rsidR="002B26FE">
        <w:rPr>
          <w:szCs w:val="24"/>
          <w:lang w:eastAsia="lt-LT"/>
        </w:rPr>
        <w:t xml:space="preserve"> pagal</w:t>
      </w:r>
      <w:r w:rsidR="006C6A8A" w:rsidRPr="00B61A00">
        <w:rPr>
          <w:szCs w:val="24"/>
          <w:lang w:eastAsia="lt-LT"/>
        </w:rPr>
        <w:t xml:space="preserve"> </w:t>
      </w:r>
      <w:r w:rsidR="00221DFF">
        <w:rPr>
          <w:szCs w:val="24"/>
          <w:lang w:eastAsia="lt-LT"/>
        </w:rPr>
        <w:t>atitinkamais kalendoriniais</w:t>
      </w:r>
      <w:r w:rsidR="006C6A8A" w:rsidRPr="00B61A00">
        <w:rPr>
          <w:szCs w:val="24"/>
          <w:lang w:eastAsia="lt-LT"/>
        </w:rPr>
        <w:t xml:space="preserve"> metais Savivaldybės biudžete patvirtintą asignavimų sumą </w:t>
      </w:r>
      <w:r w:rsidR="00573B62">
        <w:rPr>
          <w:szCs w:val="24"/>
          <w:lang w:eastAsia="lt-LT"/>
        </w:rPr>
        <w:t>Programa</w:t>
      </w:r>
      <w:r w:rsidR="00D773DF">
        <w:rPr>
          <w:szCs w:val="24"/>
          <w:lang w:eastAsia="lt-LT"/>
        </w:rPr>
        <w:t>i</w:t>
      </w:r>
      <w:r w:rsidR="00573B62">
        <w:rPr>
          <w:szCs w:val="24"/>
          <w:lang w:eastAsia="lt-LT"/>
        </w:rPr>
        <w:t xml:space="preserve"> </w:t>
      </w:r>
      <w:r w:rsidR="006C6A8A" w:rsidRPr="00B61A00">
        <w:rPr>
          <w:szCs w:val="24"/>
          <w:lang w:eastAsia="lt-LT"/>
        </w:rPr>
        <w:t>finansuoti</w:t>
      </w:r>
      <w:r w:rsidR="00032092">
        <w:rPr>
          <w:szCs w:val="24"/>
          <w:lang w:eastAsia="lt-LT"/>
        </w:rPr>
        <w:t>.</w:t>
      </w:r>
    </w:p>
    <w:p w:rsidR="006C42E2" w:rsidRDefault="006C42E2" w:rsidP="00B61A00">
      <w:pPr>
        <w:suppressAutoHyphens/>
        <w:spacing w:line="360" w:lineRule="auto"/>
        <w:ind w:firstLine="851"/>
        <w:jc w:val="both"/>
        <w:textAlignment w:val="center"/>
        <w:rPr>
          <w:szCs w:val="24"/>
        </w:rPr>
      </w:pPr>
    </w:p>
    <w:p w:rsidR="006C6A8A" w:rsidRPr="00B61A00" w:rsidRDefault="001E0474" w:rsidP="00B61A00">
      <w:pPr>
        <w:suppressAutoHyphens/>
        <w:spacing w:line="360" w:lineRule="auto"/>
        <w:ind w:firstLine="851"/>
        <w:jc w:val="both"/>
        <w:textAlignment w:val="center"/>
        <w:rPr>
          <w:szCs w:val="24"/>
        </w:rPr>
      </w:pPr>
      <w:r w:rsidRPr="00B61A00">
        <w:rPr>
          <w:szCs w:val="24"/>
        </w:rPr>
        <w:lastRenderedPageBreak/>
        <w:t xml:space="preserve">5. </w:t>
      </w:r>
      <w:r w:rsidR="00D773DF">
        <w:rPr>
          <w:szCs w:val="24"/>
        </w:rPr>
        <w:t>Programos</w:t>
      </w:r>
      <w:r w:rsidR="006C6A8A" w:rsidRPr="00B61A00">
        <w:rPr>
          <w:szCs w:val="24"/>
        </w:rPr>
        <w:t xml:space="preserve"> uždaviniai: </w:t>
      </w:r>
    </w:p>
    <w:p w:rsidR="009C3318" w:rsidRDefault="006C6A8A" w:rsidP="00B61A00">
      <w:pPr>
        <w:suppressAutoHyphens/>
        <w:spacing w:line="360" w:lineRule="auto"/>
        <w:ind w:firstLine="851"/>
        <w:jc w:val="both"/>
        <w:textAlignment w:val="center"/>
        <w:rPr>
          <w:szCs w:val="24"/>
        </w:rPr>
      </w:pPr>
      <w:r w:rsidRPr="00B61A00">
        <w:rPr>
          <w:szCs w:val="24"/>
        </w:rPr>
        <w:t xml:space="preserve">5.1. </w:t>
      </w:r>
      <w:r w:rsidR="00C40026">
        <w:rPr>
          <w:szCs w:val="24"/>
        </w:rPr>
        <w:t xml:space="preserve">skatinti </w:t>
      </w:r>
      <w:r w:rsidR="009C3318">
        <w:rPr>
          <w:szCs w:val="24"/>
        </w:rPr>
        <w:t>daugiabučių gyvenamųjų namų teritorijų naudotojus:</w:t>
      </w:r>
    </w:p>
    <w:p w:rsidR="006C6A8A" w:rsidRPr="00B61A00" w:rsidRDefault="009C3318" w:rsidP="00B61A00">
      <w:pPr>
        <w:suppressAutoHyphens/>
        <w:spacing w:line="360" w:lineRule="auto"/>
        <w:ind w:firstLine="851"/>
        <w:jc w:val="both"/>
        <w:textAlignment w:val="center"/>
        <w:rPr>
          <w:szCs w:val="24"/>
        </w:rPr>
      </w:pPr>
      <w:r>
        <w:rPr>
          <w:szCs w:val="24"/>
        </w:rPr>
        <w:t xml:space="preserve">5.1.1. inicijuoti </w:t>
      </w:r>
      <w:r w:rsidR="00C40026">
        <w:rPr>
          <w:szCs w:val="24"/>
        </w:rPr>
        <w:t>žemės sklypų, skirtų daugiabuči</w:t>
      </w:r>
      <w:r w:rsidR="002B26FE">
        <w:rPr>
          <w:szCs w:val="24"/>
        </w:rPr>
        <w:t>ams</w:t>
      </w:r>
      <w:r w:rsidR="00C40026">
        <w:rPr>
          <w:szCs w:val="24"/>
        </w:rPr>
        <w:t xml:space="preserve"> gyvenam</w:t>
      </w:r>
      <w:r w:rsidR="002B26FE">
        <w:rPr>
          <w:szCs w:val="24"/>
        </w:rPr>
        <w:t xml:space="preserve">iesiems </w:t>
      </w:r>
      <w:r w:rsidR="00C40026">
        <w:rPr>
          <w:szCs w:val="24"/>
        </w:rPr>
        <w:t>nam</w:t>
      </w:r>
      <w:r w:rsidR="002B26FE">
        <w:rPr>
          <w:szCs w:val="24"/>
        </w:rPr>
        <w:t>ams</w:t>
      </w:r>
      <w:r w:rsidR="00C40026">
        <w:rPr>
          <w:szCs w:val="24"/>
        </w:rPr>
        <w:t xml:space="preserve"> eksploat</w:t>
      </w:r>
      <w:r w:rsidR="002B26FE">
        <w:rPr>
          <w:szCs w:val="24"/>
        </w:rPr>
        <w:t>uoti</w:t>
      </w:r>
      <w:r w:rsidR="00C40026">
        <w:rPr>
          <w:szCs w:val="24"/>
        </w:rPr>
        <w:t>, formavimo procedūras</w:t>
      </w:r>
      <w:r w:rsidR="0029767F">
        <w:rPr>
          <w:szCs w:val="24"/>
        </w:rPr>
        <w:t>;</w:t>
      </w:r>
    </w:p>
    <w:p w:rsidR="00DD1829" w:rsidRDefault="00134694" w:rsidP="00B61A00">
      <w:pPr>
        <w:suppressAutoHyphens/>
        <w:spacing w:line="360" w:lineRule="auto"/>
        <w:ind w:firstLine="851"/>
        <w:jc w:val="both"/>
        <w:textAlignment w:val="center"/>
        <w:rPr>
          <w:szCs w:val="24"/>
        </w:rPr>
      </w:pPr>
      <w:r>
        <w:rPr>
          <w:szCs w:val="24"/>
        </w:rPr>
        <w:t>5.</w:t>
      </w:r>
      <w:r w:rsidR="009C3318">
        <w:rPr>
          <w:szCs w:val="24"/>
        </w:rPr>
        <w:t>1.</w:t>
      </w:r>
      <w:r>
        <w:rPr>
          <w:szCs w:val="24"/>
        </w:rPr>
        <w:t>2</w:t>
      </w:r>
      <w:r w:rsidR="00DD1829">
        <w:rPr>
          <w:szCs w:val="24"/>
        </w:rPr>
        <w:t xml:space="preserve">. </w:t>
      </w:r>
      <w:r w:rsidR="009C3318">
        <w:rPr>
          <w:szCs w:val="24"/>
        </w:rPr>
        <w:t xml:space="preserve">rengti </w:t>
      </w:r>
      <w:r w:rsidR="00C40026">
        <w:rPr>
          <w:szCs w:val="24"/>
        </w:rPr>
        <w:t xml:space="preserve">daugiabučių gyvenamųjų namų teritorijų tvarkymo </w:t>
      </w:r>
      <w:r w:rsidR="00DB0608">
        <w:rPr>
          <w:szCs w:val="24"/>
        </w:rPr>
        <w:t xml:space="preserve">darbų </w:t>
      </w:r>
      <w:r w:rsidR="00C40026">
        <w:rPr>
          <w:szCs w:val="24"/>
        </w:rPr>
        <w:t>technini</w:t>
      </w:r>
      <w:r w:rsidR="009C3318">
        <w:rPr>
          <w:szCs w:val="24"/>
        </w:rPr>
        <w:t>us projektus</w:t>
      </w:r>
      <w:r w:rsidR="00DD1829">
        <w:rPr>
          <w:szCs w:val="24"/>
        </w:rPr>
        <w:t>;</w:t>
      </w:r>
    </w:p>
    <w:p w:rsidR="001054FA" w:rsidRDefault="00913059" w:rsidP="00B61A00">
      <w:pPr>
        <w:suppressAutoHyphens/>
        <w:spacing w:line="360" w:lineRule="auto"/>
        <w:ind w:firstLine="851"/>
        <w:jc w:val="both"/>
        <w:textAlignment w:val="center"/>
        <w:rPr>
          <w:szCs w:val="24"/>
        </w:rPr>
      </w:pPr>
      <w:r>
        <w:rPr>
          <w:szCs w:val="24"/>
        </w:rPr>
        <w:t>5.</w:t>
      </w:r>
      <w:r w:rsidR="009C3318">
        <w:rPr>
          <w:szCs w:val="24"/>
        </w:rPr>
        <w:t>1.</w:t>
      </w:r>
      <w:r>
        <w:rPr>
          <w:szCs w:val="24"/>
        </w:rPr>
        <w:t>3</w:t>
      </w:r>
      <w:r w:rsidR="00DD1829">
        <w:rPr>
          <w:szCs w:val="24"/>
        </w:rPr>
        <w:t>.</w:t>
      </w:r>
      <w:r w:rsidR="001054FA">
        <w:rPr>
          <w:szCs w:val="24"/>
        </w:rPr>
        <w:t xml:space="preserve"> </w:t>
      </w:r>
      <w:r w:rsidR="009C3318">
        <w:rPr>
          <w:szCs w:val="24"/>
        </w:rPr>
        <w:t xml:space="preserve">organizuoti </w:t>
      </w:r>
      <w:r w:rsidR="00DB0608">
        <w:rPr>
          <w:szCs w:val="24"/>
        </w:rPr>
        <w:t>t</w:t>
      </w:r>
      <w:r w:rsidR="009C3318">
        <w:rPr>
          <w:szCs w:val="24"/>
        </w:rPr>
        <w:t>varkymo darbus</w:t>
      </w:r>
      <w:r w:rsidR="002B26FE">
        <w:rPr>
          <w:szCs w:val="24"/>
        </w:rPr>
        <w:t>,</w:t>
      </w:r>
      <w:r w:rsidR="00954E62">
        <w:rPr>
          <w:szCs w:val="24"/>
        </w:rPr>
        <w:t xml:space="preserve"> t. y.</w:t>
      </w:r>
      <w:r w:rsidR="009C3318">
        <w:rPr>
          <w:szCs w:val="24"/>
        </w:rPr>
        <w:t xml:space="preserve"> </w:t>
      </w:r>
      <w:r w:rsidR="001054FA">
        <w:rPr>
          <w:szCs w:val="24"/>
        </w:rPr>
        <w:t>remontuoti, rekonstruoti esamus arba įrengti</w:t>
      </w:r>
      <w:r w:rsidR="00DD1829">
        <w:rPr>
          <w:szCs w:val="24"/>
        </w:rPr>
        <w:t xml:space="preserve"> </w:t>
      </w:r>
      <w:r w:rsidR="001054FA">
        <w:rPr>
          <w:szCs w:val="24"/>
        </w:rPr>
        <w:t>naujus infrastruktūros elementus:</w:t>
      </w:r>
    </w:p>
    <w:p w:rsidR="001054FA" w:rsidRDefault="00913059" w:rsidP="00B61A00">
      <w:pPr>
        <w:suppressAutoHyphens/>
        <w:spacing w:line="360" w:lineRule="auto"/>
        <w:ind w:firstLine="851"/>
        <w:jc w:val="both"/>
        <w:textAlignment w:val="center"/>
        <w:rPr>
          <w:szCs w:val="24"/>
        </w:rPr>
      </w:pPr>
      <w:r>
        <w:rPr>
          <w:szCs w:val="24"/>
        </w:rPr>
        <w:t>5.</w:t>
      </w:r>
      <w:r w:rsidR="009C3318">
        <w:rPr>
          <w:szCs w:val="24"/>
        </w:rPr>
        <w:t>1.</w:t>
      </w:r>
      <w:r>
        <w:rPr>
          <w:szCs w:val="24"/>
        </w:rPr>
        <w:t>3</w:t>
      </w:r>
      <w:r w:rsidR="001054FA">
        <w:rPr>
          <w:szCs w:val="24"/>
        </w:rPr>
        <w:t>.1.</w:t>
      </w:r>
      <w:r w:rsidR="00C90D7D">
        <w:rPr>
          <w:szCs w:val="24"/>
        </w:rPr>
        <w:t xml:space="preserve"> automobilių stovėjimo aikšteles;</w:t>
      </w:r>
    </w:p>
    <w:p w:rsidR="00C90D7D" w:rsidRDefault="00913059" w:rsidP="00B61A00">
      <w:pPr>
        <w:suppressAutoHyphens/>
        <w:spacing w:line="360" w:lineRule="auto"/>
        <w:ind w:firstLine="851"/>
        <w:jc w:val="both"/>
        <w:textAlignment w:val="center"/>
        <w:rPr>
          <w:szCs w:val="24"/>
        </w:rPr>
      </w:pPr>
      <w:r>
        <w:rPr>
          <w:szCs w:val="24"/>
        </w:rPr>
        <w:t>5.</w:t>
      </w:r>
      <w:r w:rsidR="009C3318">
        <w:rPr>
          <w:szCs w:val="24"/>
        </w:rPr>
        <w:t>1.</w:t>
      </w:r>
      <w:r>
        <w:rPr>
          <w:szCs w:val="24"/>
        </w:rPr>
        <w:t>3</w:t>
      </w:r>
      <w:r w:rsidR="00C90D7D">
        <w:rPr>
          <w:szCs w:val="24"/>
        </w:rPr>
        <w:t>.2.</w:t>
      </w:r>
      <w:r w:rsidR="009F02EB">
        <w:rPr>
          <w:szCs w:val="24"/>
        </w:rPr>
        <w:t xml:space="preserve"> šaligatvius;</w:t>
      </w:r>
    </w:p>
    <w:p w:rsidR="009F02EB" w:rsidRDefault="00913059" w:rsidP="00B61A00">
      <w:pPr>
        <w:suppressAutoHyphens/>
        <w:spacing w:line="360" w:lineRule="auto"/>
        <w:ind w:firstLine="851"/>
        <w:jc w:val="both"/>
        <w:textAlignment w:val="center"/>
        <w:rPr>
          <w:szCs w:val="24"/>
        </w:rPr>
      </w:pPr>
      <w:r>
        <w:rPr>
          <w:szCs w:val="24"/>
        </w:rPr>
        <w:t>5.</w:t>
      </w:r>
      <w:r w:rsidR="009C3318">
        <w:rPr>
          <w:szCs w:val="24"/>
        </w:rPr>
        <w:t>1.</w:t>
      </w:r>
      <w:r>
        <w:rPr>
          <w:szCs w:val="24"/>
        </w:rPr>
        <w:t>3</w:t>
      </w:r>
      <w:r w:rsidR="009F02EB">
        <w:rPr>
          <w:szCs w:val="24"/>
        </w:rPr>
        <w:t>.3. pėsčiųjų takus</w:t>
      </w:r>
      <w:r w:rsidR="00E92025">
        <w:rPr>
          <w:szCs w:val="24"/>
        </w:rPr>
        <w:t>;</w:t>
      </w:r>
    </w:p>
    <w:p w:rsidR="00E92025" w:rsidRDefault="00913059" w:rsidP="00B61A00">
      <w:pPr>
        <w:suppressAutoHyphens/>
        <w:spacing w:line="360" w:lineRule="auto"/>
        <w:ind w:firstLine="851"/>
        <w:jc w:val="both"/>
        <w:textAlignment w:val="center"/>
        <w:rPr>
          <w:szCs w:val="24"/>
        </w:rPr>
      </w:pPr>
      <w:r>
        <w:rPr>
          <w:szCs w:val="24"/>
        </w:rPr>
        <w:t>5.</w:t>
      </w:r>
      <w:r w:rsidR="009C3318">
        <w:rPr>
          <w:szCs w:val="24"/>
        </w:rPr>
        <w:t>1.</w:t>
      </w:r>
      <w:r>
        <w:rPr>
          <w:szCs w:val="24"/>
        </w:rPr>
        <w:t>3</w:t>
      </w:r>
      <w:r w:rsidR="00E92025">
        <w:rPr>
          <w:szCs w:val="24"/>
        </w:rPr>
        <w:t>.4. įvažiuojamųjų kelių dangas;</w:t>
      </w:r>
    </w:p>
    <w:p w:rsidR="00E92025" w:rsidRDefault="00913059" w:rsidP="00B61A00">
      <w:pPr>
        <w:suppressAutoHyphens/>
        <w:spacing w:line="360" w:lineRule="auto"/>
        <w:ind w:firstLine="851"/>
        <w:jc w:val="both"/>
        <w:textAlignment w:val="center"/>
        <w:rPr>
          <w:szCs w:val="24"/>
        </w:rPr>
      </w:pPr>
      <w:r>
        <w:rPr>
          <w:szCs w:val="24"/>
        </w:rPr>
        <w:t>5.</w:t>
      </w:r>
      <w:r w:rsidR="009C3318">
        <w:rPr>
          <w:szCs w:val="24"/>
        </w:rPr>
        <w:t>1.</w:t>
      </w:r>
      <w:r>
        <w:rPr>
          <w:szCs w:val="24"/>
        </w:rPr>
        <w:t>3</w:t>
      </w:r>
      <w:r w:rsidR="00E92025">
        <w:rPr>
          <w:szCs w:val="24"/>
        </w:rPr>
        <w:t>.5. kiemų dangas</w:t>
      </w:r>
      <w:r w:rsidR="002B26FE">
        <w:rPr>
          <w:szCs w:val="24"/>
        </w:rPr>
        <w:t>;</w:t>
      </w:r>
    </w:p>
    <w:p w:rsidR="00C243CB" w:rsidRDefault="008A1176" w:rsidP="00B61A00">
      <w:pPr>
        <w:suppressAutoHyphens/>
        <w:spacing w:line="360" w:lineRule="auto"/>
        <w:ind w:firstLine="851"/>
        <w:jc w:val="both"/>
        <w:textAlignment w:val="center"/>
        <w:rPr>
          <w:szCs w:val="24"/>
        </w:rPr>
      </w:pPr>
      <w:r>
        <w:rPr>
          <w:szCs w:val="24"/>
        </w:rPr>
        <w:t>5.</w:t>
      </w:r>
      <w:r w:rsidR="009C3318">
        <w:rPr>
          <w:szCs w:val="24"/>
        </w:rPr>
        <w:t>1.</w:t>
      </w:r>
      <w:r w:rsidR="00913059">
        <w:rPr>
          <w:szCs w:val="24"/>
        </w:rPr>
        <w:t>3</w:t>
      </w:r>
      <w:r>
        <w:rPr>
          <w:szCs w:val="24"/>
        </w:rPr>
        <w:t xml:space="preserve">.6. </w:t>
      </w:r>
      <w:r w:rsidR="00C243CB">
        <w:rPr>
          <w:szCs w:val="24"/>
        </w:rPr>
        <w:t>vaikų žaidim</w:t>
      </w:r>
      <w:r w:rsidR="002B26FE">
        <w:rPr>
          <w:szCs w:val="24"/>
        </w:rPr>
        <w:t>o</w:t>
      </w:r>
      <w:r w:rsidR="00C243CB">
        <w:rPr>
          <w:szCs w:val="24"/>
        </w:rPr>
        <w:t xml:space="preserve"> aikšteles;</w:t>
      </w:r>
    </w:p>
    <w:p w:rsidR="00C243CB" w:rsidRDefault="008A1176" w:rsidP="00B61A00">
      <w:pPr>
        <w:suppressAutoHyphens/>
        <w:spacing w:line="360" w:lineRule="auto"/>
        <w:ind w:firstLine="851"/>
        <w:jc w:val="both"/>
        <w:textAlignment w:val="center"/>
        <w:rPr>
          <w:szCs w:val="24"/>
        </w:rPr>
      </w:pPr>
      <w:r>
        <w:rPr>
          <w:szCs w:val="24"/>
        </w:rPr>
        <w:t>5.</w:t>
      </w:r>
      <w:r w:rsidR="009C3318">
        <w:rPr>
          <w:szCs w:val="24"/>
        </w:rPr>
        <w:t>1.</w:t>
      </w:r>
      <w:r w:rsidR="00913059">
        <w:rPr>
          <w:szCs w:val="24"/>
        </w:rPr>
        <w:t>3</w:t>
      </w:r>
      <w:r>
        <w:rPr>
          <w:szCs w:val="24"/>
        </w:rPr>
        <w:t xml:space="preserve">.7. </w:t>
      </w:r>
      <w:r w:rsidR="00C243CB">
        <w:rPr>
          <w:szCs w:val="24"/>
        </w:rPr>
        <w:t>sporto aikšteles;</w:t>
      </w:r>
    </w:p>
    <w:p w:rsidR="00C243CB" w:rsidRDefault="008A1176" w:rsidP="00B61A00">
      <w:pPr>
        <w:suppressAutoHyphens/>
        <w:spacing w:line="360" w:lineRule="auto"/>
        <w:ind w:firstLine="851"/>
        <w:jc w:val="both"/>
        <w:textAlignment w:val="center"/>
        <w:rPr>
          <w:szCs w:val="24"/>
        </w:rPr>
      </w:pPr>
      <w:r>
        <w:rPr>
          <w:szCs w:val="24"/>
        </w:rPr>
        <w:t>5.</w:t>
      </w:r>
      <w:r w:rsidR="009C3318">
        <w:rPr>
          <w:szCs w:val="24"/>
        </w:rPr>
        <w:t>1.</w:t>
      </w:r>
      <w:r w:rsidR="00913059">
        <w:rPr>
          <w:szCs w:val="24"/>
        </w:rPr>
        <w:t>3</w:t>
      </w:r>
      <w:r>
        <w:rPr>
          <w:szCs w:val="24"/>
        </w:rPr>
        <w:t xml:space="preserve">.8. </w:t>
      </w:r>
      <w:r w:rsidR="00C243CB">
        <w:rPr>
          <w:szCs w:val="24"/>
        </w:rPr>
        <w:t>komunalinių atliekų ir antrinių žaliavų surinkimo konteinerių aikšteles;</w:t>
      </w:r>
    </w:p>
    <w:p w:rsidR="00FC4C43" w:rsidRDefault="008A1176" w:rsidP="00B61A00">
      <w:pPr>
        <w:suppressAutoHyphens/>
        <w:spacing w:line="360" w:lineRule="auto"/>
        <w:ind w:firstLine="851"/>
        <w:jc w:val="both"/>
        <w:textAlignment w:val="center"/>
        <w:rPr>
          <w:szCs w:val="24"/>
        </w:rPr>
      </w:pPr>
      <w:r>
        <w:rPr>
          <w:szCs w:val="24"/>
        </w:rPr>
        <w:t>5.</w:t>
      </w:r>
      <w:r w:rsidR="009C3318">
        <w:rPr>
          <w:szCs w:val="24"/>
        </w:rPr>
        <w:t>1.</w:t>
      </w:r>
      <w:r w:rsidR="00913059">
        <w:rPr>
          <w:szCs w:val="24"/>
        </w:rPr>
        <w:t>3</w:t>
      </w:r>
      <w:r>
        <w:rPr>
          <w:szCs w:val="24"/>
        </w:rPr>
        <w:t>.9</w:t>
      </w:r>
      <w:r w:rsidR="00FC4C43">
        <w:rPr>
          <w:szCs w:val="24"/>
        </w:rPr>
        <w:t>. lietaus nuotekų sistemas</w:t>
      </w:r>
      <w:r w:rsidR="005C7F41">
        <w:rPr>
          <w:szCs w:val="24"/>
        </w:rPr>
        <w:t>.</w:t>
      </w:r>
    </w:p>
    <w:p w:rsidR="00777CB7" w:rsidRDefault="00777CB7" w:rsidP="006C42E2">
      <w:pPr>
        <w:suppressAutoHyphens/>
        <w:jc w:val="both"/>
        <w:textAlignment w:val="center"/>
        <w:rPr>
          <w:szCs w:val="24"/>
        </w:rPr>
      </w:pPr>
    </w:p>
    <w:p w:rsidR="007417C5" w:rsidRDefault="00777CB7" w:rsidP="00854593">
      <w:pPr>
        <w:keepNext/>
        <w:suppressAutoHyphens/>
        <w:spacing w:line="360" w:lineRule="auto"/>
        <w:jc w:val="center"/>
        <w:textAlignment w:val="center"/>
        <w:rPr>
          <w:b/>
          <w:szCs w:val="24"/>
        </w:rPr>
      </w:pPr>
      <w:r>
        <w:rPr>
          <w:b/>
          <w:szCs w:val="24"/>
        </w:rPr>
        <w:t>II SKYRIUS</w:t>
      </w:r>
    </w:p>
    <w:p w:rsidR="00777CB7" w:rsidRDefault="00777CB7" w:rsidP="00854593">
      <w:pPr>
        <w:keepNext/>
        <w:suppressAutoHyphens/>
        <w:spacing w:line="360" w:lineRule="auto"/>
        <w:jc w:val="center"/>
        <w:textAlignment w:val="center"/>
        <w:rPr>
          <w:b/>
          <w:szCs w:val="24"/>
        </w:rPr>
      </w:pPr>
      <w:r>
        <w:rPr>
          <w:b/>
          <w:szCs w:val="24"/>
        </w:rPr>
        <w:t>PRAŠYMŲ TEIKIMAS</w:t>
      </w:r>
      <w:r w:rsidR="006D185B">
        <w:rPr>
          <w:b/>
          <w:szCs w:val="24"/>
        </w:rPr>
        <w:t xml:space="preserve"> </w:t>
      </w:r>
    </w:p>
    <w:p w:rsidR="000216A1" w:rsidRPr="00854593" w:rsidRDefault="000216A1" w:rsidP="006C42E2">
      <w:pPr>
        <w:keepNext/>
        <w:suppressAutoHyphens/>
        <w:ind w:firstLine="851"/>
        <w:jc w:val="center"/>
        <w:textAlignment w:val="center"/>
        <w:rPr>
          <w:szCs w:val="24"/>
        </w:rPr>
      </w:pPr>
    </w:p>
    <w:p w:rsidR="000004C8" w:rsidRDefault="00901962" w:rsidP="0029538B">
      <w:pPr>
        <w:suppressAutoHyphens/>
        <w:spacing w:line="360" w:lineRule="auto"/>
        <w:ind w:firstLine="851"/>
        <w:jc w:val="both"/>
        <w:textAlignment w:val="center"/>
        <w:rPr>
          <w:szCs w:val="24"/>
        </w:rPr>
      </w:pPr>
      <w:r>
        <w:rPr>
          <w:szCs w:val="24"/>
        </w:rPr>
        <w:t>6</w:t>
      </w:r>
      <w:r w:rsidR="007417C5">
        <w:rPr>
          <w:szCs w:val="24"/>
        </w:rPr>
        <w:t>.</w:t>
      </w:r>
      <w:r w:rsidR="00AF3B38">
        <w:rPr>
          <w:szCs w:val="24"/>
        </w:rPr>
        <w:t xml:space="preserve"> </w:t>
      </w:r>
      <w:r w:rsidR="007E1FAD" w:rsidRPr="00B61A00">
        <w:rPr>
          <w:szCs w:val="24"/>
        </w:rPr>
        <w:t>V</w:t>
      </w:r>
      <w:r w:rsidR="006C6A8A" w:rsidRPr="00B61A00">
        <w:rPr>
          <w:szCs w:val="24"/>
        </w:rPr>
        <w:t xml:space="preserve">aldytojas </w:t>
      </w:r>
      <w:r w:rsidR="00950B5B">
        <w:rPr>
          <w:szCs w:val="24"/>
        </w:rPr>
        <w:t xml:space="preserve">pateikia </w:t>
      </w:r>
      <w:r w:rsidR="002B26FE" w:rsidRPr="002B26FE">
        <w:rPr>
          <w:szCs w:val="24"/>
        </w:rPr>
        <w:t xml:space="preserve">Savivaldybės administracijai </w:t>
      </w:r>
      <w:r w:rsidR="00950B5B">
        <w:rPr>
          <w:szCs w:val="24"/>
        </w:rPr>
        <w:t xml:space="preserve">prašymą iš dalies finansuoti </w:t>
      </w:r>
      <w:r w:rsidR="00786303">
        <w:rPr>
          <w:szCs w:val="24"/>
        </w:rPr>
        <w:t>d</w:t>
      </w:r>
      <w:r w:rsidR="006D185B">
        <w:rPr>
          <w:szCs w:val="24"/>
          <w:lang w:eastAsia="lt-LT"/>
        </w:rPr>
        <w:t>augiabuči</w:t>
      </w:r>
      <w:r w:rsidR="00AB3678">
        <w:rPr>
          <w:szCs w:val="24"/>
          <w:lang w:eastAsia="lt-LT"/>
        </w:rPr>
        <w:t>o</w:t>
      </w:r>
      <w:r w:rsidR="006D185B">
        <w:rPr>
          <w:szCs w:val="24"/>
          <w:lang w:eastAsia="lt-LT"/>
        </w:rPr>
        <w:t xml:space="preserve"> gyvenam</w:t>
      </w:r>
      <w:r w:rsidR="00AB3678">
        <w:rPr>
          <w:szCs w:val="24"/>
          <w:lang w:eastAsia="lt-LT"/>
        </w:rPr>
        <w:t>ojo</w:t>
      </w:r>
      <w:r w:rsidR="006D185B">
        <w:rPr>
          <w:szCs w:val="24"/>
          <w:lang w:eastAsia="lt-LT"/>
        </w:rPr>
        <w:t xml:space="preserve"> nam</w:t>
      </w:r>
      <w:r w:rsidR="00AB3678">
        <w:rPr>
          <w:szCs w:val="24"/>
          <w:lang w:eastAsia="lt-LT"/>
        </w:rPr>
        <w:t>o</w:t>
      </w:r>
      <w:r w:rsidR="006D185B">
        <w:rPr>
          <w:szCs w:val="24"/>
          <w:lang w:eastAsia="lt-LT"/>
        </w:rPr>
        <w:t xml:space="preserve"> teritorijos tvarkymo </w:t>
      </w:r>
      <w:r w:rsidR="00950B5B">
        <w:rPr>
          <w:szCs w:val="24"/>
        </w:rPr>
        <w:t xml:space="preserve">darbus iš </w:t>
      </w:r>
      <w:r w:rsidR="00C32616">
        <w:rPr>
          <w:szCs w:val="24"/>
        </w:rPr>
        <w:t xml:space="preserve">Savivaldybės </w:t>
      </w:r>
      <w:r w:rsidR="00950B5B">
        <w:rPr>
          <w:szCs w:val="24"/>
        </w:rPr>
        <w:t xml:space="preserve">biudžeto lėšų </w:t>
      </w:r>
      <w:r w:rsidR="002B26FE">
        <w:rPr>
          <w:szCs w:val="24"/>
        </w:rPr>
        <w:t xml:space="preserve">                      </w:t>
      </w:r>
      <w:r w:rsidR="00950B5B">
        <w:rPr>
          <w:szCs w:val="24"/>
        </w:rPr>
        <w:t xml:space="preserve">(1 priedas) ir </w:t>
      </w:r>
      <w:r w:rsidR="002C3251">
        <w:rPr>
          <w:szCs w:val="24"/>
          <w:lang w:eastAsia="lt-LT"/>
        </w:rPr>
        <w:t>daugiabuči</w:t>
      </w:r>
      <w:r w:rsidR="002B26FE">
        <w:rPr>
          <w:szCs w:val="24"/>
          <w:lang w:eastAsia="lt-LT"/>
        </w:rPr>
        <w:t>o</w:t>
      </w:r>
      <w:r w:rsidR="002C3251">
        <w:rPr>
          <w:szCs w:val="24"/>
          <w:lang w:eastAsia="lt-LT"/>
        </w:rPr>
        <w:t xml:space="preserve"> gyvenam</w:t>
      </w:r>
      <w:r w:rsidR="002B26FE">
        <w:rPr>
          <w:szCs w:val="24"/>
          <w:lang w:eastAsia="lt-LT"/>
        </w:rPr>
        <w:t>ojo</w:t>
      </w:r>
      <w:r w:rsidR="002C3251">
        <w:rPr>
          <w:szCs w:val="24"/>
          <w:lang w:eastAsia="lt-LT"/>
        </w:rPr>
        <w:t xml:space="preserve"> nam</w:t>
      </w:r>
      <w:r w:rsidR="002B26FE">
        <w:rPr>
          <w:szCs w:val="24"/>
          <w:lang w:eastAsia="lt-LT"/>
        </w:rPr>
        <w:t>o</w:t>
      </w:r>
      <w:r w:rsidR="002C3251">
        <w:rPr>
          <w:szCs w:val="24"/>
          <w:lang w:eastAsia="lt-LT"/>
        </w:rPr>
        <w:t xml:space="preserve"> teritorijos tvarkymo</w:t>
      </w:r>
      <w:r w:rsidR="000A76AB">
        <w:rPr>
          <w:szCs w:val="24"/>
        </w:rPr>
        <w:t xml:space="preserve"> </w:t>
      </w:r>
      <w:r w:rsidR="00DB0608">
        <w:rPr>
          <w:szCs w:val="24"/>
        </w:rPr>
        <w:t xml:space="preserve">darbų </w:t>
      </w:r>
      <w:r w:rsidR="00950B5B">
        <w:rPr>
          <w:szCs w:val="24"/>
        </w:rPr>
        <w:t xml:space="preserve">duomenų aprašą </w:t>
      </w:r>
      <w:r w:rsidR="002B26FE">
        <w:rPr>
          <w:szCs w:val="24"/>
        </w:rPr>
        <w:t xml:space="preserve">                     </w:t>
      </w:r>
      <w:r w:rsidR="00950B5B">
        <w:rPr>
          <w:szCs w:val="24"/>
        </w:rPr>
        <w:t xml:space="preserve">(2 priedas) </w:t>
      </w:r>
      <w:r w:rsidR="00087E85">
        <w:rPr>
          <w:szCs w:val="24"/>
        </w:rPr>
        <w:t xml:space="preserve">Savivaldybės </w:t>
      </w:r>
      <w:r w:rsidR="00C32616">
        <w:rPr>
          <w:szCs w:val="24"/>
        </w:rPr>
        <w:t>paskelbtame kvietime teikti prašymus nustatyta tvarka ir terminais</w:t>
      </w:r>
      <w:r w:rsidR="00BF10CE" w:rsidRPr="00B61A00">
        <w:rPr>
          <w:szCs w:val="24"/>
        </w:rPr>
        <w:t xml:space="preserve">. </w:t>
      </w:r>
      <w:r w:rsidR="000004C8">
        <w:rPr>
          <w:szCs w:val="24"/>
        </w:rPr>
        <w:t xml:space="preserve">Kvietimas teikti prašymus ir prašymų teikimo tvarka viešai skelbiama </w:t>
      </w:r>
      <w:r w:rsidR="000004C8" w:rsidRPr="005346F6">
        <w:rPr>
          <w:szCs w:val="24"/>
        </w:rPr>
        <w:t>vietinėje spaudoje</w:t>
      </w:r>
      <w:r w:rsidR="000004C8">
        <w:rPr>
          <w:szCs w:val="24"/>
        </w:rPr>
        <w:t xml:space="preserve"> ir Savivaldybės interneto svetainėje </w:t>
      </w:r>
      <w:hyperlink r:id="rId10" w:history="1">
        <w:r w:rsidR="000004C8" w:rsidRPr="00DB0608">
          <w:t>www.kaunas.lt</w:t>
        </w:r>
      </w:hyperlink>
      <w:r w:rsidR="000004C8">
        <w:rPr>
          <w:szCs w:val="24"/>
        </w:rPr>
        <w:t xml:space="preserve">. </w:t>
      </w:r>
    </w:p>
    <w:p w:rsidR="006C6A8A" w:rsidRPr="00B61A00" w:rsidRDefault="000004C8" w:rsidP="0029538B">
      <w:pPr>
        <w:suppressAutoHyphens/>
        <w:spacing w:line="360" w:lineRule="auto"/>
        <w:ind w:firstLine="851"/>
        <w:jc w:val="both"/>
        <w:textAlignment w:val="center"/>
        <w:rPr>
          <w:szCs w:val="24"/>
          <w:lang w:bidi="he-IL"/>
        </w:rPr>
      </w:pPr>
      <w:r>
        <w:rPr>
          <w:szCs w:val="24"/>
        </w:rPr>
        <w:t xml:space="preserve">7. </w:t>
      </w:r>
      <w:r w:rsidR="006C6A8A" w:rsidRPr="00B61A00">
        <w:rPr>
          <w:szCs w:val="24"/>
          <w:lang w:bidi="he-IL"/>
        </w:rPr>
        <w:t xml:space="preserve">Kartu su prašymu turi būti pateikti šie dokumentai (originalai ir </w:t>
      </w:r>
      <w:r w:rsidR="00400187">
        <w:rPr>
          <w:szCs w:val="24"/>
          <w:lang w:bidi="he-IL"/>
        </w:rPr>
        <w:t xml:space="preserve">patvirtintos </w:t>
      </w:r>
      <w:r w:rsidR="006C6A8A" w:rsidRPr="00B61A00">
        <w:rPr>
          <w:szCs w:val="24"/>
          <w:lang w:bidi="he-IL"/>
        </w:rPr>
        <w:t>kopijos):</w:t>
      </w:r>
    </w:p>
    <w:p w:rsidR="00DB0608" w:rsidRDefault="000004C8" w:rsidP="0029538B">
      <w:pPr>
        <w:spacing w:line="360" w:lineRule="auto"/>
        <w:ind w:firstLine="851"/>
        <w:jc w:val="both"/>
        <w:rPr>
          <w:szCs w:val="24"/>
          <w:lang w:bidi="he-IL"/>
        </w:rPr>
      </w:pPr>
      <w:r>
        <w:rPr>
          <w:szCs w:val="24"/>
          <w:lang w:bidi="he-IL"/>
        </w:rPr>
        <w:t>7</w:t>
      </w:r>
      <w:r w:rsidR="00DB0608">
        <w:rPr>
          <w:szCs w:val="24"/>
          <w:lang w:bidi="he-IL"/>
        </w:rPr>
        <w:t>.1. įgaliojimas atstovauti Valdytoj</w:t>
      </w:r>
      <w:r w:rsidR="002B26FE">
        <w:rPr>
          <w:szCs w:val="24"/>
          <w:lang w:bidi="he-IL"/>
        </w:rPr>
        <w:t>ui</w:t>
      </w:r>
      <w:r w:rsidR="00DB0608">
        <w:rPr>
          <w:szCs w:val="24"/>
          <w:lang w:bidi="he-IL"/>
        </w:rPr>
        <w:t>;</w:t>
      </w:r>
    </w:p>
    <w:p w:rsidR="00DB0608" w:rsidRDefault="00DB0608" w:rsidP="0029538B">
      <w:pPr>
        <w:spacing w:line="360" w:lineRule="auto"/>
        <w:ind w:firstLine="851"/>
        <w:jc w:val="both"/>
        <w:rPr>
          <w:szCs w:val="24"/>
          <w:lang w:bidi="he-IL"/>
        </w:rPr>
      </w:pPr>
      <w:r>
        <w:rPr>
          <w:szCs w:val="24"/>
          <w:lang w:bidi="he-IL"/>
        </w:rPr>
        <w:t>7.2. daugiabučio gyvenamojo namo savininkų sprendimas pritarti tvarkymo darbams;</w:t>
      </w:r>
    </w:p>
    <w:p w:rsidR="00DB0608" w:rsidRDefault="00DB0608" w:rsidP="0029538B">
      <w:pPr>
        <w:spacing w:line="360" w:lineRule="auto"/>
        <w:ind w:firstLine="851"/>
        <w:jc w:val="both"/>
        <w:rPr>
          <w:szCs w:val="24"/>
          <w:lang w:bidi="he-IL"/>
        </w:rPr>
      </w:pPr>
      <w:r>
        <w:rPr>
          <w:szCs w:val="24"/>
          <w:lang w:bidi="he-IL"/>
        </w:rPr>
        <w:t>7.3. daugiabučio gyvenamojo namo savininkų</w:t>
      </w:r>
      <w:r w:rsidRPr="00B61A00">
        <w:rPr>
          <w:szCs w:val="24"/>
          <w:lang w:bidi="he-IL"/>
        </w:rPr>
        <w:t xml:space="preserve"> lėšų skyrimo prašomiems </w:t>
      </w:r>
      <w:r w:rsidR="002B26FE" w:rsidRPr="002B26FE">
        <w:rPr>
          <w:szCs w:val="24"/>
          <w:lang w:bidi="he-IL"/>
        </w:rPr>
        <w:t xml:space="preserve">darbams </w:t>
      </w:r>
      <w:r w:rsidRPr="00B61A00">
        <w:rPr>
          <w:szCs w:val="24"/>
          <w:lang w:bidi="he-IL"/>
        </w:rPr>
        <w:t>finansuoti patvirtinimas arba kiti dokumentai, pagrindžiantys dali</w:t>
      </w:r>
      <w:r>
        <w:rPr>
          <w:szCs w:val="24"/>
          <w:lang w:bidi="he-IL"/>
        </w:rPr>
        <w:t>nį tvarkymo darbų finansavimą iš kitų šaltinių;</w:t>
      </w:r>
      <w:r w:rsidR="002B26FE">
        <w:rPr>
          <w:szCs w:val="24"/>
          <w:lang w:bidi="he-IL"/>
        </w:rPr>
        <w:t xml:space="preserve"> </w:t>
      </w:r>
    </w:p>
    <w:p w:rsidR="000B643D" w:rsidRDefault="00DB0608" w:rsidP="0029538B">
      <w:pPr>
        <w:spacing w:line="360" w:lineRule="auto"/>
        <w:ind w:firstLine="851"/>
        <w:jc w:val="both"/>
        <w:rPr>
          <w:szCs w:val="24"/>
          <w:lang w:bidi="he-IL"/>
        </w:rPr>
      </w:pPr>
      <w:r>
        <w:rPr>
          <w:szCs w:val="24"/>
          <w:lang w:bidi="he-IL"/>
        </w:rPr>
        <w:t>7.4</w:t>
      </w:r>
      <w:r w:rsidR="000B643D">
        <w:rPr>
          <w:szCs w:val="24"/>
          <w:lang w:bidi="he-IL"/>
        </w:rPr>
        <w:t xml:space="preserve">. daugiabučio gyvenamojo namo teritorijos esamos būklės </w:t>
      </w:r>
      <w:proofErr w:type="spellStart"/>
      <w:r w:rsidR="000B643D">
        <w:rPr>
          <w:szCs w:val="24"/>
          <w:lang w:bidi="he-IL"/>
        </w:rPr>
        <w:t>fotofiksacija</w:t>
      </w:r>
      <w:proofErr w:type="spellEnd"/>
      <w:r w:rsidR="000B643D">
        <w:rPr>
          <w:szCs w:val="24"/>
          <w:lang w:bidi="he-IL"/>
        </w:rPr>
        <w:t>;</w:t>
      </w:r>
      <w:r w:rsidR="002B26FE">
        <w:rPr>
          <w:szCs w:val="24"/>
          <w:lang w:bidi="he-IL"/>
        </w:rPr>
        <w:t xml:space="preserve"> </w:t>
      </w:r>
    </w:p>
    <w:p w:rsidR="008A6E64" w:rsidRDefault="00F50919" w:rsidP="0029538B">
      <w:pPr>
        <w:spacing w:line="360" w:lineRule="auto"/>
        <w:ind w:firstLine="851"/>
        <w:jc w:val="both"/>
        <w:rPr>
          <w:szCs w:val="24"/>
          <w:lang w:bidi="he-IL"/>
        </w:rPr>
      </w:pPr>
      <w:r>
        <w:rPr>
          <w:szCs w:val="24"/>
          <w:lang w:bidi="he-IL"/>
        </w:rPr>
        <w:t>7.</w:t>
      </w:r>
      <w:r w:rsidR="00762C14">
        <w:rPr>
          <w:szCs w:val="24"/>
          <w:lang w:bidi="he-IL"/>
        </w:rPr>
        <w:t>5</w:t>
      </w:r>
      <w:r w:rsidR="008A6E64">
        <w:rPr>
          <w:szCs w:val="24"/>
          <w:lang w:bidi="he-IL"/>
        </w:rPr>
        <w:t xml:space="preserve">. </w:t>
      </w:r>
      <w:r w:rsidR="00554CE6">
        <w:rPr>
          <w:szCs w:val="24"/>
          <w:lang w:bidi="he-IL"/>
        </w:rPr>
        <w:t>jei prašoma skirti finansavimą žemės sklyp</w:t>
      </w:r>
      <w:r w:rsidR="002B26FE">
        <w:rPr>
          <w:szCs w:val="24"/>
          <w:lang w:bidi="he-IL"/>
        </w:rPr>
        <w:t>ui</w:t>
      </w:r>
      <w:r w:rsidR="00554CE6">
        <w:rPr>
          <w:szCs w:val="24"/>
          <w:lang w:bidi="he-IL"/>
        </w:rPr>
        <w:t xml:space="preserve"> </w:t>
      </w:r>
      <w:r w:rsidR="002B26FE">
        <w:rPr>
          <w:szCs w:val="24"/>
          <w:lang w:bidi="he-IL"/>
        </w:rPr>
        <w:t>su</w:t>
      </w:r>
      <w:r w:rsidR="00554CE6">
        <w:rPr>
          <w:szCs w:val="24"/>
          <w:lang w:bidi="he-IL"/>
        </w:rPr>
        <w:t>form</w:t>
      </w:r>
      <w:r w:rsidR="002B26FE">
        <w:rPr>
          <w:szCs w:val="24"/>
          <w:lang w:bidi="he-IL"/>
        </w:rPr>
        <w:t>uoti</w:t>
      </w:r>
      <w:r w:rsidR="00554CE6">
        <w:rPr>
          <w:szCs w:val="24"/>
          <w:lang w:bidi="he-IL"/>
        </w:rPr>
        <w:t xml:space="preserve">, papildomai </w:t>
      </w:r>
      <w:r w:rsidR="002B26FE">
        <w:rPr>
          <w:szCs w:val="24"/>
          <w:lang w:bidi="he-IL"/>
        </w:rPr>
        <w:t xml:space="preserve">turi būti </w:t>
      </w:r>
      <w:r w:rsidR="002B26FE" w:rsidRPr="002B26FE">
        <w:rPr>
          <w:szCs w:val="24"/>
          <w:lang w:bidi="he-IL"/>
        </w:rPr>
        <w:t>pateikiama</w:t>
      </w:r>
      <w:r w:rsidR="00554CE6">
        <w:rPr>
          <w:szCs w:val="24"/>
          <w:lang w:bidi="he-IL"/>
        </w:rPr>
        <w:t>:</w:t>
      </w:r>
    </w:p>
    <w:p w:rsidR="008A6E64" w:rsidRDefault="00F50919" w:rsidP="0029538B">
      <w:pPr>
        <w:spacing w:line="360" w:lineRule="auto"/>
        <w:ind w:firstLine="851"/>
        <w:jc w:val="both"/>
        <w:rPr>
          <w:szCs w:val="24"/>
          <w:lang w:bidi="he-IL"/>
        </w:rPr>
      </w:pPr>
      <w:r>
        <w:rPr>
          <w:szCs w:val="24"/>
          <w:lang w:bidi="he-IL"/>
        </w:rPr>
        <w:lastRenderedPageBreak/>
        <w:t>7.</w:t>
      </w:r>
      <w:r w:rsidR="00762C14">
        <w:rPr>
          <w:szCs w:val="24"/>
          <w:lang w:bidi="he-IL"/>
        </w:rPr>
        <w:t>5</w:t>
      </w:r>
      <w:r w:rsidR="008A6E64">
        <w:rPr>
          <w:szCs w:val="24"/>
          <w:lang w:bidi="he-IL"/>
        </w:rPr>
        <w:t xml:space="preserve">.1. </w:t>
      </w:r>
      <w:r w:rsidR="00EE01EC">
        <w:rPr>
          <w:szCs w:val="24"/>
          <w:lang w:bidi="he-IL"/>
        </w:rPr>
        <w:t>Savivaldybės a</w:t>
      </w:r>
      <w:r w:rsidR="008A6E64">
        <w:rPr>
          <w:szCs w:val="24"/>
          <w:lang w:bidi="he-IL"/>
        </w:rPr>
        <w:t xml:space="preserve">dministracijos direktoriaus įsakymas dėl žemės sklypo formavimo </w:t>
      </w:r>
      <w:r w:rsidR="006938E2">
        <w:rPr>
          <w:szCs w:val="24"/>
          <w:lang w:bidi="he-IL"/>
        </w:rPr>
        <w:t xml:space="preserve">ir </w:t>
      </w:r>
      <w:r w:rsidR="008A6E64">
        <w:rPr>
          <w:szCs w:val="24"/>
          <w:lang w:bidi="he-IL"/>
        </w:rPr>
        <w:t>pertvarkymo projekto rengimo organizavim</w:t>
      </w:r>
      <w:r w:rsidR="006938E2">
        <w:rPr>
          <w:szCs w:val="24"/>
          <w:lang w:bidi="he-IL"/>
        </w:rPr>
        <w:t>o</w:t>
      </w:r>
      <w:r w:rsidR="008A6E64">
        <w:rPr>
          <w:szCs w:val="24"/>
          <w:lang w:bidi="he-IL"/>
        </w:rPr>
        <w:t>;</w:t>
      </w:r>
    </w:p>
    <w:p w:rsidR="00515AC2" w:rsidRDefault="00515AC2" w:rsidP="0029538B">
      <w:pPr>
        <w:spacing w:line="360" w:lineRule="auto"/>
        <w:ind w:firstLine="851"/>
        <w:jc w:val="both"/>
        <w:rPr>
          <w:szCs w:val="24"/>
          <w:lang w:bidi="he-IL"/>
        </w:rPr>
      </w:pPr>
      <w:r>
        <w:rPr>
          <w:szCs w:val="24"/>
          <w:lang w:bidi="he-IL"/>
        </w:rPr>
        <w:t>7.</w:t>
      </w:r>
      <w:r w:rsidR="00762C14">
        <w:rPr>
          <w:szCs w:val="24"/>
          <w:lang w:bidi="he-IL"/>
        </w:rPr>
        <w:t>5</w:t>
      </w:r>
      <w:r>
        <w:rPr>
          <w:szCs w:val="24"/>
          <w:lang w:bidi="he-IL"/>
        </w:rPr>
        <w:t>.2.</w:t>
      </w:r>
      <w:r w:rsidR="006938E2">
        <w:rPr>
          <w:szCs w:val="24"/>
          <w:lang w:bidi="he-IL"/>
        </w:rPr>
        <w:t xml:space="preserve"> formuojamo</w:t>
      </w:r>
      <w:r>
        <w:rPr>
          <w:szCs w:val="24"/>
          <w:lang w:bidi="he-IL"/>
        </w:rPr>
        <w:t xml:space="preserve"> žemės sklypo schema;</w:t>
      </w:r>
    </w:p>
    <w:p w:rsidR="00762C14" w:rsidRDefault="00762C14" w:rsidP="0029538B">
      <w:pPr>
        <w:spacing w:line="360" w:lineRule="auto"/>
        <w:ind w:firstLine="851"/>
        <w:jc w:val="both"/>
        <w:rPr>
          <w:szCs w:val="24"/>
          <w:lang w:bidi="he-IL"/>
        </w:rPr>
      </w:pPr>
      <w:r>
        <w:rPr>
          <w:szCs w:val="24"/>
          <w:lang w:bidi="he-IL"/>
        </w:rPr>
        <w:t>7.5.3. preliminari žemės sklypo formavimo darbų sąmat</w:t>
      </w:r>
      <w:r w:rsidR="006117B2">
        <w:rPr>
          <w:szCs w:val="24"/>
          <w:lang w:bidi="he-IL"/>
        </w:rPr>
        <w:t>a</w:t>
      </w:r>
      <w:r>
        <w:rPr>
          <w:szCs w:val="24"/>
          <w:lang w:bidi="he-IL"/>
        </w:rPr>
        <w:t>;</w:t>
      </w:r>
    </w:p>
    <w:p w:rsidR="006E4D3C" w:rsidRPr="00B61A00" w:rsidRDefault="006E4D3C" w:rsidP="0029538B">
      <w:pPr>
        <w:spacing w:line="360" w:lineRule="auto"/>
        <w:ind w:firstLine="851"/>
        <w:jc w:val="both"/>
        <w:rPr>
          <w:szCs w:val="24"/>
          <w:lang w:bidi="he-IL"/>
        </w:rPr>
      </w:pPr>
      <w:r>
        <w:rPr>
          <w:szCs w:val="24"/>
          <w:lang w:bidi="he-IL"/>
        </w:rPr>
        <w:t>7.</w:t>
      </w:r>
      <w:r w:rsidR="006117B2">
        <w:rPr>
          <w:szCs w:val="24"/>
          <w:lang w:bidi="he-IL"/>
        </w:rPr>
        <w:t>6</w:t>
      </w:r>
      <w:r>
        <w:rPr>
          <w:szCs w:val="24"/>
          <w:lang w:bidi="he-IL"/>
        </w:rPr>
        <w:t xml:space="preserve">. </w:t>
      </w:r>
      <w:r w:rsidR="006938E2">
        <w:rPr>
          <w:szCs w:val="24"/>
          <w:lang w:bidi="he-IL"/>
        </w:rPr>
        <w:t xml:space="preserve">jei prašoma skirti finansavimą tvarkymo darbų </w:t>
      </w:r>
      <w:r>
        <w:rPr>
          <w:szCs w:val="24"/>
          <w:lang w:bidi="he-IL"/>
        </w:rPr>
        <w:t>techninio projekt</w:t>
      </w:r>
      <w:r w:rsidR="006117B2">
        <w:rPr>
          <w:szCs w:val="24"/>
          <w:lang w:bidi="he-IL"/>
        </w:rPr>
        <w:t>ui</w:t>
      </w:r>
      <w:r>
        <w:rPr>
          <w:szCs w:val="24"/>
          <w:lang w:bidi="he-IL"/>
        </w:rPr>
        <w:t xml:space="preserve"> </w:t>
      </w:r>
      <w:r w:rsidR="006117B2">
        <w:rPr>
          <w:szCs w:val="24"/>
          <w:lang w:bidi="he-IL"/>
        </w:rPr>
        <w:t>pa</w:t>
      </w:r>
      <w:r>
        <w:rPr>
          <w:szCs w:val="24"/>
          <w:lang w:bidi="he-IL"/>
        </w:rPr>
        <w:t>reng</w:t>
      </w:r>
      <w:r w:rsidR="006117B2">
        <w:rPr>
          <w:szCs w:val="24"/>
          <w:lang w:bidi="he-IL"/>
        </w:rPr>
        <w:t>ti</w:t>
      </w:r>
      <w:r w:rsidR="00477514">
        <w:rPr>
          <w:szCs w:val="24"/>
          <w:lang w:bidi="he-IL"/>
        </w:rPr>
        <w:t>, papildomai pateikiama</w:t>
      </w:r>
      <w:r>
        <w:rPr>
          <w:szCs w:val="24"/>
          <w:lang w:bidi="he-IL"/>
        </w:rPr>
        <w:t>:</w:t>
      </w:r>
    </w:p>
    <w:p w:rsidR="006C6A8A" w:rsidRPr="00B61A00" w:rsidRDefault="00E97D09" w:rsidP="0029538B">
      <w:pPr>
        <w:spacing w:line="360" w:lineRule="auto"/>
        <w:ind w:firstLine="851"/>
        <w:jc w:val="both"/>
        <w:rPr>
          <w:szCs w:val="24"/>
          <w:lang w:bidi="he-IL"/>
        </w:rPr>
      </w:pPr>
      <w:r w:rsidRPr="00B61A00">
        <w:rPr>
          <w:szCs w:val="24"/>
          <w:lang w:bidi="he-IL"/>
        </w:rPr>
        <w:t>7.</w:t>
      </w:r>
      <w:r w:rsidR="006117B2">
        <w:rPr>
          <w:szCs w:val="24"/>
          <w:lang w:bidi="he-IL"/>
        </w:rPr>
        <w:t>6</w:t>
      </w:r>
      <w:r w:rsidR="00601B4F">
        <w:rPr>
          <w:szCs w:val="24"/>
          <w:lang w:bidi="he-IL"/>
        </w:rPr>
        <w:t>.1</w:t>
      </w:r>
      <w:r w:rsidRPr="00B61A00">
        <w:rPr>
          <w:szCs w:val="24"/>
          <w:lang w:bidi="he-IL"/>
        </w:rPr>
        <w:t xml:space="preserve">. </w:t>
      </w:r>
      <w:r w:rsidR="003A70AA">
        <w:rPr>
          <w:szCs w:val="24"/>
          <w:lang w:bidi="he-IL"/>
        </w:rPr>
        <w:t>pažymėjimas apie nekilnojamojo daikto įregistravimą nekilnojamojo turto registre</w:t>
      </w:r>
      <w:r w:rsidR="00477514">
        <w:rPr>
          <w:szCs w:val="24"/>
          <w:lang w:bidi="he-IL"/>
        </w:rPr>
        <w:t>;</w:t>
      </w:r>
    </w:p>
    <w:p w:rsidR="0020314B" w:rsidRDefault="000F2A0C" w:rsidP="0029538B">
      <w:pPr>
        <w:spacing w:line="360" w:lineRule="auto"/>
        <w:ind w:firstLine="851"/>
        <w:jc w:val="both"/>
        <w:rPr>
          <w:szCs w:val="24"/>
          <w:lang w:bidi="he-IL"/>
        </w:rPr>
      </w:pPr>
      <w:r>
        <w:rPr>
          <w:szCs w:val="24"/>
          <w:lang w:bidi="he-IL"/>
        </w:rPr>
        <w:t>7.</w:t>
      </w:r>
      <w:r w:rsidR="006117B2">
        <w:rPr>
          <w:szCs w:val="24"/>
          <w:lang w:bidi="he-IL"/>
        </w:rPr>
        <w:t>6</w:t>
      </w:r>
      <w:r w:rsidR="0020314B" w:rsidRPr="00B61A00">
        <w:rPr>
          <w:szCs w:val="24"/>
          <w:lang w:bidi="he-IL"/>
        </w:rPr>
        <w:t>.</w:t>
      </w:r>
      <w:r w:rsidR="00BF3A1E">
        <w:rPr>
          <w:szCs w:val="24"/>
          <w:lang w:bidi="he-IL"/>
        </w:rPr>
        <w:t>2.</w:t>
      </w:r>
      <w:r w:rsidR="0020314B" w:rsidRPr="00B61A00">
        <w:rPr>
          <w:szCs w:val="24"/>
          <w:lang w:bidi="he-IL"/>
        </w:rPr>
        <w:t xml:space="preserve"> </w:t>
      </w:r>
      <w:r w:rsidR="003A70AA">
        <w:rPr>
          <w:szCs w:val="24"/>
          <w:lang w:bidi="he-IL"/>
        </w:rPr>
        <w:t>žemės sklypo ribų planas</w:t>
      </w:r>
      <w:r w:rsidR="00FB4DA1">
        <w:rPr>
          <w:szCs w:val="24"/>
          <w:lang w:bidi="he-IL"/>
        </w:rPr>
        <w:t>;</w:t>
      </w:r>
    </w:p>
    <w:p w:rsidR="00BF3A1E" w:rsidRDefault="000F2A0C" w:rsidP="0029538B">
      <w:pPr>
        <w:spacing w:line="360" w:lineRule="auto"/>
        <w:ind w:firstLine="851"/>
        <w:jc w:val="both"/>
        <w:rPr>
          <w:szCs w:val="24"/>
          <w:lang w:bidi="he-IL"/>
        </w:rPr>
      </w:pPr>
      <w:r>
        <w:rPr>
          <w:szCs w:val="24"/>
          <w:lang w:bidi="he-IL"/>
        </w:rPr>
        <w:t>7.</w:t>
      </w:r>
      <w:r w:rsidR="006117B2">
        <w:rPr>
          <w:szCs w:val="24"/>
          <w:lang w:bidi="he-IL"/>
        </w:rPr>
        <w:t>6</w:t>
      </w:r>
      <w:r w:rsidR="00BF3A1E">
        <w:rPr>
          <w:szCs w:val="24"/>
          <w:lang w:bidi="he-IL"/>
        </w:rPr>
        <w:t>.3. projektiniai pasiūlymai;</w:t>
      </w:r>
    </w:p>
    <w:p w:rsidR="00762C14" w:rsidRDefault="00762C14" w:rsidP="0029538B">
      <w:pPr>
        <w:spacing w:line="360" w:lineRule="auto"/>
        <w:ind w:firstLine="851"/>
        <w:jc w:val="both"/>
        <w:rPr>
          <w:szCs w:val="24"/>
          <w:lang w:bidi="he-IL"/>
        </w:rPr>
      </w:pPr>
      <w:r>
        <w:rPr>
          <w:szCs w:val="24"/>
          <w:lang w:bidi="he-IL"/>
        </w:rPr>
        <w:t>7.</w:t>
      </w:r>
      <w:r w:rsidR="006117B2">
        <w:rPr>
          <w:szCs w:val="24"/>
          <w:lang w:bidi="he-IL"/>
        </w:rPr>
        <w:t>6</w:t>
      </w:r>
      <w:r>
        <w:rPr>
          <w:szCs w:val="24"/>
          <w:lang w:bidi="he-IL"/>
        </w:rPr>
        <w:t>.4. preliminari tvarkymo darbų techninio projekto rengimo sąmata;</w:t>
      </w:r>
    </w:p>
    <w:p w:rsidR="00AF5F6E" w:rsidRDefault="000F2A0C" w:rsidP="0029538B">
      <w:pPr>
        <w:spacing w:line="360" w:lineRule="auto"/>
        <w:ind w:firstLine="851"/>
        <w:jc w:val="both"/>
        <w:rPr>
          <w:szCs w:val="24"/>
          <w:lang w:bidi="he-IL"/>
        </w:rPr>
      </w:pPr>
      <w:r>
        <w:rPr>
          <w:szCs w:val="24"/>
          <w:lang w:bidi="he-IL"/>
        </w:rPr>
        <w:t>7.</w:t>
      </w:r>
      <w:r w:rsidR="006117B2">
        <w:rPr>
          <w:szCs w:val="24"/>
          <w:lang w:bidi="he-IL"/>
        </w:rPr>
        <w:t>7</w:t>
      </w:r>
      <w:r w:rsidR="00AF5F6E">
        <w:rPr>
          <w:szCs w:val="24"/>
          <w:lang w:bidi="he-IL"/>
        </w:rPr>
        <w:t xml:space="preserve">. </w:t>
      </w:r>
      <w:r w:rsidR="00D124E9">
        <w:rPr>
          <w:szCs w:val="24"/>
          <w:lang w:bidi="he-IL"/>
        </w:rPr>
        <w:t>jei prašoma skirti finansavimą tvarkymo darbams</w:t>
      </w:r>
      <w:r w:rsidR="00AF5F6E">
        <w:rPr>
          <w:szCs w:val="24"/>
          <w:lang w:bidi="he-IL"/>
        </w:rPr>
        <w:t>:</w:t>
      </w:r>
    </w:p>
    <w:p w:rsidR="00FC70CC" w:rsidRDefault="000F2A0C" w:rsidP="0029538B">
      <w:pPr>
        <w:spacing w:line="360" w:lineRule="auto"/>
        <w:ind w:firstLine="851"/>
        <w:jc w:val="both"/>
        <w:rPr>
          <w:szCs w:val="24"/>
          <w:lang w:bidi="he-IL"/>
        </w:rPr>
      </w:pPr>
      <w:r>
        <w:rPr>
          <w:szCs w:val="24"/>
          <w:lang w:bidi="he-IL"/>
        </w:rPr>
        <w:t>7.</w:t>
      </w:r>
      <w:r w:rsidR="006117B2">
        <w:rPr>
          <w:szCs w:val="24"/>
          <w:lang w:bidi="he-IL"/>
        </w:rPr>
        <w:t>7</w:t>
      </w:r>
      <w:r w:rsidR="00FC70CC">
        <w:rPr>
          <w:szCs w:val="24"/>
          <w:lang w:bidi="he-IL"/>
        </w:rPr>
        <w:t xml:space="preserve">.1. tvarkymo </w:t>
      </w:r>
      <w:r w:rsidR="005359CC">
        <w:rPr>
          <w:szCs w:val="24"/>
          <w:lang w:bidi="he-IL"/>
        </w:rPr>
        <w:t xml:space="preserve">darbų techninis </w:t>
      </w:r>
      <w:r w:rsidR="00FC70CC">
        <w:rPr>
          <w:szCs w:val="24"/>
          <w:lang w:bidi="he-IL"/>
        </w:rPr>
        <w:t>projektas, parengtas vadovaujantis statybos techninio reglamento STR 1.04.04:2017 „Statinio projektavimas, projek</w:t>
      </w:r>
      <w:r w:rsidR="005359CC">
        <w:rPr>
          <w:szCs w:val="24"/>
          <w:lang w:bidi="he-IL"/>
        </w:rPr>
        <w:t xml:space="preserve">to ekspertizė“, patvirtinto Lietuvos Respublikos aplinkos ministro 2016 m. lapkričio 7 d. įsakymu Nr. </w:t>
      </w:r>
      <w:r w:rsidR="003D6E6F">
        <w:rPr>
          <w:szCs w:val="24"/>
          <w:lang w:bidi="he-IL"/>
        </w:rPr>
        <w:t>D1-738 „Dėl statybos techninio reglamento STR 1.04.04:2017 „Statinio projektavimas, projekto ekspertizė“ patvirtinimo“</w:t>
      </w:r>
      <w:r w:rsidR="006117B2">
        <w:rPr>
          <w:szCs w:val="24"/>
          <w:lang w:bidi="he-IL"/>
        </w:rPr>
        <w:t>,</w:t>
      </w:r>
      <w:r w:rsidR="005359CC">
        <w:rPr>
          <w:szCs w:val="24"/>
          <w:lang w:bidi="he-IL"/>
        </w:rPr>
        <w:t xml:space="preserve"> nustatyta tvarka;</w:t>
      </w:r>
    </w:p>
    <w:p w:rsidR="00743555" w:rsidRDefault="00743555" w:rsidP="0029538B">
      <w:pPr>
        <w:spacing w:line="360" w:lineRule="auto"/>
        <w:ind w:firstLine="851"/>
        <w:jc w:val="both"/>
        <w:rPr>
          <w:szCs w:val="24"/>
          <w:lang w:bidi="he-IL"/>
        </w:rPr>
      </w:pPr>
      <w:r>
        <w:rPr>
          <w:szCs w:val="24"/>
          <w:lang w:bidi="he-IL"/>
        </w:rPr>
        <w:t>7.</w:t>
      </w:r>
      <w:r w:rsidR="006117B2">
        <w:rPr>
          <w:szCs w:val="24"/>
          <w:lang w:bidi="he-IL"/>
        </w:rPr>
        <w:t>7</w:t>
      </w:r>
      <w:r>
        <w:rPr>
          <w:szCs w:val="24"/>
          <w:lang w:bidi="he-IL"/>
        </w:rPr>
        <w:t>.2.</w:t>
      </w:r>
      <w:r w:rsidR="005359CC">
        <w:rPr>
          <w:szCs w:val="24"/>
          <w:lang w:bidi="he-IL"/>
        </w:rPr>
        <w:t xml:space="preserve"> tvarkymo darbų</w:t>
      </w:r>
      <w:r>
        <w:rPr>
          <w:szCs w:val="24"/>
          <w:lang w:bidi="he-IL"/>
        </w:rPr>
        <w:t xml:space="preserve"> sąmata, parengta vadovaujantis statybos techninio reglamento STR 1.04.04:2017 „Statinio projektavimas, projekto ekspertizė“ nustatyta tvarka</w:t>
      </w:r>
      <w:r w:rsidR="006117B2">
        <w:rPr>
          <w:szCs w:val="24"/>
          <w:lang w:bidi="he-IL"/>
        </w:rPr>
        <w:t xml:space="preserve"> ir</w:t>
      </w:r>
      <w:r>
        <w:rPr>
          <w:szCs w:val="24"/>
          <w:lang w:bidi="he-IL"/>
        </w:rPr>
        <w:t xml:space="preserve"> pasirašyta teisės ak</w:t>
      </w:r>
      <w:r w:rsidR="009A6DA6">
        <w:rPr>
          <w:szCs w:val="24"/>
          <w:lang w:bidi="he-IL"/>
        </w:rPr>
        <w:t>tų tvarka atestuoto specialisto;</w:t>
      </w:r>
    </w:p>
    <w:p w:rsidR="00AF5F6E" w:rsidRDefault="00AF5F6E" w:rsidP="0029538B">
      <w:pPr>
        <w:spacing w:line="360" w:lineRule="auto"/>
        <w:ind w:firstLine="851"/>
        <w:jc w:val="both"/>
        <w:rPr>
          <w:szCs w:val="24"/>
          <w:lang w:bidi="he-IL"/>
        </w:rPr>
      </w:pPr>
      <w:r>
        <w:rPr>
          <w:szCs w:val="24"/>
          <w:lang w:bidi="he-IL"/>
        </w:rPr>
        <w:t>7.</w:t>
      </w:r>
      <w:r w:rsidR="006117B2">
        <w:rPr>
          <w:szCs w:val="24"/>
          <w:lang w:bidi="he-IL"/>
        </w:rPr>
        <w:t>7</w:t>
      </w:r>
      <w:r>
        <w:rPr>
          <w:szCs w:val="24"/>
          <w:lang w:bidi="he-IL"/>
        </w:rPr>
        <w:t>.</w:t>
      </w:r>
      <w:r w:rsidR="00743555">
        <w:rPr>
          <w:szCs w:val="24"/>
          <w:lang w:bidi="he-IL"/>
        </w:rPr>
        <w:t>3</w:t>
      </w:r>
      <w:r>
        <w:rPr>
          <w:szCs w:val="24"/>
          <w:lang w:bidi="he-IL"/>
        </w:rPr>
        <w:t>. statybą leidžiantis dokumentas (jei yra būtinas), išduotas vadovaujantis statybos techninio reglamento STR 1.05.01:2017 „Statybą leidžiantys dokumentai. Statybos užbaigimas. Statybos sustabdymas. Savavališkas statybos padarinių šalinimas. Statybos pagal neteisėtai išduotą statybą leidžiantį dokumentą padarinių šalinimas“ nustatyta tvarka</w:t>
      </w:r>
      <w:r w:rsidR="00F42550">
        <w:rPr>
          <w:szCs w:val="24"/>
          <w:lang w:bidi="he-IL"/>
        </w:rPr>
        <w:t>.</w:t>
      </w:r>
    </w:p>
    <w:p w:rsidR="00120C5B" w:rsidRDefault="00120C5B" w:rsidP="0029538B">
      <w:pPr>
        <w:spacing w:line="360" w:lineRule="auto"/>
        <w:ind w:firstLine="851"/>
        <w:jc w:val="both"/>
        <w:rPr>
          <w:szCs w:val="24"/>
          <w:lang w:bidi="he-IL"/>
        </w:rPr>
      </w:pPr>
      <w:r>
        <w:rPr>
          <w:szCs w:val="24"/>
          <w:lang w:bidi="he-IL"/>
        </w:rPr>
        <w:t xml:space="preserve">8. </w:t>
      </w:r>
      <w:r w:rsidR="009A6DA6">
        <w:rPr>
          <w:szCs w:val="24"/>
          <w:lang w:bidi="he-IL"/>
        </w:rPr>
        <w:t>Programos 7 punkte</w:t>
      </w:r>
      <w:r w:rsidR="00B21092" w:rsidRPr="00B21092">
        <w:rPr>
          <w:szCs w:val="24"/>
          <w:lang w:bidi="he-IL"/>
        </w:rPr>
        <w:t xml:space="preserve"> </w:t>
      </w:r>
      <w:r w:rsidR="00B21092">
        <w:rPr>
          <w:szCs w:val="24"/>
          <w:lang w:bidi="he-IL"/>
        </w:rPr>
        <w:t>nurodytų dokumentų kopijos</w:t>
      </w:r>
      <w:r w:rsidR="009A6DA6">
        <w:rPr>
          <w:szCs w:val="24"/>
          <w:lang w:bidi="he-IL"/>
        </w:rPr>
        <w:t xml:space="preserve"> gali būti pateikt</w:t>
      </w:r>
      <w:r w:rsidR="006117B2">
        <w:rPr>
          <w:szCs w:val="24"/>
          <w:lang w:bidi="he-IL"/>
        </w:rPr>
        <w:t>os</w:t>
      </w:r>
      <w:r w:rsidR="009A6DA6">
        <w:rPr>
          <w:szCs w:val="24"/>
          <w:lang w:bidi="he-IL"/>
        </w:rPr>
        <w:t xml:space="preserve"> elektroninėje laikmenoje, įrašyt</w:t>
      </w:r>
      <w:r w:rsidR="006117B2">
        <w:rPr>
          <w:szCs w:val="24"/>
          <w:lang w:bidi="he-IL"/>
        </w:rPr>
        <w:t>os</w:t>
      </w:r>
      <w:r w:rsidR="009A6DA6">
        <w:rPr>
          <w:szCs w:val="24"/>
          <w:lang w:bidi="he-IL"/>
        </w:rPr>
        <w:t xml:space="preserve"> </w:t>
      </w:r>
      <w:r w:rsidR="009A6DA6" w:rsidRPr="006117B2">
        <w:rPr>
          <w:i/>
          <w:szCs w:val="24"/>
          <w:lang w:bidi="he-IL"/>
        </w:rPr>
        <w:t>*</w:t>
      </w:r>
      <w:r w:rsidR="00B21092" w:rsidRPr="006117B2">
        <w:rPr>
          <w:i/>
          <w:szCs w:val="24"/>
          <w:lang w:bidi="he-IL"/>
        </w:rPr>
        <w:t>.</w:t>
      </w:r>
      <w:proofErr w:type="spellStart"/>
      <w:r w:rsidR="009A6DA6" w:rsidRPr="006117B2">
        <w:rPr>
          <w:i/>
          <w:szCs w:val="24"/>
          <w:lang w:bidi="he-IL"/>
        </w:rPr>
        <w:t>pdf</w:t>
      </w:r>
      <w:proofErr w:type="spellEnd"/>
      <w:r w:rsidR="009A6DA6">
        <w:rPr>
          <w:szCs w:val="24"/>
          <w:lang w:bidi="he-IL"/>
        </w:rPr>
        <w:t xml:space="preserve"> ir </w:t>
      </w:r>
      <w:r w:rsidR="009A6DA6" w:rsidRPr="006117B2">
        <w:rPr>
          <w:i/>
          <w:szCs w:val="24"/>
          <w:lang w:bidi="he-IL"/>
        </w:rPr>
        <w:t>*</w:t>
      </w:r>
      <w:r w:rsidR="00B21092" w:rsidRPr="006117B2">
        <w:rPr>
          <w:i/>
          <w:szCs w:val="24"/>
          <w:lang w:bidi="he-IL"/>
        </w:rPr>
        <w:t>.</w:t>
      </w:r>
      <w:proofErr w:type="spellStart"/>
      <w:r w:rsidR="009A6DA6" w:rsidRPr="006117B2">
        <w:rPr>
          <w:i/>
          <w:szCs w:val="24"/>
          <w:lang w:bidi="he-IL"/>
        </w:rPr>
        <w:t>doc</w:t>
      </w:r>
      <w:proofErr w:type="spellEnd"/>
      <w:r w:rsidR="009A6DA6">
        <w:rPr>
          <w:szCs w:val="24"/>
          <w:lang w:bidi="he-IL"/>
        </w:rPr>
        <w:t xml:space="preserve"> formatu.</w:t>
      </w:r>
    </w:p>
    <w:p w:rsidR="00C91D87" w:rsidRPr="00C91D87" w:rsidRDefault="00BD3D23" w:rsidP="0029538B">
      <w:pPr>
        <w:tabs>
          <w:tab w:val="left" w:pos="9923"/>
        </w:tabs>
        <w:suppressAutoHyphens/>
        <w:spacing w:line="360" w:lineRule="auto"/>
        <w:ind w:firstLine="851"/>
        <w:jc w:val="both"/>
        <w:textAlignment w:val="center"/>
        <w:rPr>
          <w:szCs w:val="24"/>
        </w:rPr>
      </w:pPr>
      <w:r>
        <w:rPr>
          <w:szCs w:val="24"/>
          <w:lang w:bidi="he-IL"/>
        </w:rPr>
        <w:t>9</w:t>
      </w:r>
      <w:r w:rsidR="00C91D87">
        <w:rPr>
          <w:szCs w:val="24"/>
          <w:lang w:bidi="he-IL"/>
        </w:rPr>
        <w:t>.</w:t>
      </w:r>
      <w:r w:rsidR="00C91D87" w:rsidRPr="00C91D87">
        <w:rPr>
          <w:szCs w:val="24"/>
        </w:rPr>
        <w:t xml:space="preserve"> </w:t>
      </w:r>
      <w:r w:rsidR="00C91D87">
        <w:rPr>
          <w:szCs w:val="24"/>
        </w:rPr>
        <w:t>Savivaldybės administracijos</w:t>
      </w:r>
      <w:r w:rsidR="00C91D87" w:rsidRPr="00C91D87">
        <w:rPr>
          <w:szCs w:val="24"/>
        </w:rPr>
        <w:t xml:space="preserve"> darbuotojas, atsakingas už prašymų priėmim</w:t>
      </w:r>
      <w:r w:rsidR="009A3DD8">
        <w:rPr>
          <w:szCs w:val="24"/>
        </w:rPr>
        <w:t>ą, patikrina pateiktų dokumentų originalų ir kopijų atitiktį reikalavimams</w:t>
      </w:r>
      <w:r w:rsidR="00C91D87" w:rsidRPr="00C91D87">
        <w:rPr>
          <w:szCs w:val="24"/>
        </w:rPr>
        <w:t xml:space="preserve"> ir grąžina dokumen</w:t>
      </w:r>
      <w:r w:rsidR="00C91D87">
        <w:rPr>
          <w:szCs w:val="24"/>
        </w:rPr>
        <w:t>tų originalus juos pateikusiam V</w:t>
      </w:r>
      <w:r w:rsidR="00C91D87" w:rsidRPr="00C91D87">
        <w:rPr>
          <w:szCs w:val="24"/>
        </w:rPr>
        <w:t>aldytojui.</w:t>
      </w:r>
    </w:p>
    <w:p w:rsidR="00C91D87" w:rsidRPr="00C91D87" w:rsidRDefault="00BD3D23" w:rsidP="0029538B">
      <w:pPr>
        <w:tabs>
          <w:tab w:val="left" w:pos="9923"/>
        </w:tabs>
        <w:suppressAutoHyphens/>
        <w:spacing w:line="360" w:lineRule="auto"/>
        <w:ind w:firstLine="851"/>
        <w:jc w:val="both"/>
        <w:textAlignment w:val="center"/>
        <w:rPr>
          <w:szCs w:val="24"/>
        </w:rPr>
      </w:pPr>
      <w:r>
        <w:rPr>
          <w:szCs w:val="24"/>
        </w:rPr>
        <w:t>10</w:t>
      </w:r>
      <w:r w:rsidR="00C91D87" w:rsidRPr="00C91D87">
        <w:rPr>
          <w:szCs w:val="24"/>
        </w:rPr>
        <w:t>. Jeigu pateikia</w:t>
      </w:r>
      <w:r w:rsidR="0046141B">
        <w:rPr>
          <w:szCs w:val="24"/>
        </w:rPr>
        <w:t>mi</w:t>
      </w:r>
      <w:r w:rsidR="00C91D87" w:rsidRPr="00C91D87">
        <w:rPr>
          <w:szCs w:val="24"/>
        </w:rPr>
        <w:t xml:space="preserve"> netinkamai įformint</w:t>
      </w:r>
      <w:r w:rsidR="0046141B">
        <w:rPr>
          <w:szCs w:val="24"/>
        </w:rPr>
        <w:t>i</w:t>
      </w:r>
      <w:r w:rsidR="00C91D87" w:rsidRPr="00C91D87">
        <w:rPr>
          <w:szCs w:val="24"/>
        </w:rPr>
        <w:t xml:space="preserve"> ar ne vis</w:t>
      </w:r>
      <w:r w:rsidR="0046141B">
        <w:rPr>
          <w:szCs w:val="24"/>
        </w:rPr>
        <w:t>i</w:t>
      </w:r>
      <w:r w:rsidR="00C91D87" w:rsidRPr="00C91D87">
        <w:rPr>
          <w:szCs w:val="24"/>
        </w:rPr>
        <w:t xml:space="preserve"> Programos 7</w:t>
      </w:r>
      <w:r w:rsidR="00756A61">
        <w:rPr>
          <w:szCs w:val="24"/>
        </w:rPr>
        <w:t xml:space="preserve"> </w:t>
      </w:r>
      <w:r w:rsidR="00C91D87" w:rsidRPr="00C91D87">
        <w:rPr>
          <w:szCs w:val="24"/>
        </w:rPr>
        <w:t>punkt</w:t>
      </w:r>
      <w:r w:rsidR="00756A61">
        <w:rPr>
          <w:szCs w:val="24"/>
        </w:rPr>
        <w:t>e</w:t>
      </w:r>
      <w:r w:rsidR="00C91D87" w:rsidRPr="00C91D87">
        <w:rPr>
          <w:szCs w:val="24"/>
        </w:rPr>
        <w:t xml:space="preserve"> nurodyt</w:t>
      </w:r>
      <w:r w:rsidR="0046141B">
        <w:rPr>
          <w:szCs w:val="24"/>
        </w:rPr>
        <w:t>i dokumentai</w:t>
      </w:r>
      <w:r w:rsidR="00C91D87" w:rsidRPr="00C91D87">
        <w:rPr>
          <w:szCs w:val="24"/>
        </w:rPr>
        <w:t xml:space="preserve"> arba pateikia</w:t>
      </w:r>
      <w:r w:rsidR="0046141B">
        <w:rPr>
          <w:szCs w:val="24"/>
        </w:rPr>
        <w:t>mi</w:t>
      </w:r>
      <w:r w:rsidR="00C91D87" w:rsidRPr="00C91D87">
        <w:rPr>
          <w:szCs w:val="24"/>
        </w:rPr>
        <w:t xml:space="preserve"> klaiding</w:t>
      </w:r>
      <w:r w:rsidR="0046141B">
        <w:rPr>
          <w:szCs w:val="24"/>
        </w:rPr>
        <w:t>i</w:t>
      </w:r>
      <w:r w:rsidR="00C91D87" w:rsidRPr="00C91D87">
        <w:rPr>
          <w:szCs w:val="24"/>
        </w:rPr>
        <w:t xml:space="preserve"> duomen</w:t>
      </w:r>
      <w:r w:rsidR="0046141B">
        <w:rPr>
          <w:szCs w:val="24"/>
        </w:rPr>
        <w:t>ys</w:t>
      </w:r>
      <w:r w:rsidR="00C91D87" w:rsidRPr="00C91D87">
        <w:rPr>
          <w:szCs w:val="24"/>
        </w:rPr>
        <w:t xml:space="preserve">, </w:t>
      </w:r>
      <w:r w:rsidR="00756A61">
        <w:rPr>
          <w:szCs w:val="24"/>
        </w:rPr>
        <w:t xml:space="preserve">Savivaldybės administracija </w:t>
      </w:r>
      <w:r w:rsidR="00C91D87" w:rsidRPr="00C91D87">
        <w:rPr>
          <w:szCs w:val="24"/>
        </w:rPr>
        <w:t>apie tai per 3</w:t>
      </w:r>
      <w:r w:rsidR="004E724B">
        <w:rPr>
          <w:szCs w:val="24"/>
        </w:rPr>
        <w:t xml:space="preserve"> </w:t>
      </w:r>
      <w:r w:rsidR="00C91D87" w:rsidRPr="00C91D87">
        <w:rPr>
          <w:szCs w:val="24"/>
        </w:rPr>
        <w:t xml:space="preserve">darbo dienas raštu praneša </w:t>
      </w:r>
      <w:r w:rsidR="00DA4D75">
        <w:rPr>
          <w:szCs w:val="24"/>
        </w:rPr>
        <w:t>V</w:t>
      </w:r>
      <w:r w:rsidR="00C91D87" w:rsidRPr="00C91D87">
        <w:rPr>
          <w:szCs w:val="24"/>
        </w:rPr>
        <w:t xml:space="preserve">aldytojui, nurodydama </w:t>
      </w:r>
      <w:r w:rsidR="00ED19BD">
        <w:rPr>
          <w:szCs w:val="24"/>
        </w:rPr>
        <w:t>iki</w:t>
      </w:r>
      <w:r w:rsidR="004E724B">
        <w:rPr>
          <w:szCs w:val="24"/>
        </w:rPr>
        <w:t xml:space="preserve"> </w:t>
      </w:r>
      <w:r w:rsidR="00C91D87" w:rsidRPr="00C91D87">
        <w:rPr>
          <w:szCs w:val="24"/>
        </w:rPr>
        <w:t xml:space="preserve">10 </w:t>
      </w:r>
      <w:r w:rsidR="004E724B">
        <w:rPr>
          <w:szCs w:val="24"/>
        </w:rPr>
        <w:t>darbo</w:t>
      </w:r>
      <w:r w:rsidR="00C91D87" w:rsidRPr="00C91D87">
        <w:rPr>
          <w:szCs w:val="24"/>
        </w:rPr>
        <w:t xml:space="preserve"> dienų terminą pateiktiems dokumentams patikslinti ar papildomiems dokumentams pateikti. Per nustatytą terminą nepatikslinus dokumentų ar nepateikus papildomų dokumentų, prašymas nenagrinėjamas i</w:t>
      </w:r>
      <w:r w:rsidR="00DA4D75">
        <w:rPr>
          <w:szCs w:val="24"/>
        </w:rPr>
        <w:t>r apie tai raštu informuojamas V</w:t>
      </w:r>
      <w:r w:rsidR="00C91D87" w:rsidRPr="00C91D87">
        <w:rPr>
          <w:szCs w:val="24"/>
        </w:rPr>
        <w:t>aldytojas.</w:t>
      </w:r>
    </w:p>
    <w:p w:rsidR="00C91D87" w:rsidRDefault="00340926" w:rsidP="0029538B">
      <w:pPr>
        <w:tabs>
          <w:tab w:val="left" w:pos="9923"/>
        </w:tabs>
        <w:suppressAutoHyphens/>
        <w:spacing w:line="360" w:lineRule="auto"/>
        <w:ind w:firstLine="851"/>
        <w:jc w:val="both"/>
        <w:textAlignment w:val="center"/>
        <w:rPr>
          <w:spacing w:val="-1"/>
          <w:szCs w:val="24"/>
        </w:rPr>
      </w:pPr>
      <w:r>
        <w:rPr>
          <w:spacing w:val="-1"/>
          <w:szCs w:val="24"/>
        </w:rPr>
        <w:lastRenderedPageBreak/>
        <w:t>1</w:t>
      </w:r>
      <w:r w:rsidR="00BD3D23">
        <w:rPr>
          <w:spacing w:val="-1"/>
          <w:szCs w:val="24"/>
        </w:rPr>
        <w:t>1</w:t>
      </w:r>
      <w:r w:rsidR="00C91D87" w:rsidRPr="00C91D87">
        <w:rPr>
          <w:spacing w:val="-1"/>
          <w:szCs w:val="24"/>
        </w:rPr>
        <w:t>. Pasikeitus pateikt</w:t>
      </w:r>
      <w:r w:rsidR="004E724B">
        <w:rPr>
          <w:spacing w:val="-1"/>
          <w:szCs w:val="24"/>
        </w:rPr>
        <w:t>ame prašyme ir kartu su juo pateiktuose</w:t>
      </w:r>
      <w:r w:rsidR="00C91D87" w:rsidRPr="00C91D87">
        <w:rPr>
          <w:spacing w:val="-1"/>
          <w:szCs w:val="24"/>
        </w:rPr>
        <w:t xml:space="preserve"> dokum</w:t>
      </w:r>
      <w:r>
        <w:rPr>
          <w:spacing w:val="-1"/>
          <w:szCs w:val="24"/>
        </w:rPr>
        <w:t>entuose nurodytiems duomenims, V</w:t>
      </w:r>
      <w:r w:rsidR="00C91D87" w:rsidRPr="00C91D87">
        <w:rPr>
          <w:spacing w:val="-1"/>
          <w:szCs w:val="24"/>
        </w:rPr>
        <w:t>aldytoja</w:t>
      </w:r>
      <w:r w:rsidR="004E724B">
        <w:rPr>
          <w:spacing w:val="-1"/>
          <w:szCs w:val="24"/>
        </w:rPr>
        <w:t>s</w:t>
      </w:r>
      <w:r w:rsidR="00C91D87" w:rsidRPr="00C91D87">
        <w:rPr>
          <w:spacing w:val="-1"/>
          <w:szCs w:val="24"/>
        </w:rPr>
        <w:t xml:space="preserve"> privalo nedelsdam</w:t>
      </w:r>
      <w:r w:rsidR="004E724B">
        <w:rPr>
          <w:spacing w:val="-1"/>
          <w:szCs w:val="24"/>
        </w:rPr>
        <w:t>as ne vėliau kaip</w:t>
      </w:r>
      <w:r w:rsidR="00C91D87" w:rsidRPr="00C91D87">
        <w:rPr>
          <w:spacing w:val="-1"/>
          <w:szCs w:val="24"/>
        </w:rPr>
        <w:t xml:space="preserve"> per 5 darbo dienas informuoti </w:t>
      </w:r>
      <w:r>
        <w:rPr>
          <w:spacing w:val="-1"/>
          <w:szCs w:val="24"/>
        </w:rPr>
        <w:t>Savivaldybės administraciją</w:t>
      </w:r>
      <w:r w:rsidR="00C91D87" w:rsidRPr="00C91D87">
        <w:rPr>
          <w:spacing w:val="-1"/>
          <w:szCs w:val="24"/>
        </w:rPr>
        <w:t xml:space="preserve"> ir pateikti pasikeitusių dokumentų originalus ir kopijas. </w:t>
      </w:r>
    </w:p>
    <w:p w:rsidR="006117B2" w:rsidRDefault="006117B2" w:rsidP="006C42E2">
      <w:pPr>
        <w:tabs>
          <w:tab w:val="left" w:pos="9923"/>
        </w:tabs>
        <w:suppressAutoHyphens/>
        <w:ind w:firstLine="851"/>
        <w:jc w:val="both"/>
        <w:textAlignment w:val="center"/>
        <w:rPr>
          <w:spacing w:val="-1"/>
          <w:szCs w:val="24"/>
        </w:rPr>
      </w:pPr>
    </w:p>
    <w:p w:rsidR="00E45B1D" w:rsidRDefault="00E45B1D" w:rsidP="00942EBF">
      <w:pPr>
        <w:keepNext/>
        <w:tabs>
          <w:tab w:val="left" w:pos="9923"/>
        </w:tabs>
        <w:suppressAutoHyphens/>
        <w:spacing w:line="360" w:lineRule="auto"/>
        <w:ind w:firstLine="720"/>
        <w:jc w:val="center"/>
        <w:textAlignment w:val="center"/>
        <w:rPr>
          <w:b/>
          <w:spacing w:val="-1"/>
          <w:szCs w:val="24"/>
        </w:rPr>
      </w:pPr>
      <w:r>
        <w:rPr>
          <w:b/>
          <w:spacing w:val="-1"/>
          <w:szCs w:val="24"/>
        </w:rPr>
        <w:t>III SKYRIUS</w:t>
      </w:r>
    </w:p>
    <w:p w:rsidR="00E45B1D" w:rsidRDefault="00E45B1D" w:rsidP="00942EBF">
      <w:pPr>
        <w:keepNext/>
        <w:tabs>
          <w:tab w:val="left" w:pos="9923"/>
        </w:tabs>
        <w:suppressAutoHyphens/>
        <w:spacing w:line="360" w:lineRule="auto"/>
        <w:ind w:firstLine="720"/>
        <w:jc w:val="center"/>
        <w:textAlignment w:val="center"/>
        <w:rPr>
          <w:b/>
          <w:spacing w:val="-1"/>
          <w:szCs w:val="24"/>
        </w:rPr>
      </w:pPr>
      <w:r>
        <w:rPr>
          <w:b/>
          <w:spacing w:val="-1"/>
          <w:szCs w:val="24"/>
        </w:rPr>
        <w:t>PRAŠYMŲ NAGRINĖJIMAS</w:t>
      </w:r>
      <w:r w:rsidR="005D2B2C">
        <w:rPr>
          <w:b/>
          <w:spacing w:val="-1"/>
          <w:szCs w:val="24"/>
        </w:rPr>
        <w:t xml:space="preserve"> </w:t>
      </w:r>
    </w:p>
    <w:p w:rsidR="00E45B1D" w:rsidRPr="00C91D87" w:rsidRDefault="00E45B1D" w:rsidP="00614368">
      <w:pPr>
        <w:keepNext/>
        <w:tabs>
          <w:tab w:val="left" w:pos="9923"/>
        </w:tabs>
        <w:suppressAutoHyphens/>
        <w:ind w:firstLine="720"/>
        <w:jc w:val="center"/>
        <w:textAlignment w:val="center"/>
        <w:rPr>
          <w:b/>
          <w:spacing w:val="-1"/>
          <w:szCs w:val="24"/>
        </w:rPr>
      </w:pPr>
    </w:p>
    <w:p w:rsidR="006C6A8A" w:rsidRPr="00B61A00" w:rsidRDefault="00B02AC4" w:rsidP="00B61A00">
      <w:pPr>
        <w:spacing w:line="360" w:lineRule="auto"/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</w:t>
      </w:r>
      <w:r w:rsidR="00BD3D23">
        <w:rPr>
          <w:szCs w:val="24"/>
          <w:lang w:eastAsia="lt-LT"/>
        </w:rPr>
        <w:t>2</w:t>
      </w:r>
      <w:r w:rsidR="00765DB8" w:rsidRPr="00B61A00">
        <w:rPr>
          <w:szCs w:val="24"/>
          <w:lang w:eastAsia="lt-LT"/>
        </w:rPr>
        <w:t xml:space="preserve">. Pateiktus prašymus </w:t>
      </w:r>
      <w:r w:rsidR="009B5311">
        <w:rPr>
          <w:szCs w:val="24"/>
          <w:lang w:eastAsia="lt-LT"/>
        </w:rPr>
        <w:t xml:space="preserve">pagal Programoje nurodytus prioritetus </w:t>
      </w:r>
      <w:r w:rsidR="006C6A8A" w:rsidRPr="00B61A00">
        <w:rPr>
          <w:szCs w:val="24"/>
          <w:lang w:eastAsia="lt-LT"/>
        </w:rPr>
        <w:t xml:space="preserve">nagrinėja, finansuotinus objektus ir finansavimo dydį siūlo Savivaldybės </w:t>
      </w:r>
      <w:r w:rsidR="00F36812">
        <w:rPr>
          <w:szCs w:val="24"/>
          <w:lang w:eastAsia="lt-LT"/>
        </w:rPr>
        <w:t>mero potvarkiu</w:t>
      </w:r>
      <w:r w:rsidR="006C6A8A" w:rsidRPr="00B61A00">
        <w:rPr>
          <w:szCs w:val="24"/>
          <w:lang w:eastAsia="lt-LT"/>
        </w:rPr>
        <w:t xml:space="preserve"> sudaryta </w:t>
      </w:r>
      <w:r w:rsidR="006117B2">
        <w:rPr>
          <w:szCs w:val="24"/>
          <w:lang w:eastAsia="lt-LT"/>
        </w:rPr>
        <w:t>D</w:t>
      </w:r>
      <w:r w:rsidR="005D2B2C">
        <w:rPr>
          <w:szCs w:val="24"/>
          <w:lang w:eastAsia="lt-LT"/>
        </w:rPr>
        <w:t>augiabučių gyvenamųjų namų teritorij</w:t>
      </w:r>
      <w:r w:rsidR="007F61EE">
        <w:rPr>
          <w:szCs w:val="24"/>
          <w:lang w:eastAsia="lt-LT"/>
        </w:rPr>
        <w:t>ų</w:t>
      </w:r>
      <w:r w:rsidR="005D2B2C">
        <w:rPr>
          <w:szCs w:val="24"/>
          <w:lang w:eastAsia="lt-LT"/>
        </w:rPr>
        <w:t xml:space="preserve"> tvarkymo </w:t>
      </w:r>
      <w:r w:rsidR="006C6A8A" w:rsidRPr="00B61A00">
        <w:rPr>
          <w:szCs w:val="24"/>
          <w:lang w:eastAsia="lt-LT"/>
        </w:rPr>
        <w:t xml:space="preserve">programos lėšomis finansuotinų objektų atrankos darbo grupė (toliau – Darbo grupė). Darbo grupė savo darbe vadovaujasi Savivaldybės mero </w:t>
      </w:r>
      <w:r w:rsidR="006117B2">
        <w:rPr>
          <w:szCs w:val="24"/>
          <w:lang w:eastAsia="lt-LT"/>
        </w:rPr>
        <w:t xml:space="preserve">potvarkiu </w:t>
      </w:r>
      <w:r w:rsidR="006C6A8A" w:rsidRPr="00B61A00">
        <w:rPr>
          <w:szCs w:val="24"/>
          <w:lang w:eastAsia="lt-LT"/>
        </w:rPr>
        <w:t>patvirtintu darbo reglamentu.</w:t>
      </w:r>
    </w:p>
    <w:p w:rsidR="006C6A8A" w:rsidRPr="00B61A00" w:rsidRDefault="00CA2523" w:rsidP="00B61A00">
      <w:pPr>
        <w:spacing w:line="360" w:lineRule="auto"/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</w:t>
      </w:r>
      <w:r w:rsidR="00BD3D23">
        <w:rPr>
          <w:szCs w:val="24"/>
          <w:lang w:eastAsia="lt-LT"/>
        </w:rPr>
        <w:t>3</w:t>
      </w:r>
      <w:r w:rsidR="006C6A8A" w:rsidRPr="00B61A00">
        <w:rPr>
          <w:szCs w:val="24"/>
          <w:lang w:eastAsia="lt-LT"/>
        </w:rPr>
        <w:t xml:space="preserve">. Darbo grupė, išnagrinėjusi pateiktus prašymus, pasiūlo finansuotinus objektus ir konkretų </w:t>
      </w:r>
      <w:r w:rsidR="007F61EE">
        <w:rPr>
          <w:szCs w:val="24"/>
          <w:lang w:eastAsia="lt-LT"/>
        </w:rPr>
        <w:t>t</w:t>
      </w:r>
      <w:r w:rsidR="00012D13">
        <w:rPr>
          <w:szCs w:val="24"/>
          <w:lang w:eastAsia="lt-LT"/>
        </w:rPr>
        <w:t>varkymo</w:t>
      </w:r>
      <w:r w:rsidR="007068F8" w:rsidRPr="00B61A00">
        <w:rPr>
          <w:szCs w:val="24"/>
          <w:lang w:eastAsia="lt-LT"/>
        </w:rPr>
        <w:t xml:space="preserve"> </w:t>
      </w:r>
      <w:r w:rsidR="006C6A8A" w:rsidRPr="00B61A00">
        <w:rPr>
          <w:szCs w:val="24"/>
          <w:lang w:eastAsia="lt-LT"/>
        </w:rPr>
        <w:t>darbų finansavimo dydį</w:t>
      </w:r>
      <w:r w:rsidR="00942EBF">
        <w:rPr>
          <w:szCs w:val="24"/>
          <w:lang w:eastAsia="lt-LT"/>
        </w:rPr>
        <w:t xml:space="preserve"> (iki 50 </w:t>
      </w:r>
      <w:r w:rsidR="00942EBF" w:rsidRPr="00757254">
        <w:rPr>
          <w:szCs w:val="24"/>
          <w:lang w:eastAsia="lt-LT"/>
        </w:rPr>
        <w:t>procentų</w:t>
      </w:r>
      <w:r w:rsidR="00012D13" w:rsidRPr="00757254">
        <w:rPr>
          <w:szCs w:val="24"/>
          <w:lang w:eastAsia="lt-LT"/>
        </w:rPr>
        <w:t xml:space="preserve"> tinkamų finansuoti </w:t>
      </w:r>
      <w:r w:rsidR="00757254" w:rsidRPr="00757254">
        <w:rPr>
          <w:szCs w:val="24"/>
          <w:lang w:eastAsia="lt-LT"/>
        </w:rPr>
        <w:t xml:space="preserve">tvarkymo darbams reikalingų </w:t>
      </w:r>
      <w:r w:rsidR="00012D13" w:rsidRPr="00757254">
        <w:rPr>
          <w:szCs w:val="24"/>
          <w:lang w:eastAsia="lt-LT"/>
        </w:rPr>
        <w:t>išlaidų)</w:t>
      </w:r>
      <w:r w:rsidR="006C6A8A" w:rsidRPr="00757254">
        <w:rPr>
          <w:szCs w:val="24"/>
          <w:lang w:eastAsia="lt-LT"/>
        </w:rPr>
        <w:t>, atsižvelgdama į einamųjų</w:t>
      </w:r>
      <w:r w:rsidR="006C6A8A" w:rsidRPr="00B61A00">
        <w:rPr>
          <w:szCs w:val="24"/>
          <w:lang w:eastAsia="lt-LT"/>
        </w:rPr>
        <w:t xml:space="preserve"> metų </w:t>
      </w:r>
      <w:r w:rsidR="006117B2" w:rsidRPr="006117B2">
        <w:rPr>
          <w:szCs w:val="24"/>
          <w:lang w:eastAsia="lt-LT"/>
        </w:rPr>
        <w:t xml:space="preserve">Savivaldybės </w:t>
      </w:r>
      <w:r w:rsidR="006C6A8A" w:rsidRPr="00B61A00">
        <w:rPr>
          <w:szCs w:val="24"/>
          <w:lang w:eastAsia="lt-LT"/>
        </w:rPr>
        <w:t xml:space="preserve">biudžeto asignavimus </w:t>
      </w:r>
      <w:r w:rsidR="007F61EE">
        <w:rPr>
          <w:szCs w:val="24"/>
          <w:lang w:eastAsia="lt-LT"/>
        </w:rPr>
        <w:t>P</w:t>
      </w:r>
      <w:r w:rsidR="00AB3321">
        <w:rPr>
          <w:szCs w:val="24"/>
          <w:lang w:eastAsia="lt-LT"/>
        </w:rPr>
        <w:t xml:space="preserve">rogramai </w:t>
      </w:r>
      <w:r w:rsidR="006C6A8A" w:rsidRPr="00B61A00">
        <w:rPr>
          <w:szCs w:val="24"/>
          <w:lang w:eastAsia="lt-LT"/>
        </w:rPr>
        <w:t>finansuoti.</w:t>
      </w:r>
      <w:r w:rsidR="006117B2">
        <w:rPr>
          <w:szCs w:val="24"/>
          <w:lang w:eastAsia="lt-LT"/>
        </w:rPr>
        <w:t xml:space="preserve"> </w:t>
      </w:r>
    </w:p>
    <w:p w:rsidR="006C6A8A" w:rsidRPr="00B61A00" w:rsidRDefault="006C6A8A" w:rsidP="00B61A00">
      <w:pPr>
        <w:spacing w:line="360" w:lineRule="auto"/>
        <w:ind w:firstLine="851"/>
        <w:jc w:val="both"/>
        <w:rPr>
          <w:szCs w:val="24"/>
          <w:lang w:eastAsia="lt-LT"/>
        </w:rPr>
      </w:pPr>
      <w:r w:rsidRPr="00B61A00">
        <w:rPr>
          <w:szCs w:val="24"/>
          <w:lang w:eastAsia="lt-LT"/>
        </w:rPr>
        <w:t>1</w:t>
      </w:r>
      <w:r w:rsidR="00BD3D23">
        <w:rPr>
          <w:szCs w:val="24"/>
          <w:lang w:eastAsia="lt-LT"/>
        </w:rPr>
        <w:t>4</w:t>
      </w:r>
      <w:r w:rsidRPr="00B61A00">
        <w:rPr>
          <w:szCs w:val="24"/>
          <w:lang w:eastAsia="lt-LT"/>
        </w:rPr>
        <w:t xml:space="preserve">. </w:t>
      </w:r>
      <w:r w:rsidR="006117B2">
        <w:rPr>
          <w:szCs w:val="24"/>
          <w:lang w:eastAsia="lt-LT"/>
        </w:rPr>
        <w:t xml:space="preserve">Atsižvelgdamas į </w:t>
      </w:r>
      <w:r w:rsidRPr="00B61A00">
        <w:rPr>
          <w:szCs w:val="24"/>
          <w:lang w:eastAsia="lt-LT"/>
        </w:rPr>
        <w:t>Darbo grupės priimt</w:t>
      </w:r>
      <w:r w:rsidR="006117B2">
        <w:rPr>
          <w:szCs w:val="24"/>
          <w:lang w:eastAsia="lt-LT"/>
        </w:rPr>
        <w:t>ą</w:t>
      </w:r>
      <w:r w:rsidRPr="00B61A00">
        <w:rPr>
          <w:szCs w:val="24"/>
          <w:lang w:eastAsia="lt-LT"/>
        </w:rPr>
        <w:t xml:space="preserve"> (-</w:t>
      </w:r>
      <w:r w:rsidR="006117B2">
        <w:rPr>
          <w:szCs w:val="24"/>
          <w:lang w:eastAsia="lt-LT"/>
        </w:rPr>
        <w:t>u</w:t>
      </w:r>
      <w:r w:rsidRPr="00B61A00">
        <w:rPr>
          <w:szCs w:val="24"/>
          <w:lang w:eastAsia="lt-LT"/>
        </w:rPr>
        <w:t>s) sprendim</w:t>
      </w:r>
      <w:r w:rsidR="006117B2">
        <w:rPr>
          <w:szCs w:val="24"/>
          <w:lang w:eastAsia="lt-LT"/>
        </w:rPr>
        <w:t>ą</w:t>
      </w:r>
      <w:r w:rsidRPr="00B61A00">
        <w:rPr>
          <w:szCs w:val="24"/>
          <w:lang w:eastAsia="lt-LT"/>
        </w:rPr>
        <w:t xml:space="preserve"> (-</w:t>
      </w:r>
      <w:r w:rsidR="006117B2">
        <w:rPr>
          <w:szCs w:val="24"/>
          <w:lang w:eastAsia="lt-LT"/>
        </w:rPr>
        <w:t>u</w:t>
      </w:r>
      <w:r w:rsidRPr="00B61A00">
        <w:rPr>
          <w:szCs w:val="24"/>
          <w:lang w:eastAsia="lt-LT"/>
        </w:rPr>
        <w:t xml:space="preserve">s), </w:t>
      </w:r>
      <w:r w:rsidR="00461148" w:rsidRPr="00B61A00">
        <w:rPr>
          <w:szCs w:val="24"/>
          <w:lang w:eastAsia="lt-LT"/>
        </w:rPr>
        <w:t>Savivaldybės administracijos direktorius įsakym</w:t>
      </w:r>
      <w:r w:rsidR="00CF4F5B">
        <w:rPr>
          <w:szCs w:val="24"/>
          <w:lang w:eastAsia="lt-LT"/>
        </w:rPr>
        <w:t>u patvirtina</w:t>
      </w:r>
      <w:r w:rsidRPr="00B61A00">
        <w:rPr>
          <w:szCs w:val="24"/>
          <w:lang w:eastAsia="lt-LT"/>
        </w:rPr>
        <w:t xml:space="preserve"> </w:t>
      </w:r>
      <w:r w:rsidR="007F61EE">
        <w:rPr>
          <w:szCs w:val="24"/>
          <w:lang w:eastAsia="lt-LT"/>
        </w:rPr>
        <w:t>P</w:t>
      </w:r>
      <w:r w:rsidRPr="00BF11C1">
        <w:rPr>
          <w:szCs w:val="24"/>
          <w:lang w:eastAsia="lt-LT"/>
        </w:rPr>
        <w:t>rogramos</w:t>
      </w:r>
      <w:r w:rsidRPr="00B61A00">
        <w:rPr>
          <w:szCs w:val="24"/>
          <w:lang w:eastAsia="lt-LT"/>
        </w:rPr>
        <w:t xml:space="preserve"> lėšomis finansuojamų objektų sąraš</w:t>
      </w:r>
      <w:r w:rsidR="00CF4F5B">
        <w:rPr>
          <w:szCs w:val="24"/>
          <w:lang w:eastAsia="lt-LT"/>
        </w:rPr>
        <w:t>ą</w:t>
      </w:r>
      <w:r w:rsidRPr="00B61A00">
        <w:rPr>
          <w:szCs w:val="24"/>
          <w:lang w:eastAsia="lt-LT"/>
        </w:rPr>
        <w:t xml:space="preserve"> (toliau – Sąrašas).</w:t>
      </w:r>
      <w:r w:rsidR="00CF4F5B">
        <w:rPr>
          <w:szCs w:val="24"/>
          <w:lang w:eastAsia="lt-LT"/>
        </w:rPr>
        <w:t xml:space="preserve"> Sąraše nurodomi Valdytojų pavadinimai</w:t>
      </w:r>
      <w:r w:rsidR="007F61EE">
        <w:rPr>
          <w:szCs w:val="24"/>
          <w:lang w:eastAsia="lt-LT"/>
        </w:rPr>
        <w:t>, tvarkymo darbų objektų adresai</w:t>
      </w:r>
      <w:r w:rsidR="00CF4F5B">
        <w:rPr>
          <w:szCs w:val="24"/>
          <w:lang w:eastAsia="lt-LT"/>
        </w:rPr>
        <w:t xml:space="preserve"> ir skiriama lėšų suma.</w:t>
      </w:r>
    </w:p>
    <w:p w:rsidR="006C6A8A" w:rsidRDefault="006C6A8A" w:rsidP="00B61A00">
      <w:pPr>
        <w:spacing w:line="360" w:lineRule="auto"/>
        <w:ind w:firstLine="851"/>
        <w:jc w:val="both"/>
        <w:rPr>
          <w:szCs w:val="24"/>
          <w:lang w:eastAsia="lt-LT"/>
        </w:rPr>
      </w:pPr>
      <w:r w:rsidRPr="00B61A00">
        <w:rPr>
          <w:szCs w:val="24"/>
          <w:lang w:eastAsia="lt-LT"/>
        </w:rPr>
        <w:t>1</w:t>
      </w:r>
      <w:r w:rsidR="00BD3D23">
        <w:rPr>
          <w:szCs w:val="24"/>
          <w:lang w:eastAsia="lt-LT"/>
        </w:rPr>
        <w:t>5</w:t>
      </w:r>
      <w:r w:rsidRPr="00B61A00">
        <w:rPr>
          <w:szCs w:val="24"/>
          <w:lang w:eastAsia="lt-LT"/>
        </w:rPr>
        <w:t xml:space="preserve">. Per 30 dienų nuo Savivaldybės </w:t>
      </w:r>
      <w:r w:rsidR="005B1BF0" w:rsidRPr="00B61A00">
        <w:rPr>
          <w:szCs w:val="24"/>
          <w:lang w:eastAsia="lt-LT"/>
        </w:rPr>
        <w:t>administracijos direktoriaus įsakymo</w:t>
      </w:r>
      <w:r w:rsidRPr="00B61A00">
        <w:rPr>
          <w:szCs w:val="24"/>
          <w:lang w:eastAsia="lt-LT"/>
        </w:rPr>
        <w:t xml:space="preserve"> dėl Sąraš</w:t>
      </w:r>
      <w:r w:rsidR="005B1BF0" w:rsidRPr="00B61A00">
        <w:rPr>
          <w:szCs w:val="24"/>
          <w:lang w:eastAsia="lt-LT"/>
        </w:rPr>
        <w:t>o patvirtinimo su V</w:t>
      </w:r>
      <w:r w:rsidRPr="00B61A00">
        <w:rPr>
          <w:szCs w:val="24"/>
          <w:lang w:eastAsia="lt-LT"/>
        </w:rPr>
        <w:t xml:space="preserve">aldytojais, kuriems skirtas finansavimas, pasirašomos </w:t>
      </w:r>
      <w:r w:rsidR="007F61EE">
        <w:rPr>
          <w:szCs w:val="24"/>
          <w:lang w:eastAsia="lt-LT"/>
        </w:rPr>
        <w:t>P</w:t>
      </w:r>
      <w:r w:rsidR="00E60626">
        <w:rPr>
          <w:szCs w:val="24"/>
          <w:lang w:eastAsia="lt-LT"/>
        </w:rPr>
        <w:t xml:space="preserve">rogramos finansavimo lėšų </w:t>
      </w:r>
      <w:r w:rsidRPr="00B61A00">
        <w:rPr>
          <w:szCs w:val="24"/>
          <w:lang w:eastAsia="lt-LT"/>
        </w:rPr>
        <w:t>naudojimo sutartys (toliau – Sutartis). Sutarties forma tvirtinama Savivaldybės administracijos direktoriaus įsakymu</w:t>
      </w:r>
      <w:r w:rsidR="00A60683">
        <w:rPr>
          <w:szCs w:val="24"/>
          <w:lang w:eastAsia="lt-LT"/>
        </w:rPr>
        <w:t>. S</w:t>
      </w:r>
      <w:r w:rsidRPr="00B61A00">
        <w:rPr>
          <w:szCs w:val="24"/>
          <w:lang w:eastAsia="lt-LT"/>
        </w:rPr>
        <w:t>utartis pasirašo Savivaldybės administracijos direktorius ar jo įgaliotas asmuo.</w:t>
      </w:r>
    </w:p>
    <w:p w:rsidR="00B773F7" w:rsidRPr="006C42E2" w:rsidRDefault="006C6A8A" w:rsidP="00B61A00">
      <w:pPr>
        <w:spacing w:line="360" w:lineRule="auto"/>
        <w:ind w:firstLine="851"/>
        <w:jc w:val="both"/>
        <w:rPr>
          <w:spacing w:val="-4"/>
          <w:szCs w:val="24"/>
          <w:lang w:eastAsia="lt-LT"/>
        </w:rPr>
      </w:pPr>
      <w:r w:rsidRPr="006C42E2">
        <w:rPr>
          <w:spacing w:val="-4"/>
          <w:szCs w:val="24"/>
          <w:lang w:eastAsia="lt-LT"/>
        </w:rPr>
        <w:t>1</w:t>
      </w:r>
      <w:r w:rsidR="00BD3D23" w:rsidRPr="006C42E2">
        <w:rPr>
          <w:spacing w:val="-4"/>
          <w:szCs w:val="24"/>
          <w:lang w:eastAsia="lt-LT"/>
        </w:rPr>
        <w:t>6</w:t>
      </w:r>
      <w:r w:rsidRPr="006C42E2">
        <w:rPr>
          <w:spacing w:val="-4"/>
          <w:szCs w:val="24"/>
          <w:lang w:eastAsia="lt-LT"/>
        </w:rPr>
        <w:t xml:space="preserve">. </w:t>
      </w:r>
      <w:r w:rsidR="004740ED" w:rsidRPr="006C42E2">
        <w:rPr>
          <w:spacing w:val="-4"/>
          <w:szCs w:val="24"/>
          <w:lang w:eastAsia="lt-LT"/>
        </w:rPr>
        <w:t>Sąraše nurodytos lėšos V</w:t>
      </w:r>
      <w:r w:rsidRPr="006C42E2">
        <w:rPr>
          <w:spacing w:val="-4"/>
          <w:szCs w:val="24"/>
          <w:lang w:eastAsia="lt-LT"/>
        </w:rPr>
        <w:t>aldytojams pervedamos Sutartyje nustatytais terminais ir tvarka</w:t>
      </w:r>
      <w:r w:rsidR="008A6AD9" w:rsidRPr="006C42E2">
        <w:rPr>
          <w:spacing w:val="-4"/>
          <w:szCs w:val="24"/>
          <w:lang w:eastAsia="lt-LT"/>
        </w:rPr>
        <w:t>.</w:t>
      </w:r>
    </w:p>
    <w:p w:rsidR="006C6A8A" w:rsidRDefault="006C6A8A" w:rsidP="00EC32A8">
      <w:pPr>
        <w:spacing w:line="360" w:lineRule="auto"/>
        <w:ind w:firstLine="851"/>
        <w:jc w:val="both"/>
        <w:rPr>
          <w:szCs w:val="24"/>
          <w:lang w:eastAsia="lt-LT"/>
        </w:rPr>
      </w:pPr>
      <w:r w:rsidRPr="00B61A00">
        <w:rPr>
          <w:szCs w:val="24"/>
          <w:lang w:eastAsia="lt-LT"/>
        </w:rPr>
        <w:t>1</w:t>
      </w:r>
      <w:r w:rsidR="00BD3D23">
        <w:rPr>
          <w:szCs w:val="24"/>
          <w:lang w:eastAsia="lt-LT"/>
        </w:rPr>
        <w:t>7</w:t>
      </w:r>
      <w:r w:rsidRPr="00B61A00">
        <w:rPr>
          <w:szCs w:val="24"/>
          <w:lang w:eastAsia="lt-LT"/>
        </w:rPr>
        <w:t xml:space="preserve">. </w:t>
      </w:r>
      <w:r w:rsidR="00CF4F5B" w:rsidRPr="00CF4F5B">
        <w:rPr>
          <w:szCs w:val="24"/>
          <w:lang w:eastAsia="lt-LT"/>
        </w:rPr>
        <w:t xml:space="preserve">Sąrašas, taip pat </w:t>
      </w:r>
      <w:r w:rsidR="00EC32A8">
        <w:rPr>
          <w:szCs w:val="24"/>
          <w:lang w:eastAsia="lt-LT"/>
        </w:rPr>
        <w:t>objektai</w:t>
      </w:r>
      <w:r w:rsidR="00CF4F5B" w:rsidRPr="00CF4F5B">
        <w:rPr>
          <w:szCs w:val="24"/>
          <w:lang w:eastAsia="lt-LT"/>
        </w:rPr>
        <w:t xml:space="preserve">, kuriems finansavimas nebuvo skirtas, skelbiami Savivaldybės interneto svetainėje </w:t>
      </w:r>
      <w:hyperlink r:id="rId11" w:history="1">
        <w:r w:rsidR="00EC32A8" w:rsidRPr="00A60683">
          <w:rPr>
            <w:rStyle w:val="Hipersaitas"/>
            <w:color w:val="auto"/>
            <w:szCs w:val="24"/>
            <w:u w:val="none"/>
            <w:lang w:eastAsia="lt-LT"/>
          </w:rPr>
          <w:t>www.kaunas.lt</w:t>
        </w:r>
      </w:hyperlink>
      <w:r w:rsidR="00CF4F5B" w:rsidRPr="00A60683">
        <w:rPr>
          <w:szCs w:val="24"/>
          <w:lang w:eastAsia="lt-LT"/>
        </w:rPr>
        <w:t>.</w:t>
      </w:r>
      <w:r w:rsidR="00EC32A8">
        <w:rPr>
          <w:szCs w:val="24"/>
          <w:lang w:eastAsia="lt-LT"/>
        </w:rPr>
        <w:t xml:space="preserve"> </w:t>
      </w:r>
      <w:r w:rsidRPr="00B61A00">
        <w:rPr>
          <w:szCs w:val="24"/>
          <w:lang w:eastAsia="lt-LT"/>
        </w:rPr>
        <w:t>Valdytojus, kurių prašymai neb</w:t>
      </w:r>
      <w:r w:rsidR="00765DB8" w:rsidRPr="00B61A00">
        <w:rPr>
          <w:szCs w:val="24"/>
          <w:lang w:eastAsia="lt-LT"/>
        </w:rPr>
        <w:t xml:space="preserve">uvo patenkinti, </w:t>
      </w:r>
      <w:r w:rsidR="00A14A76">
        <w:rPr>
          <w:szCs w:val="24"/>
          <w:lang w:eastAsia="lt-LT"/>
        </w:rPr>
        <w:t>Savivaldybės administracija</w:t>
      </w:r>
      <w:r w:rsidRPr="00B61A00">
        <w:rPr>
          <w:szCs w:val="24"/>
          <w:lang w:eastAsia="lt-LT"/>
        </w:rPr>
        <w:t xml:space="preserve"> informuoja raštu, nurodydama prašymų atmetimo motyvus, per 10</w:t>
      </w:r>
      <w:r w:rsidR="00A60683">
        <w:rPr>
          <w:szCs w:val="24"/>
          <w:lang w:eastAsia="lt-LT"/>
        </w:rPr>
        <w:t> </w:t>
      </w:r>
      <w:r w:rsidRPr="00B61A00">
        <w:rPr>
          <w:szCs w:val="24"/>
          <w:lang w:eastAsia="lt-LT"/>
        </w:rPr>
        <w:t>darbo dienų nuo Sąrašo patvirtinimo dienos.</w:t>
      </w:r>
    </w:p>
    <w:p w:rsidR="00F5401A" w:rsidRDefault="00F5401A" w:rsidP="006C42E2">
      <w:pPr>
        <w:ind w:firstLine="851"/>
        <w:jc w:val="both"/>
        <w:rPr>
          <w:szCs w:val="24"/>
          <w:lang w:eastAsia="lt-LT"/>
        </w:rPr>
      </w:pPr>
    </w:p>
    <w:p w:rsidR="00F5401A" w:rsidRDefault="00F5401A" w:rsidP="00A60683">
      <w:pPr>
        <w:keepNext/>
        <w:spacing w:line="360" w:lineRule="auto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IV SKYRIUS</w:t>
      </w:r>
    </w:p>
    <w:p w:rsidR="00F5401A" w:rsidRDefault="00F5401A" w:rsidP="00A60683">
      <w:pPr>
        <w:keepNext/>
        <w:spacing w:line="360" w:lineRule="auto"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FINANSAVIMO P</w:t>
      </w:r>
      <w:r w:rsidR="00A60683">
        <w:rPr>
          <w:b/>
          <w:szCs w:val="24"/>
          <w:lang w:eastAsia="lt-LT"/>
        </w:rPr>
        <w:t xml:space="preserve">IRMENYBĖ </w:t>
      </w:r>
    </w:p>
    <w:p w:rsidR="00F5401A" w:rsidRDefault="00F5401A" w:rsidP="006C42E2">
      <w:pPr>
        <w:keepNext/>
        <w:ind w:firstLine="851"/>
        <w:rPr>
          <w:b/>
          <w:szCs w:val="24"/>
          <w:lang w:eastAsia="lt-LT"/>
        </w:rPr>
      </w:pPr>
    </w:p>
    <w:p w:rsidR="00F5401A" w:rsidRDefault="00810514" w:rsidP="00F5401A">
      <w:pPr>
        <w:spacing w:line="360" w:lineRule="auto"/>
        <w:ind w:firstLine="851"/>
        <w:rPr>
          <w:szCs w:val="24"/>
          <w:lang w:eastAsia="lt-LT"/>
        </w:rPr>
      </w:pPr>
      <w:r>
        <w:rPr>
          <w:szCs w:val="24"/>
          <w:lang w:eastAsia="lt-LT"/>
        </w:rPr>
        <w:t>1</w:t>
      </w:r>
      <w:r w:rsidR="00BD3D23">
        <w:rPr>
          <w:szCs w:val="24"/>
          <w:lang w:eastAsia="lt-LT"/>
        </w:rPr>
        <w:t>8</w:t>
      </w:r>
      <w:r w:rsidR="001223EE">
        <w:rPr>
          <w:szCs w:val="24"/>
          <w:lang w:eastAsia="lt-LT"/>
        </w:rPr>
        <w:t>.</w:t>
      </w:r>
      <w:r w:rsidR="001223EE" w:rsidRPr="001223EE">
        <w:rPr>
          <w:szCs w:val="24"/>
          <w:lang w:eastAsia="lt-LT"/>
        </w:rPr>
        <w:t xml:space="preserve"> </w:t>
      </w:r>
      <w:r w:rsidR="001223EE">
        <w:rPr>
          <w:szCs w:val="24"/>
          <w:lang w:eastAsia="lt-LT"/>
        </w:rPr>
        <w:t xml:space="preserve">Nagrinėjant prašymus ir siūlant </w:t>
      </w:r>
      <w:r w:rsidR="00A60683">
        <w:rPr>
          <w:szCs w:val="24"/>
          <w:lang w:eastAsia="lt-LT"/>
        </w:rPr>
        <w:t xml:space="preserve">darbų </w:t>
      </w:r>
      <w:r w:rsidR="001223EE">
        <w:rPr>
          <w:szCs w:val="24"/>
          <w:lang w:eastAsia="lt-LT"/>
        </w:rPr>
        <w:t xml:space="preserve">finansavimo dydį </w:t>
      </w:r>
      <w:r w:rsidR="00A60683">
        <w:rPr>
          <w:szCs w:val="24"/>
          <w:lang w:eastAsia="lt-LT"/>
        </w:rPr>
        <w:t xml:space="preserve">pirmenybė </w:t>
      </w:r>
      <w:r w:rsidR="001223EE">
        <w:rPr>
          <w:szCs w:val="24"/>
          <w:lang w:eastAsia="lt-LT"/>
        </w:rPr>
        <w:t>teikiam</w:t>
      </w:r>
      <w:r w:rsidR="00A60683">
        <w:rPr>
          <w:szCs w:val="24"/>
          <w:lang w:eastAsia="lt-LT"/>
        </w:rPr>
        <w:t>a, kai</w:t>
      </w:r>
      <w:r w:rsidR="001223EE">
        <w:rPr>
          <w:szCs w:val="24"/>
          <w:lang w:eastAsia="lt-LT"/>
        </w:rPr>
        <w:t>:</w:t>
      </w:r>
    </w:p>
    <w:p w:rsidR="001223EE" w:rsidRDefault="00165BAF" w:rsidP="00F5401A">
      <w:pPr>
        <w:spacing w:line="360" w:lineRule="auto"/>
        <w:ind w:firstLine="851"/>
        <w:rPr>
          <w:szCs w:val="24"/>
          <w:lang w:eastAsia="lt-LT"/>
        </w:rPr>
      </w:pPr>
      <w:r>
        <w:rPr>
          <w:szCs w:val="24"/>
          <w:lang w:eastAsia="lt-LT"/>
        </w:rPr>
        <w:t>1</w:t>
      </w:r>
      <w:r w:rsidR="00BD3D23">
        <w:rPr>
          <w:szCs w:val="24"/>
          <w:lang w:eastAsia="lt-LT"/>
        </w:rPr>
        <w:t>8</w:t>
      </w:r>
      <w:r w:rsidR="0070408E">
        <w:rPr>
          <w:szCs w:val="24"/>
          <w:lang w:eastAsia="lt-LT"/>
        </w:rPr>
        <w:t>.1. suformuotas</w:t>
      </w:r>
      <w:r w:rsidR="000A3939">
        <w:rPr>
          <w:szCs w:val="24"/>
          <w:lang w:eastAsia="lt-LT"/>
        </w:rPr>
        <w:t xml:space="preserve"> ir </w:t>
      </w:r>
      <w:r w:rsidR="00942EBF">
        <w:rPr>
          <w:szCs w:val="24"/>
          <w:lang w:eastAsia="lt-LT"/>
        </w:rPr>
        <w:t>nekilnojamojo turto registre į</w:t>
      </w:r>
      <w:r w:rsidR="000A3939">
        <w:rPr>
          <w:szCs w:val="24"/>
          <w:lang w:eastAsia="lt-LT"/>
        </w:rPr>
        <w:t xml:space="preserve">registruotas </w:t>
      </w:r>
      <w:r w:rsidR="0070408E">
        <w:rPr>
          <w:szCs w:val="24"/>
          <w:lang w:eastAsia="lt-LT"/>
        </w:rPr>
        <w:t>žemės sklypas;</w:t>
      </w:r>
    </w:p>
    <w:p w:rsidR="00EA43DB" w:rsidRDefault="00165BAF" w:rsidP="00F5401A">
      <w:pPr>
        <w:spacing w:line="360" w:lineRule="auto"/>
        <w:ind w:firstLine="851"/>
        <w:rPr>
          <w:szCs w:val="24"/>
          <w:lang w:eastAsia="lt-LT"/>
        </w:rPr>
      </w:pPr>
      <w:r>
        <w:rPr>
          <w:szCs w:val="24"/>
          <w:lang w:eastAsia="lt-LT"/>
        </w:rPr>
        <w:lastRenderedPageBreak/>
        <w:t>1</w:t>
      </w:r>
      <w:r w:rsidR="00BD3D23">
        <w:rPr>
          <w:szCs w:val="24"/>
          <w:lang w:eastAsia="lt-LT"/>
        </w:rPr>
        <w:t>8</w:t>
      </w:r>
      <w:r w:rsidR="00EA43DB">
        <w:rPr>
          <w:szCs w:val="24"/>
          <w:lang w:eastAsia="lt-LT"/>
        </w:rPr>
        <w:t xml:space="preserve">.2. parengtas </w:t>
      </w:r>
      <w:r w:rsidR="00942EBF">
        <w:rPr>
          <w:szCs w:val="24"/>
          <w:lang w:eastAsia="lt-LT"/>
        </w:rPr>
        <w:t xml:space="preserve">tvarkymo darbų </w:t>
      </w:r>
      <w:r w:rsidR="00EA43DB">
        <w:rPr>
          <w:szCs w:val="24"/>
          <w:lang w:eastAsia="lt-LT"/>
        </w:rPr>
        <w:t>techninis projektas;</w:t>
      </w:r>
    </w:p>
    <w:p w:rsidR="00EA43DB" w:rsidRDefault="00165BAF" w:rsidP="00F5401A">
      <w:pPr>
        <w:spacing w:line="360" w:lineRule="auto"/>
        <w:ind w:firstLine="851"/>
        <w:rPr>
          <w:szCs w:val="24"/>
          <w:lang w:eastAsia="lt-LT"/>
        </w:rPr>
      </w:pPr>
      <w:r>
        <w:rPr>
          <w:szCs w:val="24"/>
          <w:lang w:eastAsia="lt-LT"/>
        </w:rPr>
        <w:t>1</w:t>
      </w:r>
      <w:r w:rsidR="00BD3D23">
        <w:rPr>
          <w:szCs w:val="24"/>
          <w:lang w:eastAsia="lt-LT"/>
        </w:rPr>
        <w:t>8</w:t>
      </w:r>
      <w:r w:rsidR="00EA43DB">
        <w:rPr>
          <w:szCs w:val="24"/>
          <w:lang w:eastAsia="lt-LT"/>
        </w:rPr>
        <w:t>.3. gautas statybą leidžiantis dokumentas</w:t>
      </w:r>
      <w:r w:rsidR="00F33BDA">
        <w:rPr>
          <w:szCs w:val="24"/>
          <w:lang w:eastAsia="lt-LT"/>
        </w:rPr>
        <w:t xml:space="preserve"> (jei yra būtinas)</w:t>
      </w:r>
      <w:r w:rsidR="00EA43DB">
        <w:rPr>
          <w:szCs w:val="24"/>
          <w:lang w:eastAsia="lt-LT"/>
        </w:rPr>
        <w:t>;</w:t>
      </w:r>
    </w:p>
    <w:p w:rsidR="00E50435" w:rsidRDefault="00E50435" w:rsidP="00E50435">
      <w:pPr>
        <w:spacing w:line="360" w:lineRule="auto"/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</w:t>
      </w:r>
      <w:r w:rsidR="00BD3D23">
        <w:rPr>
          <w:szCs w:val="24"/>
          <w:lang w:eastAsia="lt-LT"/>
        </w:rPr>
        <w:t>8</w:t>
      </w:r>
      <w:r>
        <w:rPr>
          <w:szCs w:val="24"/>
          <w:lang w:eastAsia="lt-LT"/>
        </w:rPr>
        <w:t xml:space="preserve">.4. </w:t>
      </w:r>
      <w:r w:rsidR="00A60683" w:rsidRPr="00A60683">
        <w:rPr>
          <w:szCs w:val="24"/>
          <w:lang w:eastAsia="lt-LT"/>
        </w:rPr>
        <w:t xml:space="preserve">skiriama </w:t>
      </w:r>
      <w:r w:rsidR="00A67D63">
        <w:rPr>
          <w:szCs w:val="24"/>
          <w:lang w:eastAsia="lt-LT"/>
        </w:rPr>
        <w:t xml:space="preserve">nuosavų </w:t>
      </w:r>
      <w:r>
        <w:rPr>
          <w:szCs w:val="24"/>
          <w:lang w:eastAsia="lt-LT"/>
        </w:rPr>
        <w:t xml:space="preserve">lėšų dalis </w:t>
      </w:r>
      <w:r w:rsidR="00165BAF">
        <w:rPr>
          <w:szCs w:val="24"/>
          <w:lang w:eastAsia="lt-LT"/>
        </w:rPr>
        <w:t>teritorij</w:t>
      </w:r>
      <w:r w:rsidR="00A60683">
        <w:rPr>
          <w:szCs w:val="24"/>
          <w:lang w:eastAsia="lt-LT"/>
        </w:rPr>
        <w:t>ai</w:t>
      </w:r>
      <w:r w:rsidR="00A67D63">
        <w:rPr>
          <w:szCs w:val="24"/>
          <w:lang w:eastAsia="lt-LT"/>
        </w:rPr>
        <w:t xml:space="preserve"> tvarky</w:t>
      </w:r>
      <w:r w:rsidR="00A60683">
        <w:rPr>
          <w:szCs w:val="24"/>
          <w:lang w:eastAsia="lt-LT"/>
        </w:rPr>
        <w:t>ti</w:t>
      </w:r>
      <w:r w:rsidR="00165BAF">
        <w:rPr>
          <w:szCs w:val="24"/>
          <w:lang w:eastAsia="lt-LT"/>
        </w:rPr>
        <w:t>.</w:t>
      </w:r>
    </w:p>
    <w:p w:rsidR="004B0827" w:rsidRDefault="004B0827" w:rsidP="00500858">
      <w:pPr>
        <w:spacing w:line="360" w:lineRule="auto"/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</w:t>
      </w:r>
      <w:r w:rsidR="00B72687">
        <w:rPr>
          <w:szCs w:val="24"/>
          <w:lang w:eastAsia="lt-LT"/>
        </w:rPr>
        <w:t>9</w:t>
      </w:r>
      <w:r>
        <w:rPr>
          <w:szCs w:val="24"/>
          <w:lang w:eastAsia="lt-LT"/>
        </w:rPr>
        <w:t>. Prašymas netenkinamas, jei nustatoma, kad Valdytojas nurodė klaidingus arba nepakankamus duomenis.</w:t>
      </w:r>
    </w:p>
    <w:p w:rsidR="001319FA" w:rsidRPr="00942EBF" w:rsidRDefault="001319FA" w:rsidP="00614368">
      <w:pPr>
        <w:ind w:firstLine="851"/>
        <w:jc w:val="both"/>
        <w:rPr>
          <w:strike/>
          <w:szCs w:val="24"/>
          <w:lang w:eastAsia="lt-LT"/>
        </w:rPr>
      </w:pPr>
    </w:p>
    <w:p w:rsidR="006C0D53" w:rsidRDefault="006C0D53" w:rsidP="00A60683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V SKYRIUS</w:t>
      </w:r>
    </w:p>
    <w:p w:rsidR="006C0D53" w:rsidRPr="006C0D53" w:rsidRDefault="006C0D53" w:rsidP="00A60683">
      <w:pPr>
        <w:spacing w:line="360" w:lineRule="auto"/>
        <w:jc w:val="center"/>
        <w:rPr>
          <w:b/>
          <w:szCs w:val="24"/>
          <w:lang w:eastAsia="lt-LT"/>
        </w:rPr>
      </w:pPr>
      <w:r>
        <w:rPr>
          <w:b/>
          <w:szCs w:val="24"/>
        </w:rPr>
        <w:t>ATSISKAITYMAS IR KONTROLĖ</w:t>
      </w:r>
    </w:p>
    <w:p w:rsidR="00F5401A" w:rsidRDefault="00F5401A" w:rsidP="00614368">
      <w:pPr>
        <w:ind w:firstLine="851"/>
        <w:jc w:val="both"/>
        <w:rPr>
          <w:szCs w:val="24"/>
          <w:lang w:eastAsia="lt-LT"/>
        </w:rPr>
      </w:pPr>
    </w:p>
    <w:p w:rsidR="006C6A8A" w:rsidRPr="00B61A00" w:rsidRDefault="00716296" w:rsidP="00B61A00">
      <w:pPr>
        <w:spacing w:line="360" w:lineRule="auto"/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20</w:t>
      </w:r>
      <w:r w:rsidR="006C6A8A" w:rsidRPr="00B61A00">
        <w:rPr>
          <w:szCs w:val="24"/>
          <w:lang w:eastAsia="lt-LT"/>
        </w:rPr>
        <w:t xml:space="preserve">. Lėšos darbams </w:t>
      </w:r>
      <w:r w:rsidR="00A60683">
        <w:rPr>
          <w:szCs w:val="24"/>
          <w:lang w:eastAsia="lt-LT"/>
        </w:rPr>
        <w:t xml:space="preserve">finansuoti </w:t>
      </w:r>
      <w:r w:rsidR="006C6A8A" w:rsidRPr="00B61A00">
        <w:rPr>
          <w:szCs w:val="24"/>
          <w:lang w:eastAsia="lt-LT"/>
        </w:rPr>
        <w:t xml:space="preserve">pervedamos ir už jas atsiskaitoma Sutartyje nustatyta tvarka ir terminais. </w:t>
      </w:r>
    </w:p>
    <w:p w:rsidR="006C6A8A" w:rsidRPr="00B61A00" w:rsidRDefault="00716296" w:rsidP="00B61A00">
      <w:pPr>
        <w:spacing w:line="360" w:lineRule="auto"/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21</w:t>
      </w:r>
      <w:r w:rsidR="006C6A8A" w:rsidRPr="00B61A00">
        <w:rPr>
          <w:szCs w:val="24"/>
          <w:lang w:eastAsia="lt-LT"/>
        </w:rPr>
        <w:t xml:space="preserve">. Paaiškėjus, kad lėšos buvo panaudotos ne pagal paskirtį, </w:t>
      </w:r>
      <w:r w:rsidR="00895235" w:rsidRPr="00B61A00">
        <w:rPr>
          <w:szCs w:val="24"/>
          <w:lang w:eastAsia="lt-LT"/>
        </w:rPr>
        <w:t>V</w:t>
      </w:r>
      <w:r w:rsidR="006C6A8A" w:rsidRPr="00B61A00">
        <w:rPr>
          <w:szCs w:val="24"/>
          <w:lang w:eastAsia="lt-LT"/>
        </w:rPr>
        <w:t xml:space="preserve">aldytojas privalo lėšas grąžinti </w:t>
      </w:r>
      <w:r w:rsidR="00C91BDA">
        <w:rPr>
          <w:szCs w:val="24"/>
          <w:lang w:eastAsia="lt-LT"/>
        </w:rPr>
        <w:t>Savivaldybei</w:t>
      </w:r>
      <w:r w:rsidR="006C6A8A" w:rsidRPr="00B61A00">
        <w:rPr>
          <w:szCs w:val="24"/>
          <w:lang w:eastAsia="lt-LT"/>
        </w:rPr>
        <w:t xml:space="preserve"> Sutartyje nustatyta tvarka ir terminais.</w:t>
      </w:r>
    </w:p>
    <w:p w:rsidR="006C6A8A" w:rsidRPr="00B61A00" w:rsidRDefault="00716296" w:rsidP="00B61A00">
      <w:pPr>
        <w:spacing w:line="360" w:lineRule="auto"/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22</w:t>
      </w:r>
      <w:r w:rsidR="006C6A8A" w:rsidRPr="00B61A00">
        <w:rPr>
          <w:szCs w:val="24"/>
          <w:lang w:eastAsia="lt-LT"/>
        </w:rPr>
        <w:t xml:space="preserve">. </w:t>
      </w:r>
      <w:r w:rsidR="00BD063E" w:rsidRPr="00B61A00">
        <w:rPr>
          <w:szCs w:val="24"/>
          <w:lang w:eastAsia="lt-LT"/>
        </w:rPr>
        <w:t>Savivaldybės a</w:t>
      </w:r>
      <w:r w:rsidR="00200560" w:rsidRPr="00B61A00">
        <w:rPr>
          <w:szCs w:val="24"/>
          <w:lang w:eastAsia="lt-LT"/>
        </w:rPr>
        <w:t>dministracijos direktoriaus įsakyma</w:t>
      </w:r>
      <w:r w:rsidR="00A60683">
        <w:rPr>
          <w:szCs w:val="24"/>
          <w:lang w:eastAsia="lt-LT"/>
        </w:rPr>
        <w:t>s</w:t>
      </w:r>
      <w:r w:rsidR="006C6A8A" w:rsidRPr="00B61A00">
        <w:rPr>
          <w:szCs w:val="24"/>
          <w:lang w:eastAsia="lt-LT"/>
        </w:rPr>
        <w:t xml:space="preserve"> dėl Sąrašo patvirtinimo gali būti skundžiam</w:t>
      </w:r>
      <w:r w:rsidR="00A60683">
        <w:rPr>
          <w:szCs w:val="24"/>
          <w:lang w:eastAsia="lt-LT"/>
        </w:rPr>
        <w:t>as</w:t>
      </w:r>
      <w:r w:rsidR="006C6A8A" w:rsidRPr="00B61A00">
        <w:rPr>
          <w:szCs w:val="24"/>
          <w:lang w:eastAsia="lt-LT"/>
        </w:rPr>
        <w:t xml:space="preserve"> Lietuvos Respublikos teisės aktų nustatyta tvarka.</w:t>
      </w:r>
    </w:p>
    <w:p w:rsidR="00C356E6" w:rsidRDefault="006C6A8A" w:rsidP="00B61A00">
      <w:pPr>
        <w:tabs>
          <w:tab w:val="left" w:pos="9923"/>
        </w:tabs>
        <w:spacing w:line="360" w:lineRule="auto"/>
        <w:jc w:val="center"/>
        <w:rPr>
          <w:szCs w:val="24"/>
          <w:lang w:eastAsia="lt-LT"/>
        </w:rPr>
      </w:pPr>
      <w:r w:rsidRPr="00B61A00">
        <w:rPr>
          <w:szCs w:val="24"/>
          <w:lang w:eastAsia="lt-LT"/>
        </w:rPr>
        <w:t>______________________________</w:t>
      </w:r>
    </w:p>
    <w:p w:rsidR="007A082D" w:rsidRDefault="007A082D" w:rsidP="00B61A00">
      <w:pPr>
        <w:tabs>
          <w:tab w:val="left" w:pos="9923"/>
        </w:tabs>
        <w:spacing w:line="360" w:lineRule="auto"/>
        <w:jc w:val="center"/>
        <w:rPr>
          <w:szCs w:val="24"/>
          <w:lang w:eastAsia="lt-LT"/>
        </w:rPr>
      </w:pPr>
    </w:p>
    <w:p w:rsidR="007A082D" w:rsidRDefault="007A082D" w:rsidP="00B61A00">
      <w:pPr>
        <w:tabs>
          <w:tab w:val="left" w:pos="9923"/>
        </w:tabs>
        <w:spacing w:line="360" w:lineRule="auto"/>
        <w:jc w:val="center"/>
        <w:rPr>
          <w:szCs w:val="24"/>
          <w:lang w:eastAsia="lt-LT"/>
        </w:rPr>
      </w:pPr>
    </w:p>
    <w:p w:rsidR="007A082D" w:rsidRDefault="007A082D" w:rsidP="00B61A00">
      <w:pPr>
        <w:tabs>
          <w:tab w:val="left" w:pos="9923"/>
        </w:tabs>
        <w:spacing w:line="360" w:lineRule="auto"/>
        <w:jc w:val="center"/>
        <w:rPr>
          <w:szCs w:val="24"/>
          <w:lang w:eastAsia="lt-LT"/>
        </w:rPr>
      </w:pPr>
    </w:p>
    <w:p w:rsidR="007A082D" w:rsidRDefault="007A082D" w:rsidP="00B61A00">
      <w:pPr>
        <w:tabs>
          <w:tab w:val="left" w:pos="9923"/>
        </w:tabs>
        <w:spacing w:line="360" w:lineRule="auto"/>
        <w:jc w:val="center"/>
        <w:rPr>
          <w:szCs w:val="24"/>
          <w:lang w:eastAsia="lt-LT"/>
        </w:rPr>
      </w:pPr>
    </w:p>
    <w:p w:rsidR="007A082D" w:rsidRDefault="007A082D" w:rsidP="00B61A00">
      <w:pPr>
        <w:tabs>
          <w:tab w:val="left" w:pos="9923"/>
        </w:tabs>
        <w:spacing w:line="360" w:lineRule="auto"/>
        <w:jc w:val="center"/>
        <w:rPr>
          <w:szCs w:val="24"/>
          <w:lang w:eastAsia="lt-LT"/>
        </w:rPr>
      </w:pPr>
    </w:p>
    <w:p w:rsidR="007A082D" w:rsidRDefault="007A082D" w:rsidP="00B61A00">
      <w:pPr>
        <w:tabs>
          <w:tab w:val="left" w:pos="9923"/>
        </w:tabs>
        <w:spacing w:line="360" w:lineRule="auto"/>
        <w:jc w:val="center"/>
        <w:rPr>
          <w:szCs w:val="24"/>
          <w:lang w:eastAsia="lt-LT"/>
        </w:rPr>
        <w:sectPr w:rsidR="007A082D" w:rsidSect="008A115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276" w:right="737" w:bottom="993" w:left="1701" w:header="340" w:footer="340" w:gutter="0"/>
          <w:pgNumType w:start="1"/>
          <w:cols w:space="720"/>
          <w:titlePg/>
        </w:sectPr>
      </w:pPr>
    </w:p>
    <w:p w:rsidR="007A082D" w:rsidRDefault="007A082D" w:rsidP="007A082D">
      <w:pPr>
        <w:tabs>
          <w:tab w:val="left" w:pos="1304"/>
          <w:tab w:val="left" w:pos="1457"/>
          <w:tab w:val="left" w:pos="1604"/>
          <w:tab w:val="left" w:pos="1757"/>
          <w:tab w:val="left" w:pos="9923"/>
        </w:tabs>
        <w:ind w:left="4820"/>
        <w:jc w:val="both"/>
        <w:rPr>
          <w:szCs w:val="24"/>
        </w:rPr>
      </w:pPr>
      <w:r>
        <w:rPr>
          <w:szCs w:val="24"/>
        </w:rPr>
        <w:lastRenderedPageBreak/>
        <w:t xml:space="preserve">Daugiabučių gyvenamųjų namų teritorijų tvarkymo programos </w:t>
      </w:r>
    </w:p>
    <w:p w:rsidR="007A082D" w:rsidRDefault="007A082D" w:rsidP="007A082D">
      <w:pPr>
        <w:tabs>
          <w:tab w:val="left" w:pos="1304"/>
          <w:tab w:val="left" w:pos="1457"/>
          <w:tab w:val="left" w:pos="1604"/>
          <w:tab w:val="left" w:pos="1757"/>
          <w:tab w:val="left" w:pos="9923"/>
        </w:tabs>
        <w:ind w:firstLine="4820"/>
        <w:jc w:val="both"/>
        <w:rPr>
          <w:szCs w:val="24"/>
        </w:rPr>
      </w:pPr>
      <w:r>
        <w:rPr>
          <w:szCs w:val="24"/>
        </w:rPr>
        <w:t>1 priedas</w:t>
      </w:r>
    </w:p>
    <w:p w:rsidR="007A082D" w:rsidRDefault="007A082D" w:rsidP="007A082D">
      <w:pPr>
        <w:tabs>
          <w:tab w:val="left" w:pos="1304"/>
          <w:tab w:val="left" w:pos="1457"/>
          <w:tab w:val="left" w:pos="1604"/>
          <w:tab w:val="left" w:pos="1757"/>
          <w:tab w:val="left" w:pos="9923"/>
        </w:tabs>
        <w:ind w:left="3888"/>
        <w:rPr>
          <w:szCs w:val="24"/>
        </w:rPr>
      </w:pPr>
    </w:p>
    <w:p w:rsidR="007A082D" w:rsidRDefault="007A082D" w:rsidP="007A082D">
      <w:pPr>
        <w:keepLines/>
        <w:tabs>
          <w:tab w:val="left" w:pos="9923"/>
        </w:tabs>
        <w:suppressAutoHyphens/>
        <w:jc w:val="center"/>
        <w:textAlignment w:val="center"/>
        <w:rPr>
          <w:b/>
          <w:bCs/>
          <w:caps/>
          <w:szCs w:val="24"/>
        </w:rPr>
      </w:pPr>
      <w:r>
        <w:rPr>
          <w:b/>
          <w:szCs w:val="24"/>
        </w:rPr>
        <w:t xml:space="preserve">(Prašymo finansuoti Savivaldybės daugiabučio gyvenamojo namo teritorijos tvarkymo darbus iš </w:t>
      </w:r>
      <w:r>
        <w:rPr>
          <w:b/>
          <w:bCs/>
          <w:szCs w:val="24"/>
        </w:rPr>
        <w:t>Kauno miesto savivaldybės biudžeto lėšų forma)</w:t>
      </w:r>
    </w:p>
    <w:p w:rsidR="007A082D" w:rsidRDefault="007A082D" w:rsidP="007A082D">
      <w:pPr>
        <w:tabs>
          <w:tab w:val="left" w:pos="9923"/>
        </w:tabs>
        <w:suppressAutoHyphens/>
        <w:ind w:firstLine="312"/>
        <w:jc w:val="both"/>
        <w:textAlignment w:val="center"/>
        <w:rPr>
          <w:szCs w:val="24"/>
        </w:rPr>
      </w:pPr>
    </w:p>
    <w:p w:rsidR="007A082D" w:rsidRDefault="007A082D" w:rsidP="007A082D">
      <w:pPr>
        <w:tabs>
          <w:tab w:val="left" w:pos="9923"/>
        </w:tabs>
        <w:suppressAutoHyphens/>
        <w:jc w:val="center"/>
        <w:textAlignment w:val="center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7A082D" w:rsidRDefault="007A082D" w:rsidP="007A082D">
      <w:pPr>
        <w:tabs>
          <w:tab w:val="left" w:pos="9923"/>
        </w:tabs>
        <w:suppressAutoHyphens/>
        <w:jc w:val="center"/>
        <w:textAlignment w:val="center"/>
        <w:rPr>
          <w:szCs w:val="24"/>
        </w:rPr>
      </w:pPr>
      <w:r>
        <w:rPr>
          <w:szCs w:val="24"/>
        </w:rPr>
        <w:t>(daugiabučio gyvenamojo namo valdytojas)</w:t>
      </w:r>
    </w:p>
    <w:p w:rsidR="007A082D" w:rsidRPr="007A082D" w:rsidRDefault="007A082D" w:rsidP="007A082D">
      <w:pPr>
        <w:tabs>
          <w:tab w:val="left" w:pos="9923"/>
        </w:tabs>
        <w:suppressAutoHyphens/>
        <w:jc w:val="center"/>
        <w:textAlignment w:val="center"/>
        <w:rPr>
          <w:bCs/>
          <w:szCs w:val="24"/>
        </w:rPr>
      </w:pPr>
      <w:r w:rsidRPr="007A082D">
        <w:rPr>
          <w:bCs/>
          <w:szCs w:val="24"/>
        </w:rPr>
        <w:t>___________________________________________________________________________</w:t>
      </w:r>
    </w:p>
    <w:p w:rsidR="007A082D" w:rsidRDefault="007A082D" w:rsidP="007A082D">
      <w:pPr>
        <w:tabs>
          <w:tab w:val="left" w:pos="9923"/>
        </w:tabs>
        <w:suppressAutoHyphens/>
        <w:jc w:val="center"/>
        <w:textAlignment w:val="center"/>
        <w:rPr>
          <w:szCs w:val="24"/>
        </w:rPr>
      </w:pPr>
      <w:r>
        <w:rPr>
          <w:szCs w:val="24"/>
        </w:rPr>
        <w:t>(kodas Juridinių asmenų registre, adresas, tel.)</w:t>
      </w:r>
    </w:p>
    <w:p w:rsidR="007A082D" w:rsidRDefault="007A082D" w:rsidP="007A082D">
      <w:pPr>
        <w:tabs>
          <w:tab w:val="left" w:pos="9923"/>
        </w:tabs>
        <w:suppressAutoHyphens/>
        <w:jc w:val="both"/>
        <w:textAlignment w:val="center"/>
        <w:rPr>
          <w:szCs w:val="24"/>
        </w:rPr>
      </w:pPr>
    </w:p>
    <w:p w:rsidR="007A082D" w:rsidRDefault="007A082D" w:rsidP="007A082D">
      <w:pPr>
        <w:tabs>
          <w:tab w:val="left" w:pos="9923"/>
        </w:tabs>
        <w:suppressAutoHyphens/>
        <w:jc w:val="both"/>
        <w:textAlignment w:val="center"/>
        <w:rPr>
          <w:szCs w:val="24"/>
        </w:rPr>
      </w:pPr>
      <w:r>
        <w:rPr>
          <w:szCs w:val="24"/>
        </w:rPr>
        <w:t>Kauno miesto savivaldybės administracijai</w:t>
      </w:r>
    </w:p>
    <w:p w:rsidR="007A082D" w:rsidRDefault="007A082D" w:rsidP="007A082D">
      <w:pPr>
        <w:tabs>
          <w:tab w:val="left" w:pos="9923"/>
        </w:tabs>
        <w:suppressAutoHyphens/>
        <w:jc w:val="center"/>
        <w:textAlignment w:val="center"/>
        <w:rPr>
          <w:szCs w:val="24"/>
        </w:rPr>
      </w:pPr>
    </w:p>
    <w:p w:rsidR="007A082D" w:rsidRDefault="007A082D" w:rsidP="007A082D">
      <w:pPr>
        <w:keepLines/>
        <w:tabs>
          <w:tab w:val="left" w:pos="9923"/>
        </w:tabs>
        <w:suppressAutoHyphens/>
        <w:jc w:val="center"/>
        <w:textAlignment w:val="center"/>
        <w:rPr>
          <w:b/>
          <w:bCs/>
          <w:caps/>
          <w:szCs w:val="24"/>
        </w:rPr>
      </w:pPr>
      <w:r>
        <w:rPr>
          <w:b/>
          <w:bCs/>
          <w:caps/>
          <w:szCs w:val="24"/>
        </w:rPr>
        <w:t>PRAŠYMAS FINANSUOTI SAVIVALDYBĖS DAUGIABUČIO GYVENAMOJO NAMO TERITORIJOS TVARKYMO DARBUS IŠ KAUNO MIESTO SAVIVALDYBĖS BIUDŽETO LĖŠŲ</w:t>
      </w:r>
    </w:p>
    <w:p w:rsidR="007A082D" w:rsidRDefault="007A082D" w:rsidP="007A082D">
      <w:pPr>
        <w:tabs>
          <w:tab w:val="left" w:pos="9923"/>
        </w:tabs>
        <w:suppressAutoHyphens/>
        <w:jc w:val="center"/>
        <w:textAlignment w:val="center"/>
        <w:rPr>
          <w:szCs w:val="24"/>
        </w:rPr>
      </w:pPr>
      <w:r>
        <w:rPr>
          <w:szCs w:val="24"/>
        </w:rPr>
        <w:t>______________</w:t>
      </w:r>
    </w:p>
    <w:p w:rsidR="007A082D" w:rsidRDefault="007A082D" w:rsidP="007A082D">
      <w:pPr>
        <w:tabs>
          <w:tab w:val="left" w:pos="9923"/>
        </w:tabs>
        <w:suppressAutoHyphens/>
        <w:jc w:val="center"/>
        <w:textAlignment w:val="center"/>
        <w:rPr>
          <w:szCs w:val="24"/>
        </w:rPr>
      </w:pPr>
      <w:r>
        <w:rPr>
          <w:szCs w:val="24"/>
        </w:rPr>
        <w:t>(data)</w:t>
      </w:r>
    </w:p>
    <w:p w:rsidR="007A082D" w:rsidRDefault="007A082D" w:rsidP="007A082D">
      <w:pPr>
        <w:tabs>
          <w:tab w:val="left" w:pos="9923"/>
        </w:tabs>
        <w:suppressAutoHyphens/>
        <w:ind w:firstLine="312"/>
        <w:jc w:val="both"/>
        <w:textAlignment w:val="center"/>
        <w:rPr>
          <w:szCs w:val="24"/>
        </w:rPr>
      </w:pPr>
    </w:p>
    <w:p w:rsidR="007A082D" w:rsidRDefault="007A082D" w:rsidP="007A082D">
      <w:pPr>
        <w:tabs>
          <w:tab w:val="left" w:pos="9923"/>
        </w:tabs>
        <w:suppressAutoHyphens/>
        <w:ind w:firstLine="312"/>
        <w:jc w:val="both"/>
        <w:textAlignment w:val="center"/>
        <w:rPr>
          <w:szCs w:val="24"/>
        </w:rPr>
      </w:pPr>
      <w:r>
        <w:rPr>
          <w:szCs w:val="24"/>
        </w:rPr>
        <w:t>Prašau finansuoti Savivaldybės daugiabučio gyvenamojo namo teritorijos tvarkymo darbus iš Kauno miesto savivaldybės biudžeto Daugiabučių gyvenamųjų namų teritorijos tvarkymo programai skirtų lėšų.</w:t>
      </w:r>
    </w:p>
    <w:p w:rsidR="007A082D" w:rsidRDefault="007A082D" w:rsidP="007A082D">
      <w:pPr>
        <w:tabs>
          <w:tab w:val="left" w:pos="9923"/>
        </w:tabs>
        <w:suppressAutoHyphens/>
        <w:ind w:firstLine="312"/>
        <w:jc w:val="both"/>
        <w:textAlignment w:val="center"/>
        <w:rPr>
          <w:szCs w:val="24"/>
          <w:u w:val="thick"/>
        </w:rPr>
      </w:pPr>
      <w:r>
        <w:rPr>
          <w:szCs w:val="24"/>
        </w:rPr>
        <w:t>Pagrindinė informacija apie daugiabutį (-</w:t>
      </w:r>
      <w:proofErr w:type="spellStart"/>
      <w:r>
        <w:rPr>
          <w:szCs w:val="24"/>
        </w:rPr>
        <w:t>ius</w:t>
      </w:r>
      <w:proofErr w:type="spellEnd"/>
      <w:r>
        <w:rPr>
          <w:szCs w:val="24"/>
        </w:rPr>
        <w:t>) gyvenamąjį (-uosius) namą (-</w:t>
      </w:r>
      <w:proofErr w:type="spellStart"/>
      <w:r>
        <w:rPr>
          <w:szCs w:val="24"/>
        </w:rPr>
        <w:t>us</w:t>
      </w:r>
      <w:proofErr w:type="spellEnd"/>
      <w:r>
        <w:rPr>
          <w:szCs w:val="24"/>
        </w:rPr>
        <w:t>):</w:t>
      </w:r>
    </w:p>
    <w:p w:rsidR="007A082D" w:rsidRDefault="007A082D" w:rsidP="007A082D">
      <w:pPr>
        <w:tabs>
          <w:tab w:val="left" w:pos="9923"/>
        </w:tabs>
        <w:suppressAutoHyphens/>
        <w:ind w:firstLine="312"/>
        <w:jc w:val="both"/>
        <w:textAlignment w:val="center"/>
        <w:rPr>
          <w:szCs w:val="24"/>
        </w:rPr>
      </w:pPr>
      <w:r>
        <w:rPr>
          <w:szCs w:val="24"/>
        </w:rPr>
        <w:t>1. Adresas (-ai) _______________________________________________________________</w:t>
      </w:r>
    </w:p>
    <w:p w:rsidR="007A082D" w:rsidRDefault="007A082D" w:rsidP="007A082D">
      <w:pPr>
        <w:tabs>
          <w:tab w:val="left" w:pos="9923"/>
        </w:tabs>
        <w:suppressAutoHyphens/>
        <w:ind w:firstLine="312"/>
        <w:jc w:val="both"/>
        <w:textAlignment w:val="center"/>
        <w:rPr>
          <w:szCs w:val="24"/>
        </w:rPr>
      </w:pPr>
      <w:r>
        <w:rPr>
          <w:szCs w:val="24"/>
        </w:rPr>
        <w:t>____________________________________________________________________________</w:t>
      </w:r>
    </w:p>
    <w:p w:rsidR="007A082D" w:rsidRDefault="007A082D" w:rsidP="007A082D">
      <w:pPr>
        <w:tabs>
          <w:tab w:val="left" w:pos="9923"/>
        </w:tabs>
        <w:suppressAutoHyphens/>
        <w:ind w:firstLine="312"/>
        <w:jc w:val="both"/>
        <w:textAlignment w:val="center"/>
        <w:rPr>
          <w:szCs w:val="24"/>
        </w:rPr>
      </w:pPr>
    </w:p>
    <w:p w:rsidR="007A082D" w:rsidRDefault="007A082D" w:rsidP="007A082D">
      <w:pPr>
        <w:tabs>
          <w:tab w:val="left" w:pos="9923"/>
        </w:tabs>
        <w:suppressAutoHyphens/>
        <w:ind w:firstLine="312"/>
        <w:jc w:val="both"/>
        <w:textAlignment w:val="center"/>
        <w:rPr>
          <w:szCs w:val="24"/>
        </w:rPr>
      </w:pPr>
      <w:r>
        <w:rPr>
          <w:szCs w:val="24"/>
        </w:rPr>
        <w:t>2. Unikalusis (-</w:t>
      </w:r>
      <w:proofErr w:type="spellStart"/>
      <w:r>
        <w:rPr>
          <w:szCs w:val="24"/>
        </w:rPr>
        <w:t>ieji</w:t>
      </w:r>
      <w:proofErr w:type="spellEnd"/>
      <w:r>
        <w:rPr>
          <w:szCs w:val="24"/>
        </w:rPr>
        <w:t>) statinio (-</w:t>
      </w:r>
      <w:proofErr w:type="spellStart"/>
      <w:r>
        <w:rPr>
          <w:szCs w:val="24"/>
        </w:rPr>
        <w:t>ių</w:t>
      </w:r>
      <w:proofErr w:type="spellEnd"/>
      <w:r>
        <w:rPr>
          <w:szCs w:val="24"/>
        </w:rPr>
        <w:t>) Nr. ______________________________________________</w:t>
      </w:r>
    </w:p>
    <w:p w:rsidR="007A082D" w:rsidRDefault="007A082D" w:rsidP="007A082D">
      <w:pPr>
        <w:tabs>
          <w:tab w:val="left" w:pos="9923"/>
        </w:tabs>
        <w:suppressAutoHyphens/>
        <w:ind w:firstLine="312"/>
        <w:jc w:val="both"/>
        <w:textAlignment w:val="center"/>
        <w:rPr>
          <w:szCs w:val="24"/>
        </w:rPr>
      </w:pPr>
    </w:p>
    <w:p w:rsidR="007A082D" w:rsidRDefault="007A082D" w:rsidP="007A082D">
      <w:pPr>
        <w:tabs>
          <w:tab w:val="left" w:pos="9923"/>
        </w:tabs>
        <w:suppressAutoHyphens/>
        <w:ind w:firstLine="312"/>
        <w:jc w:val="both"/>
        <w:textAlignment w:val="center"/>
        <w:rPr>
          <w:szCs w:val="24"/>
        </w:rPr>
      </w:pPr>
      <w:r>
        <w:rPr>
          <w:szCs w:val="24"/>
        </w:rPr>
        <w:t>3. Unikalusis (-</w:t>
      </w:r>
      <w:proofErr w:type="spellStart"/>
      <w:r>
        <w:rPr>
          <w:szCs w:val="24"/>
        </w:rPr>
        <w:t>ieji</w:t>
      </w:r>
      <w:proofErr w:type="spellEnd"/>
      <w:r>
        <w:rPr>
          <w:szCs w:val="24"/>
        </w:rPr>
        <w:t>) žemės sklypo (-ų) Nr. __________________________________________</w:t>
      </w:r>
    </w:p>
    <w:p w:rsidR="007A082D" w:rsidRDefault="007A082D" w:rsidP="007A082D">
      <w:pPr>
        <w:tabs>
          <w:tab w:val="left" w:pos="9923"/>
        </w:tabs>
        <w:suppressAutoHyphens/>
        <w:ind w:left="312"/>
        <w:textAlignment w:val="center"/>
        <w:rPr>
          <w:szCs w:val="24"/>
        </w:rPr>
      </w:pPr>
    </w:p>
    <w:p w:rsidR="007A082D" w:rsidRDefault="007A082D" w:rsidP="007A082D">
      <w:pPr>
        <w:tabs>
          <w:tab w:val="left" w:pos="9923"/>
        </w:tabs>
        <w:suppressAutoHyphens/>
        <w:jc w:val="both"/>
        <w:textAlignment w:val="center"/>
        <w:rPr>
          <w:szCs w:val="24"/>
        </w:rPr>
      </w:pPr>
      <w:r>
        <w:rPr>
          <w:szCs w:val="24"/>
        </w:rPr>
        <w:t xml:space="preserve">     4. Projektavimo, remonto, rekonstrukcijos ar įrengimo darbai, kuriuos prašoma finansuoti iš Kauno miesto savivaldybės biudžeto Daugiabučių gyvenamųjų namų teritorijos tvarkymo programai skirtų lėšų:</w:t>
      </w:r>
    </w:p>
    <w:p w:rsidR="007A082D" w:rsidRDefault="007A082D" w:rsidP="007A082D">
      <w:pPr>
        <w:tabs>
          <w:tab w:val="left" w:pos="9923"/>
        </w:tabs>
        <w:suppressAutoHyphens/>
        <w:jc w:val="both"/>
        <w:textAlignment w:val="center"/>
        <w:rPr>
          <w:szCs w:val="24"/>
        </w:rPr>
      </w:pPr>
      <w:r>
        <w:rPr>
          <w:szCs w:val="24"/>
        </w:rPr>
        <w:t xml:space="preserve"> ______________________________________________________________________________</w:t>
      </w:r>
    </w:p>
    <w:p w:rsidR="007A082D" w:rsidRDefault="007A082D" w:rsidP="007A082D">
      <w:pPr>
        <w:tabs>
          <w:tab w:val="left" w:pos="9923"/>
        </w:tabs>
        <w:suppressAutoHyphens/>
        <w:textAlignment w:val="center"/>
        <w:rPr>
          <w:szCs w:val="24"/>
        </w:rPr>
      </w:pPr>
      <w:r>
        <w:rPr>
          <w:szCs w:val="24"/>
        </w:rPr>
        <w:t>______________________________________________________________________________</w:t>
      </w:r>
    </w:p>
    <w:p w:rsidR="007A082D" w:rsidRDefault="007A082D" w:rsidP="007A082D">
      <w:pPr>
        <w:tabs>
          <w:tab w:val="left" w:pos="9923"/>
        </w:tabs>
        <w:suppressAutoHyphens/>
        <w:textAlignment w:val="center"/>
        <w:rPr>
          <w:szCs w:val="24"/>
        </w:rPr>
      </w:pPr>
      <w:r>
        <w:rPr>
          <w:szCs w:val="24"/>
        </w:rPr>
        <w:t>______________________________________________________________________________</w:t>
      </w:r>
    </w:p>
    <w:p w:rsidR="007A082D" w:rsidRDefault="007A082D" w:rsidP="007A082D">
      <w:pPr>
        <w:tabs>
          <w:tab w:val="left" w:pos="9923"/>
        </w:tabs>
        <w:suppressAutoHyphens/>
        <w:textAlignment w:val="center"/>
        <w:rPr>
          <w:szCs w:val="24"/>
        </w:rPr>
      </w:pPr>
      <w:r>
        <w:rPr>
          <w:szCs w:val="24"/>
        </w:rPr>
        <w:t>______________________________________________________________________________</w:t>
      </w:r>
    </w:p>
    <w:p w:rsidR="007A082D" w:rsidRDefault="007A082D" w:rsidP="007A082D">
      <w:pPr>
        <w:tabs>
          <w:tab w:val="left" w:pos="9923"/>
        </w:tabs>
        <w:suppressAutoHyphens/>
        <w:textAlignment w:val="center"/>
        <w:rPr>
          <w:szCs w:val="24"/>
        </w:rPr>
      </w:pPr>
      <w:r>
        <w:rPr>
          <w:szCs w:val="24"/>
        </w:rPr>
        <w:t>______________________________________________________________________________</w:t>
      </w:r>
    </w:p>
    <w:p w:rsidR="007A082D" w:rsidRDefault="007A082D" w:rsidP="007A082D">
      <w:pPr>
        <w:tabs>
          <w:tab w:val="left" w:pos="9923"/>
        </w:tabs>
        <w:suppressAutoHyphens/>
        <w:textAlignment w:val="center"/>
        <w:rPr>
          <w:szCs w:val="24"/>
        </w:rPr>
      </w:pPr>
      <w:r>
        <w:rPr>
          <w:szCs w:val="24"/>
        </w:rPr>
        <w:t>______________________________________________________________________________</w:t>
      </w:r>
    </w:p>
    <w:p w:rsidR="007A082D" w:rsidRDefault="007A082D" w:rsidP="007A082D">
      <w:pPr>
        <w:tabs>
          <w:tab w:val="left" w:pos="9923"/>
        </w:tabs>
        <w:ind w:firstLine="284"/>
        <w:rPr>
          <w:szCs w:val="24"/>
          <w:lang w:bidi="he-IL"/>
        </w:rPr>
      </w:pPr>
      <w:r>
        <w:rPr>
          <w:szCs w:val="24"/>
          <w:lang w:bidi="he-IL"/>
        </w:rPr>
        <w:t>PRIDEDAMA:____________________________________________________________________________________________________________________________________________________________________________________________________________________________</w:t>
      </w:r>
    </w:p>
    <w:p w:rsidR="007A082D" w:rsidRDefault="007A082D" w:rsidP="007A082D">
      <w:pPr>
        <w:tabs>
          <w:tab w:val="left" w:pos="9923"/>
        </w:tabs>
        <w:rPr>
          <w:szCs w:val="24"/>
          <w:lang w:bidi="he-IL"/>
        </w:rPr>
      </w:pPr>
    </w:p>
    <w:p w:rsidR="007A082D" w:rsidRDefault="007A082D" w:rsidP="007A082D">
      <w:pPr>
        <w:tabs>
          <w:tab w:val="left" w:pos="9923"/>
        </w:tabs>
        <w:rPr>
          <w:szCs w:val="24"/>
          <w:lang w:bidi="he-IL"/>
        </w:rPr>
      </w:pPr>
    </w:p>
    <w:p w:rsidR="007A082D" w:rsidRDefault="007A082D" w:rsidP="007A082D">
      <w:pPr>
        <w:tabs>
          <w:tab w:val="left" w:pos="9923"/>
        </w:tabs>
        <w:rPr>
          <w:szCs w:val="24"/>
        </w:rPr>
      </w:pPr>
      <w:r>
        <w:rPr>
          <w:szCs w:val="24"/>
          <w:lang w:bidi="he-IL"/>
        </w:rPr>
        <w:t>______</w:t>
      </w:r>
      <w:r>
        <w:rPr>
          <w:szCs w:val="24"/>
        </w:rPr>
        <w:t>_______________________________________________________________________</w:t>
      </w:r>
    </w:p>
    <w:p w:rsidR="007A082D" w:rsidRDefault="007A082D" w:rsidP="007A082D">
      <w:pPr>
        <w:tabs>
          <w:tab w:val="left" w:pos="3960"/>
          <w:tab w:val="center" w:pos="5760"/>
          <w:tab w:val="left" w:pos="9355"/>
          <w:tab w:val="left" w:pos="9923"/>
        </w:tabs>
        <w:rPr>
          <w:szCs w:val="24"/>
        </w:rPr>
      </w:pPr>
      <w:r>
        <w:rPr>
          <w:szCs w:val="24"/>
        </w:rPr>
        <w:t xml:space="preserve">(pareigų pavadinimas)           </w:t>
      </w:r>
      <w:r>
        <w:rPr>
          <w:szCs w:val="24"/>
        </w:rPr>
        <w:tab/>
        <w:t>(parašas)                 (valdytojo atstovo vardas, pavardė)</w:t>
      </w:r>
    </w:p>
    <w:p w:rsidR="007A082D" w:rsidRDefault="007A082D" w:rsidP="007A082D">
      <w:pPr>
        <w:tabs>
          <w:tab w:val="left" w:pos="3960"/>
          <w:tab w:val="center" w:pos="5760"/>
          <w:tab w:val="left" w:pos="9355"/>
          <w:tab w:val="left" w:pos="9923"/>
        </w:tabs>
        <w:rPr>
          <w:szCs w:val="24"/>
        </w:rPr>
      </w:pPr>
    </w:p>
    <w:p w:rsidR="007A082D" w:rsidRPr="007D756A" w:rsidRDefault="007A082D" w:rsidP="007A082D">
      <w:pPr>
        <w:tabs>
          <w:tab w:val="left" w:pos="3960"/>
          <w:tab w:val="center" w:pos="5760"/>
          <w:tab w:val="left" w:pos="9355"/>
          <w:tab w:val="left" w:pos="9923"/>
        </w:tabs>
        <w:jc w:val="center"/>
      </w:pPr>
      <w:r>
        <w:rPr>
          <w:szCs w:val="24"/>
        </w:rPr>
        <w:t>_________________________</w:t>
      </w:r>
    </w:p>
    <w:p w:rsidR="007A082D" w:rsidRDefault="007A082D" w:rsidP="00B61A00">
      <w:pPr>
        <w:tabs>
          <w:tab w:val="left" w:pos="9923"/>
        </w:tabs>
        <w:spacing w:line="360" w:lineRule="auto"/>
        <w:jc w:val="center"/>
        <w:rPr>
          <w:szCs w:val="24"/>
          <w:lang w:eastAsia="lt-LT"/>
        </w:rPr>
      </w:pPr>
    </w:p>
    <w:p w:rsidR="008C5FC6" w:rsidRDefault="008C5FC6" w:rsidP="00B61A00">
      <w:pPr>
        <w:tabs>
          <w:tab w:val="left" w:pos="9923"/>
        </w:tabs>
        <w:spacing w:line="360" w:lineRule="auto"/>
        <w:jc w:val="center"/>
        <w:rPr>
          <w:szCs w:val="24"/>
          <w:lang w:eastAsia="lt-LT"/>
        </w:rPr>
        <w:sectPr w:rsidR="008C5FC6" w:rsidSect="008A1154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7" w:h="16840" w:code="9"/>
          <w:pgMar w:top="1276" w:right="737" w:bottom="993" w:left="1701" w:header="340" w:footer="340" w:gutter="0"/>
          <w:pgNumType w:start="1"/>
          <w:cols w:space="720"/>
          <w:titlePg/>
        </w:sectPr>
      </w:pPr>
    </w:p>
    <w:p w:rsidR="008C5FC6" w:rsidRPr="008C5FC6" w:rsidRDefault="008C5FC6" w:rsidP="008C5FC6">
      <w:pPr>
        <w:tabs>
          <w:tab w:val="left" w:pos="1304"/>
          <w:tab w:val="left" w:pos="1457"/>
          <w:tab w:val="left" w:pos="1604"/>
          <w:tab w:val="left" w:pos="1757"/>
          <w:tab w:val="left" w:pos="9923"/>
        </w:tabs>
        <w:ind w:left="10080"/>
        <w:jc w:val="both"/>
        <w:rPr>
          <w:color w:val="000000"/>
          <w:szCs w:val="24"/>
        </w:rPr>
      </w:pPr>
      <w:r w:rsidRPr="008C5FC6">
        <w:rPr>
          <w:color w:val="000000"/>
          <w:szCs w:val="24"/>
        </w:rPr>
        <w:lastRenderedPageBreak/>
        <w:t>Daugiabučių gyvenamųjų namų teritorijų tvarkymo programos</w:t>
      </w:r>
    </w:p>
    <w:p w:rsidR="008C5FC6" w:rsidRPr="008C5FC6" w:rsidRDefault="008C5FC6" w:rsidP="008C5FC6">
      <w:pPr>
        <w:tabs>
          <w:tab w:val="left" w:pos="1304"/>
          <w:tab w:val="left" w:pos="1457"/>
          <w:tab w:val="left" w:pos="1604"/>
          <w:tab w:val="left" w:pos="1757"/>
          <w:tab w:val="left" w:pos="9923"/>
        </w:tabs>
        <w:ind w:left="10080"/>
        <w:jc w:val="both"/>
        <w:rPr>
          <w:color w:val="000000"/>
          <w:szCs w:val="24"/>
        </w:rPr>
      </w:pPr>
      <w:r w:rsidRPr="008C5FC6">
        <w:rPr>
          <w:color w:val="000000"/>
          <w:szCs w:val="24"/>
        </w:rPr>
        <w:t>2 priedas</w:t>
      </w:r>
    </w:p>
    <w:p w:rsidR="008C5FC6" w:rsidRDefault="008C5FC6" w:rsidP="008C5FC6">
      <w:pPr>
        <w:tabs>
          <w:tab w:val="left" w:pos="1304"/>
          <w:tab w:val="left" w:pos="1457"/>
          <w:tab w:val="left" w:pos="1604"/>
          <w:tab w:val="left" w:pos="1757"/>
          <w:tab w:val="left" w:pos="9923"/>
        </w:tabs>
        <w:ind w:left="10080"/>
        <w:jc w:val="both"/>
        <w:rPr>
          <w:color w:val="000000"/>
          <w:szCs w:val="24"/>
        </w:rPr>
      </w:pPr>
    </w:p>
    <w:p w:rsidR="008C5FC6" w:rsidRPr="008C5FC6" w:rsidRDefault="008C5FC6" w:rsidP="008C5FC6">
      <w:pPr>
        <w:tabs>
          <w:tab w:val="left" w:pos="1304"/>
          <w:tab w:val="left" w:pos="1457"/>
          <w:tab w:val="left" w:pos="1604"/>
          <w:tab w:val="left" w:pos="1757"/>
          <w:tab w:val="left" w:pos="9923"/>
        </w:tabs>
        <w:ind w:left="10080"/>
        <w:jc w:val="both"/>
        <w:rPr>
          <w:color w:val="000000"/>
          <w:szCs w:val="24"/>
        </w:rPr>
      </w:pPr>
    </w:p>
    <w:p w:rsidR="008C5FC6" w:rsidRPr="008C5FC6" w:rsidRDefault="008C5FC6" w:rsidP="008C5FC6">
      <w:pPr>
        <w:keepNext/>
        <w:tabs>
          <w:tab w:val="left" w:pos="9923"/>
        </w:tabs>
        <w:ind w:left="-142" w:right="1134" w:firstLine="1418"/>
        <w:jc w:val="center"/>
        <w:outlineLvl w:val="4"/>
        <w:rPr>
          <w:b/>
          <w:bCs/>
          <w:iCs/>
          <w:color w:val="000000"/>
          <w:szCs w:val="24"/>
        </w:rPr>
      </w:pPr>
      <w:r w:rsidRPr="008C5FC6">
        <w:rPr>
          <w:b/>
          <w:bCs/>
          <w:iCs/>
          <w:color w:val="000000"/>
          <w:szCs w:val="24"/>
        </w:rPr>
        <w:t>(Daugiabučio gyvenamojo namo teritorijos tvarkymo darbų duomenų aprašo forma)</w:t>
      </w:r>
    </w:p>
    <w:p w:rsidR="008C5FC6" w:rsidRPr="008C5FC6" w:rsidRDefault="008C5FC6" w:rsidP="008C5FC6">
      <w:pPr>
        <w:keepNext/>
        <w:tabs>
          <w:tab w:val="left" w:pos="9923"/>
        </w:tabs>
        <w:ind w:left="-142" w:right="1134" w:firstLine="1418"/>
        <w:jc w:val="center"/>
        <w:outlineLvl w:val="4"/>
        <w:rPr>
          <w:b/>
          <w:bCs/>
          <w:iCs/>
          <w:caps/>
          <w:color w:val="000000"/>
          <w:szCs w:val="24"/>
        </w:rPr>
      </w:pPr>
    </w:p>
    <w:p w:rsidR="008C5FC6" w:rsidRPr="008C5FC6" w:rsidRDefault="008C5FC6" w:rsidP="008C5FC6">
      <w:pPr>
        <w:tabs>
          <w:tab w:val="left" w:pos="9923"/>
        </w:tabs>
        <w:ind w:left="-142"/>
        <w:jc w:val="center"/>
        <w:rPr>
          <w:color w:val="000000"/>
          <w:szCs w:val="24"/>
        </w:rPr>
      </w:pPr>
      <w:r w:rsidRPr="008C5FC6">
        <w:rPr>
          <w:color w:val="000000"/>
          <w:szCs w:val="24"/>
        </w:rPr>
        <w:t>__________________________________________________________________________</w:t>
      </w:r>
    </w:p>
    <w:p w:rsidR="008C5FC6" w:rsidRPr="008C5FC6" w:rsidRDefault="008C5FC6" w:rsidP="008C5FC6">
      <w:pPr>
        <w:tabs>
          <w:tab w:val="left" w:pos="9923"/>
        </w:tabs>
        <w:ind w:left="-142"/>
        <w:jc w:val="center"/>
        <w:rPr>
          <w:color w:val="000000"/>
          <w:szCs w:val="24"/>
        </w:rPr>
      </w:pPr>
      <w:r w:rsidRPr="008C5FC6">
        <w:rPr>
          <w:color w:val="000000"/>
          <w:szCs w:val="24"/>
        </w:rPr>
        <w:t>(daugiabučio gyvenamojo namo valdytojas)</w:t>
      </w:r>
    </w:p>
    <w:p w:rsidR="008C5FC6" w:rsidRPr="008C5FC6" w:rsidRDefault="008C5FC6" w:rsidP="008C5FC6">
      <w:pPr>
        <w:tabs>
          <w:tab w:val="left" w:pos="9923"/>
        </w:tabs>
        <w:ind w:left="-142"/>
        <w:jc w:val="center"/>
        <w:rPr>
          <w:szCs w:val="24"/>
        </w:rPr>
      </w:pPr>
    </w:p>
    <w:p w:rsidR="008C5FC6" w:rsidRPr="008C5FC6" w:rsidRDefault="008C5FC6" w:rsidP="008C5FC6">
      <w:pPr>
        <w:tabs>
          <w:tab w:val="left" w:pos="9923"/>
        </w:tabs>
        <w:ind w:left="-142"/>
        <w:jc w:val="center"/>
        <w:rPr>
          <w:color w:val="000000"/>
          <w:szCs w:val="24"/>
        </w:rPr>
      </w:pPr>
      <w:r w:rsidRPr="008C5FC6">
        <w:rPr>
          <w:color w:val="000000"/>
          <w:szCs w:val="24"/>
        </w:rPr>
        <w:t>__________________________________________________________________________</w:t>
      </w:r>
    </w:p>
    <w:p w:rsidR="008C5FC6" w:rsidRPr="008C5FC6" w:rsidRDefault="008C5FC6" w:rsidP="008C5FC6">
      <w:pPr>
        <w:tabs>
          <w:tab w:val="left" w:pos="9923"/>
        </w:tabs>
        <w:ind w:left="-142"/>
        <w:jc w:val="center"/>
        <w:rPr>
          <w:color w:val="000000"/>
          <w:szCs w:val="24"/>
        </w:rPr>
      </w:pPr>
      <w:r w:rsidRPr="008C5FC6">
        <w:rPr>
          <w:color w:val="000000"/>
          <w:szCs w:val="24"/>
        </w:rPr>
        <w:t>(daugiabučio gyvenamojo namo adresas)</w:t>
      </w:r>
    </w:p>
    <w:p w:rsidR="008C5FC6" w:rsidRPr="008C5FC6" w:rsidRDefault="008C5FC6" w:rsidP="008C5FC6">
      <w:pPr>
        <w:tabs>
          <w:tab w:val="left" w:pos="9923"/>
        </w:tabs>
        <w:ind w:left="-142"/>
        <w:jc w:val="center"/>
        <w:rPr>
          <w:color w:val="000000"/>
          <w:szCs w:val="24"/>
        </w:rPr>
      </w:pPr>
    </w:p>
    <w:p w:rsidR="008C5FC6" w:rsidRPr="008C5FC6" w:rsidRDefault="008C5FC6" w:rsidP="008C5FC6">
      <w:pPr>
        <w:tabs>
          <w:tab w:val="left" w:pos="9923"/>
        </w:tabs>
        <w:jc w:val="center"/>
        <w:rPr>
          <w:b/>
          <w:caps/>
          <w:szCs w:val="24"/>
        </w:rPr>
      </w:pPr>
    </w:p>
    <w:p w:rsidR="008C5FC6" w:rsidRPr="008C5FC6" w:rsidRDefault="008C5FC6" w:rsidP="008C5FC6">
      <w:pPr>
        <w:tabs>
          <w:tab w:val="left" w:pos="9923"/>
        </w:tabs>
        <w:jc w:val="center"/>
        <w:rPr>
          <w:b/>
          <w:caps/>
          <w:szCs w:val="24"/>
        </w:rPr>
      </w:pPr>
      <w:r w:rsidRPr="008C5FC6">
        <w:rPr>
          <w:b/>
          <w:caps/>
          <w:szCs w:val="24"/>
        </w:rPr>
        <w:t>DAUGIABUČIO GYVENAMOJO NAMO TERITORIJOS TVARKYMO DARBŲ duomenų aprašAS</w:t>
      </w:r>
    </w:p>
    <w:p w:rsidR="008C5FC6" w:rsidRPr="008C5FC6" w:rsidRDefault="008C5FC6" w:rsidP="008C5FC6">
      <w:pPr>
        <w:tabs>
          <w:tab w:val="left" w:pos="9923"/>
        </w:tabs>
        <w:jc w:val="center"/>
        <w:rPr>
          <w:b/>
          <w:caps/>
          <w:szCs w:val="24"/>
        </w:rPr>
      </w:pPr>
    </w:p>
    <w:tbl>
      <w:tblPr>
        <w:tblW w:w="4951" w:type="pct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31"/>
        <w:gridCol w:w="2008"/>
        <w:gridCol w:w="2834"/>
        <w:gridCol w:w="1559"/>
        <w:gridCol w:w="1420"/>
        <w:gridCol w:w="1982"/>
        <w:gridCol w:w="1846"/>
        <w:gridCol w:w="2408"/>
      </w:tblGrid>
      <w:tr w:rsidR="008C5FC6" w:rsidRPr="008C5FC6" w:rsidTr="00812108">
        <w:trPr>
          <w:trHeight w:val="2073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5FC6" w:rsidRPr="008C5FC6" w:rsidRDefault="008C5FC6" w:rsidP="008C5FC6">
            <w:pPr>
              <w:tabs>
                <w:tab w:val="left" w:pos="9923"/>
              </w:tabs>
              <w:spacing w:line="276" w:lineRule="auto"/>
              <w:jc w:val="center"/>
              <w:rPr>
                <w:color w:val="000000"/>
                <w:szCs w:val="24"/>
              </w:rPr>
            </w:pPr>
            <w:r w:rsidRPr="008C5FC6">
              <w:rPr>
                <w:color w:val="000000"/>
                <w:szCs w:val="24"/>
              </w:rPr>
              <w:t>Eil. Nr.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C6" w:rsidRPr="008C5FC6" w:rsidRDefault="008C5FC6" w:rsidP="008C5FC6">
            <w:pPr>
              <w:tabs>
                <w:tab w:val="left" w:pos="9923"/>
              </w:tabs>
              <w:spacing w:line="276" w:lineRule="auto"/>
              <w:jc w:val="center"/>
              <w:rPr>
                <w:color w:val="000000"/>
                <w:szCs w:val="24"/>
              </w:rPr>
            </w:pPr>
            <w:r w:rsidRPr="008C5FC6">
              <w:rPr>
                <w:color w:val="000000"/>
                <w:szCs w:val="24"/>
              </w:rPr>
              <w:t xml:space="preserve">Daugiabučio gyvenamojo namo </w:t>
            </w:r>
            <w:r w:rsidRPr="008C5FC6">
              <w:rPr>
                <w:szCs w:val="24"/>
              </w:rPr>
              <w:t>butų skaičius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C6" w:rsidRPr="008C5FC6" w:rsidRDefault="008C5FC6" w:rsidP="008C5FC6">
            <w:pPr>
              <w:tabs>
                <w:tab w:val="left" w:pos="9923"/>
              </w:tabs>
              <w:spacing w:line="276" w:lineRule="auto"/>
              <w:jc w:val="center"/>
              <w:rPr>
                <w:color w:val="000000"/>
                <w:szCs w:val="24"/>
              </w:rPr>
            </w:pPr>
            <w:r w:rsidRPr="008C5FC6">
              <w:rPr>
                <w:szCs w:val="24"/>
              </w:rPr>
              <w:t>Projektavimo, remonto, rekonstrukcijos ir įrengimo darbų, numatomų atlikti</w:t>
            </w:r>
            <w:r w:rsidRPr="008C5FC6">
              <w:rPr>
                <w:color w:val="000000"/>
                <w:szCs w:val="24"/>
              </w:rPr>
              <w:t xml:space="preserve"> ________m., pavadinimas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C6" w:rsidRPr="008C5FC6" w:rsidRDefault="008C5FC6" w:rsidP="008C5FC6">
            <w:pPr>
              <w:tabs>
                <w:tab w:val="left" w:pos="9923"/>
              </w:tabs>
              <w:spacing w:line="276" w:lineRule="auto"/>
              <w:jc w:val="center"/>
              <w:rPr>
                <w:szCs w:val="24"/>
              </w:rPr>
            </w:pPr>
            <w:r w:rsidRPr="008C5FC6">
              <w:rPr>
                <w:color w:val="000000"/>
                <w:szCs w:val="24"/>
              </w:rPr>
              <w:t xml:space="preserve">Darbų kaina </w:t>
            </w:r>
            <w:r w:rsidRPr="008C5FC6">
              <w:rPr>
                <w:szCs w:val="24"/>
              </w:rPr>
              <w:t>_____</w:t>
            </w:r>
            <w:r w:rsidRPr="008C5FC6">
              <w:rPr>
                <w:b/>
                <w:szCs w:val="24"/>
              </w:rPr>
              <w:t xml:space="preserve"> </w:t>
            </w:r>
            <w:r w:rsidRPr="008C5FC6">
              <w:rPr>
                <w:szCs w:val="24"/>
              </w:rPr>
              <w:t>m.,</w:t>
            </w:r>
          </w:p>
          <w:p w:rsidR="008C5FC6" w:rsidRPr="008C5FC6" w:rsidRDefault="008C5FC6" w:rsidP="008C5FC6">
            <w:pPr>
              <w:tabs>
                <w:tab w:val="left" w:pos="9923"/>
              </w:tabs>
              <w:spacing w:line="276" w:lineRule="auto"/>
              <w:jc w:val="center"/>
              <w:rPr>
                <w:color w:val="000000"/>
                <w:szCs w:val="24"/>
              </w:rPr>
            </w:pPr>
            <w:proofErr w:type="spellStart"/>
            <w:r w:rsidRPr="008C5FC6">
              <w:rPr>
                <w:szCs w:val="24"/>
              </w:rPr>
              <w:t>Eur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FC6" w:rsidRPr="008C5FC6" w:rsidRDefault="008C5FC6" w:rsidP="008C5FC6">
            <w:pPr>
              <w:tabs>
                <w:tab w:val="left" w:pos="9923"/>
              </w:tabs>
              <w:spacing w:line="276" w:lineRule="auto"/>
              <w:jc w:val="center"/>
              <w:rPr>
                <w:color w:val="000000"/>
                <w:szCs w:val="24"/>
              </w:rPr>
            </w:pPr>
            <w:r w:rsidRPr="008C5FC6">
              <w:rPr>
                <w:color w:val="000000"/>
                <w:szCs w:val="24"/>
              </w:rPr>
              <w:t>Valdytojo skiriamos lėšos,</w:t>
            </w:r>
          </w:p>
          <w:p w:rsidR="008C5FC6" w:rsidRPr="008C5FC6" w:rsidRDefault="008C5FC6" w:rsidP="008C5FC6">
            <w:pPr>
              <w:tabs>
                <w:tab w:val="left" w:pos="9923"/>
              </w:tabs>
              <w:spacing w:line="276" w:lineRule="auto"/>
              <w:jc w:val="center"/>
              <w:rPr>
                <w:color w:val="000000"/>
                <w:szCs w:val="24"/>
              </w:rPr>
            </w:pPr>
            <w:proofErr w:type="spellStart"/>
            <w:r w:rsidRPr="008C5FC6">
              <w:rPr>
                <w:color w:val="000000"/>
                <w:szCs w:val="24"/>
              </w:rPr>
              <w:t>Eur</w:t>
            </w:r>
            <w:proofErr w:type="spellEnd"/>
          </w:p>
          <w:p w:rsidR="008C5FC6" w:rsidRPr="008C5FC6" w:rsidRDefault="008C5FC6" w:rsidP="008C5FC6">
            <w:pPr>
              <w:tabs>
                <w:tab w:val="left" w:pos="9923"/>
              </w:tabs>
              <w:spacing w:line="276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C6" w:rsidRPr="008C5FC6" w:rsidRDefault="008C5FC6" w:rsidP="008C5FC6">
            <w:pPr>
              <w:tabs>
                <w:tab w:val="left" w:pos="9923"/>
              </w:tabs>
              <w:spacing w:line="276" w:lineRule="auto"/>
              <w:jc w:val="center"/>
              <w:rPr>
                <w:color w:val="000000"/>
                <w:szCs w:val="24"/>
              </w:rPr>
            </w:pPr>
            <w:r w:rsidRPr="008C5FC6">
              <w:rPr>
                <w:color w:val="000000"/>
                <w:szCs w:val="24"/>
              </w:rPr>
              <w:t>Iš valstybės biudžeto</w:t>
            </w:r>
          </w:p>
          <w:p w:rsidR="008C5FC6" w:rsidRPr="008C5FC6" w:rsidRDefault="008C5FC6" w:rsidP="008C5FC6">
            <w:pPr>
              <w:tabs>
                <w:tab w:val="left" w:pos="9923"/>
              </w:tabs>
              <w:spacing w:line="276" w:lineRule="auto"/>
              <w:jc w:val="center"/>
              <w:rPr>
                <w:color w:val="000000"/>
                <w:szCs w:val="24"/>
              </w:rPr>
            </w:pPr>
            <w:r w:rsidRPr="008C5FC6">
              <w:rPr>
                <w:color w:val="000000"/>
                <w:szCs w:val="24"/>
              </w:rPr>
              <w:t>ir (ar) kitų finansavimo šaltinių gaunamos lėšos,</w:t>
            </w:r>
          </w:p>
          <w:p w:rsidR="008C5FC6" w:rsidRPr="008C5FC6" w:rsidRDefault="008C5FC6" w:rsidP="008C5FC6">
            <w:pPr>
              <w:tabs>
                <w:tab w:val="left" w:pos="9923"/>
              </w:tabs>
              <w:spacing w:line="276" w:lineRule="auto"/>
              <w:jc w:val="center"/>
              <w:rPr>
                <w:color w:val="000000"/>
                <w:szCs w:val="24"/>
              </w:rPr>
            </w:pPr>
            <w:proofErr w:type="spellStart"/>
            <w:r w:rsidRPr="008C5FC6">
              <w:rPr>
                <w:color w:val="000000"/>
                <w:szCs w:val="24"/>
              </w:rPr>
              <w:t>Eur</w:t>
            </w:r>
            <w:proofErr w:type="spellEnd"/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C6" w:rsidRPr="008C5FC6" w:rsidRDefault="008C5FC6" w:rsidP="008C5FC6">
            <w:pPr>
              <w:tabs>
                <w:tab w:val="left" w:pos="9923"/>
              </w:tabs>
              <w:spacing w:line="276" w:lineRule="auto"/>
              <w:jc w:val="center"/>
              <w:rPr>
                <w:szCs w:val="24"/>
              </w:rPr>
            </w:pPr>
            <w:r w:rsidRPr="008C5FC6">
              <w:rPr>
                <w:szCs w:val="24"/>
              </w:rPr>
              <w:t>Valdytojo, valstybės ar kitų finansavimo šaltinių lėšos</w:t>
            </w:r>
          </w:p>
          <w:p w:rsidR="008C5FC6" w:rsidRPr="008C5FC6" w:rsidRDefault="008C5FC6" w:rsidP="008C5FC6">
            <w:pPr>
              <w:tabs>
                <w:tab w:val="left" w:pos="9923"/>
              </w:tabs>
              <w:spacing w:line="276" w:lineRule="auto"/>
              <w:jc w:val="center"/>
              <w:rPr>
                <w:b/>
                <w:color w:val="000000"/>
                <w:szCs w:val="24"/>
              </w:rPr>
            </w:pPr>
            <w:r w:rsidRPr="008C5FC6">
              <w:rPr>
                <w:szCs w:val="24"/>
              </w:rPr>
              <w:t xml:space="preserve">(5 ir 6 skilčių suma), </w:t>
            </w:r>
            <w:proofErr w:type="spellStart"/>
            <w:r w:rsidRPr="008C5FC6">
              <w:rPr>
                <w:szCs w:val="24"/>
              </w:rPr>
              <w:t>Eur</w:t>
            </w:r>
            <w:proofErr w:type="spellEnd"/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FC6" w:rsidRPr="008C5FC6" w:rsidRDefault="008C5FC6" w:rsidP="008C5FC6">
            <w:pPr>
              <w:keepNext/>
              <w:tabs>
                <w:tab w:val="left" w:pos="9923"/>
              </w:tabs>
              <w:spacing w:line="276" w:lineRule="auto"/>
              <w:jc w:val="center"/>
              <w:rPr>
                <w:szCs w:val="24"/>
              </w:rPr>
            </w:pPr>
            <w:r w:rsidRPr="008C5FC6">
              <w:rPr>
                <w:szCs w:val="24"/>
              </w:rPr>
              <w:t>Reikalingos</w:t>
            </w:r>
          </w:p>
          <w:p w:rsidR="008C5FC6" w:rsidRPr="008C5FC6" w:rsidRDefault="008C5FC6" w:rsidP="008C5FC6">
            <w:pPr>
              <w:tabs>
                <w:tab w:val="left" w:pos="9923"/>
              </w:tabs>
              <w:spacing w:line="276" w:lineRule="auto"/>
              <w:jc w:val="center"/>
              <w:rPr>
                <w:color w:val="000000"/>
                <w:szCs w:val="24"/>
              </w:rPr>
            </w:pPr>
            <w:r w:rsidRPr="008C5FC6">
              <w:rPr>
                <w:color w:val="000000"/>
                <w:szCs w:val="24"/>
              </w:rPr>
              <w:t>Savivaldybės biudžeto lėšos  (4 ir 7 skilčių skirtumas),</w:t>
            </w:r>
          </w:p>
          <w:p w:rsidR="008C5FC6" w:rsidRPr="008C5FC6" w:rsidRDefault="008C5FC6" w:rsidP="008C5FC6">
            <w:pPr>
              <w:tabs>
                <w:tab w:val="left" w:pos="9923"/>
              </w:tabs>
              <w:spacing w:line="276" w:lineRule="auto"/>
              <w:jc w:val="center"/>
              <w:rPr>
                <w:color w:val="000000"/>
                <w:szCs w:val="24"/>
              </w:rPr>
            </w:pPr>
            <w:proofErr w:type="spellStart"/>
            <w:r w:rsidRPr="008C5FC6">
              <w:rPr>
                <w:color w:val="000000"/>
                <w:szCs w:val="24"/>
              </w:rPr>
              <w:t>Eur</w:t>
            </w:r>
            <w:proofErr w:type="spellEnd"/>
          </w:p>
        </w:tc>
      </w:tr>
      <w:tr w:rsidR="008C5FC6" w:rsidRPr="008C5FC6" w:rsidTr="00812108">
        <w:trPr>
          <w:trHeight w:val="247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C6" w:rsidRPr="008C5FC6" w:rsidRDefault="008C5FC6" w:rsidP="008C5FC6">
            <w:pPr>
              <w:tabs>
                <w:tab w:val="left" w:pos="9923"/>
              </w:tabs>
              <w:spacing w:line="276" w:lineRule="auto"/>
              <w:jc w:val="center"/>
              <w:rPr>
                <w:color w:val="000000"/>
                <w:szCs w:val="24"/>
              </w:rPr>
            </w:pPr>
            <w:r w:rsidRPr="008C5FC6">
              <w:rPr>
                <w:color w:val="000000"/>
                <w:szCs w:val="24"/>
              </w:rPr>
              <w:t>1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C6" w:rsidRPr="008C5FC6" w:rsidRDefault="008C5FC6" w:rsidP="008C5FC6">
            <w:pPr>
              <w:tabs>
                <w:tab w:val="left" w:pos="9923"/>
              </w:tabs>
              <w:spacing w:line="276" w:lineRule="auto"/>
              <w:jc w:val="center"/>
              <w:rPr>
                <w:color w:val="000000"/>
                <w:szCs w:val="24"/>
              </w:rPr>
            </w:pPr>
            <w:r w:rsidRPr="008C5FC6">
              <w:rPr>
                <w:color w:val="000000"/>
                <w:szCs w:val="24"/>
              </w:rPr>
              <w:t>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C6" w:rsidRPr="008C5FC6" w:rsidRDefault="008C5FC6" w:rsidP="008C5FC6">
            <w:pPr>
              <w:tabs>
                <w:tab w:val="left" w:pos="9923"/>
              </w:tabs>
              <w:spacing w:line="276" w:lineRule="auto"/>
              <w:jc w:val="center"/>
              <w:rPr>
                <w:color w:val="000000"/>
                <w:szCs w:val="24"/>
              </w:rPr>
            </w:pPr>
            <w:r w:rsidRPr="008C5FC6">
              <w:rPr>
                <w:color w:val="000000"/>
                <w:szCs w:val="24"/>
              </w:rPr>
              <w:t>3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C6" w:rsidRPr="008C5FC6" w:rsidRDefault="008C5FC6" w:rsidP="008C5FC6">
            <w:pPr>
              <w:tabs>
                <w:tab w:val="left" w:pos="9923"/>
              </w:tabs>
              <w:spacing w:line="276" w:lineRule="auto"/>
              <w:jc w:val="center"/>
              <w:rPr>
                <w:color w:val="000000"/>
                <w:szCs w:val="24"/>
              </w:rPr>
            </w:pPr>
            <w:r w:rsidRPr="008C5FC6">
              <w:rPr>
                <w:color w:val="000000"/>
                <w:szCs w:val="24"/>
              </w:rPr>
              <w:t>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C6" w:rsidRPr="008C5FC6" w:rsidRDefault="008C5FC6" w:rsidP="008C5FC6">
            <w:pPr>
              <w:tabs>
                <w:tab w:val="left" w:pos="9923"/>
              </w:tabs>
              <w:spacing w:line="276" w:lineRule="auto"/>
              <w:jc w:val="center"/>
              <w:rPr>
                <w:color w:val="000000"/>
                <w:szCs w:val="24"/>
              </w:rPr>
            </w:pPr>
            <w:r w:rsidRPr="008C5FC6">
              <w:rPr>
                <w:color w:val="000000"/>
                <w:szCs w:val="24"/>
              </w:rPr>
              <w:t>5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C6" w:rsidRPr="008C5FC6" w:rsidRDefault="008C5FC6" w:rsidP="008C5FC6">
            <w:pPr>
              <w:tabs>
                <w:tab w:val="left" w:pos="9923"/>
              </w:tabs>
              <w:spacing w:line="276" w:lineRule="auto"/>
              <w:jc w:val="center"/>
              <w:rPr>
                <w:color w:val="000000"/>
                <w:szCs w:val="24"/>
              </w:rPr>
            </w:pPr>
            <w:r w:rsidRPr="008C5FC6">
              <w:rPr>
                <w:color w:val="000000"/>
                <w:szCs w:val="24"/>
              </w:rPr>
              <w:t>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C6" w:rsidRPr="008C5FC6" w:rsidRDefault="008C5FC6" w:rsidP="008C5FC6">
            <w:pPr>
              <w:tabs>
                <w:tab w:val="left" w:pos="9923"/>
              </w:tabs>
              <w:spacing w:line="276" w:lineRule="auto"/>
              <w:jc w:val="center"/>
              <w:rPr>
                <w:color w:val="000000"/>
                <w:szCs w:val="24"/>
              </w:rPr>
            </w:pPr>
            <w:r w:rsidRPr="008C5FC6">
              <w:rPr>
                <w:color w:val="000000"/>
                <w:szCs w:val="24"/>
              </w:rPr>
              <w:t>7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FC6" w:rsidRPr="008C5FC6" w:rsidRDefault="008C5FC6" w:rsidP="008C5FC6">
            <w:pPr>
              <w:tabs>
                <w:tab w:val="left" w:pos="9923"/>
              </w:tabs>
              <w:spacing w:line="276" w:lineRule="auto"/>
              <w:jc w:val="center"/>
              <w:rPr>
                <w:color w:val="000000"/>
                <w:szCs w:val="24"/>
              </w:rPr>
            </w:pPr>
            <w:r w:rsidRPr="008C5FC6">
              <w:rPr>
                <w:color w:val="000000"/>
                <w:szCs w:val="24"/>
              </w:rPr>
              <w:t>8</w:t>
            </w:r>
          </w:p>
        </w:tc>
      </w:tr>
      <w:tr w:rsidR="008C5FC6" w:rsidRPr="008C5FC6" w:rsidTr="00812108">
        <w:trPr>
          <w:trHeight w:val="461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5FC6" w:rsidRPr="008C5FC6" w:rsidRDefault="008C5FC6" w:rsidP="008C5FC6">
            <w:pPr>
              <w:tabs>
                <w:tab w:val="left" w:pos="9923"/>
              </w:tabs>
              <w:spacing w:line="276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C6" w:rsidRPr="008C5FC6" w:rsidRDefault="008C5FC6" w:rsidP="008C5FC6">
            <w:pPr>
              <w:tabs>
                <w:tab w:val="left" w:pos="9923"/>
              </w:tabs>
              <w:spacing w:line="276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FC6" w:rsidRPr="008C5FC6" w:rsidRDefault="008C5FC6" w:rsidP="008C5FC6">
            <w:pPr>
              <w:tabs>
                <w:tab w:val="left" w:pos="9923"/>
              </w:tabs>
              <w:spacing w:line="276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C6" w:rsidRPr="008C5FC6" w:rsidRDefault="008C5FC6" w:rsidP="008C5FC6">
            <w:pPr>
              <w:tabs>
                <w:tab w:val="left" w:pos="9923"/>
              </w:tabs>
              <w:spacing w:line="276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C6" w:rsidRPr="008C5FC6" w:rsidRDefault="008C5FC6" w:rsidP="008C5FC6">
            <w:pPr>
              <w:tabs>
                <w:tab w:val="left" w:pos="9923"/>
              </w:tabs>
              <w:spacing w:line="276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C6" w:rsidRPr="008C5FC6" w:rsidRDefault="008C5FC6" w:rsidP="008C5FC6">
            <w:pPr>
              <w:tabs>
                <w:tab w:val="left" w:pos="9923"/>
              </w:tabs>
              <w:spacing w:line="276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C6" w:rsidRPr="008C5FC6" w:rsidRDefault="008C5FC6" w:rsidP="008C5FC6">
            <w:pPr>
              <w:tabs>
                <w:tab w:val="left" w:pos="9923"/>
              </w:tabs>
              <w:spacing w:line="276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C6" w:rsidRPr="008C5FC6" w:rsidRDefault="008C5FC6" w:rsidP="008C5FC6">
            <w:pPr>
              <w:tabs>
                <w:tab w:val="left" w:pos="9923"/>
              </w:tabs>
              <w:spacing w:line="276" w:lineRule="auto"/>
              <w:jc w:val="center"/>
              <w:rPr>
                <w:b/>
                <w:color w:val="000000"/>
                <w:szCs w:val="24"/>
              </w:rPr>
            </w:pPr>
          </w:p>
        </w:tc>
      </w:tr>
      <w:tr w:rsidR="008C5FC6" w:rsidRPr="008C5FC6" w:rsidTr="00812108">
        <w:trPr>
          <w:trHeight w:val="259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C6" w:rsidRPr="008C5FC6" w:rsidRDefault="008C5FC6" w:rsidP="008C5FC6">
            <w:pPr>
              <w:tabs>
                <w:tab w:val="left" w:pos="9923"/>
              </w:tabs>
              <w:spacing w:line="276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C6" w:rsidRPr="008C5FC6" w:rsidRDefault="008C5FC6" w:rsidP="008C5FC6">
            <w:pPr>
              <w:tabs>
                <w:tab w:val="left" w:pos="9923"/>
              </w:tabs>
              <w:spacing w:line="276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C6" w:rsidRPr="008C5FC6" w:rsidRDefault="008C5FC6" w:rsidP="008C5FC6">
            <w:pPr>
              <w:tabs>
                <w:tab w:val="left" w:pos="9923"/>
              </w:tabs>
              <w:spacing w:line="276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C6" w:rsidRPr="008C5FC6" w:rsidRDefault="008C5FC6" w:rsidP="008C5FC6">
            <w:pPr>
              <w:tabs>
                <w:tab w:val="left" w:pos="9923"/>
              </w:tabs>
              <w:spacing w:line="276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C6" w:rsidRPr="008C5FC6" w:rsidRDefault="008C5FC6" w:rsidP="008C5FC6">
            <w:pPr>
              <w:tabs>
                <w:tab w:val="left" w:pos="9923"/>
              </w:tabs>
              <w:spacing w:line="276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C6" w:rsidRPr="008C5FC6" w:rsidRDefault="008C5FC6" w:rsidP="008C5FC6">
            <w:pPr>
              <w:tabs>
                <w:tab w:val="left" w:pos="9923"/>
              </w:tabs>
              <w:spacing w:line="276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C6" w:rsidRPr="008C5FC6" w:rsidRDefault="008C5FC6" w:rsidP="008C5FC6">
            <w:pPr>
              <w:tabs>
                <w:tab w:val="left" w:pos="9923"/>
              </w:tabs>
              <w:spacing w:line="276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FC6" w:rsidRPr="008C5FC6" w:rsidRDefault="008C5FC6" w:rsidP="008C5FC6">
            <w:pPr>
              <w:tabs>
                <w:tab w:val="left" w:pos="9923"/>
              </w:tabs>
              <w:spacing w:line="276" w:lineRule="auto"/>
              <w:jc w:val="center"/>
              <w:rPr>
                <w:color w:val="000000"/>
                <w:szCs w:val="24"/>
              </w:rPr>
            </w:pPr>
          </w:p>
        </w:tc>
      </w:tr>
    </w:tbl>
    <w:p w:rsidR="008C5FC6" w:rsidRPr="008C5FC6" w:rsidRDefault="008C5FC6" w:rsidP="008C5FC6">
      <w:pPr>
        <w:tabs>
          <w:tab w:val="left" w:pos="9923"/>
        </w:tabs>
        <w:rPr>
          <w:szCs w:val="24"/>
        </w:rPr>
      </w:pPr>
    </w:p>
    <w:p w:rsidR="008C5FC6" w:rsidRPr="008C5FC6" w:rsidRDefault="008C5FC6" w:rsidP="008C5FC6">
      <w:pPr>
        <w:tabs>
          <w:tab w:val="left" w:pos="9923"/>
        </w:tabs>
        <w:rPr>
          <w:szCs w:val="24"/>
        </w:rPr>
      </w:pPr>
    </w:p>
    <w:p w:rsidR="008C5FC6" w:rsidRPr="008C5FC6" w:rsidRDefault="008C5FC6" w:rsidP="008C5FC6">
      <w:pPr>
        <w:tabs>
          <w:tab w:val="left" w:pos="5245"/>
        </w:tabs>
        <w:ind w:right="-851"/>
        <w:rPr>
          <w:szCs w:val="24"/>
        </w:rPr>
      </w:pPr>
      <w:r w:rsidRPr="008C5FC6">
        <w:rPr>
          <w:szCs w:val="24"/>
        </w:rPr>
        <w:t>__________________________</w:t>
      </w:r>
      <w:r w:rsidRPr="008C5FC6">
        <w:rPr>
          <w:szCs w:val="24"/>
        </w:rPr>
        <w:tab/>
        <w:t xml:space="preserve">            ________________________</w:t>
      </w:r>
      <w:r w:rsidRPr="008C5FC6">
        <w:rPr>
          <w:szCs w:val="24"/>
        </w:rPr>
        <w:tab/>
        <w:t xml:space="preserve">                              _________________________________</w:t>
      </w:r>
    </w:p>
    <w:p w:rsidR="008C5FC6" w:rsidRPr="008C5FC6" w:rsidRDefault="008C5FC6" w:rsidP="008C5FC6">
      <w:pPr>
        <w:tabs>
          <w:tab w:val="left" w:pos="6946"/>
        </w:tabs>
        <w:ind w:firstLine="310"/>
        <w:rPr>
          <w:szCs w:val="24"/>
        </w:rPr>
      </w:pPr>
      <w:r w:rsidRPr="008C5FC6">
        <w:rPr>
          <w:szCs w:val="24"/>
        </w:rPr>
        <w:t>(pareigų pavadinimas)</w:t>
      </w:r>
      <w:r w:rsidRPr="008C5FC6">
        <w:rPr>
          <w:szCs w:val="24"/>
        </w:rPr>
        <w:tab/>
        <w:t>(parašas)</w:t>
      </w:r>
      <w:r w:rsidRPr="008C5FC6">
        <w:rPr>
          <w:szCs w:val="24"/>
        </w:rPr>
        <w:tab/>
      </w:r>
      <w:r w:rsidRPr="008C5FC6">
        <w:rPr>
          <w:szCs w:val="24"/>
        </w:rPr>
        <w:tab/>
        <w:t xml:space="preserve"> </w:t>
      </w:r>
      <w:r w:rsidRPr="008C5FC6">
        <w:rPr>
          <w:szCs w:val="24"/>
        </w:rPr>
        <w:tab/>
        <w:t xml:space="preserve">           (vardas ir pavardė)</w:t>
      </w:r>
    </w:p>
    <w:p w:rsidR="008C5FC6" w:rsidRPr="008C5FC6" w:rsidRDefault="008C5FC6" w:rsidP="008C5FC6">
      <w:pPr>
        <w:tabs>
          <w:tab w:val="left" w:pos="9923"/>
        </w:tabs>
        <w:ind w:firstLine="1440"/>
        <w:rPr>
          <w:szCs w:val="24"/>
        </w:rPr>
      </w:pPr>
    </w:p>
    <w:p w:rsidR="008C5FC6" w:rsidRPr="008C5FC6" w:rsidRDefault="008C5FC6" w:rsidP="008C5FC6">
      <w:pPr>
        <w:tabs>
          <w:tab w:val="left" w:pos="9923"/>
        </w:tabs>
        <w:jc w:val="center"/>
        <w:rPr>
          <w:lang w:bidi="he-IL"/>
        </w:rPr>
      </w:pPr>
      <w:r w:rsidRPr="008C5FC6">
        <w:rPr>
          <w:szCs w:val="24"/>
        </w:rPr>
        <w:t>_____________________</w:t>
      </w:r>
    </w:p>
    <w:p w:rsidR="008C5FC6" w:rsidRPr="00B61A00" w:rsidRDefault="008C5FC6" w:rsidP="00B61A00">
      <w:pPr>
        <w:tabs>
          <w:tab w:val="left" w:pos="9923"/>
        </w:tabs>
        <w:spacing w:line="360" w:lineRule="auto"/>
        <w:jc w:val="center"/>
        <w:rPr>
          <w:szCs w:val="24"/>
          <w:lang w:eastAsia="lt-LT"/>
        </w:rPr>
      </w:pPr>
    </w:p>
    <w:sectPr w:rsidR="008C5FC6" w:rsidRPr="00B61A00" w:rsidSect="001017E1">
      <w:pgSz w:w="16840" w:h="11907" w:orient="landscape" w:code="9"/>
      <w:pgMar w:top="1418" w:right="1276" w:bottom="737" w:left="993" w:header="340" w:footer="34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DB2" w:rsidRDefault="000D6DB2">
      <w:r>
        <w:separator/>
      </w:r>
    </w:p>
  </w:endnote>
  <w:endnote w:type="continuationSeparator" w:id="0">
    <w:p w:rsidR="000D6DB2" w:rsidRDefault="000D6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296" w:rsidRDefault="000D6DB2">
    <w:pPr>
      <w:tabs>
        <w:tab w:val="center" w:pos="4153"/>
        <w:tab w:val="right" w:pos="8306"/>
      </w:tabs>
      <w:rPr>
        <w:lang w:bidi="he-I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296" w:rsidRDefault="000D6DB2">
    <w:pPr>
      <w:tabs>
        <w:tab w:val="center" w:pos="4153"/>
        <w:tab w:val="right" w:pos="8306"/>
      </w:tabs>
      <w:spacing w:line="20" w:lineRule="exact"/>
      <w:rPr>
        <w:lang w:bidi="he-I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296" w:rsidRDefault="000D6DB2">
    <w:pPr>
      <w:tabs>
        <w:tab w:val="center" w:pos="4153"/>
        <w:tab w:val="right" w:pos="8306"/>
      </w:tabs>
      <w:rPr>
        <w:lang w:bidi="he-IL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296" w:rsidRDefault="000D6DB2">
    <w:pPr>
      <w:tabs>
        <w:tab w:val="center" w:pos="4153"/>
        <w:tab w:val="right" w:pos="8306"/>
      </w:tabs>
      <w:rPr>
        <w:lang w:bidi="he-IL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296" w:rsidRDefault="000D6DB2">
    <w:pPr>
      <w:tabs>
        <w:tab w:val="center" w:pos="4153"/>
        <w:tab w:val="right" w:pos="8306"/>
      </w:tabs>
      <w:spacing w:line="20" w:lineRule="exact"/>
      <w:rPr>
        <w:lang w:bidi="he-IL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296" w:rsidRDefault="000D6DB2">
    <w:pPr>
      <w:tabs>
        <w:tab w:val="center" w:pos="4153"/>
        <w:tab w:val="right" w:pos="8306"/>
      </w:tabs>
      <w:rPr>
        <w:lang w:bidi="he-I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DB2" w:rsidRDefault="000D6DB2">
      <w:r>
        <w:separator/>
      </w:r>
    </w:p>
  </w:footnote>
  <w:footnote w:type="continuationSeparator" w:id="0">
    <w:p w:rsidR="000D6DB2" w:rsidRDefault="000D6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296" w:rsidRDefault="000D6DB2">
    <w:pPr>
      <w:tabs>
        <w:tab w:val="center" w:pos="4153"/>
        <w:tab w:val="right" w:pos="8306"/>
      </w:tabs>
      <w:rPr>
        <w:lang w:bidi="he-I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7414930"/>
      <w:docPartObj>
        <w:docPartGallery w:val="Page Numbers (Top of Page)"/>
        <w:docPartUnique/>
      </w:docPartObj>
    </w:sdtPr>
    <w:sdtEndPr/>
    <w:sdtContent>
      <w:p w:rsidR="00040452" w:rsidRDefault="0069798E">
        <w:pPr>
          <w:pStyle w:val="Antrats"/>
          <w:jc w:val="center"/>
        </w:pPr>
        <w:r>
          <w:fldChar w:fldCharType="begin"/>
        </w:r>
        <w:r w:rsidR="00040452">
          <w:instrText>PAGE   \* MERGEFORMAT</w:instrText>
        </w:r>
        <w:r>
          <w:fldChar w:fldCharType="separate"/>
        </w:r>
        <w:r w:rsidR="00883DB0">
          <w:rPr>
            <w:noProof/>
          </w:rPr>
          <w:t>5</w:t>
        </w:r>
        <w:r>
          <w:fldChar w:fldCharType="end"/>
        </w:r>
      </w:p>
    </w:sdtContent>
  </w:sdt>
  <w:p w:rsidR="00E13296" w:rsidRDefault="000D6DB2">
    <w:pPr>
      <w:tabs>
        <w:tab w:val="center" w:pos="4153"/>
        <w:tab w:val="right" w:pos="8306"/>
      </w:tabs>
      <w:rPr>
        <w:lang w:bidi="he-I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296" w:rsidRDefault="000D6DB2">
    <w:pPr>
      <w:tabs>
        <w:tab w:val="center" w:pos="4153"/>
        <w:tab w:val="right" w:pos="8306"/>
      </w:tabs>
      <w:rPr>
        <w:lang w:bidi="he-IL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296" w:rsidRDefault="000D6DB2">
    <w:pPr>
      <w:tabs>
        <w:tab w:val="center" w:pos="4153"/>
        <w:tab w:val="right" w:pos="8306"/>
      </w:tabs>
      <w:rPr>
        <w:lang w:bidi="he-I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164893"/>
      <w:docPartObj>
        <w:docPartGallery w:val="Page Numbers (Top of Page)"/>
        <w:docPartUnique/>
      </w:docPartObj>
    </w:sdtPr>
    <w:sdtEndPr/>
    <w:sdtContent>
      <w:p w:rsidR="00040452" w:rsidRDefault="0004045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84F">
          <w:rPr>
            <w:noProof/>
          </w:rPr>
          <w:t>2</w:t>
        </w:r>
        <w:r>
          <w:fldChar w:fldCharType="end"/>
        </w:r>
      </w:p>
    </w:sdtContent>
  </w:sdt>
  <w:p w:rsidR="00E13296" w:rsidRDefault="000D6DB2">
    <w:pPr>
      <w:tabs>
        <w:tab w:val="center" w:pos="4153"/>
        <w:tab w:val="right" w:pos="8306"/>
      </w:tabs>
      <w:rPr>
        <w:lang w:bidi="he-IL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296" w:rsidRDefault="000D6DB2">
    <w:pPr>
      <w:tabs>
        <w:tab w:val="center" w:pos="4153"/>
        <w:tab w:val="right" w:pos="8306"/>
      </w:tabs>
      <w:rPr>
        <w:lang w:bidi="he-I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B7009"/>
    <w:multiLevelType w:val="hybridMultilevel"/>
    <w:tmpl w:val="0E4E294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8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A8A"/>
    <w:rsid w:val="000004C8"/>
    <w:rsid w:val="00006F16"/>
    <w:rsid w:val="00012D13"/>
    <w:rsid w:val="000216A1"/>
    <w:rsid w:val="00022DD9"/>
    <w:rsid w:val="00032092"/>
    <w:rsid w:val="00040452"/>
    <w:rsid w:val="000405AA"/>
    <w:rsid w:val="000545FA"/>
    <w:rsid w:val="0006048A"/>
    <w:rsid w:val="0006297D"/>
    <w:rsid w:val="00065CCE"/>
    <w:rsid w:val="00080DB4"/>
    <w:rsid w:val="00087E85"/>
    <w:rsid w:val="00091733"/>
    <w:rsid w:val="000A3939"/>
    <w:rsid w:val="000A5E41"/>
    <w:rsid w:val="000A6088"/>
    <w:rsid w:val="000A76AB"/>
    <w:rsid w:val="000B643D"/>
    <w:rsid w:val="000B7439"/>
    <w:rsid w:val="000D6DB2"/>
    <w:rsid w:val="000E3188"/>
    <w:rsid w:val="000F2A0C"/>
    <w:rsid w:val="001017E1"/>
    <w:rsid w:val="001020CC"/>
    <w:rsid w:val="00103A47"/>
    <w:rsid w:val="001054FA"/>
    <w:rsid w:val="00107B96"/>
    <w:rsid w:val="00112A32"/>
    <w:rsid w:val="00120C5B"/>
    <w:rsid w:val="001223EE"/>
    <w:rsid w:val="001319FA"/>
    <w:rsid w:val="00134694"/>
    <w:rsid w:val="00135E97"/>
    <w:rsid w:val="001521C9"/>
    <w:rsid w:val="00165BAF"/>
    <w:rsid w:val="00181B70"/>
    <w:rsid w:val="001A49E1"/>
    <w:rsid w:val="001B0330"/>
    <w:rsid w:val="001D1162"/>
    <w:rsid w:val="001E0474"/>
    <w:rsid w:val="001E3D11"/>
    <w:rsid w:val="001E70CB"/>
    <w:rsid w:val="001F0F0F"/>
    <w:rsid w:val="00200560"/>
    <w:rsid w:val="0020314B"/>
    <w:rsid w:val="00213CC8"/>
    <w:rsid w:val="002152EC"/>
    <w:rsid w:val="00221DFF"/>
    <w:rsid w:val="00236579"/>
    <w:rsid w:val="00244B8F"/>
    <w:rsid w:val="00256121"/>
    <w:rsid w:val="002650CE"/>
    <w:rsid w:val="00267E1B"/>
    <w:rsid w:val="002844D1"/>
    <w:rsid w:val="0029538B"/>
    <w:rsid w:val="0029767F"/>
    <w:rsid w:val="002B26FE"/>
    <w:rsid w:val="002C3251"/>
    <w:rsid w:val="002C3A62"/>
    <w:rsid w:val="002C47DD"/>
    <w:rsid w:val="002C68B5"/>
    <w:rsid w:val="002E3271"/>
    <w:rsid w:val="002E41F6"/>
    <w:rsid w:val="002F53ED"/>
    <w:rsid w:val="002F6F92"/>
    <w:rsid w:val="0030357C"/>
    <w:rsid w:val="0030437D"/>
    <w:rsid w:val="00306CD9"/>
    <w:rsid w:val="00340926"/>
    <w:rsid w:val="00350549"/>
    <w:rsid w:val="003772B4"/>
    <w:rsid w:val="003A70AA"/>
    <w:rsid w:val="003B4678"/>
    <w:rsid w:val="003B5DEF"/>
    <w:rsid w:val="003D6E6F"/>
    <w:rsid w:val="003E2C5B"/>
    <w:rsid w:val="003E7C50"/>
    <w:rsid w:val="00400187"/>
    <w:rsid w:val="00401165"/>
    <w:rsid w:val="00435151"/>
    <w:rsid w:val="0044658C"/>
    <w:rsid w:val="00447475"/>
    <w:rsid w:val="00461148"/>
    <w:rsid w:val="0046141B"/>
    <w:rsid w:val="00461922"/>
    <w:rsid w:val="00467364"/>
    <w:rsid w:val="00467F42"/>
    <w:rsid w:val="004740ED"/>
    <w:rsid w:val="00477514"/>
    <w:rsid w:val="00485E5A"/>
    <w:rsid w:val="00493D90"/>
    <w:rsid w:val="004B0827"/>
    <w:rsid w:val="004C13F0"/>
    <w:rsid w:val="004D3E02"/>
    <w:rsid w:val="004E26F2"/>
    <w:rsid w:val="004E724B"/>
    <w:rsid w:val="00500858"/>
    <w:rsid w:val="005114E2"/>
    <w:rsid w:val="00515AC2"/>
    <w:rsid w:val="00524897"/>
    <w:rsid w:val="00526F7C"/>
    <w:rsid w:val="005346F6"/>
    <w:rsid w:val="005359CC"/>
    <w:rsid w:val="0054629A"/>
    <w:rsid w:val="005540A7"/>
    <w:rsid w:val="00554CE6"/>
    <w:rsid w:val="00555181"/>
    <w:rsid w:val="00565F53"/>
    <w:rsid w:val="00573B62"/>
    <w:rsid w:val="00580691"/>
    <w:rsid w:val="0058658E"/>
    <w:rsid w:val="005A4BD0"/>
    <w:rsid w:val="005A78A1"/>
    <w:rsid w:val="005B0097"/>
    <w:rsid w:val="005B1BF0"/>
    <w:rsid w:val="005B69E3"/>
    <w:rsid w:val="005C5B2F"/>
    <w:rsid w:val="005C7F41"/>
    <w:rsid w:val="005D2B2C"/>
    <w:rsid w:val="005D733F"/>
    <w:rsid w:val="005E5D75"/>
    <w:rsid w:val="005F06EB"/>
    <w:rsid w:val="005F0E19"/>
    <w:rsid w:val="005F6DD2"/>
    <w:rsid w:val="00600214"/>
    <w:rsid w:val="00601B4F"/>
    <w:rsid w:val="00605D75"/>
    <w:rsid w:val="006117B2"/>
    <w:rsid w:val="00614368"/>
    <w:rsid w:val="00631EFF"/>
    <w:rsid w:val="006434BB"/>
    <w:rsid w:val="00663091"/>
    <w:rsid w:val="00672961"/>
    <w:rsid w:val="00680A8D"/>
    <w:rsid w:val="00685883"/>
    <w:rsid w:val="006938E2"/>
    <w:rsid w:val="00697020"/>
    <w:rsid w:val="0069798E"/>
    <w:rsid w:val="006A414F"/>
    <w:rsid w:val="006A4D55"/>
    <w:rsid w:val="006B24C1"/>
    <w:rsid w:val="006B3E5F"/>
    <w:rsid w:val="006C0D53"/>
    <w:rsid w:val="006C42E2"/>
    <w:rsid w:val="006C6A8A"/>
    <w:rsid w:val="006D185B"/>
    <w:rsid w:val="006D648F"/>
    <w:rsid w:val="006E4D3C"/>
    <w:rsid w:val="006E68B0"/>
    <w:rsid w:val="006F40EC"/>
    <w:rsid w:val="006F74BF"/>
    <w:rsid w:val="00700213"/>
    <w:rsid w:val="0070408E"/>
    <w:rsid w:val="00706020"/>
    <w:rsid w:val="00706850"/>
    <w:rsid w:val="007068F8"/>
    <w:rsid w:val="00716296"/>
    <w:rsid w:val="0072420E"/>
    <w:rsid w:val="00735954"/>
    <w:rsid w:val="007417C5"/>
    <w:rsid w:val="00743555"/>
    <w:rsid w:val="0074727C"/>
    <w:rsid w:val="00756A61"/>
    <w:rsid w:val="00757254"/>
    <w:rsid w:val="00762C14"/>
    <w:rsid w:val="00765DB8"/>
    <w:rsid w:val="00772518"/>
    <w:rsid w:val="007742B0"/>
    <w:rsid w:val="00777CB7"/>
    <w:rsid w:val="00786303"/>
    <w:rsid w:val="0079353B"/>
    <w:rsid w:val="007947A9"/>
    <w:rsid w:val="007A082D"/>
    <w:rsid w:val="007A37AC"/>
    <w:rsid w:val="007C225D"/>
    <w:rsid w:val="007C2E61"/>
    <w:rsid w:val="007E1FAD"/>
    <w:rsid w:val="007E442A"/>
    <w:rsid w:val="007E5C78"/>
    <w:rsid w:val="007E6D7E"/>
    <w:rsid w:val="007F61EE"/>
    <w:rsid w:val="007F729A"/>
    <w:rsid w:val="00810514"/>
    <w:rsid w:val="0081278A"/>
    <w:rsid w:val="00824DCC"/>
    <w:rsid w:val="00833255"/>
    <w:rsid w:val="0083438A"/>
    <w:rsid w:val="008437AB"/>
    <w:rsid w:val="0084754E"/>
    <w:rsid w:val="00854593"/>
    <w:rsid w:val="00864AD1"/>
    <w:rsid w:val="008706AD"/>
    <w:rsid w:val="008739BE"/>
    <w:rsid w:val="00883DB0"/>
    <w:rsid w:val="00895235"/>
    <w:rsid w:val="008A1154"/>
    <w:rsid w:val="008A1176"/>
    <w:rsid w:val="008A6AD9"/>
    <w:rsid w:val="008A6E64"/>
    <w:rsid w:val="008B573D"/>
    <w:rsid w:val="008C266F"/>
    <w:rsid w:val="008C3AA2"/>
    <w:rsid w:val="008C5FC6"/>
    <w:rsid w:val="008E22CB"/>
    <w:rsid w:val="008F12DC"/>
    <w:rsid w:val="008F2373"/>
    <w:rsid w:val="008F7D2F"/>
    <w:rsid w:val="00901962"/>
    <w:rsid w:val="00913059"/>
    <w:rsid w:val="00931F13"/>
    <w:rsid w:val="00935DA3"/>
    <w:rsid w:val="009428FB"/>
    <w:rsid w:val="00942EBF"/>
    <w:rsid w:val="0095018C"/>
    <w:rsid w:val="00950B5B"/>
    <w:rsid w:val="00954E62"/>
    <w:rsid w:val="00963F18"/>
    <w:rsid w:val="009668B8"/>
    <w:rsid w:val="00985E52"/>
    <w:rsid w:val="009A3DD8"/>
    <w:rsid w:val="009A6DA6"/>
    <w:rsid w:val="009B5311"/>
    <w:rsid w:val="009C1B40"/>
    <w:rsid w:val="009C3318"/>
    <w:rsid w:val="009C69C3"/>
    <w:rsid w:val="009D1E60"/>
    <w:rsid w:val="009D7375"/>
    <w:rsid w:val="009E1D1F"/>
    <w:rsid w:val="009E4C93"/>
    <w:rsid w:val="009F02EB"/>
    <w:rsid w:val="00A14A76"/>
    <w:rsid w:val="00A21D2D"/>
    <w:rsid w:val="00A26667"/>
    <w:rsid w:val="00A37BB2"/>
    <w:rsid w:val="00A52413"/>
    <w:rsid w:val="00A56E09"/>
    <w:rsid w:val="00A57694"/>
    <w:rsid w:val="00A57AA1"/>
    <w:rsid w:val="00A60683"/>
    <w:rsid w:val="00A668D2"/>
    <w:rsid w:val="00A67D63"/>
    <w:rsid w:val="00A75232"/>
    <w:rsid w:val="00AA0422"/>
    <w:rsid w:val="00AB0A77"/>
    <w:rsid w:val="00AB3321"/>
    <w:rsid w:val="00AB3678"/>
    <w:rsid w:val="00AC1DBF"/>
    <w:rsid w:val="00AD33FB"/>
    <w:rsid w:val="00AD782D"/>
    <w:rsid w:val="00AE18DC"/>
    <w:rsid w:val="00AE3523"/>
    <w:rsid w:val="00AF3B38"/>
    <w:rsid w:val="00AF5F6E"/>
    <w:rsid w:val="00B02AC4"/>
    <w:rsid w:val="00B10E6D"/>
    <w:rsid w:val="00B21092"/>
    <w:rsid w:val="00B26A7E"/>
    <w:rsid w:val="00B33D59"/>
    <w:rsid w:val="00B35BCA"/>
    <w:rsid w:val="00B543F2"/>
    <w:rsid w:val="00B61A00"/>
    <w:rsid w:val="00B72687"/>
    <w:rsid w:val="00B773F7"/>
    <w:rsid w:val="00B779A5"/>
    <w:rsid w:val="00BB3E84"/>
    <w:rsid w:val="00BB4407"/>
    <w:rsid w:val="00BB4E97"/>
    <w:rsid w:val="00BC416A"/>
    <w:rsid w:val="00BC7131"/>
    <w:rsid w:val="00BD063E"/>
    <w:rsid w:val="00BD1DF0"/>
    <w:rsid w:val="00BD3D23"/>
    <w:rsid w:val="00BF10CE"/>
    <w:rsid w:val="00BF11C1"/>
    <w:rsid w:val="00BF3A1E"/>
    <w:rsid w:val="00BF64BE"/>
    <w:rsid w:val="00BF6E9C"/>
    <w:rsid w:val="00C014C8"/>
    <w:rsid w:val="00C1213D"/>
    <w:rsid w:val="00C12A8E"/>
    <w:rsid w:val="00C21C18"/>
    <w:rsid w:val="00C243CB"/>
    <w:rsid w:val="00C32616"/>
    <w:rsid w:val="00C356E6"/>
    <w:rsid w:val="00C40026"/>
    <w:rsid w:val="00C5677A"/>
    <w:rsid w:val="00C6684F"/>
    <w:rsid w:val="00C90D7D"/>
    <w:rsid w:val="00C91340"/>
    <w:rsid w:val="00C91BDA"/>
    <w:rsid w:val="00C91D87"/>
    <w:rsid w:val="00CA2523"/>
    <w:rsid w:val="00CC010F"/>
    <w:rsid w:val="00CE7997"/>
    <w:rsid w:val="00CF4F5B"/>
    <w:rsid w:val="00D00A5A"/>
    <w:rsid w:val="00D05274"/>
    <w:rsid w:val="00D0785E"/>
    <w:rsid w:val="00D124E9"/>
    <w:rsid w:val="00D677A8"/>
    <w:rsid w:val="00D773DF"/>
    <w:rsid w:val="00D8487C"/>
    <w:rsid w:val="00DA1742"/>
    <w:rsid w:val="00DA4D75"/>
    <w:rsid w:val="00DB0608"/>
    <w:rsid w:val="00DB591D"/>
    <w:rsid w:val="00DD1829"/>
    <w:rsid w:val="00DD76A5"/>
    <w:rsid w:val="00DE1CA5"/>
    <w:rsid w:val="00DE6E5E"/>
    <w:rsid w:val="00DF1A04"/>
    <w:rsid w:val="00E045A2"/>
    <w:rsid w:val="00E21205"/>
    <w:rsid w:val="00E21262"/>
    <w:rsid w:val="00E44FA9"/>
    <w:rsid w:val="00E45B1D"/>
    <w:rsid w:val="00E472BE"/>
    <w:rsid w:val="00E47C97"/>
    <w:rsid w:val="00E50435"/>
    <w:rsid w:val="00E5565D"/>
    <w:rsid w:val="00E60626"/>
    <w:rsid w:val="00E728FB"/>
    <w:rsid w:val="00E75CAA"/>
    <w:rsid w:val="00E7724D"/>
    <w:rsid w:val="00E92025"/>
    <w:rsid w:val="00E92712"/>
    <w:rsid w:val="00E97D09"/>
    <w:rsid w:val="00EA43DB"/>
    <w:rsid w:val="00EB3B09"/>
    <w:rsid w:val="00EC32A8"/>
    <w:rsid w:val="00ED19BD"/>
    <w:rsid w:val="00EE01EC"/>
    <w:rsid w:val="00EE3494"/>
    <w:rsid w:val="00F33A67"/>
    <w:rsid w:val="00F33BDA"/>
    <w:rsid w:val="00F343F7"/>
    <w:rsid w:val="00F36812"/>
    <w:rsid w:val="00F42550"/>
    <w:rsid w:val="00F50919"/>
    <w:rsid w:val="00F5401A"/>
    <w:rsid w:val="00F54819"/>
    <w:rsid w:val="00F8012E"/>
    <w:rsid w:val="00F84333"/>
    <w:rsid w:val="00F9429A"/>
    <w:rsid w:val="00FA29F7"/>
    <w:rsid w:val="00FA30B9"/>
    <w:rsid w:val="00FA561E"/>
    <w:rsid w:val="00FB2D6D"/>
    <w:rsid w:val="00FB4DA1"/>
    <w:rsid w:val="00FC4C43"/>
    <w:rsid w:val="00FC4E96"/>
    <w:rsid w:val="00FC6537"/>
    <w:rsid w:val="00FC70CC"/>
    <w:rsid w:val="00FD6964"/>
    <w:rsid w:val="00FE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C6A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040452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40452"/>
    <w:rPr>
      <w:rFonts w:eastAsiaTheme="minorEastAsia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AA0422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AA0422"/>
    <w:rPr>
      <w:color w:val="800080" w:themeColor="followedHyperlink"/>
      <w:u w:val="single"/>
    </w:rPr>
  </w:style>
  <w:style w:type="paragraph" w:styleId="Sraopastraipa">
    <w:name w:val="List Paragraph"/>
    <w:basedOn w:val="prastasis"/>
    <w:uiPriority w:val="34"/>
    <w:qFormat/>
    <w:rsid w:val="00A52413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unhideWhenUsed/>
    <w:rsid w:val="008739BE"/>
    <w:pPr>
      <w:jc w:val="center"/>
    </w:pPr>
    <w:rPr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8739BE"/>
    <w:rPr>
      <w:rFonts w:ascii="Times New Roman" w:eastAsia="Times New Roman" w:hAnsi="Times New Roman" w:cs="Times New Roman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60021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600214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600214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0021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0021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0021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0021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C6A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040452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040452"/>
    <w:rPr>
      <w:rFonts w:eastAsiaTheme="minorEastAsia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AA0422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AA0422"/>
    <w:rPr>
      <w:color w:val="800080" w:themeColor="followedHyperlink"/>
      <w:u w:val="single"/>
    </w:rPr>
  </w:style>
  <w:style w:type="paragraph" w:styleId="Sraopastraipa">
    <w:name w:val="List Paragraph"/>
    <w:basedOn w:val="prastasis"/>
    <w:uiPriority w:val="34"/>
    <w:qFormat/>
    <w:rsid w:val="00A52413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unhideWhenUsed/>
    <w:rsid w:val="008739BE"/>
    <w:pPr>
      <w:jc w:val="center"/>
    </w:pPr>
    <w:rPr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8739BE"/>
    <w:rPr>
      <w:rFonts w:ascii="Times New Roman" w:eastAsia="Times New Roman" w:hAnsi="Times New Roman" w:cs="Times New Roman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60021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600214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600214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0021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0021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0021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0021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aunas.lt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hyperlink" Target="http://www.kaunas.lt" TargetMode="Externa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yperlink" Target="file:///C:\Users\justjuod\AppData\Local\Temp\t178739.docx" TargetMode="Externa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B79F0-28EC-4621-9B7E-982BE010C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1776</Words>
  <Characters>11246</Characters>
  <Application>Microsoft Office Word</Application>
  <DocSecurity>0</DocSecurity>
  <Lines>488</Lines>
  <Paragraphs>220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PROGRAMA</vt:lpstr>
    </vt:vector>
  </TitlesOfParts>
  <Company/>
  <LinksUpToDate>false</LinksUpToDate>
  <CharactersWithSpaces>12802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</dc:title>
  <dc:subject>DAUGIABUČIŲ GYVENAMŲJŲ NAMŲ TERITORIJŲ TVARKYMO PROGRAMA</dc:subject>
  <dc:creator>Miesto tvarkymo skyrius</dc:creator>
  <cp:lastModifiedBy>Justina Juodienė</cp:lastModifiedBy>
  <cp:revision>2</cp:revision>
  <cp:lastPrinted>2017-10-31T11:42:00Z</cp:lastPrinted>
  <dcterms:created xsi:type="dcterms:W3CDTF">2017-11-23T09:21:00Z</dcterms:created>
  <dcterms:modified xsi:type="dcterms:W3CDTF">2017-11-23T09:21:00Z</dcterms:modified>
</cp:coreProperties>
</file>