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45" w:rsidRDefault="00AE7942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-327660</wp:posOffset>
            </wp:positionV>
            <wp:extent cx="8467725" cy="8467725"/>
            <wp:effectExtent l="19050" t="0" r="9525" b="0"/>
            <wp:wrapNone/>
            <wp:docPr id="1" name="Picture 1" descr="Vaizdo rezultatas pagal užklausą „volleyball transparent picture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žklausą „volleyball transparent picture“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FAD">
        <w:rPr>
          <w:b/>
          <w:sz w:val="56"/>
          <w:szCs w:val="56"/>
        </w:rPr>
        <w:t>Lietuvos     senjorų paplūdimio tinklinio čempionatas  Romainiuose!</w:t>
      </w:r>
    </w:p>
    <w:p w:rsidR="00AE7942" w:rsidRDefault="00AE7942">
      <w:pPr>
        <w:rPr>
          <w:b/>
          <w:sz w:val="56"/>
          <w:szCs w:val="56"/>
        </w:rPr>
      </w:pPr>
    </w:p>
    <w:p w:rsidR="00507FAD" w:rsidRDefault="00507FAD">
      <w:pPr>
        <w:rPr>
          <w:b/>
          <w:sz w:val="48"/>
          <w:szCs w:val="48"/>
        </w:rPr>
      </w:pPr>
      <w:r>
        <w:rPr>
          <w:b/>
          <w:sz w:val="48"/>
          <w:szCs w:val="48"/>
        </w:rPr>
        <w:t>Šeštadienį, rugsė</w:t>
      </w:r>
      <w:r w:rsidR="00AE7942">
        <w:rPr>
          <w:b/>
          <w:sz w:val="48"/>
          <w:szCs w:val="48"/>
        </w:rPr>
        <w:t>jo 9d. 11.00 Romainiuose prasidės Lietuvos S</w:t>
      </w:r>
      <w:r>
        <w:rPr>
          <w:b/>
          <w:sz w:val="48"/>
          <w:szCs w:val="48"/>
        </w:rPr>
        <w:t>enjorų paplūdimio tinklinio čempionatas.</w:t>
      </w:r>
    </w:p>
    <w:p w:rsidR="00507FAD" w:rsidRDefault="00507FAD">
      <w:pPr>
        <w:rPr>
          <w:b/>
          <w:sz w:val="48"/>
          <w:szCs w:val="48"/>
        </w:rPr>
      </w:pPr>
      <w:r>
        <w:rPr>
          <w:b/>
          <w:sz w:val="48"/>
          <w:szCs w:val="48"/>
        </w:rPr>
        <w:t>Dalyvaus „senjorai-60+“, moterys „senjoritos-40+“</w:t>
      </w:r>
    </w:p>
    <w:p w:rsidR="00507FAD" w:rsidRDefault="00507FAD">
      <w:pPr>
        <w:rPr>
          <w:b/>
          <w:sz w:val="48"/>
          <w:szCs w:val="48"/>
        </w:rPr>
      </w:pPr>
      <w:r>
        <w:rPr>
          <w:b/>
          <w:sz w:val="48"/>
          <w:szCs w:val="48"/>
        </w:rPr>
        <w:t>Čempionatą remia:</w:t>
      </w:r>
    </w:p>
    <w:p w:rsidR="00AE7942" w:rsidRDefault="00AE7942">
      <w:pPr>
        <w:rPr>
          <w:b/>
          <w:sz w:val="48"/>
          <w:szCs w:val="48"/>
        </w:rPr>
      </w:pPr>
      <w:r>
        <w:rPr>
          <w:b/>
          <w:sz w:val="48"/>
          <w:szCs w:val="48"/>
        </w:rPr>
        <w:t>Lietuvos tinklinio federacija</w:t>
      </w:r>
    </w:p>
    <w:p w:rsidR="00507FAD" w:rsidRDefault="00507FAD">
      <w:pPr>
        <w:rPr>
          <w:b/>
          <w:sz w:val="48"/>
          <w:szCs w:val="48"/>
        </w:rPr>
      </w:pPr>
      <w:r>
        <w:rPr>
          <w:b/>
          <w:sz w:val="48"/>
          <w:szCs w:val="48"/>
        </w:rPr>
        <w:t>Šilainių seniūnija</w:t>
      </w:r>
    </w:p>
    <w:p w:rsidR="00507FAD" w:rsidRDefault="00507FAD">
      <w:pPr>
        <w:rPr>
          <w:b/>
          <w:sz w:val="48"/>
          <w:szCs w:val="48"/>
        </w:rPr>
      </w:pPr>
      <w:r>
        <w:rPr>
          <w:b/>
          <w:sz w:val="48"/>
          <w:szCs w:val="48"/>
        </w:rPr>
        <w:t>Romainių bendruomenės centras</w:t>
      </w:r>
    </w:p>
    <w:p w:rsidR="00507FAD" w:rsidRDefault="00507FAD">
      <w:pPr>
        <w:rPr>
          <w:b/>
          <w:sz w:val="48"/>
          <w:szCs w:val="48"/>
        </w:rPr>
      </w:pPr>
      <w:r>
        <w:rPr>
          <w:b/>
          <w:sz w:val="48"/>
          <w:szCs w:val="48"/>
        </w:rPr>
        <w:t>UAB“ AMOKA“</w:t>
      </w:r>
    </w:p>
    <w:p w:rsidR="00507FAD" w:rsidRDefault="00507FAD">
      <w:pPr>
        <w:rPr>
          <w:b/>
          <w:sz w:val="48"/>
          <w:szCs w:val="48"/>
        </w:rPr>
      </w:pPr>
    </w:p>
    <w:p w:rsidR="00507FAD" w:rsidRPr="00507FAD" w:rsidRDefault="00507FAD">
      <w:pPr>
        <w:rPr>
          <w:b/>
          <w:sz w:val="48"/>
          <w:szCs w:val="48"/>
        </w:rPr>
      </w:pPr>
      <w:r>
        <w:rPr>
          <w:b/>
          <w:sz w:val="48"/>
          <w:szCs w:val="48"/>
        </w:rPr>
        <w:t>Renginio organizatoriai</w:t>
      </w:r>
    </w:p>
    <w:sectPr w:rsidR="00507FAD" w:rsidRPr="00507FAD" w:rsidSect="0054584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507FAD"/>
    <w:rsid w:val="00507FAD"/>
    <w:rsid w:val="00545845"/>
    <w:rsid w:val="00AE7942"/>
    <w:rsid w:val="00B3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JPasus</dc:creator>
  <cp:lastModifiedBy>JPasus</cp:lastModifiedBy>
  <cp:revision>1</cp:revision>
  <cp:lastPrinted>2017-09-05T14:56:00Z</cp:lastPrinted>
  <dcterms:created xsi:type="dcterms:W3CDTF">2017-09-05T14:34:00Z</dcterms:created>
  <dcterms:modified xsi:type="dcterms:W3CDTF">2017-09-05T14:56:00Z</dcterms:modified>
</cp:coreProperties>
</file>