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  <w:r>
        <w:rPr>
          <w:rStyle w:val="Grietas"/>
          <w:rFonts w:ascii="Verdana" w:hAnsi="Verdana"/>
          <w:color w:val="000000"/>
          <w:sz w:val="18"/>
          <w:szCs w:val="18"/>
        </w:rPr>
        <w:t xml:space="preserve">VISUS DIDELIUS IR MAŽUS KVIEČIAME Į </w:t>
      </w:r>
      <w:r>
        <w:rPr>
          <w:rStyle w:val="Grietas"/>
          <w:rFonts w:ascii="Verdana" w:hAnsi="Verdana"/>
          <w:color w:val="800080"/>
          <w:sz w:val="30"/>
          <w:szCs w:val="30"/>
        </w:rPr>
        <w:t xml:space="preserve">UŽGAVĖNES </w:t>
      </w:r>
      <w:r>
        <w:rPr>
          <w:rStyle w:val="Grietas"/>
          <w:rFonts w:ascii="Verdana" w:hAnsi="Verdana"/>
          <w:color w:val="000000"/>
          <w:sz w:val="18"/>
          <w:szCs w:val="18"/>
        </w:rPr>
        <w:t xml:space="preserve">ŠILAINIUOSE, kurios vyks </w:t>
      </w:r>
      <w:r>
        <w:rPr>
          <w:rStyle w:val="Grietas"/>
          <w:rFonts w:ascii="Verdana" w:hAnsi="Verdana"/>
          <w:color w:val="800080"/>
          <w:sz w:val="24"/>
          <w:szCs w:val="24"/>
        </w:rPr>
        <w:t>2017 vasario 28 d. (antradienį)</w:t>
      </w:r>
      <w:r>
        <w:rPr>
          <w:rStyle w:val="Grietas"/>
          <w:rFonts w:ascii="Verdana" w:hAnsi="Verdana"/>
          <w:color w:val="800080"/>
          <w:sz w:val="18"/>
          <w:szCs w:val="18"/>
        </w:rPr>
        <w:t xml:space="preserve"> </w:t>
      </w:r>
      <w:r>
        <w:rPr>
          <w:rStyle w:val="Grietas"/>
          <w:rFonts w:ascii="Verdana" w:hAnsi="Verdana"/>
          <w:color w:val="000000"/>
          <w:sz w:val="18"/>
          <w:szCs w:val="18"/>
        </w:rPr>
        <w:t>Baltų pr. 103, Kauno Jono Pauliaus II gimnazijos stadione.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  <w:r>
        <w:rPr>
          <w:rStyle w:val="Grietas"/>
          <w:rFonts w:ascii="Verdana" w:hAnsi="Verdana"/>
          <w:color w:val="800080"/>
          <w:sz w:val="18"/>
          <w:szCs w:val="18"/>
        </w:rPr>
        <w:t>ŠVENTĖS PROGRAMA: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  <w:r>
        <w:rPr>
          <w:rStyle w:val="Grietas"/>
          <w:rFonts w:ascii="Verdana" w:hAnsi="Verdana"/>
          <w:color w:val="800080"/>
          <w:sz w:val="18"/>
          <w:szCs w:val="18"/>
        </w:rPr>
        <w:t>18:30 val.</w:t>
      </w:r>
      <w:r>
        <w:rPr>
          <w:rStyle w:val="Grietas"/>
          <w:rFonts w:ascii="Verdana" w:hAnsi="Verdana"/>
          <w:color w:val="000000"/>
          <w:sz w:val="18"/>
          <w:szCs w:val="18"/>
        </w:rPr>
        <w:t xml:space="preserve"> ŠV. MIŠIOS Šv. Jono Pauliaus II parapijos koplyčioje (Baltų pr. 44B)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  <w:r>
        <w:rPr>
          <w:rStyle w:val="Grietas"/>
          <w:rFonts w:ascii="Verdana" w:hAnsi="Verdana"/>
          <w:color w:val="800080"/>
          <w:sz w:val="18"/>
          <w:szCs w:val="18"/>
        </w:rPr>
        <w:t>19:15 val.</w:t>
      </w:r>
      <w:r>
        <w:rPr>
          <w:rStyle w:val="Grietas"/>
          <w:rFonts w:ascii="Verdana" w:hAnsi="Verdana"/>
          <w:color w:val="000000"/>
          <w:sz w:val="18"/>
          <w:szCs w:val="18"/>
        </w:rPr>
        <w:t xml:space="preserve"> UŽGAVĖNIŲ LINKSMYBĖS GIMNAZIJOS STADIONE: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  <w:r>
        <w:rPr>
          <w:rStyle w:val="Grietas"/>
          <w:rFonts w:ascii="Verdana" w:hAnsi="Verdana"/>
          <w:color w:val="000000"/>
          <w:sz w:val="18"/>
          <w:szCs w:val="18"/>
        </w:rPr>
        <w:t xml:space="preserve">                  GIMNAZIJOS FOLKLORO ANSAMBLIS „GILĖ“.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  <w:r>
        <w:rPr>
          <w:rStyle w:val="Grietas"/>
          <w:rFonts w:ascii="Verdana" w:hAnsi="Verdana"/>
          <w:color w:val="000000"/>
          <w:sz w:val="18"/>
          <w:szCs w:val="18"/>
        </w:rPr>
        <w:t xml:space="preserve">                  SENJORŲ KAPELA „BERŽELIS“.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  <w:rFonts w:ascii="Verdana" w:hAnsi="Verdana"/>
          <w:color w:val="000000"/>
          <w:sz w:val="18"/>
          <w:szCs w:val="18"/>
        </w:rPr>
      </w:pPr>
      <w:r>
        <w:rPr>
          <w:rStyle w:val="Grietas"/>
          <w:rFonts w:ascii="Verdana" w:hAnsi="Verdana"/>
          <w:color w:val="000000"/>
          <w:sz w:val="18"/>
          <w:szCs w:val="18"/>
        </w:rPr>
        <w:t xml:space="preserve">                  UŽGAVĖNIŲ KAUKIŲ KONKURSAS.</w:t>
      </w:r>
    </w:p>
    <w:p w:rsidR="00523D90" w:rsidRDefault="00523D90" w:rsidP="00523D90">
      <w:pPr>
        <w:pStyle w:val="HTMLiankstoformatuotas"/>
        <w:spacing w:line="273" w:lineRule="atLeast"/>
        <w:jc w:val="both"/>
      </w:pP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Emfaz"/>
          <w:rFonts w:ascii="Verdana" w:hAnsi="Verdana"/>
          <w:b/>
          <w:bCs/>
        </w:rPr>
      </w:pPr>
      <w:r>
        <w:rPr>
          <w:rStyle w:val="Emfaz"/>
          <w:rFonts w:ascii="Verdana" w:hAnsi="Verdana"/>
          <w:b/>
          <w:bCs/>
          <w:color w:val="000000"/>
          <w:sz w:val="18"/>
          <w:szCs w:val="18"/>
        </w:rPr>
        <w:t>DŪKSIM, ŠOKSIM, ŽAISIM IR SPORTUOSIM,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Emfaz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Emfaz"/>
          <w:rFonts w:ascii="Verdana" w:hAnsi="Verdana"/>
          <w:b/>
          <w:bCs/>
          <w:color w:val="000000"/>
          <w:sz w:val="18"/>
          <w:szCs w:val="18"/>
        </w:rPr>
        <w:t>KRĖSIM POKŠTUS IR JUOKAUSIM, KEPSIM BLYNUS IR RAGAUSIM.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Emfaz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Emfaz"/>
          <w:rFonts w:ascii="Verdana" w:hAnsi="Verdana"/>
          <w:b/>
          <w:bCs/>
          <w:color w:val="000000"/>
          <w:sz w:val="18"/>
          <w:szCs w:val="18"/>
        </w:rPr>
        <w:t>GRUMSIS KANAPINIS SU LAŠININIU.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Emfaz"/>
          <w:rFonts w:ascii="Verdana" w:hAnsi="Verdana"/>
          <w:b/>
          <w:bCs/>
          <w:color w:val="000000"/>
          <w:sz w:val="18"/>
          <w:szCs w:val="18"/>
        </w:rPr>
      </w:pPr>
      <w:r>
        <w:rPr>
          <w:rStyle w:val="Emfaz"/>
          <w:rFonts w:ascii="Verdana" w:hAnsi="Verdana"/>
          <w:b/>
          <w:bCs/>
          <w:color w:val="000000"/>
          <w:sz w:val="18"/>
          <w:szCs w:val="18"/>
        </w:rPr>
        <w:t>JŪSŲ LAUKS ŽAVIOJI MORĖ, ŠILDYS UŽGAVĖNIŲ LAUŽAS.</w:t>
      </w:r>
    </w:p>
    <w:p w:rsidR="00523D90" w:rsidRDefault="00523D90" w:rsidP="00523D90">
      <w:pPr>
        <w:pStyle w:val="HTMLiankstoformatuotas"/>
        <w:spacing w:line="273" w:lineRule="atLeast"/>
        <w:jc w:val="both"/>
        <w:rPr>
          <w:rStyle w:val="Grietas"/>
        </w:rPr>
      </w:pPr>
    </w:p>
    <w:p w:rsidR="00523D90" w:rsidRDefault="00523D90" w:rsidP="00523D90">
      <w:pPr>
        <w:pStyle w:val="HTMLiankstoformatuotas"/>
        <w:spacing w:line="273" w:lineRule="atLeast"/>
        <w:jc w:val="both"/>
      </w:pPr>
      <w:r>
        <w:rPr>
          <w:rStyle w:val="Emfaz"/>
          <w:rFonts w:ascii="Verdana" w:hAnsi="Verdana"/>
          <w:b/>
          <w:bCs/>
          <w:color w:val="000000"/>
          <w:sz w:val="18"/>
          <w:szCs w:val="18"/>
        </w:rPr>
        <w:t>SU SAVIMI TURĖTI: UŽGAVĖNIŲ KAUKĘ, PLAČIĄ ŠYPSENĄ IR GERĄ NUOTAIKĄ.</w:t>
      </w:r>
    </w:p>
    <w:p w:rsidR="00523D90" w:rsidRDefault="00523D90" w:rsidP="00523D90">
      <w:pPr>
        <w:pStyle w:val="Antrat3"/>
        <w:spacing w:before="0" w:beforeAutospacing="0" w:after="0" w:afterAutospacing="0" w:line="273" w:lineRule="atLeast"/>
        <w:jc w:val="both"/>
        <w:rPr>
          <w:rFonts w:ascii="Arial" w:eastAsiaTheme="minorHAnsi" w:hAnsi="Arial" w:cs="Arial"/>
          <w:b w:val="0"/>
          <w:bCs w:val="0"/>
          <w:color w:val="525252"/>
          <w:sz w:val="18"/>
          <w:szCs w:val="18"/>
        </w:rPr>
      </w:pPr>
      <w:r>
        <w:rPr>
          <w:rFonts w:ascii="Arial" w:eastAsiaTheme="minorHAnsi" w:hAnsi="Arial" w:cs="Arial"/>
          <w:b w:val="0"/>
          <w:bCs w:val="0"/>
          <w:color w:val="525252"/>
          <w:sz w:val="18"/>
          <w:szCs w:val="18"/>
        </w:rPr>
        <w:br/>
      </w:r>
      <w:r>
        <w:rPr>
          <w:rStyle w:val="Grietas"/>
          <w:rFonts w:ascii="Verdana" w:eastAsiaTheme="minorHAnsi" w:hAnsi="Verdana" w:cs="Arial"/>
          <w:b/>
          <w:bCs/>
          <w:color w:val="800080"/>
        </w:rPr>
        <w:t>ŽIEMA, ŽIEMA, BĖK IŠ KIEMO...</w:t>
      </w:r>
    </w:p>
    <w:p w:rsidR="00523D90" w:rsidRDefault="00523D90" w:rsidP="00523D90">
      <w:pPr>
        <w:spacing w:line="273" w:lineRule="atLeast"/>
        <w:rPr>
          <w:color w:val="555555"/>
          <w:sz w:val="21"/>
          <w:szCs w:val="21"/>
        </w:rPr>
      </w:pPr>
    </w:p>
    <w:p w:rsidR="00523D90" w:rsidRDefault="00523D90" w:rsidP="00523D90">
      <w:pPr>
        <w:spacing w:line="273" w:lineRule="atLeast"/>
        <w:rPr>
          <w:color w:val="555555"/>
          <w:sz w:val="21"/>
          <w:szCs w:val="21"/>
        </w:rPr>
      </w:pPr>
    </w:p>
    <w:p w:rsidR="00523D90" w:rsidRDefault="00523D90" w:rsidP="00523D90">
      <w:pPr>
        <w:spacing w:line="273" w:lineRule="atLeast"/>
        <w:rPr>
          <w:color w:val="555555"/>
          <w:sz w:val="21"/>
          <w:szCs w:val="21"/>
        </w:rPr>
      </w:pPr>
    </w:p>
    <w:p w:rsidR="00523D90" w:rsidRDefault="00523D90" w:rsidP="00523D90">
      <w:pPr>
        <w:spacing w:line="273" w:lineRule="atLeast"/>
        <w:rPr>
          <w:color w:val="555555"/>
          <w:sz w:val="21"/>
          <w:szCs w:val="21"/>
        </w:rPr>
      </w:pPr>
    </w:p>
    <w:p w:rsidR="00523D90" w:rsidRDefault="00523D90" w:rsidP="00523D90"/>
    <w:p w:rsidR="00523D90" w:rsidRDefault="00523D90" w:rsidP="00523D90">
      <w:r>
        <w:rPr>
          <w:rFonts w:ascii="Arial" w:hAnsi="Arial" w:cs="Arial"/>
          <w:color w:val="555555"/>
          <w:sz w:val="21"/>
          <w:szCs w:val="21"/>
        </w:rPr>
        <w:t>Kauno Šv. Jono Pauliaus II parapija</w:t>
      </w:r>
    </w:p>
    <w:p w:rsidR="00523D90" w:rsidRDefault="00523D90" w:rsidP="00523D90">
      <w:r>
        <w:rPr>
          <w:rFonts w:ascii="Arial" w:hAnsi="Arial" w:cs="Arial"/>
          <w:color w:val="555555"/>
          <w:sz w:val="21"/>
          <w:szCs w:val="21"/>
        </w:rPr>
        <w:t>Baltų pr. </w:t>
      </w:r>
      <w:hyperlink r:id="rId5" w:tgtFrame="_blank" w:history="1">
        <w:r>
          <w:rPr>
            <w:rStyle w:val="Hipersaitas"/>
            <w:rFonts w:ascii="Arial" w:hAnsi="Arial" w:cs="Arial"/>
            <w:color w:val="3939FF"/>
            <w:sz w:val="21"/>
            <w:szCs w:val="21"/>
          </w:rPr>
          <w:t>44 B</w:t>
        </w:r>
      </w:hyperlink>
      <w:r>
        <w:rPr>
          <w:rFonts w:ascii="Arial" w:hAnsi="Arial" w:cs="Arial"/>
          <w:color w:val="555555"/>
          <w:sz w:val="21"/>
          <w:szCs w:val="21"/>
        </w:rPr>
        <w:t>, </w:t>
      </w:r>
      <w:r>
        <w:rPr>
          <w:rFonts w:ascii="Arial" w:hAnsi="Arial" w:cs="Arial"/>
          <w:color w:val="555555"/>
          <w:sz w:val="21"/>
          <w:szCs w:val="21"/>
        </w:rPr>
        <w:br/>
        <w:t>LT-48199 Kaunas</w:t>
      </w:r>
    </w:p>
    <w:p w:rsidR="00523D90" w:rsidRDefault="00523D90" w:rsidP="00523D90">
      <w:r>
        <w:rPr>
          <w:rFonts w:ascii="Arial" w:hAnsi="Arial" w:cs="Arial"/>
          <w:color w:val="555555"/>
          <w:sz w:val="21"/>
          <w:szCs w:val="21"/>
        </w:rPr>
        <w:t>tel. 867388552</w:t>
      </w:r>
    </w:p>
    <w:p w:rsidR="00523D90" w:rsidRDefault="00523D90" w:rsidP="00523D90">
      <w:hyperlink r:id="rId6" w:tgtFrame="_blank" w:history="1">
        <w:r>
          <w:rPr>
            <w:rStyle w:val="Hipersaitas"/>
            <w:rFonts w:ascii="Arial" w:hAnsi="Arial" w:cs="Arial"/>
            <w:sz w:val="21"/>
            <w:szCs w:val="21"/>
          </w:rPr>
          <w:t>https://www.facebook.com/pal.parapija/</w:t>
        </w:r>
      </w:hyperlink>
    </w:p>
    <w:p w:rsidR="00523D90" w:rsidRDefault="00523D90" w:rsidP="00523D90">
      <w:hyperlink r:id="rId7" w:tgtFrame="_blank" w:history="1">
        <w:r>
          <w:rPr>
            <w:rStyle w:val="Hipersaitas"/>
            <w:rFonts w:ascii="Arial" w:hAnsi="Arial" w:cs="Arial"/>
            <w:sz w:val="21"/>
            <w:szCs w:val="21"/>
          </w:rPr>
          <w:t>www.jonopauliausparapija.lt</w:t>
        </w:r>
      </w:hyperlink>
    </w:p>
    <w:p w:rsidR="00511AF8" w:rsidRDefault="00511AF8">
      <w:bookmarkStart w:id="0" w:name="_GoBack"/>
      <w:bookmarkEnd w:id="0"/>
    </w:p>
    <w:sectPr w:rsidR="00511AF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D90"/>
    <w:rsid w:val="00511AF8"/>
    <w:rsid w:val="005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3D90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link w:val="Antrat3Diagrama"/>
    <w:uiPriority w:val="9"/>
    <w:semiHidden/>
    <w:unhideWhenUsed/>
    <w:qFormat/>
    <w:rsid w:val="00523D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3D90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23D9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23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23D90"/>
    <w:rPr>
      <w:rFonts w:ascii="Courier New" w:hAnsi="Courier New" w:cs="Courier New"/>
      <w:sz w:val="20"/>
      <w:szCs w:val="20"/>
      <w:lang w:eastAsia="lt-LT"/>
    </w:rPr>
  </w:style>
  <w:style w:type="character" w:styleId="Grietas">
    <w:name w:val="Strong"/>
    <w:basedOn w:val="Numatytasispastraiposriftas"/>
    <w:uiPriority w:val="22"/>
    <w:qFormat/>
    <w:rsid w:val="00523D90"/>
    <w:rPr>
      <w:b/>
      <w:bCs/>
    </w:rPr>
  </w:style>
  <w:style w:type="character" w:styleId="Emfaz">
    <w:name w:val="Emphasis"/>
    <w:basedOn w:val="Numatytasispastraiposriftas"/>
    <w:uiPriority w:val="20"/>
    <w:qFormat/>
    <w:rsid w:val="00523D9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23D90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Antrat3">
    <w:name w:val="heading 3"/>
    <w:basedOn w:val="prastasis"/>
    <w:link w:val="Antrat3Diagrama"/>
    <w:uiPriority w:val="9"/>
    <w:semiHidden/>
    <w:unhideWhenUsed/>
    <w:qFormat/>
    <w:rsid w:val="00523D90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523D90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523D9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523D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523D90"/>
    <w:rPr>
      <w:rFonts w:ascii="Courier New" w:hAnsi="Courier New" w:cs="Courier New"/>
      <w:sz w:val="20"/>
      <w:szCs w:val="20"/>
      <w:lang w:eastAsia="lt-LT"/>
    </w:rPr>
  </w:style>
  <w:style w:type="character" w:styleId="Grietas">
    <w:name w:val="Strong"/>
    <w:basedOn w:val="Numatytasispastraiposriftas"/>
    <w:uiPriority w:val="22"/>
    <w:qFormat/>
    <w:rsid w:val="00523D90"/>
    <w:rPr>
      <w:b/>
      <w:bCs/>
    </w:rPr>
  </w:style>
  <w:style w:type="character" w:styleId="Emfaz">
    <w:name w:val="Emphasis"/>
    <w:basedOn w:val="Numatytasispastraiposriftas"/>
    <w:uiPriority w:val="20"/>
    <w:qFormat/>
    <w:rsid w:val="00523D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onopauliausparapija.l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pal.parapija/" TargetMode="External"/><Relationship Id="rId5" Type="http://schemas.openxmlformats.org/officeDocument/2006/relationships/hyperlink" Target="https://maps.google.lt/maps/ms?msid=217311933497176208521.0004ead16737057c3de1f&amp;msa=0&amp;iwloc=0004ead1c1e34983a86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Damušienė</dc:creator>
  <cp:lastModifiedBy>Ilona Damušienė</cp:lastModifiedBy>
  <cp:revision>2</cp:revision>
  <dcterms:created xsi:type="dcterms:W3CDTF">2017-02-24T11:28:00Z</dcterms:created>
  <dcterms:modified xsi:type="dcterms:W3CDTF">2017-02-24T11:29:00Z</dcterms:modified>
</cp:coreProperties>
</file>