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41F2C" w14:textId="305A5FCC" w:rsidR="00503F0C" w:rsidRPr="00C517F1" w:rsidRDefault="001C68EA" w:rsidP="00442558">
      <w:pPr>
        <w:keepNext/>
        <w:keepLines/>
        <w:spacing w:line="276" w:lineRule="auto"/>
        <w:ind w:left="3894" w:right="-567" w:firstLine="1351"/>
        <w:outlineLvl w:val="1"/>
        <w:rPr>
          <w:rFonts w:asciiTheme="minorHAnsi" w:hAnsiTheme="minorHAnsi" w:cstheme="minorHAnsi"/>
          <w:bCs/>
          <w:szCs w:val="24"/>
          <w:lang w:eastAsia="lt-LT"/>
        </w:rPr>
      </w:pPr>
      <w:bookmarkStart w:id="0" w:name="_GoBack"/>
      <w:bookmarkEnd w:id="0"/>
      <w:r w:rsidRPr="00C517F1">
        <w:rPr>
          <w:rFonts w:asciiTheme="minorHAnsi" w:hAnsiTheme="minorHAnsi" w:cstheme="minorHAnsi"/>
          <w:bCs/>
          <w:szCs w:val="24"/>
          <w:lang w:eastAsia="lt-LT"/>
        </w:rPr>
        <w:t>PATVIRTINTA</w:t>
      </w:r>
      <w:r w:rsidR="004A7FF7" w:rsidRPr="00C517F1">
        <w:rPr>
          <w:rFonts w:asciiTheme="minorHAnsi" w:hAnsiTheme="minorHAnsi" w:cstheme="minorHAnsi"/>
          <w:bCs/>
          <w:szCs w:val="24"/>
          <w:lang w:eastAsia="lt-LT"/>
        </w:rPr>
        <w:t xml:space="preserve"> </w:t>
      </w:r>
    </w:p>
    <w:p w14:paraId="383CC2E9" w14:textId="77777777" w:rsidR="00503F0C" w:rsidRPr="00C517F1" w:rsidRDefault="001C68EA" w:rsidP="00442558">
      <w:pPr>
        <w:spacing w:line="276" w:lineRule="auto"/>
        <w:ind w:firstLine="5245"/>
        <w:jc w:val="both"/>
        <w:outlineLvl w:val="1"/>
        <w:rPr>
          <w:rFonts w:asciiTheme="minorHAnsi" w:hAnsiTheme="minorHAnsi" w:cstheme="minorHAnsi"/>
          <w:bCs/>
          <w:szCs w:val="24"/>
          <w:lang w:eastAsia="lt-LT"/>
        </w:rPr>
      </w:pPr>
      <w:r w:rsidRPr="00C517F1">
        <w:rPr>
          <w:rFonts w:asciiTheme="minorHAnsi" w:hAnsiTheme="minorHAnsi" w:cstheme="minorHAnsi"/>
          <w:bCs/>
          <w:szCs w:val="24"/>
          <w:lang w:eastAsia="lt-LT"/>
        </w:rPr>
        <w:t xml:space="preserve">Kauno miesto savivaldybės tarybos </w:t>
      </w:r>
    </w:p>
    <w:p w14:paraId="0E0E3C04" w14:textId="13353031" w:rsidR="00503F0C" w:rsidRPr="00C517F1" w:rsidRDefault="00603ED7" w:rsidP="00442558">
      <w:pPr>
        <w:spacing w:line="276" w:lineRule="auto"/>
        <w:ind w:firstLine="5245"/>
        <w:jc w:val="both"/>
        <w:outlineLvl w:val="1"/>
        <w:rPr>
          <w:rFonts w:asciiTheme="minorHAnsi" w:hAnsiTheme="minorHAnsi" w:cstheme="minorHAnsi"/>
          <w:bCs/>
          <w:szCs w:val="24"/>
          <w:lang w:eastAsia="lt-LT"/>
        </w:rPr>
      </w:pPr>
      <w:r w:rsidRPr="00C517F1">
        <w:rPr>
          <w:rFonts w:asciiTheme="minorHAnsi" w:hAnsiTheme="minorHAnsi" w:cstheme="minorHAnsi"/>
          <w:bCs/>
          <w:szCs w:val="24"/>
          <w:lang w:eastAsia="lt-LT"/>
        </w:rPr>
        <w:t>202</w:t>
      </w:r>
      <w:r w:rsidR="00816013" w:rsidRPr="00C517F1">
        <w:rPr>
          <w:rFonts w:asciiTheme="minorHAnsi" w:hAnsiTheme="minorHAnsi" w:cstheme="minorHAnsi"/>
          <w:bCs/>
          <w:szCs w:val="24"/>
          <w:lang w:eastAsia="lt-LT"/>
        </w:rPr>
        <w:t>5</w:t>
      </w:r>
      <w:r w:rsidR="00352CFC" w:rsidRPr="00C517F1">
        <w:rPr>
          <w:rFonts w:asciiTheme="minorHAnsi" w:hAnsiTheme="minorHAnsi" w:cstheme="minorHAnsi"/>
          <w:bCs/>
          <w:szCs w:val="24"/>
          <w:lang w:eastAsia="lt-LT"/>
        </w:rPr>
        <w:t xml:space="preserve"> </w:t>
      </w:r>
      <w:r w:rsidR="001C68EA" w:rsidRPr="00C517F1">
        <w:rPr>
          <w:rFonts w:asciiTheme="minorHAnsi" w:hAnsiTheme="minorHAnsi" w:cstheme="minorHAnsi"/>
          <w:bCs/>
          <w:szCs w:val="24"/>
          <w:lang w:eastAsia="lt-LT"/>
        </w:rPr>
        <w:t xml:space="preserve">m. </w:t>
      </w:r>
      <w:r w:rsidR="00FD52C1">
        <w:rPr>
          <w:rFonts w:asciiTheme="minorHAnsi" w:hAnsiTheme="minorHAnsi" w:cstheme="minorHAnsi"/>
          <w:bCs/>
          <w:szCs w:val="24"/>
          <w:lang w:eastAsia="lt-LT"/>
        </w:rPr>
        <w:t>kovo 18 d.</w:t>
      </w:r>
    </w:p>
    <w:p w14:paraId="532110FC" w14:textId="2D57E1D8" w:rsidR="00503F0C" w:rsidRPr="00C517F1" w:rsidRDefault="00603ED7" w:rsidP="00442558">
      <w:pPr>
        <w:spacing w:line="276" w:lineRule="auto"/>
        <w:ind w:firstLine="5245"/>
        <w:jc w:val="both"/>
        <w:outlineLvl w:val="1"/>
        <w:rPr>
          <w:rFonts w:asciiTheme="minorHAnsi" w:hAnsiTheme="minorHAnsi" w:cstheme="minorHAnsi"/>
          <w:bCs/>
          <w:szCs w:val="24"/>
          <w:lang w:eastAsia="lt-LT"/>
        </w:rPr>
      </w:pPr>
      <w:r w:rsidRPr="00C517F1">
        <w:rPr>
          <w:rFonts w:asciiTheme="minorHAnsi" w:hAnsiTheme="minorHAnsi" w:cstheme="minorHAnsi"/>
          <w:bCs/>
          <w:szCs w:val="24"/>
          <w:lang w:eastAsia="lt-LT"/>
        </w:rPr>
        <w:t xml:space="preserve">sprendimu Nr. </w:t>
      </w:r>
      <w:r w:rsidR="00FD52C1">
        <w:rPr>
          <w:rFonts w:asciiTheme="minorHAnsi" w:hAnsiTheme="minorHAnsi" w:cstheme="minorHAnsi"/>
          <w:bCs/>
          <w:szCs w:val="24"/>
          <w:lang w:eastAsia="lt-LT"/>
        </w:rPr>
        <w:t>T-</w:t>
      </w:r>
      <w:r w:rsidR="00A01E22">
        <w:rPr>
          <w:rFonts w:asciiTheme="minorHAnsi" w:hAnsiTheme="minorHAnsi" w:cstheme="minorHAnsi"/>
          <w:bCs/>
          <w:szCs w:val="24"/>
          <w:lang w:eastAsia="lt-LT"/>
        </w:rPr>
        <w:t>163</w:t>
      </w:r>
    </w:p>
    <w:p w14:paraId="369581D8" w14:textId="77777777" w:rsidR="00503F0C" w:rsidRPr="00A2133D" w:rsidRDefault="00503F0C" w:rsidP="00344A6D">
      <w:pPr>
        <w:spacing w:line="360" w:lineRule="auto"/>
        <w:jc w:val="center"/>
        <w:outlineLvl w:val="1"/>
        <w:rPr>
          <w:rFonts w:asciiTheme="minorHAnsi" w:hAnsiTheme="minorHAnsi" w:cstheme="minorHAnsi"/>
          <w:bCs/>
          <w:szCs w:val="24"/>
          <w:lang w:eastAsia="lt-LT"/>
        </w:rPr>
      </w:pPr>
    </w:p>
    <w:p w14:paraId="20A2FD55" w14:textId="77777777" w:rsidR="00503F0C" w:rsidRPr="00A2133D" w:rsidRDefault="00503F0C" w:rsidP="00344A6D">
      <w:pPr>
        <w:spacing w:line="360" w:lineRule="auto"/>
        <w:jc w:val="center"/>
        <w:outlineLvl w:val="1"/>
        <w:rPr>
          <w:rFonts w:asciiTheme="minorHAnsi" w:hAnsiTheme="minorHAnsi" w:cstheme="minorHAnsi"/>
          <w:bCs/>
          <w:szCs w:val="24"/>
          <w:lang w:eastAsia="lt-LT"/>
        </w:rPr>
      </w:pPr>
    </w:p>
    <w:p w14:paraId="75883DE3" w14:textId="6537CE3E" w:rsidR="00503F0C" w:rsidRPr="00C517F1" w:rsidRDefault="001C68EA" w:rsidP="00354C71">
      <w:pPr>
        <w:spacing w:line="360" w:lineRule="auto"/>
        <w:jc w:val="center"/>
        <w:outlineLvl w:val="1"/>
        <w:rPr>
          <w:rFonts w:asciiTheme="minorHAnsi" w:hAnsiTheme="minorHAnsi" w:cstheme="minorHAnsi"/>
          <w:b/>
          <w:bCs/>
          <w:szCs w:val="24"/>
          <w:lang w:eastAsia="lt-LT"/>
        </w:rPr>
      </w:pPr>
      <w:r w:rsidRPr="00C517F1">
        <w:rPr>
          <w:rFonts w:asciiTheme="minorHAnsi" w:hAnsiTheme="minorHAnsi" w:cstheme="minorHAnsi"/>
          <w:b/>
          <w:bCs/>
          <w:szCs w:val="24"/>
          <w:lang w:eastAsia="lt-LT"/>
        </w:rPr>
        <w:t>KAUNO MIESTO ŽELDYNŲ IR ŽELDINIŲ APSAUGOS TAISYKLĖS</w:t>
      </w:r>
      <w:r w:rsidR="00C36742" w:rsidRPr="00C517F1">
        <w:rPr>
          <w:rFonts w:asciiTheme="minorHAnsi" w:hAnsiTheme="minorHAnsi" w:cstheme="minorHAnsi"/>
          <w:b/>
          <w:bCs/>
          <w:szCs w:val="24"/>
          <w:lang w:eastAsia="lt-LT"/>
        </w:rPr>
        <w:t xml:space="preserve"> </w:t>
      </w:r>
    </w:p>
    <w:p w14:paraId="6243378F" w14:textId="77777777" w:rsidR="00000C89" w:rsidRPr="00C517F1" w:rsidRDefault="00000C89" w:rsidP="00344A6D">
      <w:pPr>
        <w:spacing w:line="360" w:lineRule="auto"/>
        <w:jc w:val="center"/>
        <w:outlineLvl w:val="1"/>
        <w:rPr>
          <w:rFonts w:asciiTheme="minorHAnsi" w:hAnsiTheme="minorHAnsi" w:cstheme="minorHAnsi"/>
          <w:b/>
          <w:bCs/>
          <w:szCs w:val="24"/>
          <w:lang w:eastAsia="lt-LT"/>
        </w:rPr>
      </w:pPr>
    </w:p>
    <w:p w14:paraId="06BB1D43" w14:textId="5C01E94C" w:rsidR="00503F0C" w:rsidRPr="00C517F1" w:rsidRDefault="001C68EA" w:rsidP="00000C89">
      <w:pPr>
        <w:jc w:val="center"/>
        <w:rPr>
          <w:rFonts w:asciiTheme="minorHAnsi" w:hAnsiTheme="minorHAnsi" w:cstheme="minorHAnsi"/>
          <w:b/>
          <w:szCs w:val="24"/>
          <w:lang w:eastAsia="lt-LT"/>
        </w:rPr>
      </w:pPr>
      <w:r w:rsidRPr="00C517F1">
        <w:rPr>
          <w:rFonts w:asciiTheme="minorHAnsi" w:hAnsiTheme="minorHAnsi" w:cstheme="minorHAnsi"/>
          <w:b/>
          <w:szCs w:val="24"/>
          <w:lang w:eastAsia="lt-LT"/>
        </w:rPr>
        <w:t>I SKYRIUS</w:t>
      </w:r>
      <w:r w:rsidR="00C36742" w:rsidRPr="00C517F1">
        <w:rPr>
          <w:rFonts w:asciiTheme="minorHAnsi" w:hAnsiTheme="minorHAnsi" w:cstheme="minorHAnsi"/>
          <w:b/>
          <w:szCs w:val="24"/>
          <w:lang w:eastAsia="lt-LT"/>
        </w:rPr>
        <w:t xml:space="preserve"> </w:t>
      </w:r>
    </w:p>
    <w:p w14:paraId="535E471D" w14:textId="505FE0E0" w:rsidR="00503F0C" w:rsidRPr="00C517F1" w:rsidRDefault="001C68EA" w:rsidP="00000C89">
      <w:pPr>
        <w:jc w:val="center"/>
        <w:rPr>
          <w:rFonts w:asciiTheme="minorHAnsi" w:hAnsiTheme="minorHAnsi" w:cstheme="minorHAnsi"/>
          <w:b/>
          <w:szCs w:val="24"/>
          <w:lang w:eastAsia="lt-LT"/>
        </w:rPr>
      </w:pPr>
      <w:r w:rsidRPr="00C517F1">
        <w:rPr>
          <w:rFonts w:asciiTheme="minorHAnsi" w:hAnsiTheme="minorHAnsi" w:cstheme="minorHAnsi"/>
          <w:b/>
          <w:szCs w:val="24"/>
          <w:lang w:eastAsia="lt-LT"/>
        </w:rPr>
        <w:t>BENDROSIOS NUOSTATOS</w:t>
      </w:r>
      <w:r w:rsidR="00C36742" w:rsidRPr="00C517F1">
        <w:rPr>
          <w:rFonts w:asciiTheme="minorHAnsi" w:hAnsiTheme="minorHAnsi" w:cstheme="minorHAnsi"/>
          <w:b/>
          <w:szCs w:val="24"/>
          <w:lang w:eastAsia="lt-LT"/>
        </w:rPr>
        <w:t xml:space="preserve"> </w:t>
      </w:r>
    </w:p>
    <w:p w14:paraId="62DB1114" w14:textId="77777777" w:rsidR="00503F0C" w:rsidRPr="00C517F1" w:rsidRDefault="00503F0C" w:rsidP="00344A6D">
      <w:pPr>
        <w:spacing w:line="360" w:lineRule="auto"/>
        <w:ind w:firstLine="720"/>
        <w:jc w:val="both"/>
        <w:rPr>
          <w:rFonts w:asciiTheme="minorHAnsi" w:hAnsiTheme="minorHAnsi" w:cstheme="minorHAnsi"/>
          <w:szCs w:val="24"/>
          <w:lang w:eastAsia="lt-LT"/>
        </w:rPr>
      </w:pPr>
    </w:p>
    <w:p w14:paraId="092B1B8A" w14:textId="4FD506F2" w:rsidR="00503F0C" w:rsidRPr="00C517F1" w:rsidRDefault="001C68EA" w:rsidP="00344A6D">
      <w:pPr>
        <w:tabs>
          <w:tab w:val="left" w:pos="851"/>
        </w:tabs>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1. Kauno miesto želdynų ir želdinių apsaugos taisyklės (toliau – Taisyklės) parengtos vadovaujantis Lietuvos Respublikos želdynų įstatymu</w:t>
      </w:r>
      <w:r w:rsidR="00DB2DC8" w:rsidRPr="00C517F1">
        <w:rPr>
          <w:rFonts w:asciiTheme="minorHAnsi" w:hAnsiTheme="minorHAnsi" w:cstheme="minorHAnsi"/>
          <w:szCs w:val="24"/>
          <w:lang w:eastAsia="lt-LT"/>
        </w:rPr>
        <w:t xml:space="preserve"> (toliau – Želdynų įstatymas)</w:t>
      </w:r>
      <w:r w:rsidRPr="00C517F1">
        <w:rPr>
          <w:rFonts w:asciiTheme="minorHAnsi" w:hAnsiTheme="minorHAnsi" w:cstheme="minorHAnsi"/>
          <w:szCs w:val="24"/>
          <w:lang w:eastAsia="lt-LT"/>
        </w:rPr>
        <w:t>, šio įstatymo įgyvendinamaisiais teisės aktais ir kitais Lietuvos Respublikoje galiojančiais teisės aktais.</w:t>
      </w:r>
      <w:r w:rsidR="00C36742" w:rsidRPr="00C517F1">
        <w:rPr>
          <w:rFonts w:asciiTheme="minorHAnsi" w:hAnsiTheme="minorHAnsi" w:cstheme="minorHAnsi"/>
          <w:szCs w:val="24"/>
          <w:lang w:eastAsia="lt-LT"/>
        </w:rPr>
        <w:t xml:space="preserve"> </w:t>
      </w:r>
    </w:p>
    <w:p w14:paraId="55CC267E" w14:textId="62529076" w:rsidR="00503F0C" w:rsidRPr="00C517F1" w:rsidRDefault="001C68EA" w:rsidP="00344A6D">
      <w:pPr>
        <w:tabs>
          <w:tab w:val="left" w:pos="851"/>
        </w:tabs>
        <w:spacing w:line="360" w:lineRule="auto"/>
        <w:ind w:firstLine="851"/>
        <w:jc w:val="both"/>
        <w:rPr>
          <w:rFonts w:asciiTheme="minorHAnsi" w:hAnsiTheme="minorHAnsi" w:cstheme="minorHAnsi"/>
          <w:strike/>
          <w:szCs w:val="24"/>
          <w:lang w:eastAsia="lt-LT"/>
        </w:rPr>
      </w:pPr>
      <w:r w:rsidRPr="00C517F1">
        <w:rPr>
          <w:rFonts w:asciiTheme="minorHAnsi" w:hAnsiTheme="minorHAnsi" w:cstheme="minorHAnsi"/>
          <w:szCs w:val="24"/>
          <w:lang w:eastAsia="lt-LT"/>
        </w:rPr>
        <w:t xml:space="preserve">2. Taisyklės reglamentuoja Kauno miesto savivaldybės (toliau – Savivaldybė) </w:t>
      </w:r>
      <w:r w:rsidR="001718B9" w:rsidRPr="00C517F1">
        <w:rPr>
          <w:rFonts w:asciiTheme="minorHAnsi" w:hAnsiTheme="minorHAnsi" w:cstheme="minorHAnsi"/>
          <w:szCs w:val="24"/>
          <w:lang w:eastAsia="lt-LT"/>
        </w:rPr>
        <w:t xml:space="preserve">teritorijoje </w:t>
      </w:r>
      <w:r w:rsidRPr="00C517F1">
        <w:rPr>
          <w:rFonts w:asciiTheme="minorHAnsi" w:hAnsiTheme="minorHAnsi" w:cstheme="minorHAnsi"/>
          <w:szCs w:val="24"/>
          <w:lang w:eastAsia="lt-LT"/>
        </w:rPr>
        <w:t>esančių želdynų ir želdinių apsaugos, tvarkymo, priežiūros</w:t>
      </w:r>
      <w:r w:rsidR="003B24F9" w:rsidRPr="00C517F1">
        <w:rPr>
          <w:rFonts w:asciiTheme="minorHAnsi" w:hAnsiTheme="minorHAnsi" w:cstheme="minorHAnsi"/>
          <w:szCs w:val="24"/>
          <w:lang w:eastAsia="lt-LT"/>
        </w:rPr>
        <w:t>, inventorizavimo tvarką, želdynų ir želdinių savininkų ir valdytojų teises ir pareigas tvarkant ir prižiūrint želdynus ir želdinius, draudimus viešuosiuose želdynuose.</w:t>
      </w:r>
      <w:r w:rsidR="00C36742" w:rsidRPr="00C517F1">
        <w:rPr>
          <w:rFonts w:asciiTheme="minorHAnsi" w:hAnsiTheme="minorHAnsi" w:cstheme="minorHAnsi"/>
          <w:szCs w:val="24"/>
          <w:lang w:eastAsia="lt-LT"/>
        </w:rPr>
        <w:t xml:space="preserve"> </w:t>
      </w:r>
    </w:p>
    <w:p w14:paraId="13ED93CE" w14:textId="147CEB97" w:rsidR="00503F0C" w:rsidRPr="00C517F1" w:rsidRDefault="001C68EA" w:rsidP="00344A6D">
      <w:pPr>
        <w:tabs>
          <w:tab w:val="left" w:pos="851"/>
        </w:tabs>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3. Taisyklės yra privalomos visiems Savivaldybės teritorijoje esantiems želdynų ir želdinių savininkams ir valdytojams, želdynus ir želdinius prižiūrinčioms įmonėms, fiziniams ir juridiniams asmenims.</w:t>
      </w:r>
      <w:r w:rsidR="00C36742" w:rsidRPr="00C517F1">
        <w:rPr>
          <w:rFonts w:asciiTheme="minorHAnsi" w:hAnsiTheme="minorHAnsi" w:cstheme="minorHAnsi"/>
          <w:szCs w:val="24"/>
          <w:lang w:eastAsia="lt-LT"/>
        </w:rPr>
        <w:t xml:space="preserve"> </w:t>
      </w:r>
    </w:p>
    <w:p w14:paraId="0DBCFD3F" w14:textId="57A5BAA6" w:rsidR="009A689A" w:rsidRPr="00C517F1" w:rsidRDefault="001C68EA" w:rsidP="009A689A">
      <w:pPr>
        <w:tabs>
          <w:tab w:val="left" w:pos="851"/>
        </w:tabs>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 xml:space="preserve">4. </w:t>
      </w:r>
      <w:r w:rsidR="001401F5" w:rsidRPr="00C517F1">
        <w:rPr>
          <w:rFonts w:asciiTheme="minorHAnsi" w:hAnsiTheme="minorHAnsi" w:cstheme="minorHAnsi"/>
          <w:szCs w:val="24"/>
          <w:lang w:eastAsia="lt-LT"/>
        </w:rPr>
        <w:t>Už želdynų ir želdinių apsaugą, tinkamą jų priežiūrą ir tvarkymą atsako</w:t>
      </w:r>
      <w:r w:rsidR="00AD580E">
        <w:rPr>
          <w:rFonts w:asciiTheme="minorHAnsi" w:hAnsiTheme="minorHAnsi" w:cstheme="minorHAnsi"/>
          <w:szCs w:val="24"/>
          <w:lang w:eastAsia="lt-LT"/>
        </w:rPr>
        <w:t xml:space="preserve"> </w:t>
      </w:r>
      <w:r w:rsidR="001401F5" w:rsidRPr="00C517F1">
        <w:rPr>
          <w:rFonts w:asciiTheme="minorHAnsi" w:hAnsiTheme="minorHAnsi" w:cstheme="minorHAnsi"/>
          <w:szCs w:val="24"/>
          <w:lang w:eastAsia="lt-LT"/>
        </w:rPr>
        <w:t>želdynų ir želdinių savininkai ar valdytojai.</w:t>
      </w:r>
      <w:r w:rsidR="00C36742" w:rsidRPr="00C517F1">
        <w:rPr>
          <w:rFonts w:asciiTheme="minorHAnsi" w:hAnsiTheme="minorHAnsi" w:cstheme="minorHAnsi"/>
          <w:szCs w:val="24"/>
          <w:lang w:eastAsia="lt-LT"/>
        </w:rPr>
        <w:t xml:space="preserve"> </w:t>
      </w:r>
    </w:p>
    <w:p w14:paraId="2C79C346" w14:textId="7B3A8E15" w:rsidR="001401F5" w:rsidRPr="00C517F1" w:rsidRDefault="00DD3DB5" w:rsidP="00344A6D">
      <w:pPr>
        <w:tabs>
          <w:tab w:val="left" w:pos="851"/>
        </w:tabs>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5</w:t>
      </w:r>
      <w:r w:rsidR="001401F5" w:rsidRPr="00C517F1">
        <w:rPr>
          <w:rFonts w:asciiTheme="minorHAnsi" w:hAnsiTheme="minorHAnsi" w:cstheme="minorHAnsi"/>
          <w:szCs w:val="24"/>
          <w:lang w:eastAsia="lt-LT"/>
        </w:rPr>
        <w:t xml:space="preserve">. </w:t>
      </w:r>
      <w:r w:rsidR="000F1E00" w:rsidRPr="00C517F1">
        <w:rPr>
          <w:rFonts w:asciiTheme="minorHAnsi" w:hAnsiTheme="minorHAnsi" w:cstheme="minorHAnsi"/>
          <w:szCs w:val="24"/>
        </w:rPr>
        <w:t xml:space="preserve">Savivaldybės želdynų ir želdinių teritorijose esančių </w:t>
      </w:r>
      <w:r w:rsidR="000F1E00" w:rsidRPr="00C517F1">
        <w:rPr>
          <w:rFonts w:asciiTheme="minorHAnsi" w:hAnsiTheme="minorHAnsi" w:cstheme="minorHAnsi"/>
          <w:szCs w:val="24"/>
          <w:lang w:eastAsia="lt-LT"/>
        </w:rPr>
        <w:t xml:space="preserve">želdynų ir želdinių apsaugą, priežiūrą ir tvarkymą, būklės stebėseną, želdynų kūrimą ir želdinių veisimą organizuoja ir (ar) vykdo </w:t>
      </w:r>
      <w:r w:rsidR="00C36742" w:rsidRPr="00C517F1">
        <w:rPr>
          <w:rFonts w:asciiTheme="minorHAnsi" w:hAnsiTheme="minorHAnsi" w:cstheme="minorHAnsi"/>
          <w:szCs w:val="24"/>
          <w:lang w:eastAsia="lt-LT"/>
        </w:rPr>
        <w:t xml:space="preserve">Savivaldybės </w:t>
      </w:r>
      <w:r w:rsidR="002F6CEB" w:rsidRPr="00C517F1">
        <w:rPr>
          <w:rFonts w:asciiTheme="minorHAnsi" w:hAnsiTheme="minorHAnsi" w:cstheme="minorHAnsi"/>
          <w:szCs w:val="24"/>
          <w:lang w:eastAsia="lt-LT"/>
        </w:rPr>
        <w:t xml:space="preserve">vykdomoji institucija ar </w:t>
      </w:r>
      <w:r w:rsidR="007701BF" w:rsidRPr="00C517F1">
        <w:rPr>
          <w:rFonts w:asciiTheme="minorHAnsi" w:hAnsiTheme="minorHAnsi" w:cstheme="minorHAnsi"/>
          <w:szCs w:val="24"/>
          <w:lang w:eastAsia="lt-LT"/>
        </w:rPr>
        <w:t xml:space="preserve">jos </w:t>
      </w:r>
      <w:r w:rsidR="002F6CEB" w:rsidRPr="00C517F1">
        <w:rPr>
          <w:rFonts w:asciiTheme="minorHAnsi" w:hAnsiTheme="minorHAnsi" w:cstheme="minorHAnsi"/>
          <w:szCs w:val="24"/>
          <w:lang w:eastAsia="lt-LT"/>
        </w:rPr>
        <w:t>įgaliotas Savivaldybės administracijos direktorius (toliau – Institucija)</w:t>
      </w:r>
      <w:r w:rsidR="00391997" w:rsidRPr="00C517F1">
        <w:rPr>
          <w:rFonts w:asciiTheme="minorHAnsi" w:hAnsiTheme="minorHAnsi" w:cstheme="minorHAnsi"/>
          <w:szCs w:val="24"/>
          <w:lang w:eastAsia="lt-LT"/>
        </w:rPr>
        <w:t>.</w:t>
      </w:r>
      <w:r w:rsidR="00DE0D80" w:rsidRPr="00C517F1">
        <w:rPr>
          <w:rFonts w:asciiTheme="minorHAnsi" w:hAnsiTheme="minorHAnsi" w:cstheme="minorHAnsi"/>
          <w:szCs w:val="24"/>
        </w:rPr>
        <w:t xml:space="preserve"> Visus būtinus veiksmus minėtoms funkcijoms įgyvendinti atlieka </w:t>
      </w:r>
      <w:r w:rsidR="00C36742" w:rsidRPr="00C517F1">
        <w:rPr>
          <w:rFonts w:asciiTheme="minorHAnsi" w:hAnsiTheme="minorHAnsi" w:cstheme="minorHAnsi"/>
          <w:szCs w:val="24"/>
        </w:rPr>
        <w:t>S</w:t>
      </w:r>
      <w:r w:rsidR="00DE0D80" w:rsidRPr="00C517F1">
        <w:rPr>
          <w:rFonts w:asciiTheme="minorHAnsi" w:hAnsiTheme="minorHAnsi" w:cstheme="minorHAnsi"/>
          <w:szCs w:val="24"/>
        </w:rPr>
        <w:t xml:space="preserve">avivaldybės administracijos Aplinkos apsaugos skyrius (toliau </w:t>
      </w:r>
      <w:r w:rsidR="00C36742" w:rsidRPr="00C517F1">
        <w:rPr>
          <w:rFonts w:asciiTheme="minorHAnsi" w:hAnsiTheme="minorHAnsi" w:cstheme="minorHAnsi"/>
          <w:szCs w:val="24"/>
        </w:rPr>
        <w:t>–</w:t>
      </w:r>
      <w:r w:rsidR="00DE0D80" w:rsidRPr="00C517F1">
        <w:rPr>
          <w:rFonts w:asciiTheme="minorHAnsi" w:hAnsiTheme="minorHAnsi" w:cstheme="minorHAnsi"/>
          <w:szCs w:val="24"/>
        </w:rPr>
        <w:t xml:space="preserve"> Aplinkos apsaugos skyrius). </w:t>
      </w:r>
    </w:p>
    <w:p w14:paraId="33824938" w14:textId="1DC36BD8" w:rsidR="00503F0C" w:rsidRPr="00C517F1" w:rsidRDefault="00DD3DB5" w:rsidP="00352CFC">
      <w:pPr>
        <w:tabs>
          <w:tab w:val="left" w:pos="851"/>
        </w:tabs>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6</w:t>
      </w:r>
      <w:r w:rsidR="00344A6D" w:rsidRPr="00C517F1">
        <w:rPr>
          <w:rFonts w:asciiTheme="minorHAnsi" w:hAnsiTheme="minorHAnsi" w:cstheme="minorHAnsi"/>
          <w:szCs w:val="24"/>
          <w:lang w:eastAsia="lt-LT"/>
        </w:rPr>
        <w:t xml:space="preserve">. </w:t>
      </w:r>
      <w:r w:rsidR="00C25829" w:rsidRPr="00C517F1">
        <w:rPr>
          <w:rFonts w:asciiTheme="minorHAnsi" w:hAnsiTheme="minorHAnsi" w:cstheme="minorHAnsi"/>
          <w:szCs w:val="24"/>
          <w:lang w:eastAsia="lt-LT"/>
        </w:rPr>
        <w:t>Taisyklėse</w:t>
      </w:r>
      <w:r w:rsidR="00625C83" w:rsidRPr="00C517F1">
        <w:rPr>
          <w:rFonts w:asciiTheme="minorHAnsi" w:hAnsiTheme="minorHAnsi" w:cstheme="minorHAnsi"/>
          <w:szCs w:val="24"/>
          <w:lang w:eastAsia="lt-LT"/>
        </w:rPr>
        <w:t xml:space="preserve"> vartojamos sąvokos atitinka </w:t>
      </w:r>
      <w:r w:rsidR="00145F69" w:rsidRPr="00C517F1">
        <w:rPr>
          <w:rFonts w:asciiTheme="minorHAnsi" w:hAnsiTheme="minorHAnsi" w:cstheme="minorHAnsi"/>
          <w:szCs w:val="24"/>
          <w:lang w:eastAsia="lt-LT"/>
        </w:rPr>
        <w:t>Ž</w:t>
      </w:r>
      <w:r w:rsidR="00625C83" w:rsidRPr="00C517F1">
        <w:rPr>
          <w:rFonts w:asciiTheme="minorHAnsi" w:hAnsiTheme="minorHAnsi" w:cstheme="minorHAnsi"/>
          <w:szCs w:val="24"/>
          <w:lang w:eastAsia="lt-LT"/>
        </w:rPr>
        <w:t>eldynų įstatyme vartojamas sąvokas.</w:t>
      </w:r>
      <w:r w:rsidR="00C36742" w:rsidRPr="00C517F1">
        <w:rPr>
          <w:rFonts w:asciiTheme="minorHAnsi" w:hAnsiTheme="minorHAnsi" w:cstheme="minorHAnsi"/>
          <w:strike/>
          <w:szCs w:val="24"/>
          <w:lang w:eastAsia="lt-LT"/>
        </w:rPr>
        <w:t xml:space="preserve"> </w:t>
      </w:r>
    </w:p>
    <w:p w14:paraId="283FB373" w14:textId="77777777" w:rsidR="00503F0C" w:rsidRPr="00C517F1" w:rsidRDefault="00503F0C" w:rsidP="00344A6D">
      <w:pPr>
        <w:tabs>
          <w:tab w:val="left" w:pos="851"/>
        </w:tabs>
        <w:spacing w:line="360" w:lineRule="auto"/>
        <w:jc w:val="both"/>
        <w:rPr>
          <w:rFonts w:asciiTheme="minorHAnsi" w:hAnsiTheme="minorHAnsi" w:cstheme="minorHAnsi"/>
          <w:szCs w:val="24"/>
          <w:lang w:eastAsia="lt-LT"/>
        </w:rPr>
      </w:pPr>
    </w:p>
    <w:p w14:paraId="2ED40EE8" w14:textId="454F02DD" w:rsidR="007D4266" w:rsidRPr="00C517F1" w:rsidRDefault="007D4266" w:rsidP="00000C89">
      <w:pPr>
        <w:jc w:val="center"/>
        <w:rPr>
          <w:rFonts w:asciiTheme="minorHAnsi" w:hAnsiTheme="minorHAnsi" w:cstheme="minorHAnsi"/>
          <w:b/>
          <w:szCs w:val="24"/>
          <w:lang w:eastAsia="lt-LT"/>
        </w:rPr>
      </w:pPr>
      <w:r w:rsidRPr="00C517F1">
        <w:rPr>
          <w:rFonts w:asciiTheme="minorHAnsi" w:hAnsiTheme="minorHAnsi" w:cstheme="minorHAnsi"/>
          <w:b/>
          <w:szCs w:val="24"/>
          <w:lang w:eastAsia="lt-LT"/>
        </w:rPr>
        <w:t>II SKYRIUS</w:t>
      </w:r>
      <w:r w:rsidR="00D210BD" w:rsidRPr="00C517F1">
        <w:rPr>
          <w:rFonts w:asciiTheme="minorHAnsi" w:hAnsiTheme="minorHAnsi" w:cstheme="minorHAnsi"/>
          <w:b/>
          <w:szCs w:val="24"/>
          <w:lang w:eastAsia="lt-LT"/>
        </w:rPr>
        <w:t xml:space="preserve"> </w:t>
      </w:r>
    </w:p>
    <w:p w14:paraId="184CA2BD" w14:textId="22C3ACAA" w:rsidR="000E593C" w:rsidRPr="00C517F1" w:rsidRDefault="000E593C" w:rsidP="00000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heme="minorHAnsi" w:eastAsia="Courier New" w:hAnsiTheme="minorHAnsi" w:cstheme="minorHAnsi"/>
          <w:b/>
          <w:szCs w:val="24"/>
          <w:lang w:eastAsia="ar-SA"/>
        </w:rPr>
      </w:pPr>
      <w:r w:rsidRPr="00C517F1">
        <w:rPr>
          <w:rFonts w:asciiTheme="minorHAnsi" w:eastAsia="Courier New" w:hAnsiTheme="minorHAnsi" w:cstheme="minorHAnsi"/>
          <w:b/>
          <w:szCs w:val="24"/>
          <w:lang w:eastAsia="ar-SA"/>
        </w:rPr>
        <w:t>SAUGOTINI ŽELDINIAI</w:t>
      </w:r>
      <w:r w:rsidR="00AD580E">
        <w:rPr>
          <w:rFonts w:asciiTheme="minorHAnsi" w:eastAsia="Courier New" w:hAnsiTheme="minorHAnsi" w:cstheme="minorHAnsi"/>
          <w:b/>
          <w:szCs w:val="24"/>
          <w:lang w:eastAsia="ar-SA"/>
        </w:rPr>
        <w:t xml:space="preserve"> </w:t>
      </w:r>
    </w:p>
    <w:p w14:paraId="4F0BF8F0" w14:textId="77777777" w:rsidR="000E593C" w:rsidRPr="00AD580E" w:rsidRDefault="000E593C" w:rsidP="00344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71"/>
        <w:jc w:val="center"/>
        <w:rPr>
          <w:rFonts w:asciiTheme="minorHAnsi" w:eastAsia="Courier New" w:hAnsiTheme="minorHAnsi" w:cstheme="minorHAnsi"/>
          <w:szCs w:val="24"/>
          <w:lang w:eastAsia="ar-SA"/>
        </w:rPr>
      </w:pPr>
    </w:p>
    <w:p w14:paraId="25FAE8B1" w14:textId="161F7DA4" w:rsidR="00B74A1B" w:rsidRPr="00C517F1" w:rsidRDefault="00B74A1B" w:rsidP="00B74A1B">
      <w:pPr>
        <w:tabs>
          <w:tab w:val="left" w:pos="851"/>
        </w:tabs>
        <w:spacing w:line="360" w:lineRule="auto"/>
        <w:jc w:val="both"/>
        <w:rPr>
          <w:rFonts w:asciiTheme="minorHAnsi" w:hAnsiTheme="minorHAnsi" w:cstheme="minorHAnsi"/>
          <w:szCs w:val="24"/>
        </w:rPr>
      </w:pPr>
      <w:bookmarkStart w:id="1" w:name="part_8ee81699038a4841829eca955ae32409"/>
      <w:bookmarkEnd w:id="1"/>
      <w:r w:rsidRPr="00C517F1">
        <w:rPr>
          <w:rFonts w:asciiTheme="minorHAnsi" w:hAnsiTheme="minorHAnsi" w:cstheme="minorHAnsi"/>
          <w:szCs w:val="24"/>
        </w:rPr>
        <w:tab/>
      </w:r>
      <w:r w:rsidR="00DD3DB5" w:rsidRPr="00C517F1">
        <w:rPr>
          <w:rFonts w:asciiTheme="minorHAnsi" w:hAnsiTheme="minorHAnsi" w:cstheme="minorHAnsi"/>
          <w:szCs w:val="24"/>
        </w:rPr>
        <w:t>7</w:t>
      </w:r>
      <w:r w:rsidR="000E593C" w:rsidRPr="00C517F1">
        <w:rPr>
          <w:rFonts w:asciiTheme="minorHAnsi" w:hAnsiTheme="minorHAnsi" w:cstheme="minorHAnsi"/>
          <w:szCs w:val="24"/>
        </w:rPr>
        <w:t xml:space="preserve">. </w:t>
      </w:r>
      <w:r w:rsidR="00CF7864" w:rsidRPr="00C517F1">
        <w:rPr>
          <w:rFonts w:asciiTheme="minorHAnsi" w:hAnsiTheme="minorHAnsi" w:cstheme="minorHAnsi"/>
          <w:szCs w:val="24"/>
        </w:rPr>
        <w:t>Saugotini želdiniai – medžiai ir krūmai, atitinkantys Lietuvos Respublikos Vyriausybės 2008</w:t>
      </w:r>
      <w:r w:rsidR="00AD580E">
        <w:rPr>
          <w:rFonts w:asciiTheme="minorHAnsi" w:hAnsiTheme="minorHAnsi" w:cstheme="minorHAnsi"/>
          <w:szCs w:val="24"/>
        </w:rPr>
        <w:t> </w:t>
      </w:r>
      <w:r w:rsidR="00CF7864" w:rsidRPr="00C517F1">
        <w:rPr>
          <w:rFonts w:asciiTheme="minorHAnsi" w:hAnsiTheme="minorHAnsi" w:cstheme="minorHAnsi"/>
          <w:szCs w:val="24"/>
        </w:rPr>
        <w:t>m. kovo 12</w:t>
      </w:r>
      <w:r w:rsidR="00AD580E">
        <w:rPr>
          <w:rFonts w:asciiTheme="minorHAnsi" w:hAnsiTheme="minorHAnsi" w:cstheme="minorHAnsi"/>
          <w:szCs w:val="24"/>
        </w:rPr>
        <w:t> </w:t>
      </w:r>
      <w:r w:rsidR="00CF7864" w:rsidRPr="00C517F1">
        <w:rPr>
          <w:rFonts w:asciiTheme="minorHAnsi" w:hAnsiTheme="minorHAnsi" w:cstheme="minorHAnsi"/>
          <w:szCs w:val="24"/>
        </w:rPr>
        <w:t xml:space="preserve">d. nutarimu Nr. 206 „Dėl Kriterijų, kuriuos atitinkantys medžiai ir krūmai priskiriami </w:t>
      </w:r>
      <w:r w:rsidR="00CF7864" w:rsidRPr="00C517F1">
        <w:rPr>
          <w:rFonts w:asciiTheme="minorHAnsi" w:hAnsiTheme="minorHAnsi" w:cstheme="minorHAnsi"/>
          <w:szCs w:val="24"/>
        </w:rPr>
        <w:lastRenderedPageBreak/>
        <w:t>saugotiniems želdiniams, patvirtinimo“ patvirtintus augimo vietos, rūšies ir matmenų kriterijus, pagal kuriuos medžiai ir krūmai priskiriami saugotiniems, ir (ar) Savivaldybės tarybos sprendimu saugotinais paskelbti dendrologiškai, ekologiškai, estetiškai vertingi, kultūros paveldui ir kraštovaizdžiui reikšmingi medžiai ir krūmai, kuriems kirsti, kitaip pašalinti iš augimo vietos ar intensyviai genėti reikalingas leidimas ar sprendimas</w:t>
      </w:r>
      <w:r w:rsidR="000E593C" w:rsidRPr="00C517F1">
        <w:rPr>
          <w:rFonts w:asciiTheme="minorHAnsi" w:hAnsiTheme="minorHAnsi" w:cstheme="minorHAnsi"/>
          <w:szCs w:val="24"/>
        </w:rPr>
        <w:t>.</w:t>
      </w:r>
      <w:bookmarkStart w:id="2" w:name="part_e2599ab5faec49218f7935ca7d79e57d"/>
      <w:bookmarkEnd w:id="2"/>
      <w:r w:rsidR="00D210BD" w:rsidRPr="00C517F1">
        <w:rPr>
          <w:rFonts w:asciiTheme="minorHAnsi" w:hAnsiTheme="minorHAnsi" w:cstheme="minorHAnsi"/>
          <w:szCs w:val="24"/>
        </w:rPr>
        <w:t xml:space="preserve"> </w:t>
      </w:r>
    </w:p>
    <w:p w14:paraId="28C9492A" w14:textId="787A7072" w:rsidR="000E593C" w:rsidRPr="00C517F1" w:rsidRDefault="00B74A1B" w:rsidP="00B74A1B">
      <w:pPr>
        <w:tabs>
          <w:tab w:val="left" w:pos="851"/>
        </w:tabs>
        <w:spacing w:line="360" w:lineRule="auto"/>
        <w:jc w:val="both"/>
        <w:rPr>
          <w:rFonts w:asciiTheme="minorHAnsi" w:hAnsiTheme="minorHAnsi" w:cstheme="minorHAnsi"/>
          <w:szCs w:val="24"/>
          <w:lang w:eastAsia="lt-LT"/>
        </w:rPr>
      </w:pPr>
      <w:r w:rsidRPr="00C517F1">
        <w:rPr>
          <w:rFonts w:asciiTheme="minorHAnsi" w:hAnsiTheme="minorHAnsi" w:cstheme="minorHAnsi"/>
          <w:szCs w:val="24"/>
        </w:rPr>
        <w:tab/>
      </w:r>
      <w:r w:rsidR="00DD3DB5" w:rsidRPr="00C517F1">
        <w:rPr>
          <w:rFonts w:asciiTheme="minorHAnsi" w:hAnsiTheme="minorHAnsi" w:cstheme="minorHAnsi"/>
          <w:szCs w:val="24"/>
          <w:lang w:eastAsia="lt-LT"/>
        </w:rPr>
        <w:t>8</w:t>
      </w:r>
      <w:r w:rsidR="000E593C" w:rsidRPr="00C517F1">
        <w:rPr>
          <w:rFonts w:asciiTheme="minorHAnsi" w:hAnsiTheme="minorHAnsi" w:cstheme="minorHAnsi"/>
          <w:szCs w:val="24"/>
          <w:lang w:eastAsia="lt-LT"/>
        </w:rPr>
        <w:t xml:space="preserve">. </w:t>
      </w:r>
      <w:r w:rsidR="0009144E" w:rsidRPr="00C517F1">
        <w:rPr>
          <w:rFonts w:asciiTheme="minorHAnsi" w:hAnsiTheme="minorHAnsi" w:cstheme="minorHAnsi"/>
          <w:szCs w:val="24"/>
        </w:rPr>
        <w:t>Dendrologiškai</w:t>
      </w:r>
      <w:r w:rsidR="0009144E" w:rsidRPr="00C517F1">
        <w:rPr>
          <w:rFonts w:asciiTheme="minorHAnsi" w:hAnsiTheme="minorHAnsi" w:cstheme="minorHAnsi"/>
          <w:szCs w:val="24"/>
          <w:lang w:eastAsia="lt-LT"/>
        </w:rPr>
        <w:t>, ekologiškai, estetiškai vertingus, kultūros paveldui ir kraštovaizdžiui reikšmingus medžius ir krūmus</w:t>
      </w:r>
      <w:r w:rsidR="00FD5EAA" w:rsidRPr="00C517F1">
        <w:rPr>
          <w:rFonts w:asciiTheme="minorHAnsi" w:hAnsiTheme="minorHAnsi" w:cstheme="minorHAnsi"/>
          <w:szCs w:val="24"/>
          <w:lang w:eastAsia="lt-LT"/>
        </w:rPr>
        <w:t>, išskyrus elektros tinklų proskynose augančius medžius,</w:t>
      </w:r>
      <w:r w:rsidR="0009144E" w:rsidRPr="00C517F1">
        <w:rPr>
          <w:rFonts w:asciiTheme="minorHAnsi" w:hAnsiTheme="minorHAnsi" w:cstheme="minorHAnsi"/>
          <w:szCs w:val="24"/>
          <w:lang w:eastAsia="lt-LT"/>
        </w:rPr>
        <w:t xml:space="preserve"> Savivaldybės taryba skelbia saugotinais želdiniais vadovaudamasi </w:t>
      </w:r>
      <w:r w:rsidR="00AE63DC" w:rsidRPr="00C517F1">
        <w:rPr>
          <w:rFonts w:asciiTheme="minorHAnsi" w:hAnsiTheme="minorHAnsi" w:cstheme="minorHAnsi"/>
          <w:szCs w:val="24"/>
          <w:lang w:eastAsia="lt-LT"/>
        </w:rPr>
        <w:t xml:space="preserve">Kriterijais, pagal kuriuos dendrologiškai, ekologiškai, estetiškai vertingi, kultūros paveldui ir kraštovaizdžiui reikšmingi medžiai ir krūmai skelbiami saugotinais želdiniais, patvirtintais </w:t>
      </w:r>
      <w:r w:rsidR="0009144E" w:rsidRPr="00C517F1">
        <w:rPr>
          <w:rFonts w:asciiTheme="minorHAnsi" w:hAnsiTheme="minorHAnsi" w:cstheme="minorHAnsi"/>
          <w:szCs w:val="24"/>
          <w:lang w:eastAsia="lt-LT"/>
        </w:rPr>
        <w:t>Lietuvos Respublikos aplinkos ministro</w:t>
      </w:r>
      <w:r w:rsidR="004D56FB" w:rsidRPr="00C517F1">
        <w:rPr>
          <w:rFonts w:asciiTheme="minorHAnsi" w:hAnsiTheme="minorHAnsi" w:cstheme="minorHAnsi"/>
          <w:szCs w:val="24"/>
          <w:lang w:eastAsia="lt-LT"/>
        </w:rPr>
        <w:t xml:space="preserve"> 2007</w:t>
      </w:r>
      <w:r w:rsidR="00AD580E">
        <w:rPr>
          <w:rFonts w:asciiTheme="minorHAnsi" w:hAnsiTheme="minorHAnsi" w:cstheme="minorHAnsi"/>
          <w:szCs w:val="24"/>
          <w:lang w:eastAsia="lt-LT"/>
        </w:rPr>
        <w:t> </w:t>
      </w:r>
      <w:r w:rsidR="004D56FB" w:rsidRPr="00C517F1">
        <w:rPr>
          <w:rFonts w:asciiTheme="minorHAnsi" w:hAnsiTheme="minorHAnsi" w:cstheme="minorHAnsi"/>
          <w:szCs w:val="24"/>
          <w:lang w:eastAsia="lt-LT"/>
        </w:rPr>
        <w:t>m. gruodžio 29</w:t>
      </w:r>
      <w:r w:rsidR="00AD580E">
        <w:rPr>
          <w:rFonts w:asciiTheme="minorHAnsi" w:hAnsiTheme="minorHAnsi" w:cstheme="minorHAnsi"/>
          <w:szCs w:val="24"/>
          <w:lang w:eastAsia="lt-LT"/>
        </w:rPr>
        <w:t> </w:t>
      </w:r>
      <w:r w:rsidR="004D56FB" w:rsidRPr="00C517F1">
        <w:rPr>
          <w:rFonts w:asciiTheme="minorHAnsi" w:hAnsiTheme="minorHAnsi" w:cstheme="minorHAnsi"/>
          <w:szCs w:val="24"/>
          <w:lang w:eastAsia="lt-LT"/>
        </w:rPr>
        <w:t xml:space="preserve">d. </w:t>
      </w:r>
      <w:r w:rsidR="0009144E" w:rsidRPr="00C517F1">
        <w:rPr>
          <w:rFonts w:asciiTheme="minorHAnsi" w:hAnsiTheme="minorHAnsi" w:cstheme="minorHAnsi"/>
          <w:szCs w:val="24"/>
          <w:lang w:eastAsia="lt-LT"/>
        </w:rPr>
        <w:t>įsakymu</w:t>
      </w:r>
      <w:r w:rsidR="004D56FB" w:rsidRPr="00C517F1">
        <w:rPr>
          <w:rFonts w:asciiTheme="minorHAnsi" w:hAnsiTheme="minorHAnsi" w:cstheme="minorHAnsi"/>
          <w:szCs w:val="24"/>
          <w:lang w:eastAsia="lt-LT"/>
        </w:rPr>
        <w:t xml:space="preserve"> Nr. D1-716 „Dėl </w:t>
      </w:r>
      <w:r w:rsidR="002824B9" w:rsidRPr="00C517F1">
        <w:rPr>
          <w:rFonts w:asciiTheme="minorHAnsi" w:hAnsiTheme="minorHAnsi" w:cstheme="minorHAnsi"/>
          <w:szCs w:val="24"/>
          <w:lang w:eastAsia="lt-LT"/>
        </w:rPr>
        <w:t>K</w:t>
      </w:r>
      <w:r w:rsidR="004D56FB" w:rsidRPr="00C517F1">
        <w:rPr>
          <w:rFonts w:asciiTheme="minorHAnsi" w:hAnsiTheme="minorHAnsi" w:cstheme="minorHAnsi"/>
          <w:szCs w:val="24"/>
          <w:lang w:eastAsia="lt-LT"/>
        </w:rPr>
        <w:t>riterijų, pagal kuriuos dendrologiškai, ekologiškai, estetiškai vertingi, kultūros paveldui ir kraštovaizdžiui reikšmingi medžiai ir krūmai skelbiami saugotinais želdiniais, patvirtinimo“</w:t>
      </w:r>
      <w:r w:rsidR="00271C1A" w:rsidRPr="00C517F1">
        <w:rPr>
          <w:rFonts w:asciiTheme="minorHAnsi" w:hAnsiTheme="minorHAnsi" w:cstheme="minorHAnsi"/>
          <w:szCs w:val="24"/>
          <w:lang w:eastAsia="lt-LT"/>
        </w:rPr>
        <w:t>.</w:t>
      </w:r>
      <w:r w:rsidR="006F441F" w:rsidRPr="00C517F1">
        <w:rPr>
          <w:rFonts w:asciiTheme="minorHAnsi" w:hAnsiTheme="minorHAnsi" w:cstheme="minorHAnsi"/>
          <w:szCs w:val="24"/>
          <w:lang w:eastAsia="lt-LT"/>
        </w:rPr>
        <w:t xml:space="preserve"> </w:t>
      </w:r>
      <w:r w:rsidR="009F4FEE" w:rsidRPr="00C517F1">
        <w:rPr>
          <w:rFonts w:asciiTheme="minorHAnsi" w:hAnsiTheme="minorHAnsi" w:cstheme="minorHAnsi"/>
          <w:szCs w:val="24"/>
          <w:lang w:eastAsia="lt-LT"/>
        </w:rPr>
        <w:t xml:space="preserve">Institucija </w:t>
      </w:r>
      <w:r w:rsidR="000E593C" w:rsidRPr="00C517F1">
        <w:rPr>
          <w:rFonts w:asciiTheme="minorHAnsi" w:hAnsiTheme="minorHAnsi" w:cstheme="minorHAnsi"/>
          <w:szCs w:val="24"/>
          <w:lang w:eastAsia="lt-LT"/>
        </w:rPr>
        <w:t xml:space="preserve">per 20 darbo dienų nuo Savivaldybės tarybos sprendimo dėl medžių ir krūmų paskelbimo saugotinais želdiniais priėmimo </w:t>
      </w:r>
      <w:r w:rsidR="008563D1" w:rsidRPr="00C517F1">
        <w:rPr>
          <w:rFonts w:asciiTheme="minorHAnsi" w:hAnsiTheme="minorHAnsi" w:cstheme="minorHAnsi"/>
          <w:szCs w:val="24"/>
          <w:lang w:eastAsia="lt-LT"/>
        </w:rPr>
        <w:t xml:space="preserve">Lietuvos Respublikos viešojo administravimo įstatymo 9 straipsnyje nurodytais atvejais per Nacionalinę elektroninių siuntų pristatymo, naudojant pašto tinklą, informacinę sistemą arba registruotąja pašto siunta informuoja saugotinais paskelbtų želdinių savininkus ir valdytojus, elektros tinklus, šilumos perdavimo tinklus, magistralinius dujotiekius ir naftotiekius (produktotiekius) eksploatuojančius asmenis, kai želdiniai patenka į šių inžinerinių tinklų apsaugos zoną. Informacija apie Savivaldybės tarybos sprendimą dėl medžių ir krūmų paskelbimo saugotinais želdiniais, laikantis asmens duomenų apsaugą reglamentuojančių teisės aktų reikalavimų, per 20 darbo dienų nuo Savivaldybės tarybos sprendimo dėl medžių ir krūmų paskelbimo saugotinais želdiniais priėmimo paskelbiama Savivaldybės interneto svetainės </w:t>
      </w:r>
      <w:r w:rsidR="008563D1" w:rsidRPr="00C517F1">
        <w:rPr>
          <w:rFonts w:asciiTheme="minorHAnsi" w:hAnsiTheme="minorHAnsi" w:cstheme="minorHAnsi"/>
          <w:szCs w:val="24"/>
        </w:rPr>
        <w:t>skiltyje „Aplinka“</w:t>
      </w:r>
      <w:r w:rsidR="000E593C" w:rsidRPr="00C517F1">
        <w:rPr>
          <w:rFonts w:asciiTheme="minorHAnsi" w:hAnsiTheme="minorHAnsi" w:cstheme="minorHAnsi"/>
          <w:szCs w:val="24"/>
        </w:rPr>
        <w:t>.</w:t>
      </w:r>
      <w:r w:rsidR="00D210BD" w:rsidRPr="00C517F1">
        <w:rPr>
          <w:rFonts w:asciiTheme="minorHAnsi" w:hAnsiTheme="minorHAnsi" w:cstheme="minorHAnsi"/>
          <w:szCs w:val="24"/>
        </w:rPr>
        <w:t xml:space="preserve"> </w:t>
      </w:r>
    </w:p>
    <w:p w14:paraId="4D08A766" w14:textId="77777777" w:rsidR="008E6872" w:rsidRPr="00AD580E" w:rsidRDefault="008E6872" w:rsidP="00344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71"/>
        <w:jc w:val="center"/>
        <w:rPr>
          <w:rFonts w:asciiTheme="minorHAnsi" w:eastAsia="Courier New" w:hAnsiTheme="minorHAnsi" w:cstheme="minorHAnsi"/>
          <w:szCs w:val="24"/>
          <w:lang w:eastAsia="ar-SA"/>
        </w:rPr>
      </w:pPr>
    </w:p>
    <w:p w14:paraId="600AD768" w14:textId="40B2436F" w:rsidR="00413D85" w:rsidRPr="00C517F1" w:rsidRDefault="00413D85" w:rsidP="00000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heme="minorHAnsi" w:eastAsia="Courier New" w:hAnsiTheme="minorHAnsi" w:cstheme="minorHAnsi"/>
          <w:b/>
          <w:szCs w:val="24"/>
          <w:lang w:eastAsia="ar-SA"/>
        </w:rPr>
      </w:pPr>
      <w:r w:rsidRPr="00C517F1">
        <w:rPr>
          <w:rFonts w:asciiTheme="minorHAnsi" w:eastAsia="Courier New" w:hAnsiTheme="minorHAnsi" w:cstheme="minorHAnsi"/>
          <w:b/>
          <w:szCs w:val="24"/>
          <w:lang w:eastAsia="ar-SA"/>
        </w:rPr>
        <w:t>III SKYRIUS</w:t>
      </w:r>
      <w:r w:rsidR="00D210BD" w:rsidRPr="00C517F1">
        <w:rPr>
          <w:rFonts w:asciiTheme="minorHAnsi" w:eastAsia="Courier New" w:hAnsiTheme="minorHAnsi" w:cstheme="minorHAnsi"/>
          <w:b/>
          <w:szCs w:val="24"/>
          <w:lang w:eastAsia="ar-SA"/>
        </w:rPr>
        <w:t xml:space="preserve"> </w:t>
      </w:r>
    </w:p>
    <w:p w14:paraId="1AF6AB71" w14:textId="11D1DC02" w:rsidR="00413D85" w:rsidRPr="00C517F1" w:rsidRDefault="00413D85" w:rsidP="00000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heme="minorHAnsi" w:eastAsia="Courier New" w:hAnsiTheme="minorHAnsi" w:cstheme="minorHAnsi"/>
          <w:b/>
          <w:caps/>
          <w:szCs w:val="24"/>
          <w:lang w:eastAsia="ar-SA"/>
        </w:rPr>
      </w:pPr>
      <w:r w:rsidRPr="00C517F1">
        <w:rPr>
          <w:rFonts w:asciiTheme="minorHAnsi" w:hAnsiTheme="minorHAnsi" w:cstheme="minorHAnsi"/>
          <w:b/>
          <w:bCs/>
          <w:caps/>
          <w:szCs w:val="24"/>
        </w:rPr>
        <w:t>Želdynų ir želdinių</w:t>
      </w:r>
      <w:r w:rsidR="00347D6C" w:rsidRPr="00C517F1">
        <w:rPr>
          <w:rFonts w:asciiTheme="minorHAnsi" w:hAnsiTheme="minorHAnsi" w:cstheme="minorHAnsi"/>
          <w:b/>
          <w:bCs/>
          <w:caps/>
          <w:szCs w:val="24"/>
        </w:rPr>
        <w:t xml:space="preserve"> APSAUGA,</w:t>
      </w:r>
      <w:r w:rsidRPr="00C517F1">
        <w:rPr>
          <w:rFonts w:asciiTheme="minorHAnsi" w:hAnsiTheme="minorHAnsi" w:cstheme="minorHAnsi"/>
          <w:b/>
          <w:bCs/>
          <w:caps/>
          <w:szCs w:val="24"/>
        </w:rPr>
        <w:t xml:space="preserve"> priežiūra ir tvarkymas</w:t>
      </w:r>
      <w:r w:rsidR="00D210BD" w:rsidRPr="00C517F1">
        <w:rPr>
          <w:rFonts w:asciiTheme="minorHAnsi" w:hAnsiTheme="minorHAnsi" w:cstheme="minorHAnsi"/>
          <w:b/>
          <w:bCs/>
          <w:caps/>
          <w:szCs w:val="24"/>
        </w:rPr>
        <w:t xml:space="preserve"> </w:t>
      </w:r>
    </w:p>
    <w:p w14:paraId="041BCECB" w14:textId="77777777" w:rsidR="00413D85" w:rsidRPr="00C517F1" w:rsidRDefault="00413D85" w:rsidP="00344A6D">
      <w:pPr>
        <w:spacing w:line="360" w:lineRule="auto"/>
        <w:ind w:firstLine="720"/>
        <w:jc w:val="both"/>
        <w:rPr>
          <w:rFonts w:asciiTheme="minorHAnsi" w:hAnsiTheme="minorHAnsi" w:cstheme="minorHAnsi"/>
          <w:szCs w:val="24"/>
        </w:rPr>
      </w:pPr>
    </w:p>
    <w:p w14:paraId="2E257730" w14:textId="0C5FEE10" w:rsidR="00B74A1B" w:rsidRPr="00C517F1" w:rsidRDefault="00014151" w:rsidP="00B74A1B">
      <w:pPr>
        <w:spacing w:line="360" w:lineRule="auto"/>
        <w:ind w:firstLine="851"/>
        <w:jc w:val="both"/>
        <w:rPr>
          <w:rFonts w:asciiTheme="minorHAnsi" w:hAnsiTheme="minorHAnsi" w:cstheme="minorHAnsi"/>
          <w:szCs w:val="24"/>
        </w:rPr>
      </w:pPr>
      <w:r w:rsidRPr="00C517F1">
        <w:rPr>
          <w:rFonts w:asciiTheme="minorHAnsi" w:hAnsiTheme="minorHAnsi" w:cstheme="minorHAnsi"/>
          <w:szCs w:val="24"/>
        </w:rPr>
        <w:t xml:space="preserve">9. </w:t>
      </w:r>
      <w:r w:rsidR="00082F32" w:rsidRPr="00C517F1">
        <w:rPr>
          <w:rFonts w:asciiTheme="minorHAnsi" w:hAnsiTheme="minorHAnsi" w:cstheme="minorHAnsi"/>
          <w:szCs w:val="24"/>
        </w:rPr>
        <w:t xml:space="preserve">Leidimai </w:t>
      </w:r>
      <w:r w:rsidR="00217CE9" w:rsidRPr="00C517F1">
        <w:rPr>
          <w:rFonts w:asciiTheme="minorHAnsi" w:hAnsiTheme="minorHAnsi" w:cstheme="minorHAnsi"/>
          <w:szCs w:val="24"/>
        </w:rPr>
        <w:t xml:space="preserve">kirsti, kitaip pašalinti iš augimo vietos ar intensyviai genėti saugotinus želdinius </w:t>
      </w:r>
      <w:r w:rsidR="00BC288D" w:rsidRPr="00C517F1">
        <w:rPr>
          <w:rFonts w:asciiTheme="minorHAnsi" w:hAnsiTheme="minorHAnsi" w:cstheme="minorHAnsi"/>
          <w:szCs w:val="24"/>
        </w:rPr>
        <w:t xml:space="preserve">(toliau – Leidimas) </w:t>
      </w:r>
      <w:r w:rsidR="00082F32" w:rsidRPr="00C517F1">
        <w:rPr>
          <w:rFonts w:asciiTheme="minorHAnsi" w:hAnsiTheme="minorHAnsi" w:cstheme="minorHAnsi"/>
          <w:szCs w:val="24"/>
        </w:rPr>
        <w:t xml:space="preserve">išduodami ir </w:t>
      </w:r>
      <w:r w:rsidR="00217CE9" w:rsidRPr="00C517F1">
        <w:rPr>
          <w:rFonts w:asciiTheme="minorHAnsi" w:hAnsiTheme="minorHAnsi" w:cstheme="minorHAnsi"/>
          <w:szCs w:val="24"/>
        </w:rPr>
        <w:t>s</w:t>
      </w:r>
      <w:r w:rsidR="00082F32" w:rsidRPr="00C517F1">
        <w:rPr>
          <w:rFonts w:asciiTheme="minorHAnsi" w:hAnsiTheme="minorHAnsi" w:cstheme="minorHAnsi"/>
          <w:szCs w:val="24"/>
        </w:rPr>
        <w:t xml:space="preserve">prendimai </w:t>
      </w:r>
      <w:r w:rsidR="00217CE9" w:rsidRPr="00C517F1">
        <w:rPr>
          <w:rFonts w:asciiTheme="minorHAnsi" w:hAnsiTheme="minorHAnsi" w:cstheme="minorHAnsi"/>
          <w:szCs w:val="24"/>
        </w:rPr>
        <w:t xml:space="preserve">kirsti, kitaip pašalinti iš augimo vietos ar intensyviai genėti saugotinus želdinius </w:t>
      </w:r>
      <w:r w:rsidR="00BC288D" w:rsidRPr="00C517F1">
        <w:rPr>
          <w:rFonts w:asciiTheme="minorHAnsi" w:hAnsiTheme="minorHAnsi" w:cstheme="minorHAnsi"/>
          <w:szCs w:val="24"/>
        </w:rPr>
        <w:t xml:space="preserve">(toliau – Sprendimas) </w:t>
      </w:r>
      <w:r w:rsidR="00082F32" w:rsidRPr="00C517F1">
        <w:rPr>
          <w:rFonts w:asciiTheme="minorHAnsi" w:hAnsiTheme="minorHAnsi" w:cstheme="minorHAnsi"/>
          <w:szCs w:val="24"/>
        </w:rPr>
        <w:t xml:space="preserve">priimami vadovaujantis </w:t>
      </w:r>
      <w:r w:rsidR="002824B9" w:rsidRPr="00C517F1">
        <w:rPr>
          <w:rFonts w:asciiTheme="minorHAnsi" w:hAnsiTheme="minorHAnsi" w:cstheme="minorHAnsi"/>
          <w:szCs w:val="24"/>
        </w:rPr>
        <w:t>Leidimų kirsti</w:t>
      </w:r>
      <w:r w:rsidR="00FE72D7" w:rsidRPr="00C517F1">
        <w:rPr>
          <w:rFonts w:asciiTheme="minorHAnsi" w:hAnsiTheme="minorHAnsi" w:cstheme="minorHAnsi"/>
          <w:szCs w:val="24"/>
        </w:rPr>
        <w:t>,</w:t>
      </w:r>
      <w:r w:rsidR="002824B9" w:rsidRPr="00C517F1">
        <w:rPr>
          <w:rFonts w:asciiTheme="minorHAnsi" w:hAnsiTheme="minorHAnsi" w:cstheme="minorHAnsi"/>
          <w:szCs w:val="24"/>
        </w:rPr>
        <w:t xml:space="preserve"> kitaip pašalinti iš augimo vietos </w:t>
      </w:r>
      <w:r w:rsidR="00FE72D7" w:rsidRPr="00C517F1">
        <w:rPr>
          <w:rFonts w:asciiTheme="minorHAnsi" w:hAnsiTheme="minorHAnsi" w:cstheme="minorHAnsi"/>
          <w:szCs w:val="24"/>
        </w:rPr>
        <w:t xml:space="preserve">ar intensyviai genėti </w:t>
      </w:r>
      <w:r w:rsidR="002824B9" w:rsidRPr="00C517F1">
        <w:rPr>
          <w:rFonts w:asciiTheme="minorHAnsi" w:hAnsiTheme="minorHAnsi" w:cstheme="minorHAnsi"/>
          <w:szCs w:val="24"/>
        </w:rPr>
        <w:t xml:space="preserve">saugotinus želdinius išdavimo, prašymų perskaičiuoti želdinių atkuriamosios vertės kompensaciją nagrinėjimo ir sumokėtos kompensacijos grąžinimo tvarkos aprašu, patvirtintu </w:t>
      </w:r>
      <w:r w:rsidR="00082F32" w:rsidRPr="00C517F1">
        <w:rPr>
          <w:rFonts w:asciiTheme="minorHAnsi" w:hAnsiTheme="minorHAnsi" w:cstheme="minorHAnsi"/>
          <w:szCs w:val="24"/>
        </w:rPr>
        <w:t>Savivaldybės tarybos</w:t>
      </w:r>
      <w:r w:rsidR="000B0D62" w:rsidRPr="00C517F1">
        <w:rPr>
          <w:rFonts w:asciiTheme="minorHAnsi" w:hAnsiTheme="minorHAnsi" w:cstheme="minorHAnsi"/>
          <w:szCs w:val="24"/>
        </w:rPr>
        <w:t xml:space="preserve"> </w:t>
      </w:r>
      <w:r w:rsidR="00EC1D81" w:rsidRPr="00C517F1">
        <w:rPr>
          <w:rFonts w:asciiTheme="minorHAnsi" w:hAnsiTheme="minorHAnsi" w:cstheme="minorHAnsi"/>
          <w:szCs w:val="24"/>
        </w:rPr>
        <w:t xml:space="preserve">2023 </w:t>
      </w:r>
      <w:r w:rsidR="000B0D62" w:rsidRPr="00C517F1">
        <w:rPr>
          <w:rFonts w:asciiTheme="minorHAnsi" w:hAnsiTheme="minorHAnsi" w:cstheme="minorHAnsi"/>
          <w:szCs w:val="24"/>
        </w:rPr>
        <w:t xml:space="preserve">m. </w:t>
      </w:r>
      <w:r w:rsidR="00BB2ACF" w:rsidRPr="00C517F1">
        <w:rPr>
          <w:rFonts w:asciiTheme="minorHAnsi" w:hAnsiTheme="minorHAnsi" w:cstheme="minorHAnsi"/>
          <w:szCs w:val="24"/>
        </w:rPr>
        <w:t xml:space="preserve">gegužės </w:t>
      </w:r>
      <w:r w:rsidR="000B0D62" w:rsidRPr="00C517F1">
        <w:rPr>
          <w:rFonts w:asciiTheme="minorHAnsi" w:hAnsiTheme="minorHAnsi" w:cstheme="minorHAnsi"/>
          <w:szCs w:val="24"/>
        </w:rPr>
        <w:t xml:space="preserve">23 d. sprendimu Nr. </w:t>
      </w:r>
      <w:r w:rsidR="00EC1D81" w:rsidRPr="00C517F1">
        <w:rPr>
          <w:rFonts w:asciiTheme="minorHAnsi" w:hAnsiTheme="minorHAnsi" w:cstheme="minorHAnsi"/>
          <w:szCs w:val="24"/>
        </w:rPr>
        <w:t xml:space="preserve">T-187 </w:t>
      </w:r>
      <w:r w:rsidR="000B0D62" w:rsidRPr="00C517F1">
        <w:rPr>
          <w:rFonts w:asciiTheme="minorHAnsi" w:hAnsiTheme="minorHAnsi" w:cstheme="minorHAnsi"/>
          <w:szCs w:val="24"/>
        </w:rPr>
        <w:t>„Dėl Leidimų kirsti</w:t>
      </w:r>
      <w:r w:rsidR="00AD3048" w:rsidRPr="00C517F1">
        <w:rPr>
          <w:rFonts w:asciiTheme="minorHAnsi" w:hAnsiTheme="minorHAnsi" w:cstheme="minorHAnsi"/>
          <w:szCs w:val="24"/>
        </w:rPr>
        <w:t>,</w:t>
      </w:r>
      <w:r w:rsidR="000B0D62" w:rsidRPr="00C517F1">
        <w:rPr>
          <w:rFonts w:asciiTheme="minorHAnsi" w:hAnsiTheme="minorHAnsi" w:cstheme="minorHAnsi"/>
          <w:szCs w:val="24"/>
        </w:rPr>
        <w:t xml:space="preserve"> kitaip pašalinti iš augimo vietos</w:t>
      </w:r>
      <w:r w:rsidR="00AD3048" w:rsidRPr="00C517F1">
        <w:rPr>
          <w:rFonts w:asciiTheme="minorHAnsi" w:hAnsiTheme="minorHAnsi" w:cstheme="minorHAnsi"/>
          <w:szCs w:val="24"/>
        </w:rPr>
        <w:t xml:space="preserve"> ar intensyviai genėti</w:t>
      </w:r>
      <w:r w:rsidR="000B0D62" w:rsidRPr="00C517F1">
        <w:rPr>
          <w:rFonts w:asciiTheme="minorHAnsi" w:hAnsiTheme="minorHAnsi" w:cstheme="minorHAnsi"/>
          <w:szCs w:val="24"/>
        </w:rPr>
        <w:t xml:space="preserve"> saugotinus želdinius išdavimo, </w:t>
      </w:r>
      <w:r w:rsidR="000B0D62" w:rsidRPr="00C517F1">
        <w:rPr>
          <w:rFonts w:asciiTheme="minorHAnsi" w:hAnsiTheme="minorHAnsi" w:cstheme="minorHAnsi"/>
          <w:szCs w:val="24"/>
        </w:rPr>
        <w:lastRenderedPageBreak/>
        <w:t>prašymų perskaičiuoti želdinių atkuriamosios vertės kompensaciją nagrinėjimo ir sumokėtos kompensacijos grąžinimo tvarkos aprašo patvirtinimo“</w:t>
      </w:r>
      <w:r w:rsidR="00D210BD" w:rsidRPr="00C517F1">
        <w:rPr>
          <w:rFonts w:asciiTheme="minorHAnsi" w:hAnsiTheme="minorHAnsi" w:cstheme="minorHAnsi"/>
          <w:szCs w:val="24"/>
        </w:rPr>
        <w:t xml:space="preserve">. </w:t>
      </w:r>
    </w:p>
    <w:p w14:paraId="2812D9E7" w14:textId="60458ED4" w:rsidR="00E65BFA" w:rsidRPr="00C517F1" w:rsidRDefault="00CA14EE" w:rsidP="00E65BFA">
      <w:pPr>
        <w:spacing w:line="360" w:lineRule="auto"/>
        <w:ind w:firstLine="851"/>
        <w:jc w:val="both"/>
        <w:rPr>
          <w:rFonts w:asciiTheme="minorHAnsi" w:hAnsiTheme="minorHAnsi" w:cstheme="minorHAnsi"/>
          <w:szCs w:val="24"/>
        </w:rPr>
      </w:pPr>
      <w:r w:rsidRPr="00C517F1">
        <w:rPr>
          <w:rFonts w:asciiTheme="minorHAnsi" w:hAnsiTheme="minorHAnsi" w:cstheme="minorHAnsi"/>
          <w:szCs w:val="24"/>
        </w:rPr>
        <w:t>10</w:t>
      </w:r>
      <w:r w:rsidR="00E65BFA" w:rsidRPr="00C517F1">
        <w:rPr>
          <w:rFonts w:asciiTheme="minorHAnsi" w:hAnsiTheme="minorHAnsi" w:cstheme="minorHAnsi"/>
          <w:szCs w:val="24"/>
        </w:rPr>
        <w:t>. Teikiant derinti projektus Teritorijų planavimo dokumentų rengimo ir teritorijų planavimo proceso valstybinės priežiūros informacinėje sistemoje ir Žemėtvarkos planavimo dokumentų rengimo informacinėje sistemoje, vadovaujantis Priklausomųjų želdynų plotų normų apskaičiavimo tvarkos aprašu, patvirtintu Lietuvos Respublikos aplinkos ministro 2007</w:t>
      </w:r>
      <w:r w:rsidR="00AD580E">
        <w:rPr>
          <w:rFonts w:asciiTheme="minorHAnsi" w:hAnsiTheme="minorHAnsi" w:cstheme="minorHAnsi"/>
          <w:szCs w:val="24"/>
        </w:rPr>
        <w:t> </w:t>
      </w:r>
      <w:r w:rsidR="00E65BFA" w:rsidRPr="00C517F1">
        <w:rPr>
          <w:rFonts w:asciiTheme="minorHAnsi" w:hAnsiTheme="minorHAnsi" w:cstheme="minorHAnsi"/>
          <w:szCs w:val="24"/>
        </w:rPr>
        <w:t>m. gruodžio 21</w:t>
      </w:r>
      <w:r w:rsidR="00AD580E">
        <w:rPr>
          <w:rFonts w:asciiTheme="minorHAnsi" w:hAnsiTheme="minorHAnsi" w:cstheme="minorHAnsi"/>
          <w:szCs w:val="24"/>
        </w:rPr>
        <w:t> </w:t>
      </w:r>
      <w:r w:rsidR="00E65BFA" w:rsidRPr="00C517F1">
        <w:rPr>
          <w:rFonts w:asciiTheme="minorHAnsi" w:hAnsiTheme="minorHAnsi" w:cstheme="minorHAnsi"/>
          <w:szCs w:val="24"/>
        </w:rPr>
        <w:t xml:space="preserve">d. įsakymu Nr. D1-694 „Dėl </w:t>
      </w:r>
      <w:r w:rsidR="00C461FD">
        <w:rPr>
          <w:rFonts w:asciiTheme="minorHAnsi" w:hAnsiTheme="minorHAnsi" w:cstheme="minorHAnsi"/>
          <w:szCs w:val="24"/>
        </w:rPr>
        <w:t>V</w:t>
      </w:r>
      <w:r w:rsidR="00E65BFA" w:rsidRPr="00C517F1">
        <w:rPr>
          <w:rFonts w:asciiTheme="minorHAnsi" w:hAnsiTheme="minorHAnsi" w:cstheme="minorHAnsi"/>
          <w:szCs w:val="24"/>
        </w:rPr>
        <w:t>iešųjų atskirųjų želdynų plotų normų ir priklausomųjų želdynų plotų normų apskaičiavimo tvarkos aprašo patvirtinimo“, privaloma nurodyti priklausomųjų želdynų plotų normas sutartiniuose žymėjimuose (proc.) ir grafinėje dalyje.</w:t>
      </w:r>
      <w:r w:rsidR="00AD580E">
        <w:rPr>
          <w:rFonts w:asciiTheme="minorHAnsi" w:hAnsiTheme="minorHAnsi" w:cstheme="minorHAnsi"/>
          <w:szCs w:val="24"/>
        </w:rPr>
        <w:t xml:space="preserve"> </w:t>
      </w:r>
    </w:p>
    <w:p w14:paraId="13FA2595" w14:textId="5CF9B955" w:rsidR="002C02F5" w:rsidRPr="00C517F1" w:rsidRDefault="00CA14EE" w:rsidP="002C02F5">
      <w:pPr>
        <w:spacing w:line="360" w:lineRule="auto"/>
        <w:ind w:firstLine="851"/>
        <w:jc w:val="both"/>
        <w:rPr>
          <w:rFonts w:asciiTheme="minorHAnsi" w:eastAsia="Courier New" w:hAnsiTheme="minorHAnsi" w:cstheme="minorHAnsi"/>
          <w:szCs w:val="24"/>
          <w:lang w:eastAsia="ar-SA"/>
        </w:rPr>
      </w:pPr>
      <w:r w:rsidRPr="00C517F1">
        <w:rPr>
          <w:rFonts w:asciiTheme="minorHAnsi" w:eastAsia="Courier New" w:hAnsiTheme="minorHAnsi" w:cstheme="minorHAnsi"/>
          <w:szCs w:val="24"/>
          <w:lang w:eastAsia="ar-SA"/>
        </w:rPr>
        <w:t>11</w:t>
      </w:r>
      <w:r w:rsidR="002C02F5" w:rsidRPr="00C517F1">
        <w:rPr>
          <w:rFonts w:asciiTheme="minorHAnsi" w:eastAsia="Courier New" w:hAnsiTheme="minorHAnsi" w:cstheme="minorHAnsi"/>
          <w:szCs w:val="24"/>
          <w:lang w:eastAsia="ar-SA"/>
        </w:rPr>
        <w:t>. Medžius, kurių kamieno skersmuo 1,3 metro aukštyje yra 12 ar daugiau centimetrų, augančius miestų gyvenamųjų vietovių požeminių inžinerinių tinklų apsaugos zonose ir ant pastatų dalių, kirsti, kitaip pašalinti iš augimo vietos ar intensyviai genėti žemės sklypo savininkas, valdytojas ar naudotojas (išskyrus atvejus, kai jau gautas leidimas kirsti, kitaip pašalinti ar intensyviai genėti medžius) gali tik pateikęs</w:t>
      </w:r>
      <w:r w:rsidR="00AD580E">
        <w:rPr>
          <w:rFonts w:asciiTheme="minorHAnsi" w:eastAsia="Courier New" w:hAnsiTheme="minorHAnsi" w:cstheme="minorHAnsi"/>
          <w:szCs w:val="24"/>
          <w:lang w:eastAsia="ar-SA"/>
        </w:rPr>
        <w:t xml:space="preserve"> </w:t>
      </w:r>
      <w:r w:rsidR="00AD580E" w:rsidRPr="00C517F1">
        <w:rPr>
          <w:rFonts w:asciiTheme="minorHAnsi" w:eastAsia="Courier New" w:hAnsiTheme="minorHAnsi" w:cstheme="minorHAnsi"/>
          <w:szCs w:val="24"/>
          <w:lang w:eastAsia="ar-SA"/>
        </w:rPr>
        <w:t>Institucijai</w:t>
      </w:r>
      <w:r w:rsidR="002C02F5" w:rsidRPr="00C517F1">
        <w:rPr>
          <w:rFonts w:asciiTheme="minorHAnsi" w:eastAsia="Courier New" w:hAnsiTheme="minorHAnsi" w:cstheme="minorHAnsi"/>
          <w:szCs w:val="24"/>
          <w:lang w:eastAsia="ar-SA"/>
        </w:rPr>
        <w:t xml:space="preserve"> Taisyklių priede nustatytos formos pranešimą apie ketinimą kirsti, kitaip pašalinti iš augimo vietos ar intensyviai genėti medžius (toliau – Pranešimas)</w:t>
      </w:r>
      <w:r w:rsidR="002C02F5" w:rsidRPr="00C517F1">
        <w:rPr>
          <w:rFonts w:asciiTheme="minorHAnsi" w:hAnsiTheme="minorHAnsi" w:cstheme="minorHAnsi"/>
        </w:rPr>
        <w:t xml:space="preserve"> </w:t>
      </w:r>
      <w:r w:rsidR="002C02F5" w:rsidRPr="00C517F1">
        <w:rPr>
          <w:rFonts w:asciiTheme="minorHAnsi" w:eastAsia="Courier New" w:hAnsiTheme="minorHAnsi" w:cstheme="minorHAnsi"/>
          <w:szCs w:val="24"/>
          <w:lang w:eastAsia="ar-SA"/>
        </w:rPr>
        <w:t xml:space="preserve">iki darbų pradžios likus ne mažiau kaip 10 darbo dienų. </w:t>
      </w:r>
      <w:r w:rsidR="00AD580E">
        <w:rPr>
          <w:rFonts w:asciiTheme="minorHAnsi" w:eastAsia="Courier New" w:hAnsiTheme="minorHAnsi" w:cstheme="minorHAnsi"/>
          <w:szCs w:val="24"/>
          <w:lang w:eastAsia="ar-SA"/>
        </w:rPr>
        <w:t>Kartu s</w:t>
      </w:r>
      <w:r w:rsidR="002C02F5" w:rsidRPr="00C517F1">
        <w:rPr>
          <w:rFonts w:asciiTheme="minorHAnsi" w:eastAsia="Courier New" w:hAnsiTheme="minorHAnsi" w:cstheme="minorHAnsi"/>
          <w:szCs w:val="24"/>
          <w:lang w:eastAsia="ar-SA"/>
        </w:rPr>
        <w:t>u Pranešimu privalomai pateikiami šie dokumentai:</w:t>
      </w:r>
      <w:r w:rsidR="00AD580E">
        <w:rPr>
          <w:rFonts w:asciiTheme="minorHAnsi" w:eastAsia="Courier New" w:hAnsiTheme="minorHAnsi" w:cstheme="minorHAnsi"/>
          <w:szCs w:val="24"/>
          <w:lang w:eastAsia="ar-SA"/>
        </w:rPr>
        <w:t xml:space="preserve"> </w:t>
      </w:r>
    </w:p>
    <w:p w14:paraId="7E808FFB" w14:textId="55C32D25" w:rsidR="002C02F5" w:rsidRPr="00C517F1" w:rsidRDefault="00CA14EE" w:rsidP="002C02F5">
      <w:pPr>
        <w:spacing w:line="360" w:lineRule="auto"/>
        <w:ind w:firstLine="851"/>
        <w:jc w:val="both"/>
        <w:rPr>
          <w:rFonts w:asciiTheme="minorHAnsi" w:eastAsia="Courier New" w:hAnsiTheme="minorHAnsi" w:cstheme="minorHAnsi"/>
          <w:szCs w:val="24"/>
          <w:lang w:eastAsia="ar-SA"/>
        </w:rPr>
      </w:pPr>
      <w:r w:rsidRPr="00C517F1">
        <w:rPr>
          <w:rFonts w:asciiTheme="minorHAnsi" w:eastAsia="Courier New" w:hAnsiTheme="minorHAnsi" w:cstheme="minorHAnsi"/>
          <w:szCs w:val="24"/>
          <w:lang w:eastAsia="ar-SA"/>
        </w:rPr>
        <w:t>11</w:t>
      </w:r>
      <w:r w:rsidR="002C02F5" w:rsidRPr="00C517F1">
        <w:rPr>
          <w:rFonts w:asciiTheme="minorHAnsi" w:eastAsia="Courier New" w:hAnsiTheme="minorHAnsi" w:cstheme="minorHAnsi"/>
          <w:szCs w:val="24"/>
          <w:lang w:eastAsia="ar-SA"/>
        </w:rPr>
        <w:t>.1. žemės sklypo plano kopija;</w:t>
      </w:r>
      <w:r w:rsidR="00AD580E">
        <w:rPr>
          <w:rFonts w:asciiTheme="minorHAnsi" w:eastAsia="Courier New" w:hAnsiTheme="minorHAnsi" w:cstheme="minorHAnsi"/>
          <w:szCs w:val="24"/>
          <w:lang w:eastAsia="ar-SA"/>
        </w:rPr>
        <w:t xml:space="preserve"> </w:t>
      </w:r>
    </w:p>
    <w:p w14:paraId="25207BA2" w14:textId="709089C9" w:rsidR="002C02F5" w:rsidRPr="00C517F1" w:rsidRDefault="00CA14EE" w:rsidP="002C02F5">
      <w:pPr>
        <w:spacing w:line="360" w:lineRule="auto"/>
        <w:ind w:firstLine="851"/>
        <w:jc w:val="both"/>
        <w:rPr>
          <w:rFonts w:asciiTheme="minorHAnsi" w:eastAsia="Courier New" w:hAnsiTheme="minorHAnsi" w:cstheme="minorHAnsi"/>
          <w:szCs w:val="24"/>
          <w:lang w:eastAsia="ar-SA"/>
        </w:rPr>
      </w:pPr>
      <w:r w:rsidRPr="00C517F1">
        <w:rPr>
          <w:rFonts w:asciiTheme="minorHAnsi" w:eastAsia="Courier New" w:hAnsiTheme="minorHAnsi" w:cstheme="minorHAnsi"/>
          <w:szCs w:val="24"/>
          <w:lang w:eastAsia="ar-SA"/>
        </w:rPr>
        <w:t>11</w:t>
      </w:r>
      <w:r w:rsidR="002C02F5" w:rsidRPr="00C517F1">
        <w:rPr>
          <w:rFonts w:asciiTheme="minorHAnsi" w:eastAsia="Courier New" w:hAnsiTheme="minorHAnsi" w:cstheme="minorHAnsi"/>
          <w:szCs w:val="24"/>
          <w:lang w:eastAsia="ar-SA"/>
        </w:rPr>
        <w:t xml:space="preserve">.2. </w:t>
      </w:r>
      <w:r w:rsidR="00AD580E">
        <w:rPr>
          <w:rFonts w:asciiTheme="minorHAnsi" w:eastAsia="Courier New" w:hAnsiTheme="minorHAnsi" w:cstheme="minorHAnsi"/>
          <w:szCs w:val="24"/>
          <w:lang w:eastAsia="ar-SA"/>
        </w:rPr>
        <w:t>N</w:t>
      </w:r>
      <w:r w:rsidR="002C02F5" w:rsidRPr="00C517F1">
        <w:rPr>
          <w:rFonts w:asciiTheme="minorHAnsi" w:eastAsia="Courier New" w:hAnsiTheme="minorHAnsi" w:cstheme="minorHAnsi"/>
          <w:szCs w:val="24"/>
          <w:lang w:eastAsia="ar-SA"/>
        </w:rPr>
        <w:t>ekilnojamo turto registro centrinio duomenų banko išrašo apie nuosavybės teise įregistruotą žemės sklypą kopija;</w:t>
      </w:r>
      <w:r w:rsidR="00AD580E">
        <w:rPr>
          <w:rFonts w:asciiTheme="minorHAnsi" w:eastAsia="Courier New" w:hAnsiTheme="minorHAnsi" w:cstheme="minorHAnsi"/>
          <w:szCs w:val="24"/>
          <w:lang w:eastAsia="ar-SA"/>
        </w:rPr>
        <w:t xml:space="preserve"> </w:t>
      </w:r>
    </w:p>
    <w:p w14:paraId="6A33BB9C" w14:textId="22A34B83" w:rsidR="002C02F5" w:rsidRPr="00C517F1" w:rsidRDefault="00CA14EE" w:rsidP="002C02F5">
      <w:pPr>
        <w:spacing w:line="360" w:lineRule="auto"/>
        <w:ind w:firstLine="851"/>
        <w:jc w:val="both"/>
        <w:rPr>
          <w:rFonts w:asciiTheme="minorHAnsi" w:eastAsia="Courier New" w:hAnsiTheme="minorHAnsi" w:cstheme="minorHAnsi"/>
          <w:szCs w:val="24"/>
          <w:lang w:eastAsia="ar-SA"/>
        </w:rPr>
      </w:pPr>
      <w:r w:rsidRPr="00C517F1">
        <w:rPr>
          <w:rFonts w:asciiTheme="minorHAnsi" w:eastAsia="Courier New" w:hAnsiTheme="minorHAnsi" w:cstheme="minorHAnsi"/>
          <w:szCs w:val="24"/>
          <w:lang w:eastAsia="ar-SA"/>
        </w:rPr>
        <w:t>11</w:t>
      </w:r>
      <w:r w:rsidR="002C02F5" w:rsidRPr="00C517F1">
        <w:rPr>
          <w:rFonts w:asciiTheme="minorHAnsi" w:eastAsia="Courier New" w:hAnsiTheme="minorHAnsi" w:cstheme="minorHAnsi"/>
          <w:szCs w:val="24"/>
          <w:lang w:eastAsia="ar-SA"/>
        </w:rPr>
        <w:t>.3. įgaliojimo kopija (jei prašymą ir dokumentus pasirašo ir teikia įgaliotas asmuo);</w:t>
      </w:r>
      <w:r w:rsidR="00AD580E">
        <w:rPr>
          <w:rFonts w:asciiTheme="minorHAnsi" w:eastAsia="Courier New" w:hAnsiTheme="minorHAnsi" w:cstheme="minorHAnsi"/>
          <w:szCs w:val="24"/>
          <w:lang w:eastAsia="ar-SA"/>
        </w:rPr>
        <w:t xml:space="preserve"> </w:t>
      </w:r>
    </w:p>
    <w:p w14:paraId="5DB12DA1" w14:textId="51DC6097" w:rsidR="002C02F5" w:rsidRPr="00C517F1" w:rsidRDefault="00CA14EE" w:rsidP="002C02F5">
      <w:pPr>
        <w:spacing w:line="360" w:lineRule="auto"/>
        <w:ind w:firstLine="851"/>
        <w:jc w:val="both"/>
        <w:rPr>
          <w:rFonts w:asciiTheme="minorHAnsi" w:eastAsia="Courier New" w:hAnsiTheme="minorHAnsi" w:cstheme="minorHAnsi"/>
          <w:szCs w:val="24"/>
          <w:lang w:eastAsia="ar-SA"/>
        </w:rPr>
      </w:pPr>
      <w:r w:rsidRPr="00C517F1">
        <w:rPr>
          <w:rFonts w:asciiTheme="minorHAnsi" w:eastAsia="Courier New" w:hAnsiTheme="minorHAnsi" w:cstheme="minorHAnsi"/>
          <w:szCs w:val="24"/>
          <w:lang w:eastAsia="ar-SA"/>
        </w:rPr>
        <w:t>11</w:t>
      </w:r>
      <w:r w:rsidR="002C02F5" w:rsidRPr="00C517F1">
        <w:rPr>
          <w:rFonts w:asciiTheme="minorHAnsi" w:eastAsia="Courier New" w:hAnsiTheme="minorHAnsi" w:cstheme="minorHAnsi"/>
          <w:szCs w:val="24"/>
          <w:lang w:eastAsia="ar-SA"/>
        </w:rPr>
        <w:t>.4. numatomų kirsti, kitaip pašalinti iš augimo vietos ar intensyviai genėti medžių schema, kuri rengiama žemės sklypo plano pagrindu, joje pažymint požeminius inžinerinius tinklus, požeminių inžinerinių tinklų apsaugos zonas, pastatus ir kiekvieno numatomo kirsti, kitaip pašalinti iš augimo vietos ar intensyviai genėti medžio augimo vietą, numerį, rūšį ir skersmenį 1,3 m aukštyje.</w:t>
      </w:r>
      <w:r w:rsidR="00AD580E">
        <w:rPr>
          <w:rFonts w:asciiTheme="minorHAnsi" w:eastAsia="Courier New" w:hAnsiTheme="minorHAnsi" w:cstheme="minorHAnsi"/>
          <w:szCs w:val="24"/>
          <w:lang w:eastAsia="ar-SA"/>
        </w:rPr>
        <w:t xml:space="preserve"> </w:t>
      </w:r>
    </w:p>
    <w:p w14:paraId="71307125" w14:textId="22CD62C5" w:rsidR="002C02F5" w:rsidRPr="00C517F1" w:rsidRDefault="00CA14EE" w:rsidP="002C02F5">
      <w:pPr>
        <w:spacing w:line="360" w:lineRule="auto"/>
        <w:ind w:firstLine="851"/>
        <w:jc w:val="both"/>
        <w:rPr>
          <w:rFonts w:asciiTheme="minorHAnsi" w:eastAsia="Courier New" w:hAnsiTheme="minorHAnsi" w:cstheme="minorHAnsi"/>
          <w:szCs w:val="24"/>
          <w:lang w:eastAsia="ar-SA"/>
        </w:rPr>
      </w:pPr>
      <w:r w:rsidRPr="00C517F1">
        <w:rPr>
          <w:rFonts w:asciiTheme="minorHAnsi" w:eastAsia="Courier New" w:hAnsiTheme="minorHAnsi" w:cstheme="minorHAnsi"/>
          <w:szCs w:val="24"/>
          <w:lang w:eastAsia="ar-SA"/>
        </w:rPr>
        <w:t>12</w:t>
      </w:r>
      <w:r w:rsidR="002C02F5" w:rsidRPr="00C517F1">
        <w:rPr>
          <w:rFonts w:asciiTheme="minorHAnsi" w:eastAsia="Courier New" w:hAnsiTheme="minorHAnsi" w:cstheme="minorHAnsi"/>
          <w:szCs w:val="24"/>
          <w:lang w:eastAsia="ar-SA"/>
        </w:rPr>
        <w:t>. Gavusi Pranešimą</w:t>
      </w:r>
      <w:r w:rsidR="00AD580E">
        <w:rPr>
          <w:rFonts w:asciiTheme="minorHAnsi" w:eastAsia="Courier New" w:hAnsiTheme="minorHAnsi" w:cstheme="minorHAnsi"/>
          <w:szCs w:val="24"/>
          <w:lang w:eastAsia="ar-SA"/>
        </w:rPr>
        <w:t>,</w:t>
      </w:r>
      <w:r w:rsidR="002C02F5" w:rsidRPr="00C517F1">
        <w:rPr>
          <w:rFonts w:asciiTheme="minorHAnsi" w:eastAsia="Courier New" w:hAnsiTheme="minorHAnsi" w:cstheme="minorHAnsi"/>
          <w:szCs w:val="24"/>
          <w:lang w:eastAsia="ar-SA"/>
        </w:rPr>
        <w:t xml:space="preserve"> Institucija per 5 darbo dienas nuo </w:t>
      </w:r>
      <w:r w:rsidR="00AD580E">
        <w:rPr>
          <w:rFonts w:asciiTheme="minorHAnsi" w:eastAsia="Courier New" w:hAnsiTheme="minorHAnsi" w:cstheme="minorHAnsi"/>
          <w:szCs w:val="24"/>
          <w:lang w:eastAsia="ar-SA"/>
        </w:rPr>
        <w:t xml:space="preserve">jo </w:t>
      </w:r>
      <w:r w:rsidR="002C02F5" w:rsidRPr="00C517F1">
        <w:rPr>
          <w:rFonts w:asciiTheme="minorHAnsi" w:eastAsia="Courier New" w:hAnsiTheme="minorHAnsi" w:cstheme="minorHAnsi"/>
          <w:szCs w:val="24"/>
          <w:lang w:eastAsia="ar-SA"/>
        </w:rPr>
        <w:t xml:space="preserve">gavimo dienos patikrina, ar Pranešime nurodyti medžiai nėra priskiriami saugotiniems želdiniams, ir tokiu būdu, kokiu buvo pateiktas Pranešimas, informuoja Pranešimą pateikusį asmenį, ar Pranešime nurodytiems medžiams kirsti, kitaip pašalinti iš augimo vietos ar intensyviai genėti reikia gauti Leidimą arba dėl jų turi būti priimtas </w:t>
      </w:r>
      <w:r w:rsidR="00086BD0">
        <w:rPr>
          <w:rFonts w:asciiTheme="minorHAnsi" w:eastAsia="Courier New" w:hAnsiTheme="minorHAnsi" w:cstheme="minorHAnsi"/>
          <w:szCs w:val="24"/>
          <w:lang w:eastAsia="ar-SA"/>
        </w:rPr>
        <w:t>s</w:t>
      </w:r>
      <w:r w:rsidR="002C02F5" w:rsidRPr="00C517F1">
        <w:rPr>
          <w:rFonts w:asciiTheme="minorHAnsi" w:eastAsia="Courier New" w:hAnsiTheme="minorHAnsi" w:cstheme="minorHAnsi"/>
          <w:szCs w:val="24"/>
          <w:lang w:eastAsia="ar-SA"/>
        </w:rPr>
        <w:t xml:space="preserve">prendimas. </w:t>
      </w:r>
    </w:p>
    <w:p w14:paraId="7B3DFC04" w14:textId="64931732" w:rsidR="002C02F5" w:rsidRPr="00C517F1" w:rsidRDefault="00CA14EE" w:rsidP="002C02F5">
      <w:pPr>
        <w:spacing w:line="360" w:lineRule="auto"/>
        <w:ind w:firstLine="851"/>
        <w:jc w:val="both"/>
        <w:rPr>
          <w:rFonts w:asciiTheme="minorHAnsi" w:hAnsiTheme="minorHAnsi" w:cstheme="minorHAnsi"/>
          <w:szCs w:val="24"/>
        </w:rPr>
      </w:pPr>
      <w:r w:rsidRPr="00C517F1">
        <w:rPr>
          <w:rFonts w:asciiTheme="minorHAnsi" w:eastAsia="Courier New" w:hAnsiTheme="minorHAnsi" w:cstheme="minorHAnsi"/>
          <w:szCs w:val="24"/>
          <w:lang w:eastAsia="ar-SA"/>
        </w:rPr>
        <w:t>13</w:t>
      </w:r>
      <w:r w:rsidR="002C02F5" w:rsidRPr="00C517F1">
        <w:rPr>
          <w:rFonts w:asciiTheme="minorHAnsi" w:eastAsia="Courier New" w:hAnsiTheme="minorHAnsi" w:cstheme="minorHAnsi"/>
          <w:szCs w:val="24"/>
          <w:lang w:eastAsia="ar-SA"/>
        </w:rPr>
        <w:t xml:space="preserve">. Elektros tinklus, šilumos perdavimo tinklus, magistralinius dujotiekius ir naftotiekius (produktotiekius) eksploatuojantys asmenys ar jų įgalioti tretieji asmenys, ketinantys kirsti, kitaip pašalinti iš augimo vietos ar intensyviai genėti medžius, kurių kamieno skersmuo 1,3 metro aukštyje </w:t>
      </w:r>
      <w:r w:rsidR="002C02F5" w:rsidRPr="00C517F1">
        <w:rPr>
          <w:rFonts w:asciiTheme="minorHAnsi" w:eastAsia="Courier New" w:hAnsiTheme="minorHAnsi" w:cstheme="minorHAnsi"/>
          <w:szCs w:val="24"/>
          <w:lang w:eastAsia="ar-SA"/>
        </w:rPr>
        <w:lastRenderedPageBreak/>
        <w:t>yra 12 ar daugiau centimetrų, šių objektų miestų gyvenamųjų vietovių apsaugos zonose, privalo likus iki darbų pradžios ne mažiau kaip 5 darbo dienoms raštu apie tai informuoti žemės, kurioje auga želdiniai, savininką, valdytoją ar naudotoją, taip pat Instituciją (išskyrus dėl medžių ir (ar) krūmų, augančių elektros tinklų proskynose) ir nurodyti medžio vietą (adresą ar koordinates).</w:t>
      </w:r>
      <w:r w:rsidR="00AD580E">
        <w:rPr>
          <w:rFonts w:asciiTheme="minorHAnsi" w:eastAsia="Courier New" w:hAnsiTheme="minorHAnsi" w:cstheme="minorHAnsi"/>
          <w:szCs w:val="24"/>
          <w:lang w:eastAsia="ar-SA"/>
        </w:rPr>
        <w:t xml:space="preserve"> </w:t>
      </w:r>
    </w:p>
    <w:p w14:paraId="7216E825" w14:textId="21E0594B" w:rsidR="007513B2" w:rsidRPr="00C517F1" w:rsidRDefault="00CA14EE" w:rsidP="00B74A1B">
      <w:pPr>
        <w:spacing w:line="360" w:lineRule="auto"/>
        <w:ind w:firstLine="851"/>
        <w:jc w:val="both"/>
        <w:rPr>
          <w:rFonts w:asciiTheme="minorHAnsi" w:eastAsia="Courier New" w:hAnsiTheme="minorHAnsi" w:cstheme="minorHAnsi"/>
          <w:szCs w:val="24"/>
          <w:lang w:eastAsia="ar-SA"/>
        </w:rPr>
      </w:pPr>
      <w:r w:rsidRPr="00C517F1">
        <w:rPr>
          <w:rFonts w:asciiTheme="minorHAnsi" w:hAnsiTheme="minorHAnsi" w:cstheme="minorHAnsi"/>
          <w:szCs w:val="24"/>
        </w:rPr>
        <w:t>14</w:t>
      </w:r>
      <w:r w:rsidR="00620A4E" w:rsidRPr="00C517F1">
        <w:rPr>
          <w:rFonts w:asciiTheme="minorHAnsi" w:eastAsia="Courier New" w:hAnsiTheme="minorHAnsi" w:cstheme="minorHAnsi"/>
          <w:szCs w:val="24"/>
          <w:lang w:eastAsia="ar-SA"/>
        </w:rPr>
        <w:t xml:space="preserve">. </w:t>
      </w:r>
      <w:r w:rsidR="000E593C" w:rsidRPr="00C517F1">
        <w:rPr>
          <w:rFonts w:asciiTheme="minorHAnsi" w:hAnsiTheme="minorHAnsi" w:cstheme="minorHAnsi"/>
          <w:szCs w:val="24"/>
        </w:rPr>
        <w:t xml:space="preserve">Aplinkos apsaugos skyriaus specialistas </w:t>
      </w:r>
      <w:r w:rsidR="00A637C5" w:rsidRPr="00C517F1">
        <w:rPr>
          <w:rFonts w:asciiTheme="minorHAnsi" w:hAnsiTheme="minorHAnsi" w:cstheme="minorHAnsi"/>
          <w:szCs w:val="24"/>
        </w:rPr>
        <w:t>saugotinus želdinius</w:t>
      </w:r>
      <w:r w:rsidR="000E593C" w:rsidRPr="00C517F1">
        <w:rPr>
          <w:rFonts w:asciiTheme="minorHAnsi" w:hAnsiTheme="minorHAnsi" w:cstheme="minorHAnsi"/>
          <w:szCs w:val="24"/>
        </w:rPr>
        <w:t>, dėl kurių kirtimo ir</w:t>
      </w:r>
      <w:r w:rsidR="00AD580E">
        <w:rPr>
          <w:rFonts w:asciiTheme="minorHAnsi" w:hAnsiTheme="minorHAnsi" w:cstheme="minorHAnsi"/>
          <w:szCs w:val="24"/>
        </w:rPr>
        <w:t> </w:t>
      </w:r>
      <w:r w:rsidR="000E593C" w:rsidRPr="00C517F1">
        <w:rPr>
          <w:rFonts w:asciiTheme="minorHAnsi" w:hAnsiTheme="minorHAnsi" w:cstheme="minorHAnsi"/>
          <w:szCs w:val="24"/>
        </w:rPr>
        <w:t xml:space="preserve">(ar) intensyvaus genėjimo išduotas Leidimas ar priimtas Sprendimas, </w:t>
      </w:r>
      <w:r w:rsidR="00AF15C5">
        <w:rPr>
          <w:rFonts w:asciiTheme="minorHAnsi" w:hAnsiTheme="minorHAnsi" w:cstheme="minorHAnsi"/>
          <w:szCs w:val="24"/>
        </w:rPr>
        <w:t>pa</w:t>
      </w:r>
      <w:r w:rsidR="000E593C" w:rsidRPr="00C517F1">
        <w:rPr>
          <w:rFonts w:asciiTheme="minorHAnsi" w:eastAsia="Courier New" w:hAnsiTheme="minorHAnsi" w:cstheme="minorHAnsi"/>
          <w:szCs w:val="24"/>
          <w:lang w:eastAsia="ar-SA"/>
        </w:rPr>
        <w:t xml:space="preserve">žymi raudonais dažais. Kertamas </w:t>
      </w:r>
      <w:r w:rsidR="00A637C5" w:rsidRPr="00C517F1">
        <w:rPr>
          <w:rFonts w:asciiTheme="minorHAnsi" w:eastAsia="Courier New" w:hAnsiTheme="minorHAnsi" w:cstheme="minorHAnsi"/>
          <w:szCs w:val="24"/>
          <w:lang w:eastAsia="ar-SA"/>
        </w:rPr>
        <w:t xml:space="preserve">saugotinas želdinys </w:t>
      </w:r>
      <w:r w:rsidR="00AF15C5">
        <w:rPr>
          <w:rFonts w:asciiTheme="minorHAnsi" w:eastAsia="Courier New" w:hAnsiTheme="minorHAnsi" w:cstheme="minorHAnsi"/>
          <w:szCs w:val="24"/>
          <w:lang w:eastAsia="ar-SA"/>
        </w:rPr>
        <w:t>pa</w:t>
      </w:r>
      <w:r w:rsidR="000E593C" w:rsidRPr="00C517F1">
        <w:rPr>
          <w:rFonts w:asciiTheme="minorHAnsi" w:eastAsia="Courier New" w:hAnsiTheme="minorHAnsi" w:cstheme="minorHAnsi"/>
          <w:szCs w:val="24"/>
          <w:lang w:eastAsia="ar-SA"/>
        </w:rPr>
        <w:t>žymimas simboliu „</w:t>
      </w:r>
      <w:r w:rsidR="00C461FD">
        <w:rPr>
          <w:rFonts w:asciiTheme="minorHAnsi" w:eastAsia="Courier New" w:hAnsiTheme="minorHAnsi" w:cstheme="minorHAnsi"/>
          <w:szCs w:val="24"/>
          <w:lang w:eastAsia="ar-SA"/>
        </w:rPr>
        <w:t>X</w:t>
      </w:r>
      <w:r w:rsidR="000E593C" w:rsidRPr="00C517F1">
        <w:rPr>
          <w:rFonts w:asciiTheme="minorHAnsi" w:eastAsia="Courier New" w:hAnsiTheme="minorHAnsi" w:cstheme="minorHAnsi"/>
          <w:szCs w:val="24"/>
          <w:lang w:eastAsia="ar-SA"/>
        </w:rPr>
        <w:t xml:space="preserve">“, </w:t>
      </w:r>
      <w:r w:rsidR="00A637C5" w:rsidRPr="00C517F1">
        <w:rPr>
          <w:rFonts w:asciiTheme="minorHAnsi" w:eastAsia="Courier New" w:hAnsiTheme="minorHAnsi" w:cstheme="minorHAnsi"/>
          <w:szCs w:val="24"/>
          <w:lang w:eastAsia="ar-SA"/>
        </w:rPr>
        <w:t xml:space="preserve">intensyviai </w:t>
      </w:r>
      <w:r w:rsidR="000E593C" w:rsidRPr="00C517F1">
        <w:rPr>
          <w:rFonts w:asciiTheme="minorHAnsi" w:eastAsia="Courier New" w:hAnsiTheme="minorHAnsi" w:cstheme="minorHAnsi"/>
          <w:szCs w:val="24"/>
          <w:lang w:eastAsia="ar-SA"/>
        </w:rPr>
        <w:t>genimas – simboliu</w:t>
      </w:r>
      <w:r w:rsidR="00AC7F94" w:rsidRPr="00C517F1">
        <w:rPr>
          <w:rFonts w:asciiTheme="minorHAnsi" w:eastAsia="Courier New" w:hAnsiTheme="minorHAnsi" w:cstheme="minorHAnsi"/>
          <w:szCs w:val="24"/>
          <w:lang w:eastAsia="ar-SA"/>
        </w:rPr>
        <w:t xml:space="preserve"> „</w:t>
      </w:r>
      <w:r w:rsidR="00AC7F94" w:rsidRPr="00C461FD">
        <w:rPr>
          <w:rFonts w:asciiTheme="minorHAnsi" w:eastAsia="Courier New" w:hAnsiTheme="minorHAnsi" w:cstheme="minorHAnsi"/>
          <w:bCs/>
          <w:szCs w:val="24"/>
          <w:lang w:eastAsia="ar-SA"/>
        </w:rPr>
        <w:t>:</w:t>
      </w:r>
      <w:r w:rsidR="00AC7F94" w:rsidRPr="00C517F1">
        <w:rPr>
          <w:rFonts w:asciiTheme="minorHAnsi" w:eastAsia="Courier New" w:hAnsiTheme="minorHAnsi" w:cstheme="minorHAnsi"/>
          <w:szCs w:val="24"/>
          <w:lang w:eastAsia="ar-SA"/>
        </w:rPr>
        <w:t>“</w:t>
      </w:r>
      <w:r w:rsidR="007513B2" w:rsidRPr="00C517F1">
        <w:rPr>
          <w:rFonts w:asciiTheme="minorHAnsi" w:eastAsia="Courier New" w:hAnsiTheme="minorHAnsi" w:cstheme="minorHAnsi"/>
          <w:szCs w:val="24"/>
          <w:lang w:eastAsia="ar-SA"/>
        </w:rPr>
        <w:t xml:space="preserve">, persodinamas </w:t>
      </w:r>
      <w:r w:rsidR="00852C83" w:rsidRPr="00C517F1">
        <w:rPr>
          <w:rFonts w:asciiTheme="minorHAnsi" w:eastAsia="Courier New" w:hAnsiTheme="minorHAnsi" w:cstheme="minorHAnsi"/>
          <w:szCs w:val="24"/>
          <w:lang w:eastAsia="ar-SA"/>
        </w:rPr>
        <w:t xml:space="preserve">ar kitaip pašalinamas iš augimo vietos </w:t>
      </w:r>
      <w:r w:rsidR="007513B2" w:rsidRPr="00C517F1">
        <w:rPr>
          <w:rFonts w:asciiTheme="minorHAnsi" w:eastAsia="Courier New" w:hAnsiTheme="minorHAnsi" w:cstheme="minorHAnsi"/>
          <w:szCs w:val="24"/>
          <w:lang w:eastAsia="ar-SA"/>
        </w:rPr>
        <w:t>– simboliu „</w:t>
      </w:r>
      <w:r w:rsidRPr="00C461FD">
        <w:rPr>
          <w:rFonts w:asciiTheme="minorHAnsi" w:eastAsia="Courier New" w:hAnsiTheme="minorHAnsi" w:cstheme="minorHAnsi"/>
          <w:bCs/>
          <w:szCs w:val="24"/>
          <w:lang w:eastAsia="ar-SA"/>
        </w:rPr>
        <w:t>V</w:t>
      </w:r>
      <w:r w:rsidR="007513B2" w:rsidRPr="00C517F1">
        <w:rPr>
          <w:rFonts w:asciiTheme="minorHAnsi" w:eastAsia="Courier New" w:hAnsiTheme="minorHAnsi" w:cstheme="minorHAnsi"/>
          <w:szCs w:val="24"/>
          <w:lang w:eastAsia="ar-SA"/>
        </w:rPr>
        <w:t>“.</w:t>
      </w:r>
      <w:r w:rsidR="00C461FD">
        <w:rPr>
          <w:rFonts w:asciiTheme="minorHAnsi" w:eastAsia="Courier New" w:hAnsiTheme="minorHAnsi" w:cstheme="minorHAnsi"/>
          <w:szCs w:val="24"/>
          <w:lang w:eastAsia="ar-SA"/>
        </w:rPr>
        <w:t xml:space="preserve"> </w:t>
      </w:r>
    </w:p>
    <w:p w14:paraId="6CA3856C" w14:textId="48072FEE" w:rsidR="000E593C" w:rsidRPr="00C517F1" w:rsidRDefault="00CA14EE" w:rsidP="00B74A1B">
      <w:pPr>
        <w:spacing w:line="360" w:lineRule="auto"/>
        <w:ind w:firstLine="851"/>
        <w:jc w:val="both"/>
        <w:rPr>
          <w:rFonts w:asciiTheme="minorHAnsi" w:hAnsiTheme="minorHAnsi" w:cstheme="minorHAnsi"/>
          <w:szCs w:val="24"/>
        </w:rPr>
      </w:pPr>
      <w:r w:rsidRPr="00C517F1">
        <w:rPr>
          <w:rFonts w:asciiTheme="minorHAnsi" w:eastAsia="Courier New" w:hAnsiTheme="minorHAnsi" w:cstheme="minorHAnsi"/>
          <w:szCs w:val="24"/>
          <w:lang w:eastAsia="ar-SA"/>
        </w:rPr>
        <w:t>15</w:t>
      </w:r>
      <w:r w:rsidR="000E593C" w:rsidRPr="00C517F1">
        <w:rPr>
          <w:rFonts w:asciiTheme="minorHAnsi" w:eastAsia="Courier New" w:hAnsiTheme="minorHAnsi" w:cstheme="minorHAnsi"/>
          <w:szCs w:val="24"/>
          <w:lang w:eastAsia="ar-SA"/>
        </w:rPr>
        <w:t xml:space="preserve">. </w:t>
      </w:r>
      <w:r w:rsidR="00654030" w:rsidRPr="00C517F1">
        <w:rPr>
          <w:rFonts w:asciiTheme="minorHAnsi" w:eastAsia="Courier New" w:hAnsiTheme="minorHAnsi" w:cstheme="minorHAnsi"/>
          <w:szCs w:val="24"/>
          <w:lang w:eastAsia="ar-SA"/>
        </w:rPr>
        <w:t>Želdinių atkuriamosios vertės kompensacijų lėšos pervedamos į Savivaldybės aplinkos apsaugos rėmimo specialiosios programos sąskaitą ir naudojamos viešųjų želdynų ir želdinių apsaugai, priežiūrai ir tvarkymui, želdynų ir želdinių būklės stebėsenai, viešųjų želdynų kūrimui ir želdinių veisimui, želdynų ir želdinių inventorizavimui, atskirųjų želdynų žemės sklypų formavimui, šių sklypų kadastro duomenų nustatymui ir jų įrašymui į Nekilnojamojo turto kadastrą, viešųjų želdynų ir želdinių būklės Kauno mieste</w:t>
      </w:r>
      <w:r w:rsidR="00AF15C5" w:rsidRPr="00AF15C5">
        <w:rPr>
          <w:rFonts w:asciiTheme="minorHAnsi" w:eastAsia="Courier New" w:hAnsiTheme="minorHAnsi" w:cstheme="minorHAnsi"/>
          <w:szCs w:val="24"/>
          <w:lang w:eastAsia="ar-SA"/>
        </w:rPr>
        <w:t xml:space="preserve"> </w:t>
      </w:r>
      <w:r w:rsidR="00AF15C5" w:rsidRPr="00C517F1">
        <w:rPr>
          <w:rFonts w:asciiTheme="minorHAnsi" w:eastAsia="Courier New" w:hAnsiTheme="minorHAnsi" w:cstheme="minorHAnsi"/>
          <w:szCs w:val="24"/>
          <w:lang w:eastAsia="ar-SA"/>
        </w:rPr>
        <w:t>ekspertizėms atlikti</w:t>
      </w:r>
      <w:r w:rsidR="00654030" w:rsidRPr="00C517F1">
        <w:rPr>
          <w:rFonts w:asciiTheme="minorHAnsi" w:eastAsia="Courier New" w:hAnsiTheme="minorHAnsi" w:cstheme="minorHAnsi"/>
          <w:szCs w:val="24"/>
          <w:lang w:eastAsia="ar-SA"/>
        </w:rPr>
        <w:t xml:space="preserve">. Institucija </w:t>
      </w:r>
      <w:r w:rsidR="00654030" w:rsidRPr="00C517F1">
        <w:rPr>
          <w:rFonts w:asciiTheme="minorHAnsi" w:hAnsiTheme="minorHAnsi" w:cstheme="minorHAnsi"/>
          <w:szCs w:val="24"/>
        </w:rPr>
        <w:t xml:space="preserve">kiekvienais metais, ne vėliau kaip iki vasario 1 d., </w:t>
      </w:r>
      <w:r w:rsidR="00654030" w:rsidRPr="00C517F1">
        <w:rPr>
          <w:rFonts w:asciiTheme="minorHAnsi" w:hAnsiTheme="minorHAnsi" w:cstheme="minorHAnsi"/>
          <w:szCs w:val="24"/>
          <w:lang w:eastAsia="lt-LT"/>
        </w:rPr>
        <w:t xml:space="preserve">Savivaldybės interneto svetainės </w:t>
      </w:r>
      <w:r w:rsidR="00654030" w:rsidRPr="00C517F1">
        <w:rPr>
          <w:rFonts w:asciiTheme="minorHAnsi" w:hAnsiTheme="minorHAnsi" w:cstheme="minorHAnsi"/>
          <w:szCs w:val="24"/>
        </w:rPr>
        <w:t>skiltyje „Aplinka“ paskelbia informaciją apie želdinių atkuriamosios vertės kompensacijų lėšų panaudojimą per praėjusius kalendorinius metus</w:t>
      </w:r>
      <w:r w:rsidR="000E593C" w:rsidRPr="00C517F1">
        <w:rPr>
          <w:rFonts w:asciiTheme="minorHAnsi" w:hAnsiTheme="minorHAnsi" w:cstheme="minorHAnsi"/>
          <w:szCs w:val="24"/>
        </w:rPr>
        <w:t>.</w:t>
      </w:r>
      <w:r w:rsidR="00D210BD" w:rsidRPr="00C517F1">
        <w:rPr>
          <w:rFonts w:asciiTheme="minorHAnsi" w:hAnsiTheme="minorHAnsi" w:cstheme="minorHAnsi"/>
          <w:szCs w:val="24"/>
        </w:rPr>
        <w:t xml:space="preserve"> </w:t>
      </w:r>
    </w:p>
    <w:p w14:paraId="584279C4" w14:textId="69B9B187" w:rsidR="00D668AE" w:rsidRPr="00C517F1" w:rsidRDefault="00CA14EE" w:rsidP="00B74A1B">
      <w:pPr>
        <w:spacing w:line="360" w:lineRule="auto"/>
        <w:ind w:firstLine="851"/>
        <w:jc w:val="both"/>
        <w:rPr>
          <w:rFonts w:asciiTheme="minorHAnsi" w:hAnsiTheme="minorHAnsi" w:cstheme="minorHAnsi"/>
          <w:szCs w:val="24"/>
        </w:rPr>
      </w:pPr>
      <w:r w:rsidRPr="00C517F1">
        <w:rPr>
          <w:rFonts w:asciiTheme="minorHAnsi" w:hAnsiTheme="minorHAnsi" w:cstheme="minorHAnsi"/>
          <w:szCs w:val="24"/>
        </w:rPr>
        <w:t>16</w:t>
      </w:r>
      <w:r w:rsidR="008C3AA2" w:rsidRPr="00C517F1">
        <w:rPr>
          <w:rFonts w:asciiTheme="minorHAnsi" w:hAnsiTheme="minorHAnsi" w:cstheme="minorHAnsi"/>
          <w:szCs w:val="24"/>
        </w:rPr>
        <w:t>.</w:t>
      </w:r>
      <w:r w:rsidR="00D668AE" w:rsidRPr="00C517F1">
        <w:rPr>
          <w:rFonts w:asciiTheme="minorHAnsi" w:hAnsiTheme="minorHAnsi" w:cstheme="minorHAnsi"/>
          <w:szCs w:val="24"/>
        </w:rPr>
        <w:t xml:space="preserve"> Savivaldybės želdynų ir želdinių teritorijose</w:t>
      </w:r>
      <w:r w:rsidR="008163B2" w:rsidRPr="00C517F1">
        <w:rPr>
          <w:rFonts w:asciiTheme="minorHAnsi" w:hAnsiTheme="minorHAnsi" w:cstheme="minorHAnsi"/>
          <w:szCs w:val="24"/>
        </w:rPr>
        <w:t xml:space="preserve"> atlikus </w:t>
      </w:r>
      <w:r w:rsidR="00D668AE" w:rsidRPr="00C517F1">
        <w:rPr>
          <w:rFonts w:asciiTheme="minorHAnsi" w:hAnsiTheme="minorHAnsi" w:cstheme="minorHAnsi"/>
          <w:szCs w:val="24"/>
          <w:shd w:val="clear" w:color="auto" w:fill="FFFFFF"/>
        </w:rPr>
        <w:t>želdinio</w:t>
      </w:r>
      <w:r w:rsidR="008163B2" w:rsidRPr="00C517F1">
        <w:rPr>
          <w:rFonts w:asciiTheme="minorHAnsi" w:hAnsiTheme="minorHAnsi" w:cstheme="minorHAnsi"/>
          <w:szCs w:val="24"/>
          <w:shd w:val="clear" w:color="auto" w:fill="FFFFFF"/>
        </w:rPr>
        <w:t xml:space="preserve"> </w:t>
      </w:r>
      <w:r w:rsidR="00D668AE" w:rsidRPr="00C517F1">
        <w:rPr>
          <w:rFonts w:asciiTheme="minorHAnsi" w:hAnsiTheme="minorHAnsi" w:cstheme="minorHAnsi"/>
          <w:szCs w:val="24"/>
          <w:shd w:val="clear" w:color="auto" w:fill="FFFFFF"/>
        </w:rPr>
        <w:t>(-</w:t>
      </w:r>
      <w:r w:rsidR="008163B2" w:rsidRPr="00C517F1">
        <w:rPr>
          <w:rFonts w:asciiTheme="minorHAnsi" w:hAnsiTheme="minorHAnsi" w:cstheme="minorHAnsi"/>
          <w:szCs w:val="24"/>
          <w:shd w:val="clear" w:color="auto" w:fill="FFFFFF"/>
        </w:rPr>
        <w:t>i</w:t>
      </w:r>
      <w:r w:rsidR="00D668AE" w:rsidRPr="00C517F1">
        <w:rPr>
          <w:rFonts w:asciiTheme="minorHAnsi" w:hAnsiTheme="minorHAnsi" w:cstheme="minorHAnsi"/>
          <w:szCs w:val="24"/>
          <w:shd w:val="clear" w:color="auto" w:fill="FFFFFF"/>
        </w:rPr>
        <w:t>ų) kirtimo ir</w:t>
      </w:r>
      <w:r w:rsidR="008163B2" w:rsidRPr="00C517F1">
        <w:rPr>
          <w:rFonts w:asciiTheme="minorHAnsi" w:hAnsiTheme="minorHAnsi" w:cstheme="minorHAnsi"/>
          <w:szCs w:val="24"/>
          <w:shd w:val="clear" w:color="auto" w:fill="FFFFFF"/>
        </w:rPr>
        <w:t xml:space="preserve"> (ar) </w:t>
      </w:r>
      <w:r w:rsidR="00D668AE" w:rsidRPr="00C517F1">
        <w:rPr>
          <w:rFonts w:asciiTheme="minorHAnsi" w:hAnsiTheme="minorHAnsi" w:cstheme="minorHAnsi"/>
          <w:szCs w:val="24"/>
          <w:shd w:val="clear" w:color="auto" w:fill="FFFFFF"/>
        </w:rPr>
        <w:t>genėjimo darb</w:t>
      </w:r>
      <w:r w:rsidR="008163B2" w:rsidRPr="00C517F1">
        <w:rPr>
          <w:rFonts w:asciiTheme="minorHAnsi" w:hAnsiTheme="minorHAnsi" w:cstheme="minorHAnsi"/>
          <w:szCs w:val="24"/>
          <w:shd w:val="clear" w:color="auto" w:fill="FFFFFF"/>
        </w:rPr>
        <w:t>us</w:t>
      </w:r>
      <w:r w:rsidR="00AF15C5">
        <w:rPr>
          <w:rFonts w:asciiTheme="minorHAnsi" w:hAnsiTheme="minorHAnsi" w:cstheme="minorHAnsi"/>
          <w:szCs w:val="24"/>
          <w:shd w:val="clear" w:color="auto" w:fill="FFFFFF"/>
        </w:rPr>
        <w:t>,</w:t>
      </w:r>
      <w:r w:rsidR="00AC7F94" w:rsidRPr="00C517F1">
        <w:rPr>
          <w:rFonts w:asciiTheme="minorHAnsi" w:hAnsiTheme="minorHAnsi" w:cstheme="minorHAnsi"/>
          <w:szCs w:val="24"/>
          <w:shd w:val="clear" w:color="auto" w:fill="FFFFFF"/>
        </w:rPr>
        <w:t xml:space="preserve"> </w:t>
      </w:r>
      <w:r w:rsidR="00C22DBB" w:rsidRPr="00C517F1">
        <w:rPr>
          <w:rFonts w:asciiTheme="minorHAnsi" w:hAnsiTheme="minorHAnsi" w:cstheme="minorHAnsi"/>
          <w:szCs w:val="24"/>
          <w:shd w:val="clear" w:color="auto" w:fill="FFFFFF"/>
        </w:rPr>
        <w:t xml:space="preserve">susidariusios </w:t>
      </w:r>
      <w:r w:rsidR="00D668AE" w:rsidRPr="00C517F1">
        <w:rPr>
          <w:rFonts w:asciiTheme="minorHAnsi" w:hAnsiTheme="minorHAnsi" w:cstheme="minorHAnsi"/>
          <w:szCs w:val="24"/>
          <w:shd w:val="clear" w:color="auto" w:fill="FFFFFF"/>
        </w:rPr>
        <w:t>atliek</w:t>
      </w:r>
      <w:r w:rsidR="002E024E" w:rsidRPr="00C517F1">
        <w:rPr>
          <w:rFonts w:asciiTheme="minorHAnsi" w:hAnsiTheme="minorHAnsi" w:cstheme="minorHAnsi"/>
          <w:szCs w:val="24"/>
          <w:shd w:val="clear" w:color="auto" w:fill="FFFFFF"/>
        </w:rPr>
        <w:t>os</w:t>
      </w:r>
      <w:r w:rsidR="00D668AE" w:rsidRPr="00C517F1">
        <w:rPr>
          <w:rFonts w:asciiTheme="minorHAnsi" w:hAnsiTheme="minorHAnsi" w:cstheme="minorHAnsi"/>
          <w:szCs w:val="24"/>
          <w:shd w:val="clear" w:color="auto" w:fill="FFFFFF"/>
        </w:rPr>
        <w:t xml:space="preserve"> (šak</w:t>
      </w:r>
      <w:r w:rsidR="002E024E" w:rsidRPr="00C517F1">
        <w:rPr>
          <w:rFonts w:asciiTheme="minorHAnsi" w:hAnsiTheme="minorHAnsi" w:cstheme="minorHAnsi"/>
          <w:szCs w:val="24"/>
          <w:shd w:val="clear" w:color="auto" w:fill="FFFFFF"/>
        </w:rPr>
        <w:t>os</w:t>
      </w:r>
      <w:r w:rsidR="00D668AE" w:rsidRPr="00C517F1">
        <w:rPr>
          <w:rFonts w:asciiTheme="minorHAnsi" w:hAnsiTheme="minorHAnsi" w:cstheme="minorHAnsi"/>
          <w:szCs w:val="24"/>
          <w:shd w:val="clear" w:color="auto" w:fill="FFFFFF"/>
        </w:rPr>
        <w:t>)</w:t>
      </w:r>
      <w:r w:rsidR="00C22DBB" w:rsidRPr="00C517F1">
        <w:rPr>
          <w:rFonts w:asciiTheme="minorHAnsi" w:hAnsiTheme="minorHAnsi" w:cstheme="minorHAnsi"/>
          <w:szCs w:val="24"/>
          <w:shd w:val="clear" w:color="auto" w:fill="FFFFFF"/>
        </w:rPr>
        <w:t xml:space="preserve"> ir mediena</w:t>
      </w:r>
      <w:r w:rsidR="00D668AE" w:rsidRPr="00C517F1">
        <w:rPr>
          <w:rFonts w:asciiTheme="minorHAnsi" w:hAnsiTheme="minorHAnsi" w:cstheme="minorHAnsi"/>
          <w:szCs w:val="24"/>
          <w:shd w:val="clear" w:color="auto" w:fill="FFFFFF"/>
        </w:rPr>
        <w:t xml:space="preserve"> </w:t>
      </w:r>
      <w:r w:rsidR="002E024E" w:rsidRPr="00C517F1">
        <w:rPr>
          <w:rFonts w:asciiTheme="minorHAnsi" w:hAnsiTheme="minorHAnsi" w:cstheme="minorHAnsi"/>
          <w:szCs w:val="24"/>
          <w:shd w:val="clear" w:color="auto" w:fill="FFFFFF"/>
        </w:rPr>
        <w:t>turi būti pristatytos</w:t>
      </w:r>
      <w:r w:rsidR="00D668AE" w:rsidRPr="00C517F1">
        <w:rPr>
          <w:rFonts w:asciiTheme="minorHAnsi" w:hAnsiTheme="minorHAnsi" w:cstheme="minorHAnsi"/>
          <w:szCs w:val="24"/>
          <w:shd w:val="clear" w:color="auto" w:fill="FFFFFF"/>
        </w:rPr>
        <w:t xml:space="preserve"> </w:t>
      </w:r>
      <w:r w:rsidR="002E024E" w:rsidRPr="00C517F1">
        <w:rPr>
          <w:rFonts w:asciiTheme="minorHAnsi" w:hAnsiTheme="minorHAnsi" w:cstheme="minorHAnsi"/>
          <w:szCs w:val="24"/>
          <w:shd w:val="clear" w:color="auto" w:fill="FFFFFF"/>
        </w:rPr>
        <w:t>AB</w:t>
      </w:r>
      <w:r w:rsidR="00AF15C5">
        <w:rPr>
          <w:rFonts w:asciiTheme="minorHAnsi" w:hAnsiTheme="minorHAnsi" w:cstheme="minorHAnsi"/>
          <w:szCs w:val="24"/>
          <w:shd w:val="clear" w:color="auto" w:fill="FFFFFF"/>
        </w:rPr>
        <w:t> „</w:t>
      </w:r>
      <w:r w:rsidR="002E024E" w:rsidRPr="00C517F1">
        <w:rPr>
          <w:rFonts w:asciiTheme="minorHAnsi" w:hAnsiTheme="minorHAnsi" w:cstheme="minorHAnsi"/>
          <w:szCs w:val="24"/>
          <w:shd w:val="clear" w:color="auto" w:fill="FFFFFF"/>
        </w:rPr>
        <w:t xml:space="preserve">Kauno energija“ </w:t>
      </w:r>
      <w:r w:rsidR="00D210BD" w:rsidRPr="00C517F1">
        <w:rPr>
          <w:rFonts w:asciiTheme="minorHAnsi" w:hAnsiTheme="minorHAnsi" w:cstheme="minorHAnsi"/>
          <w:szCs w:val="24"/>
          <w:shd w:val="clear" w:color="auto" w:fill="FFFFFF"/>
        </w:rPr>
        <w:t>(</w:t>
      </w:r>
      <w:r w:rsidR="00D668AE" w:rsidRPr="00C517F1">
        <w:rPr>
          <w:rFonts w:asciiTheme="minorHAnsi" w:hAnsiTheme="minorHAnsi" w:cstheme="minorHAnsi"/>
          <w:szCs w:val="24"/>
          <w:shd w:val="clear" w:color="auto" w:fill="FFFFFF"/>
        </w:rPr>
        <w:t>Jėgainės</w:t>
      </w:r>
      <w:r w:rsidR="00AF15C5">
        <w:rPr>
          <w:rFonts w:asciiTheme="minorHAnsi" w:hAnsiTheme="minorHAnsi" w:cstheme="minorHAnsi"/>
          <w:szCs w:val="24"/>
          <w:shd w:val="clear" w:color="auto" w:fill="FFFFFF"/>
        </w:rPr>
        <w:t> </w:t>
      </w:r>
      <w:r w:rsidR="00D668AE" w:rsidRPr="00C517F1">
        <w:rPr>
          <w:rFonts w:asciiTheme="minorHAnsi" w:hAnsiTheme="minorHAnsi" w:cstheme="minorHAnsi"/>
          <w:szCs w:val="24"/>
          <w:shd w:val="clear" w:color="auto" w:fill="FFFFFF"/>
        </w:rPr>
        <w:t>g.</w:t>
      </w:r>
      <w:r w:rsidR="00AF15C5">
        <w:rPr>
          <w:rFonts w:asciiTheme="minorHAnsi" w:hAnsiTheme="minorHAnsi" w:cstheme="minorHAnsi"/>
          <w:szCs w:val="24"/>
          <w:shd w:val="clear" w:color="auto" w:fill="FFFFFF"/>
        </w:rPr>
        <w:t> </w:t>
      </w:r>
      <w:r w:rsidR="00D668AE" w:rsidRPr="00C517F1">
        <w:rPr>
          <w:rFonts w:asciiTheme="minorHAnsi" w:hAnsiTheme="minorHAnsi" w:cstheme="minorHAnsi"/>
          <w:szCs w:val="24"/>
          <w:shd w:val="clear" w:color="auto" w:fill="FFFFFF"/>
        </w:rPr>
        <w:t>12, Kaun</w:t>
      </w:r>
      <w:r w:rsidR="00D210BD" w:rsidRPr="00C517F1">
        <w:rPr>
          <w:rFonts w:asciiTheme="minorHAnsi" w:hAnsiTheme="minorHAnsi" w:cstheme="minorHAnsi"/>
          <w:szCs w:val="24"/>
          <w:shd w:val="clear" w:color="auto" w:fill="FFFFFF"/>
        </w:rPr>
        <w:t>as)</w:t>
      </w:r>
      <w:r w:rsidR="00AF15C5" w:rsidRPr="00AF15C5">
        <w:rPr>
          <w:rFonts w:asciiTheme="minorHAnsi" w:hAnsiTheme="minorHAnsi" w:cstheme="minorHAnsi"/>
          <w:szCs w:val="24"/>
          <w:shd w:val="clear" w:color="auto" w:fill="FFFFFF"/>
        </w:rPr>
        <w:t xml:space="preserve"> </w:t>
      </w:r>
      <w:r w:rsidR="00AF15C5" w:rsidRPr="00C517F1">
        <w:rPr>
          <w:rFonts w:asciiTheme="minorHAnsi" w:hAnsiTheme="minorHAnsi" w:cstheme="minorHAnsi"/>
          <w:szCs w:val="24"/>
          <w:shd w:val="clear" w:color="auto" w:fill="FFFFFF"/>
        </w:rPr>
        <w:t>biokuro gamybai</w:t>
      </w:r>
      <w:r w:rsidR="00C22DBB" w:rsidRPr="00C517F1">
        <w:rPr>
          <w:rFonts w:asciiTheme="minorHAnsi" w:hAnsiTheme="minorHAnsi" w:cstheme="minorHAnsi"/>
          <w:szCs w:val="24"/>
          <w:shd w:val="clear" w:color="auto" w:fill="FFFFFF"/>
        </w:rPr>
        <w:t>.</w:t>
      </w:r>
      <w:r w:rsidR="00D210BD" w:rsidRPr="00C517F1">
        <w:rPr>
          <w:rFonts w:asciiTheme="minorHAnsi" w:hAnsiTheme="minorHAnsi" w:cstheme="minorHAnsi"/>
          <w:szCs w:val="24"/>
          <w:shd w:val="clear" w:color="auto" w:fill="FFFFFF"/>
        </w:rPr>
        <w:t xml:space="preserve"> </w:t>
      </w:r>
    </w:p>
    <w:p w14:paraId="7EC5B293" w14:textId="11BBCAC4" w:rsidR="00B74A1B" w:rsidRPr="00C517F1" w:rsidRDefault="00CA14EE" w:rsidP="00B74A1B">
      <w:pPr>
        <w:spacing w:line="360" w:lineRule="auto"/>
        <w:ind w:firstLine="851"/>
        <w:jc w:val="both"/>
        <w:rPr>
          <w:rFonts w:asciiTheme="minorHAnsi" w:hAnsiTheme="minorHAnsi" w:cstheme="minorHAnsi"/>
          <w:szCs w:val="24"/>
          <w:lang w:eastAsia="ar-SA"/>
        </w:rPr>
      </w:pPr>
      <w:r w:rsidRPr="00C517F1">
        <w:rPr>
          <w:rFonts w:asciiTheme="minorHAnsi" w:hAnsiTheme="minorHAnsi" w:cstheme="minorHAnsi"/>
          <w:szCs w:val="24"/>
        </w:rPr>
        <w:t>17</w:t>
      </w:r>
      <w:r w:rsidR="008C3AA2" w:rsidRPr="00C517F1">
        <w:rPr>
          <w:rFonts w:asciiTheme="minorHAnsi" w:hAnsiTheme="minorHAnsi" w:cstheme="minorHAnsi"/>
          <w:szCs w:val="24"/>
        </w:rPr>
        <w:t>.</w:t>
      </w:r>
      <w:r w:rsidR="000E593C" w:rsidRPr="00C517F1">
        <w:rPr>
          <w:rFonts w:asciiTheme="minorHAnsi" w:hAnsiTheme="minorHAnsi" w:cstheme="minorHAnsi"/>
          <w:szCs w:val="24"/>
        </w:rPr>
        <w:t xml:space="preserve"> </w:t>
      </w:r>
      <w:r w:rsidR="000E593C" w:rsidRPr="00C517F1">
        <w:rPr>
          <w:rFonts w:asciiTheme="minorHAnsi" w:hAnsiTheme="minorHAnsi" w:cstheme="minorHAnsi"/>
          <w:szCs w:val="24"/>
          <w:lang w:eastAsia="ar-SA"/>
        </w:rPr>
        <w:t xml:space="preserve">Asmenys dėl </w:t>
      </w:r>
      <w:r w:rsidR="000E593C" w:rsidRPr="00C517F1">
        <w:rPr>
          <w:rFonts w:asciiTheme="minorHAnsi" w:hAnsiTheme="minorHAnsi" w:cstheme="minorHAnsi"/>
          <w:szCs w:val="24"/>
        </w:rPr>
        <w:t>Savivaldybės želdynų ir želdinių teritorijose esančių želdinių, kurie</w:t>
      </w:r>
      <w:r w:rsidR="000E593C" w:rsidRPr="00C517F1">
        <w:rPr>
          <w:rFonts w:asciiTheme="minorHAnsi" w:hAnsiTheme="minorHAnsi" w:cstheme="minorHAnsi"/>
          <w:szCs w:val="24"/>
          <w:lang w:eastAsia="ar-SA"/>
        </w:rPr>
        <w:t xml:space="preserve"> dėl vėjo, sniego, žaibo ar kitų priežasčių išversti, nulaužti ir (ar) kai jie kelia pavojų </w:t>
      </w:r>
      <w:r w:rsidR="00AF15C5">
        <w:rPr>
          <w:rFonts w:asciiTheme="minorHAnsi" w:hAnsiTheme="minorHAnsi" w:cstheme="minorHAnsi"/>
          <w:szCs w:val="24"/>
          <w:lang w:eastAsia="ar-SA"/>
        </w:rPr>
        <w:t>asmenims</w:t>
      </w:r>
      <w:r w:rsidR="000E593C" w:rsidRPr="00C517F1">
        <w:rPr>
          <w:rFonts w:asciiTheme="minorHAnsi" w:hAnsiTheme="minorHAnsi" w:cstheme="minorHAnsi"/>
          <w:szCs w:val="24"/>
          <w:lang w:eastAsia="ar-SA"/>
        </w:rPr>
        <w:t xml:space="preserve">, jų turtui, statiniams ar eismo saugumui, telefonu, raštu ar elektroniniu laišku informuoja Aplinkos apsaugos skyrių </w:t>
      </w:r>
      <w:r w:rsidR="00AF15C5" w:rsidRPr="00C517F1">
        <w:rPr>
          <w:rFonts w:asciiTheme="minorHAnsi" w:hAnsiTheme="minorHAnsi" w:cstheme="minorHAnsi"/>
          <w:szCs w:val="24"/>
          <w:lang w:eastAsia="ar-SA"/>
        </w:rPr>
        <w:t xml:space="preserve">telefono numeriu </w:t>
      </w:r>
      <w:r w:rsidR="000E593C" w:rsidRPr="00C517F1">
        <w:rPr>
          <w:rFonts w:asciiTheme="minorHAnsi" w:hAnsiTheme="minorHAnsi" w:cstheme="minorHAnsi"/>
          <w:szCs w:val="24"/>
          <w:lang w:val="pt-BR" w:eastAsia="ar-SA"/>
        </w:rPr>
        <w:t>(</w:t>
      </w:r>
      <w:r w:rsidR="00C654C4" w:rsidRPr="00C517F1">
        <w:rPr>
          <w:rFonts w:asciiTheme="minorHAnsi" w:hAnsiTheme="minorHAnsi" w:cstheme="minorHAnsi"/>
          <w:szCs w:val="24"/>
          <w:lang w:val="pt-BR" w:eastAsia="ar-SA"/>
        </w:rPr>
        <w:t>0</w:t>
      </w:r>
      <w:r w:rsidR="00AF15C5">
        <w:rPr>
          <w:rFonts w:asciiTheme="minorHAnsi" w:hAnsiTheme="minorHAnsi" w:cstheme="minorHAnsi"/>
          <w:szCs w:val="24"/>
          <w:lang w:val="pt-BR" w:eastAsia="ar-SA"/>
        </w:rPr>
        <w:t xml:space="preserve"> </w:t>
      </w:r>
      <w:r w:rsidR="000E593C" w:rsidRPr="00C517F1">
        <w:rPr>
          <w:rFonts w:asciiTheme="minorHAnsi" w:hAnsiTheme="minorHAnsi" w:cstheme="minorHAnsi"/>
          <w:szCs w:val="24"/>
          <w:lang w:val="pt-BR" w:eastAsia="ar-SA"/>
        </w:rPr>
        <w:t>37) 42</w:t>
      </w:r>
      <w:r w:rsidR="00AF15C5">
        <w:rPr>
          <w:rFonts w:asciiTheme="minorHAnsi" w:hAnsiTheme="minorHAnsi" w:cstheme="minorHAnsi"/>
          <w:szCs w:val="24"/>
          <w:lang w:val="pt-BR" w:eastAsia="ar-SA"/>
        </w:rPr>
        <w:t xml:space="preserve"> </w:t>
      </w:r>
      <w:r w:rsidR="000E593C" w:rsidRPr="00C517F1">
        <w:rPr>
          <w:rFonts w:asciiTheme="minorHAnsi" w:hAnsiTheme="minorHAnsi" w:cstheme="minorHAnsi"/>
          <w:szCs w:val="24"/>
          <w:lang w:val="pt-BR" w:eastAsia="ar-SA"/>
        </w:rPr>
        <w:t>24</w:t>
      </w:r>
      <w:r w:rsidR="00AF15C5">
        <w:rPr>
          <w:rFonts w:asciiTheme="minorHAnsi" w:hAnsiTheme="minorHAnsi" w:cstheme="minorHAnsi"/>
          <w:szCs w:val="24"/>
          <w:lang w:val="pt-BR" w:eastAsia="ar-SA"/>
        </w:rPr>
        <w:t xml:space="preserve"> </w:t>
      </w:r>
      <w:r w:rsidR="000E593C" w:rsidRPr="00C517F1">
        <w:rPr>
          <w:rFonts w:asciiTheme="minorHAnsi" w:hAnsiTheme="minorHAnsi" w:cstheme="minorHAnsi"/>
          <w:szCs w:val="24"/>
          <w:lang w:val="pt-BR" w:eastAsia="ar-SA"/>
        </w:rPr>
        <w:t>67,</w:t>
      </w:r>
      <w:r w:rsidR="000E593C" w:rsidRPr="00C517F1">
        <w:rPr>
          <w:rFonts w:asciiTheme="minorHAnsi" w:hAnsiTheme="minorHAnsi" w:cstheme="minorHAnsi"/>
          <w:szCs w:val="24"/>
          <w:lang w:eastAsia="ar-SA"/>
        </w:rPr>
        <w:t xml:space="preserve"> el.</w:t>
      </w:r>
      <w:r w:rsidR="00AF15C5">
        <w:rPr>
          <w:rFonts w:asciiTheme="minorHAnsi" w:hAnsiTheme="minorHAnsi" w:cstheme="minorHAnsi"/>
          <w:szCs w:val="24"/>
          <w:lang w:eastAsia="ar-SA"/>
        </w:rPr>
        <w:t xml:space="preserve"> </w:t>
      </w:r>
      <w:r w:rsidR="000E593C" w:rsidRPr="00C517F1">
        <w:rPr>
          <w:rFonts w:asciiTheme="minorHAnsi" w:hAnsiTheme="minorHAnsi" w:cstheme="minorHAnsi"/>
          <w:szCs w:val="24"/>
          <w:lang w:eastAsia="ar-SA"/>
        </w:rPr>
        <w:t xml:space="preserve">p. </w:t>
      </w:r>
      <w:hyperlink r:id="rId8" w:history="1">
        <w:r w:rsidR="000E593C" w:rsidRPr="00AF15C5">
          <w:rPr>
            <w:rStyle w:val="Hipersaitas"/>
            <w:rFonts w:asciiTheme="minorHAnsi" w:hAnsiTheme="minorHAnsi" w:cstheme="minorHAnsi"/>
            <w:color w:val="auto"/>
            <w:szCs w:val="24"/>
            <w:u w:val="none"/>
            <w:lang w:eastAsia="ar-SA"/>
          </w:rPr>
          <w:t>aplinkos.apsaugos.skyrius</w:t>
        </w:r>
        <w:r w:rsidR="000E593C" w:rsidRPr="00AF15C5">
          <w:rPr>
            <w:rStyle w:val="Hipersaitas"/>
            <w:rFonts w:asciiTheme="minorHAnsi" w:hAnsiTheme="minorHAnsi" w:cstheme="minorHAnsi"/>
            <w:color w:val="auto"/>
            <w:szCs w:val="24"/>
            <w:u w:val="none"/>
            <w:lang w:val="pt-BR" w:eastAsia="ar-SA"/>
          </w:rPr>
          <w:t>@kaunas.lt</w:t>
        </w:r>
      </w:hyperlink>
      <w:r w:rsidR="000E593C" w:rsidRPr="00C517F1">
        <w:rPr>
          <w:rFonts w:asciiTheme="minorHAnsi" w:hAnsiTheme="minorHAnsi" w:cstheme="minorHAnsi"/>
          <w:szCs w:val="24"/>
          <w:lang w:val="pt-BR" w:eastAsia="ar-SA"/>
        </w:rPr>
        <w:t xml:space="preserve"> </w:t>
      </w:r>
      <w:r w:rsidR="000E593C" w:rsidRPr="00C517F1">
        <w:rPr>
          <w:rFonts w:asciiTheme="minorHAnsi" w:hAnsiTheme="minorHAnsi" w:cstheme="minorHAnsi"/>
          <w:szCs w:val="24"/>
          <w:lang w:eastAsia="ar-SA"/>
        </w:rPr>
        <w:t xml:space="preserve">(darbo metu). Labai skubiu atveju asmenys gali informuoti UAB „Kauno gatvių apšvietimas“ dispečerinę </w:t>
      </w:r>
      <w:r w:rsidR="00AF15C5" w:rsidRPr="00C517F1">
        <w:rPr>
          <w:rFonts w:asciiTheme="minorHAnsi" w:hAnsiTheme="minorHAnsi" w:cstheme="minorHAnsi"/>
          <w:szCs w:val="24"/>
          <w:lang w:eastAsia="ar-SA"/>
        </w:rPr>
        <w:t xml:space="preserve">telefono numeriu </w:t>
      </w:r>
      <w:r w:rsidR="000E593C" w:rsidRPr="00C517F1">
        <w:rPr>
          <w:rFonts w:asciiTheme="minorHAnsi" w:hAnsiTheme="minorHAnsi" w:cstheme="minorHAnsi"/>
          <w:szCs w:val="24"/>
          <w:lang w:eastAsia="ar-SA"/>
        </w:rPr>
        <w:t>(</w:t>
      </w:r>
      <w:r w:rsidR="00C654C4" w:rsidRPr="00C517F1">
        <w:rPr>
          <w:rFonts w:asciiTheme="minorHAnsi" w:hAnsiTheme="minorHAnsi" w:cstheme="minorHAnsi"/>
          <w:szCs w:val="24"/>
          <w:lang w:eastAsia="ar-SA"/>
        </w:rPr>
        <w:t>0</w:t>
      </w:r>
      <w:r w:rsidR="00AF15C5">
        <w:rPr>
          <w:rFonts w:asciiTheme="minorHAnsi" w:hAnsiTheme="minorHAnsi" w:cstheme="minorHAnsi"/>
          <w:szCs w:val="24"/>
          <w:lang w:eastAsia="ar-SA"/>
        </w:rPr>
        <w:t xml:space="preserve"> </w:t>
      </w:r>
      <w:r w:rsidR="000E593C" w:rsidRPr="00C517F1">
        <w:rPr>
          <w:rFonts w:asciiTheme="minorHAnsi" w:hAnsiTheme="minorHAnsi" w:cstheme="minorHAnsi"/>
          <w:szCs w:val="24"/>
          <w:lang w:eastAsia="ar-SA"/>
        </w:rPr>
        <w:t>37)</w:t>
      </w:r>
      <w:r w:rsidR="00AF15C5">
        <w:rPr>
          <w:rFonts w:asciiTheme="minorHAnsi" w:hAnsiTheme="minorHAnsi" w:cstheme="minorHAnsi"/>
          <w:szCs w:val="24"/>
          <w:lang w:eastAsia="ar-SA"/>
        </w:rPr>
        <w:t xml:space="preserve"> </w:t>
      </w:r>
      <w:r w:rsidR="000E593C" w:rsidRPr="00C517F1">
        <w:rPr>
          <w:rFonts w:asciiTheme="minorHAnsi" w:hAnsiTheme="minorHAnsi" w:cstheme="minorHAnsi"/>
          <w:szCs w:val="24"/>
          <w:lang w:eastAsia="ar-SA"/>
        </w:rPr>
        <w:t>74</w:t>
      </w:r>
      <w:r w:rsidR="00AF15C5">
        <w:rPr>
          <w:rFonts w:asciiTheme="minorHAnsi" w:hAnsiTheme="minorHAnsi" w:cstheme="minorHAnsi"/>
          <w:szCs w:val="24"/>
          <w:lang w:eastAsia="ar-SA"/>
        </w:rPr>
        <w:t xml:space="preserve"> </w:t>
      </w:r>
      <w:r w:rsidR="000E593C" w:rsidRPr="00C517F1">
        <w:rPr>
          <w:rFonts w:asciiTheme="minorHAnsi" w:hAnsiTheme="minorHAnsi" w:cstheme="minorHAnsi"/>
          <w:szCs w:val="24"/>
          <w:lang w:eastAsia="ar-SA"/>
        </w:rPr>
        <w:t>64</w:t>
      </w:r>
      <w:r w:rsidR="00AF15C5">
        <w:rPr>
          <w:rFonts w:asciiTheme="minorHAnsi" w:hAnsiTheme="minorHAnsi" w:cstheme="minorHAnsi"/>
          <w:szCs w:val="24"/>
          <w:lang w:eastAsia="ar-SA"/>
        </w:rPr>
        <w:t xml:space="preserve"> </w:t>
      </w:r>
      <w:r w:rsidR="000E593C" w:rsidRPr="00C517F1">
        <w:rPr>
          <w:rFonts w:asciiTheme="minorHAnsi" w:hAnsiTheme="minorHAnsi" w:cstheme="minorHAnsi"/>
          <w:szCs w:val="24"/>
          <w:lang w:eastAsia="ar-SA"/>
        </w:rPr>
        <w:t xml:space="preserve">44, mob. tel. </w:t>
      </w:r>
      <w:r w:rsidR="00C654C4" w:rsidRPr="00C517F1">
        <w:rPr>
          <w:rFonts w:asciiTheme="minorHAnsi" w:hAnsiTheme="minorHAnsi" w:cstheme="minorHAnsi"/>
          <w:szCs w:val="24"/>
          <w:lang w:eastAsia="ar-SA"/>
        </w:rPr>
        <w:t>+370</w:t>
      </w:r>
      <w:r w:rsidR="000E593C" w:rsidRPr="00C517F1">
        <w:rPr>
          <w:rFonts w:asciiTheme="minorHAnsi" w:hAnsiTheme="minorHAnsi" w:cstheme="minorHAnsi"/>
          <w:szCs w:val="24"/>
          <w:lang w:eastAsia="ar-SA"/>
        </w:rPr>
        <w:t xml:space="preserve"> 685 53 552, el. p. </w:t>
      </w:r>
      <w:hyperlink r:id="rId9" w:history="1">
        <w:r w:rsidR="000E593C" w:rsidRPr="00AF15C5">
          <w:rPr>
            <w:rStyle w:val="Hipersaitas"/>
            <w:rFonts w:asciiTheme="minorHAnsi" w:eastAsia="Courier New" w:hAnsiTheme="minorHAnsi" w:cstheme="minorHAnsi"/>
            <w:color w:val="auto"/>
            <w:szCs w:val="24"/>
            <w:u w:val="none"/>
            <w:bdr w:val="none" w:sz="0" w:space="0" w:color="auto" w:frame="1"/>
            <w:shd w:val="clear" w:color="auto" w:fill="FFFFFF"/>
            <w:lang w:eastAsia="ar-SA"/>
          </w:rPr>
          <w:t>dispecerine@kaunosviesa.lt</w:t>
        </w:r>
      </w:hyperlink>
      <w:r w:rsidR="000E593C" w:rsidRPr="00C517F1">
        <w:rPr>
          <w:rFonts w:asciiTheme="minorHAnsi" w:eastAsia="Courier New" w:hAnsiTheme="minorHAnsi" w:cstheme="minorHAnsi"/>
          <w:szCs w:val="24"/>
          <w:bdr w:val="none" w:sz="0" w:space="0" w:color="auto" w:frame="1"/>
          <w:shd w:val="clear" w:color="auto" w:fill="FFFFFF"/>
          <w:lang w:eastAsia="ar-SA"/>
        </w:rPr>
        <w:t xml:space="preserve"> </w:t>
      </w:r>
      <w:r w:rsidR="000E593C" w:rsidRPr="00C517F1">
        <w:rPr>
          <w:rFonts w:asciiTheme="minorHAnsi" w:hAnsiTheme="minorHAnsi" w:cstheme="minorHAnsi"/>
          <w:szCs w:val="24"/>
          <w:lang w:eastAsia="ar-SA"/>
        </w:rPr>
        <w:t xml:space="preserve">(po </w:t>
      </w:r>
      <w:r w:rsidR="00EF4585" w:rsidRPr="00C517F1">
        <w:rPr>
          <w:rFonts w:asciiTheme="minorHAnsi" w:hAnsiTheme="minorHAnsi" w:cstheme="minorHAnsi"/>
          <w:szCs w:val="24"/>
          <w:lang w:eastAsia="ar-SA"/>
        </w:rPr>
        <w:t xml:space="preserve">darbo valandų) arba kviesti pagalbą </w:t>
      </w:r>
      <w:r w:rsidR="000E1E41" w:rsidRPr="00C517F1">
        <w:rPr>
          <w:rFonts w:asciiTheme="minorHAnsi" w:hAnsiTheme="minorHAnsi" w:cstheme="minorHAnsi"/>
          <w:szCs w:val="24"/>
          <w:lang w:eastAsia="ar-SA"/>
        </w:rPr>
        <w:t>Skubiosios p</w:t>
      </w:r>
      <w:r w:rsidR="00EF4585" w:rsidRPr="00C517F1">
        <w:rPr>
          <w:rFonts w:asciiTheme="minorHAnsi" w:hAnsiTheme="minorHAnsi" w:cstheme="minorHAnsi"/>
          <w:szCs w:val="24"/>
          <w:lang w:eastAsia="ar-SA"/>
        </w:rPr>
        <w:t>agalbos tarnybų telefono numeriu</w:t>
      </w:r>
      <w:r w:rsidR="000E1E41" w:rsidRPr="00C517F1">
        <w:rPr>
          <w:rFonts w:asciiTheme="minorHAnsi" w:hAnsiTheme="minorHAnsi" w:cstheme="minorHAnsi"/>
          <w:szCs w:val="24"/>
          <w:lang w:eastAsia="ar-SA"/>
        </w:rPr>
        <w:t xml:space="preserve"> 112</w:t>
      </w:r>
      <w:r w:rsidR="00EF4585" w:rsidRPr="00C517F1">
        <w:rPr>
          <w:rFonts w:asciiTheme="minorHAnsi" w:hAnsiTheme="minorHAnsi" w:cstheme="minorHAnsi"/>
          <w:szCs w:val="24"/>
          <w:lang w:eastAsia="ar-SA"/>
        </w:rPr>
        <w:t>.</w:t>
      </w:r>
      <w:r w:rsidR="002D1EB2" w:rsidRPr="00C517F1">
        <w:rPr>
          <w:rFonts w:asciiTheme="minorHAnsi" w:hAnsiTheme="minorHAnsi" w:cstheme="minorHAnsi"/>
          <w:szCs w:val="24"/>
          <w:lang w:eastAsia="ar-SA"/>
        </w:rPr>
        <w:t xml:space="preserve"> </w:t>
      </w:r>
    </w:p>
    <w:p w14:paraId="73FC4A5D" w14:textId="33C8CB6F" w:rsidR="00B74A1B" w:rsidRPr="00C517F1" w:rsidRDefault="00CA14EE" w:rsidP="00B74A1B">
      <w:pPr>
        <w:spacing w:line="360" w:lineRule="auto"/>
        <w:ind w:firstLine="851"/>
        <w:jc w:val="both"/>
        <w:rPr>
          <w:rFonts w:asciiTheme="minorHAnsi" w:hAnsiTheme="minorHAnsi" w:cstheme="minorHAnsi"/>
          <w:szCs w:val="24"/>
          <w:lang w:eastAsia="ar-SA"/>
        </w:rPr>
      </w:pPr>
      <w:r w:rsidRPr="00C517F1">
        <w:rPr>
          <w:rFonts w:asciiTheme="minorHAnsi" w:hAnsiTheme="minorHAnsi" w:cstheme="minorHAnsi"/>
          <w:szCs w:val="24"/>
          <w:lang w:eastAsia="lt-LT"/>
        </w:rPr>
        <w:t>18</w:t>
      </w:r>
      <w:r w:rsidR="008C3AA2" w:rsidRPr="00C517F1">
        <w:rPr>
          <w:rFonts w:asciiTheme="minorHAnsi" w:hAnsiTheme="minorHAnsi" w:cstheme="minorHAnsi"/>
          <w:szCs w:val="24"/>
          <w:lang w:eastAsia="lt-LT"/>
        </w:rPr>
        <w:t>.</w:t>
      </w:r>
      <w:r w:rsidR="0041650E" w:rsidRPr="00C517F1">
        <w:rPr>
          <w:rFonts w:asciiTheme="minorHAnsi" w:hAnsiTheme="minorHAnsi" w:cstheme="minorHAnsi"/>
          <w:szCs w:val="24"/>
          <w:lang w:eastAsia="lt-LT"/>
        </w:rPr>
        <w:t xml:space="preserve"> Želdynų ir želdinių priežiūros ir tvarkymo darbai vykdomi vadovaujantis </w:t>
      </w:r>
      <w:r w:rsidR="006B435B" w:rsidRPr="00C517F1">
        <w:rPr>
          <w:rFonts w:asciiTheme="minorHAnsi" w:hAnsiTheme="minorHAnsi" w:cstheme="minorHAnsi"/>
          <w:szCs w:val="24"/>
          <w:lang w:eastAsia="lt-LT"/>
        </w:rPr>
        <w:t>Ž</w:t>
      </w:r>
      <w:r w:rsidR="0041650E" w:rsidRPr="00C517F1">
        <w:rPr>
          <w:rFonts w:asciiTheme="minorHAnsi" w:hAnsiTheme="minorHAnsi" w:cstheme="minorHAnsi"/>
          <w:szCs w:val="24"/>
          <w:lang w:eastAsia="lt-LT"/>
        </w:rPr>
        <w:t xml:space="preserve">eldynų įstatymu, želdynų projektais, kai tokius projektus privaloma parengti, </w:t>
      </w:r>
      <w:r w:rsidR="002D1EB2" w:rsidRPr="00C517F1">
        <w:rPr>
          <w:rFonts w:asciiTheme="minorHAnsi" w:hAnsiTheme="minorHAnsi" w:cstheme="minorHAnsi"/>
          <w:szCs w:val="24"/>
        </w:rPr>
        <w:t>Medžių ir krūmų</w:t>
      </w:r>
      <w:r w:rsidR="00352CFC" w:rsidRPr="00C517F1">
        <w:rPr>
          <w:rFonts w:asciiTheme="minorHAnsi" w:hAnsiTheme="minorHAnsi" w:cstheme="minorHAnsi"/>
          <w:szCs w:val="24"/>
        </w:rPr>
        <w:t>,</w:t>
      </w:r>
      <w:r w:rsidR="002D1EB2" w:rsidRPr="00C517F1">
        <w:rPr>
          <w:rFonts w:asciiTheme="minorHAnsi" w:hAnsiTheme="minorHAnsi" w:cstheme="minorHAnsi"/>
          <w:szCs w:val="24"/>
        </w:rPr>
        <w:t xml:space="preserve"> vandens telkinių, esančių želdynuose</w:t>
      </w:r>
      <w:r w:rsidR="00352CFC" w:rsidRPr="00C517F1">
        <w:rPr>
          <w:rFonts w:asciiTheme="minorHAnsi" w:hAnsiTheme="minorHAnsi" w:cstheme="minorHAnsi"/>
          <w:strike/>
          <w:szCs w:val="24"/>
        </w:rPr>
        <w:t>,</w:t>
      </w:r>
      <w:r w:rsidR="002D1EB2" w:rsidRPr="00C517F1">
        <w:rPr>
          <w:rFonts w:asciiTheme="minorHAnsi" w:hAnsiTheme="minorHAnsi" w:cstheme="minorHAnsi"/>
          <w:szCs w:val="24"/>
        </w:rPr>
        <w:t xml:space="preserve"> priežiūros taisyklėmis</w:t>
      </w:r>
      <w:r w:rsidR="005F2354" w:rsidRPr="00C517F1">
        <w:rPr>
          <w:rFonts w:asciiTheme="minorHAnsi" w:hAnsiTheme="minorHAnsi" w:cstheme="minorHAnsi"/>
          <w:szCs w:val="24"/>
        </w:rPr>
        <w:t>,</w:t>
      </w:r>
      <w:r w:rsidR="002D1EB2" w:rsidRPr="00C517F1">
        <w:rPr>
          <w:rFonts w:asciiTheme="minorHAnsi" w:hAnsiTheme="minorHAnsi" w:cstheme="minorHAnsi"/>
          <w:szCs w:val="24"/>
        </w:rPr>
        <w:t xml:space="preserve"> patvirtintomis</w:t>
      </w:r>
      <w:r w:rsidR="002D1EB2" w:rsidRPr="00C517F1">
        <w:rPr>
          <w:rFonts w:asciiTheme="minorHAnsi" w:hAnsiTheme="minorHAnsi" w:cstheme="minorHAnsi"/>
          <w:szCs w:val="24"/>
          <w:lang w:eastAsia="lt-LT"/>
        </w:rPr>
        <w:t xml:space="preserve"> </w:t>
      </w:r>
      <w:r w:rsidR="009C3C49" w:rsidRPr="00C517F1">
        <w:rPr>
          <w:rFonts w:asciiTheme="minorHAnsi" w:hAnsiTheme="minorHAnsi" w:cstheme="minorHAnsi"/>
          <w:szCs w:val="24"/>
          <w:lang w:eastAsia="lt-LT"/>
        </w:rPr>
        <w:t xml:space="preserve">Lietuvos Respublikos </w:t>
      </w:r>
      <w:r w:rsidR="0041650E" w:rsidRPr="00C517F1">
        <w:rPr>
          <w:rFonts w:asciiTheme="minorHAnsi" w:hAnsiTheme="minorHAnsi" w:cstheme="minorHAnsi"/>
          <w:szCs w:val="24"/>
          <w:lang w:eastAsia="lt-LT"/>
        </w:rPr>
        <w:t>aplinkos ministro</w:t>
      </w:r>
      <w:r w:rsidR="009C3C49" w:rsidRPr="00C517F1">
        <w:rPr>
          <w:rFonts w:asciiTheme="minorHAnsi" w:hAnsiTheme="minorHAnsi" w:cstheme="minorHAnsi"/>
          <w:szCs w:val="24"/>
          <w:lang w:eastAsia="lt-LT"/>
        </w:rPr>
        <w:t xml:space="preserve"> 2008 m. sausio 18 d. įsakymu Nr. D1-45 „</w:t>
      </w:r>
      <w:r w:rsidR="009C3C49" w:rsidRPr="00C517F1">
        <w:rPr>
          <w:rFonts w:asciiTheme="minorHAnsi" w:hAnsiTheme="minorHAnsi" w:cstheme="minorHAnsi"/>
          <w:szCs w:val="24"/>
        </w:rPr>
        <w:t>Dėl Medžių ir krūmų, vandens telkinių, esančių želdynuose</w:t>
      </w:r>
      <w:r w:rsidR="00352CFC" w:rsidRPr="00C517F1">
        <w:rPr>
          <w:rFonts w:asciiTheme="minorHAnsi" w:hAnsiTheme="minorHAnsi" w:cstheme="minorHAnsi"/>
          <w:szCs w:val="24"/>
        </w:rPr>
        <w:t xml:space="preserve">, </w:t>
      </w:r>
      <w:r w:rsidR="009C3C49" w:rsidRPr="00C517F1">
        <w:rPr>
          <w:rFonts w:asciiTheme="minorHAnsi" w:hAnsiTheme="minorHAnsi" w:cstheme="minorHAnsi"/>
          <w:szCs w:val="24"/>
        </w:rPr>
        <w:t>priežiūros taisyklių patvirtinimo“</w:t>
      </w:r>
      <w:r w:rsidR="00564768" w:rsidRPr="00C517F1">
        <w:rPr>
          <w:rFonts w:asciiTheme="minorHAnsi" w:hAnsiTheme="minorHAnsi" w:cstheme="minorHAnsi"/>
          <w:szCs w:val="24"/>
        </w:rPr>
        <w:t xml:space="preserve">. </w:t>
      </w:r>
      <w:r w:rsidR="0041650E" w:rsidRPr="00C517F1">
        <w:rPr>
          <w:rFonts w:asciiTheme="minorHAnsi" w:hAnsiTheme="minorHAnsi" w:cstheme="minorHAnsi"/>
          <w:szCs w:val="24"/>
          <w:lang w:eastAsia="lt-LT"/>
        </w:rPr>
        <w:t>Želdynų statiniai ir įrenginiai prižiūrimi ir tvarkomi vadovaujantis statinių projektais ir (ar) tokių objektų priežiūrą ir tvarkymą reglamentuojančiais teisės aktais.</w:t>
      </w:r>
      <w:bookmarkStart w:id="3" w:name="part_cb637ea7ef3e4265a7ab9988523ec4a8"/>
      <w:bookmarkStart w:id="4" w:name="part_f71a7a3320724a00b39059f6cd25445c"/>
      <w:bookmarkEnd w:id="3"/>
      <w:bookmarkEnd w:id="4"/>
      <w:r w:rsidR="002D1EB2" w:rsidRPr="00C517F1">
        <w:rPr>
          <w:rFonts w:asciiTheme="minorHAnsi" w:hAnsiTheme="minorHAnsi" w:cstheme="minorHAnsi"/>
          <w:szCs w:val="24"/>
          <w:lang w:eastAsia="lt-LT"/>
        </w:rPr>
        <w:t xml:space="preserve"> </w:t>
      </w:r>
    </w:p>
    <w:p w14:paraId="4AE9352F" w14:textId="5E34BD38" w:rsidR="00B74A1B" w:rsidRPr="00C517F1" w:rsidRDefault="00CA14EE" w:rsidP="00B74A1B">
      <w:pPr>
        <w:spacing w:line="360" w:lineRule="auto"/>
        <w:ind w:firstLine="851"/>
        <w:jc w:val="both"/>
        <w:rPr>
          <w:rFonts w:asciiTheme="minorHAnsi" w:hAnsiTheme="minorHAnsi" w:cstheme="minorHAnsi"/>
          <w:szCs w:val="24"/>
          <w:lang w:eastAsia="ar-SA"/>
        </w:rPr>
      </w:pPr>
      <w:r w:rsidRPr="00C517F1">
        <w:rPr>
          <w:rFonts w:asciiTheme="minorHAnsi" w:hAnsiTheme="minorHAnsi" w:cstheme="minorHAnsi"/>
          <w:szCs w:val="24"/>
          <w:lang w:eastAsia="lt-LT"/>
        </w:rPr>
        <w:lastRenderedPageBreak/>
        <w:t>19</w:t>
      </w:r>
      <w:r w:rsidR="008C3AA2" w:rsidRPr="00C517F1">
        <w:rPr>
          <w:rFonts w:asciiTheme="minorHAnsi" w:hAnsiTheme="minorHAnsi" w:cstheme="minorHAnsi"/>
          <w:szCs w:val="24"/>
          <w:lang w:eastAsia="lt-LT"/>
        </w:rPr>
        <w:t>.</w:t>
      </w:r>
      <w:r w:rsidR="00F406C5" w:rsidRPr="00C517F1">
        <w:rPr>
          <w:rFonts w:asciiTheme="minorHAnsi" w:hAnsiTheme="minorHAnsi" w:cstheme="minorHAnsi"/>
          <w:szCs w:val="24"/>
          <w:lang w:eastAsia="lt-LT"/>
        </w:rPr>
        <w:t xml:space="preserve"> </w:t>
      </w:r>
      <w:r w:rsidR="00F406C5" w:rsidRPr="00C517F1">
        <w:rPr>
          <w:rFonts w:asciiTheme="minorHAnsi" w:eastAsia="Calibri" w:hAnsiTheme="minorHAnsi" w:cstheme="minorHAnsi"/>
          <w:szCs w:val="24"/>
          <w:lang w:eastAsia="x-none"/>
        </w:rPr>
        <w:t xml:space="preserve">Vykdydami statybos darbus, </w:t>
      </w:r>
      <w:r w:rsidR="00F406C5" w:rsidRPr="00C517F1">
        <w:rPr>
          <w:rFonts w:asciiTheme="minorHAnsi" w:hAnsiTheme="minorHAnsi" w:cstheme="minorHAnsi"/>
          <w:szCs w:val="24"/>
          <w:lang w:eastAsia="lt-LT"/>
        </w:rPr>
        <w:t xml:space="preserve">įskaitant valstybinės reikšmės kelių ir viešosios geležinkelių infrastruktūros kelių ir jų įrenginių statybos ir remonto darbus, </w:t>
      </w:r>
      <w:r w:rsidR="00F406C5" w:rsidRPr="00C517F1">
        <w:rPr>
          <w:rFonts w:asciiTheme="minorHAnsi" w:eastAsia="Calibri" w:hAnsiTheme="minorHAnsi" w:cstheme="minorHAnsi"/>
          <w:szCs w:val="24"/>
          <w:lang w:eastAsia="x-none"/>
        </w:rPr>
        <w:t xml:space="preserve">fiziniai ir juridiniai asmenys turi laikytis </w:t>
      </w:r>
      <w:r w:rsidR="002D1EB2" w:rsidRPr="00C517F1">
        <w:rPr>
          <w:rFonts w:asciiTheme="minorHAnsi" w:hAnsiTheme="minorHAnsi" w:cstheme="minorHAnsi"/>
          <w:szCs w:val="24"/>
          <w:lang w:eastAsia="lt-LT"/>
        </w:rPr>
        <w:t xml:space="preserve">Želdinių apsaugos, vykdant statybos darbus, taisyklių, patvirtintų </w:t>
      </w:r>
      <w:r w:rsidR="00564768" w:rsidRPr="00C517F1">
        <w:rPr>
          <w:rFonts w:asciiTheme="minorHAnsi" w:eastAsia="Calibri" w:hAnsiTheme="minorHAnsi" w:cstheme="minorHAnsi"/>
          <w:szCs w:val="24"/>
          <w:lang w:eastAsia="x-none"/>
        </w:rPr>
        <w:t>Lietuvos Respublikos aplinkos ministro 2010</w:t>
      </w:r>
      <w:r w:rsidR="00AF15C5">
        <w:rPr>
          <w:rFonts w:asciiTheme="minorHAnsi" w:eastAsia="Calibri" w:hAnsiTheme="minorHAnsi" w:cstheme="minorHAnsi"/>
          <w:szCs w:val="24"/>
          <w:lang w:eastAsia="x-none"/>
        </w:rPr>
        <w:t xml:space="preserve"> </w:t>
      </w:r>
      <w:r w:rsidR="00564768" w:rsidRPr="00C517F1">
        <w:rPr>
          <w:rFonts w:asciiTheme="minorHAnsi" w:eastAsia="Calibri" w:hAnsiTheme="minorHAnsi" w:cstheme="minorHAnsi"/>
          <w:szCs w:val="24"/>
          <w:lang w:eastAsia="x-none"/>
        </w:rPr>
        <w:t>m. kovo</w:t>
      </w:r>
      <w:r w:rsidR="00AF15C5">
        <w:rPr>
          <w:rFonts w:asciiTheme="minorHAnsi" w:eastAsia="Calibri" w:hAnsiTheme="minorHAnsi" w:cstheme="minorHAnsi"/>
          <w:szCs w:val="24"/>
          <w:lang w:eastAsia="x-none"/>
        </w:rPr>
        <w:t xml:space="preserve"> </w:t>
      </w:r>
      <w:r w:rsidR="00564768" w:rsidRPr="00C517F1">
        <w:rPr>
          <w:rFonts w:asciiTheme="minorHAnsi" w:eastAsia="Calibri" w:hAnsiTheme="minorHAnsi" w:cstheme="minorHAnsi"/>
          <w:szCs w:val="24"/>
          <w:lang w:eastAsia="x-none"/>
        </w:rPr>
        <w:t>5 d. įsakymu Nr.</w:t>
      </w:r>
      <w:r w:rsidR="00AF15C5">
        <w:rPr>
          <w:rFonts w:asciiTheme="minorHAnsi" w:eastAsia="Calibri" w:hAnsiTheme="minorHAnsi" w:cstheme="minorHAnsi"/>
          <w:szCs w:val="24"/>
          <w:lang w:eastAsia="x-none"/>
        </w:rPr>
        <w:t xml:space="preserve"> </w:t>
      </w:r>
      <w:r w:rsidR="00564768" w:rsidRPr="00C517F1">
        <w:rPr>
          <w:rFonts w:asciiTheme="minorHAnsi" w:eastAsia="Calibri" w:hAnsiTheme="minorHAnsi" w:cstheme="minorHAnsi"/>
          <w:szCs w:val="24"/>
          <w:lang w:eastAsia="x-none"/>
        </w:rPr>
        <w:t>D1-193 „Dėl Želdinių apsaugos, vykdant statybos darbus, taisyklių patvirtinimo“</w:t>
      </w:r>
      <w:r w:rsidR="002D1EB2" w:rsidRPr="00C517F1">
        <w:rPr>
          <w:rFonts w:asciiTheme="minorHAnsi" w:eastAsia="Calibri" w:hAnsiTheme="minorHAnsi" w:cstheme="minorHAnsi"/>
          <w:szCs w:val="24"/>
          <w:lang w:eastAsia="x-none"/>
        </w:rPr>
        <w:t xml:space="preserve">. </w:t>
      </w:r>
    </w:p>
    <w:p w14:paraId="4095ECD7" w14:textId="48FA26AC" w:rsidR="00B74A1B" w:rsidRPr="00C517F1" w:rsidRDefault="00CA14EE" w:rsidP="00B74A1B">
      <w:pPr>
        <w:spacing w:line="360" w:lineRule="auto"/>
        <w:ind w:firstLine="851"/>
        <w:jc w:val="both"/>
        <w:rPr>
          <w:rFonts w:asciiTheme="minorHAnsi" w:hAnsiTheme="minorHAnsi" w:cstheme="minorHAnsi"/>
          <w:szCs w:val="24"/>
          <w:lang w:eastAsia="ar-SA"/>
        </w:rPr>
      </w:pPr>
      <w:r w:rsidRPr="00C517F1">
        <w:rPr>
          <w:rFonts w:asciiTheme="minorHAnsi" w:hAnsiTheme="minorHAnsi" w:cstheme="minorHAnsi"/>
          <w:szCs w:val="24"/>
          <w:lang w:eastAsia="lt-LT"/>
        </w:rPr>
        <w:t>20</w:t>
      </w:r>
      <w:r w:rsidR="008C3AA2" w:rsidRPr="00C517F1">
        <w:rPr>
          <w:rFonts w:asciiTheme="minorHAnsi" w:hAnsiTheme="minorHAnsi" w:cstheme="minorHAnsi"/>
          <w:szCs w:val="24"/>
          <w:lang w:eastAsia="lt-LT"/>
        </w:rPr>
        <w:t xml:space="preserve">. </w:t>
      </w:r>
      <w:r w:rsidR="00DB2222" w:rsidRPr="00C517F1">
        <w:rPr>
          <w:rFonts w:asciiTheme="minorHAnsi" w:hAnsiTheme="minorHAnsi" w:cstheme="minorHAnsi"/>
          <w:szCs w:val="24"/>
          <w:lang w:eastAsia="lt-LT"/>
        </w:rPr>
        <w:t xml:space="preserve">Viešieji atskirieji želdynai tvarkomi ir prižiūrimi pagal želdynų projektus, išskyrus šiuos želdinių priežiūros ir tvarkymo darbus: kasmetinį medžių ir krūmų genėjimą, nudžiūvusių, pavojų </w:t>
      </w:r>
      <w:r w:rsidR="00AF15C5">
        <w:rPr>
          <w:rFonts w:asciiTheme="minorHAnsi" w:hAnsiTheme="minorHAnsi" w:cstheme="minorHAnsi"/>
          <w:szCs w:val="24"/>
          <w:lang w:eastAsia="lt-LT"/>
        </w:rPr>
        <w:t>asmenims</w:t>
      </w:r>
      <w:r w:rsidR="00DB2222" w:rsidRPr="00C517F1">
        <w:rPr>
          <w:rFonts w:asciiTheme="minorHAnsi" w:hAnsiTheme="minorHAnsi" w:cstheme="minorHAnsi"/>
          <w:szCs w:val="24"/>
          <w:lang w:eastAsia="lt-LT"/>
        </w:rPr>
        <w:t>, jų turtui, statiniams ar eismo saugumui keliančių, invazinių medžių ir krūmų kirtimą, medžių ir krūmų atžalų pašalinimą, tręšimą, želdynų statinių ir įrenginių tvarkymą ir kitus želdynų ir želdinių priežiūros darbus, skirtus gerai fizinei ir estetinei želdyno būklei palaikyti.</w:t>
      </w:r>
      <w:bookmarkStart w:id="5" w:name="part_ba3e1273315b47a5a64f0b11353956a1"/>
      <w:bookmarkEnd w:id="5"/>
      <w:r w:rsidR="002D1EB2" w:rsidRPr="00C517F1">
        <w:rPr>
          <w:rFonts w:asciiTheme="minorHAnsi" w:hAnsiTheme="minorHAnsi" w:cstheme="minorHAnsi"/>
          <w:szCs w:val="24"/>
          <w:lang w:eastAsia="lt-LT"/>
        </w:rPr>
        <w:t xml:space="preserve"> </w:t>
      </w:r>
    </w:p>
    <w:p w14:paraId="742C2AD4" w14:textId="2C2B504D" w:rsidR="00B74A1B" w:rsidRPr="00C517F1" w:rsidRDefault="00CA14EE" w:rsidP="0025796C">
      <w:pPr>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21</w:t>
      </w:r>
      <w:r w:rsidR="008C3AA2" w:rsidRPr="00C517F1">
        <w:rPr>
          <w:rFonts w:asciiTheme="minorHAnsi" w:hAnsiTheme="minorHAnsi" w:cstheme="minorHAnsi"/>
          <w:szCs w:val="24"/>
          <w:lang w:eastAsia="lt-LT"/>
        </w:rPr>
        <w:t xml:space="preserve">. </w:t>
      </w:r>
      <w:r w:rsidR="00DB2222" w:rsidRPr="00C517F1">
        <w:rPr>
          <w:rFonts w:asciiTheme="minorHAnsi" w:hAnsiTheme="minorHAnsi" w:cstheme="minorHAnsi"/>
          <w:szCs w:val="24"/>
          <w:lang w:eastAsia="lt-LT"/>
        </w:rPr>
        <w:t xml:space="preserve">Viešųjų želdynų ir želdinių priežiūros ir tvarkymo metu turi būti išsaugoti augantys sveiki, gyvybingi, estetiniu ir ekologiniu požiūriu vertingi, perspektyvūs augalai – dar nepasiekę gamtinės brandos ar ją pasiekę, tačiau nekeliantys nei fizinio, nei ligų ar kenkėjų židinių susidarymo pavojaus aplinkai. Draudžiama kirsti, kitaip iš augimo vietos pašalinti ar intensyviai genėti saugotinus medžius </w:t>
      </w:r>
      <w:r w:rsidR="0025796C" w:rsidRPr="00C517F1">
        <w:rPr>
          <w:rFonts w:asciiTheme="minorHAnsi" w:hAnsiTheme="minorHAnsi" w:cstheme="minorHAnsi"/>
          <w:szCs w:val="24"/>
          <w:lang w:eastAsia="ar-SA"/>
        </w:rPr>
        <w:t xml:space="preserve">viešuosiuose želdynuose ir viešuosius želdinius, kurie priskiriami saugotiniems medžiams, </w:t>
      </w:r>
      <w:r w:rsidR="00DB2222" w:rsidRPr="00C517F1">
        <w:rPr>
          <w:rFonts w:asciiTheme="minorHAnsi" w:hAnsiTheme="minorHAnsi" w:cstheme="minorHAnsi"/>
          <w:szCs w:val="24"/>
          <w:lang w:eastAsia="lt-LT"/>
        </w:rPr>
        <w:t xml:space="preserve">nuo kovo 15 dienos iki rugpjūčio 1 dienos, išskyrus atvejus, kai jie kelia pavojų </w:t>
      </w:r>
      <w:r w:rsidR="00AF15C5">
        <w:rPr>
          <w:rFonts w:asciiTheme="minorHAnsi" w:hAnsiTheme="minorHAnsi" w:cstheme="minorHAnsi"/>
          <w:szCs w:val="24"/>
          <w:lang w:eastAsia="lt-LT"/>
        </w:rPr>
        <w:t>asmenims</w:t>
      </w:r>
      <w:r w:rsidR="00DB2222" w:rsidRPr="00C517F1">
        <w:rPr>
          <w:rFonts w:asciiTheme="minorHAnsi" w:hAnsiTheme="minorHAnsi" w:cstheme="minorHAnsi"/>
          <w:szCs w:val="24"/>
          <w:lang w:eastAsia="lt-LT"/>
        </w:rPr>
        <w:t>, jų turtui, statiniams, eismo ar skrydžių saugumui, taip pat</w:t>
      </w:r>
      <w:r w:rsidR="00AF15C5">
        <w:rPr>
          <w:rFonts w:asciiTheme="minorHAnsi" w:hAnsiTheme="minorHAnsi" w:cstheme="minorHAnsi"/>
          <w:szCs w:val="24"/>
          <w:lang w:eastAsia="lt-LT"/>
        </w:rPr>
        <w:t xml:space="preserve"> </w:t>
      </w:r>
      <w:r w:rsidR="00DB2222" w:rsidRPr="00C517F1">
        <w:rPr>
          <w:rFonts w:asciiTheme="minorHAnsi" w:hAnsiTheme="minorHAnsi" w:cstheme="minorHAnsi"/>
          <w:szCs w:val="24"/>
          <w:lang w:eastAsia="lt-LT"/>
        </w:rPr>
        <w:t xml:space="preserve">kai tai būtina remontuojant, rekonstruojant ar tiesiant naują valstybinės </w:t>
      </w:r>
      <w:r w:rsidR="0025796C" w:rsidRPr="00C517F1">
        <w:rPr>
          <w:rFonts w:asciiTheme="minorHAnsi" w:hAnsiTheme="minorHAnsi" w:cstheme="minorHAnsi"/>
          <w:szCs w:val="24"/>
          <w:lang w:eastAsia="ar-SA"/>
        </w:rPr>
        <w:t xml:space="preserve">ar vietinės </w:t>
      </w:r>
      <w:r w:rsidR="00DB2222" w:rsidRPr="00C517F1">
        <w:rPr>
          <w:rFonts w:asciiTheme="minorHAnsi" w:hAnsiTheme="minorHAnsi" w:cstheme="minorHAnsi"/>
          <w:szCs w:val="24"/>
          <w:lang w:eastAsia="lt-LT"/>
        </w:rPr>
        <w:t>reikšmės kelią, įgyvendinant ypatingos valstybinės svarbos projektus.</w:t>
      </w:r>
      <w:bookmarkStart w:id="6" w:name="part_1b1c4da2953340e8bdc33c5bb0a4f212"/>
      <w:bookmarkEnd w:id="6"/>
      <w:r w:rsidR="002D1EB2" w:rsidRPr="00C517F1">
        <w:rPr>
          <w:rFonts w:asciiTheme="minorHAnsi" w:hAnsiTheme="minorHAnsi" w:cstheme="minorHAnsi"/>
          <w:szCs w:val="24"/>
          <w:lang w:eastAsia="lt-LT"/>
        </w:rPr>
        <w:t xml:space="preserve"> </w:t>
      </w:r>
    </w:p>
    <w:p w14:paraId="13724B54" w14:textId="535F5091" w:rsidR="00F74346" w:rsidRPr="00C517F1" w:rsidRDefault="00CA14EE" w:rsidP="00B74A1B">
      <w:pPr>
        <w:spacing w:line="360" w:lineRule="auto"/>
        <w:ind w:firstLine="851"/>
        <w:jc w:val="both"/>
        <w:rPr>
          <w:rFonts w:asciiTheme="minorHAnsi" w:hAnsiTheme="minorHAnsi" w:cstheme="minorHAnsi"/>
          <w:szCs w:val="24"/>
          <w:lang w:eastAsia="ar-SA"/>
        </w:rPr>
      </w:pPr>
      <w:r w:rsidRPr="00C517F1">
        <w:rPr>
          <w:rFonts w:asciiTheme="minorHAnsi" w:hAnsiTheme="minorHAnsi" w:cstheme="minorHAnsi"/>
          <w:szCs w:val="24"/>
          <w:lang w:eastAsia="lt-LT"/>
        </w:rPr>
        <w:t>22</w:t>
      </w:r>
      <w:r w:rsidR="008C3AA2" w:rsidRPr="00C517F1">
        <w:rPr>
          <w:rFonts w:asciiTheme="minorHAnsi" w:hAnsiTheme="minorHAnsi" w:cstheme="minorHAnsi"/>
          <w:szCs w:val="24"/>
          <w:lang w:eastAsia="lt-LT"/>
        </w:rPr>
        <w:t xml:space="preserve">. </w:t>
      </w:r>
      <w:r w:rsidR="00DB2222" w:rsidRPr="00C517F1">
        <w:rPr>
          <w:rFonts w:asciiTheme="minorHAnsi" w:hAnsiTheme="minorHAnsi" w:cstheme="minorHAnsi"/>
          <w:szCs w:val="24"/>
          <w:lang w:eastAsia="lt-LT"/>
        </w:rPr>
        <w:t xml:space="preserve">Želdynai ir želdiniai nuo ligų ir kenkėjų saugomi vadovaujantis </w:t>
      </w:r>
      <w:r w:rsidR="002D1EB2" w:rsidRPr="00C517F1">
        <w:rPr>
          <w:rFonts w:asciiTheme="minorHAnsi" w:hAnsiTheme="minorHAnsi" w:cstheme="minorHAnsi"/>
          <w:szCs w:val="24"/>
          <w:lang w:eastAsia="lt-LT"/>
        </w:rPr>
        <w:t xml:space="preserve">Želdynų ir želdinių sanitarinės apsaugos taisyklėmis, patvirtintomis </w:t>
      </w:r>
      <w:r w:rsidR="00564768" w:rsidRPr="00C517F1">
        <w:rPr>
          <w:rFonts w:asciiTheme="minorHAnsi" w:hAnsiTheme="minorHAnsi" w:cstheme="minorHAnsi"/>
          <w:szCs w:val="24"/>
          <w:lang w:eastAsia="lt-LT"/>
        </w:rPr>
        <w:t xml:space="preserve">Lietuvos Respublikos </w:t>
      </w:r>
      <w:r w:rsidR="00DB2222" w:rsidRPr="00C517F1">
        <w:rPr>
          <w:rFonts w:asciiTheme="minorHAnsi" w:hAnsiTheme="minorHAnsi" w:cstheme="minorHAnsi"/>
          <w:szCs w:val="24"/>
          <w:lang w:eastAsia="lt-LT"/>
        </w:rPr>
        <w:t xml:space="preserve">aplinkos ministro </w:t>
      </w:r>
      <w:r w:rsidR="00564768" w:rsidRPr="00C517F1">
        <w:rPr>
          <w:rFonts w:asciiTheme="minorHAnsi" w:hAnsiTheme="minorHAnsi" w:cstheme="minorHAnsi"/>
          <w:szCs w:val="24"/>
          <w:lang w:eastAsia="lt-LT"/>
        </w:rPr>
        <w:t>aplinkos ministro 2007 m. gruodžio 14 d. įsakymu Nr. D1-675 „Dėl Želdynų ir želdinių sanitarinės apsaugos taisyklių patvirtinimo“</w:t>
      </w:r>
      <w:r w:rsidR="002D1EB2" w:rsidRPr="00C517F1">
        <w:rPr>
          <w:rFonts w:asciiTheme="minorHAnsi" w:hAnsiTheme="minorHAnsi" w:cstheme="minorHAnsi"/>
          <w:szCs w:val="24"/>
          <w:lang w:eastAsia="lt-LT"/>
        </w:rPr>
        <w:t xml:space="preserve">. </w:t>
      </w:r>
      <w:bookmarkStart w:id="7" w:name="part_3d837b12a62d4a559bc37d6df648a8de"/>
      <w:bookmarkEnd w:id="7"/>
    </w:p>
    <w:p w14:paraId="22C0889E" w14:textId="6C51541A" w:rsidR="005A3D70" w:rsidRPr="00C517F1" w:rsidRDefault="00CA14EE" w:rsidP="00B74A1B">
      <w:pPr>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23</w:t>
      </w:r>
      <w:r w:rsidR="008C3AA2" w:rsidRPr="00C517F1">
        <w:rPr>
          <w:rFonts w:asciiTheme="minorHAnsi" w:hAnsiTheme="minorHAnsi" w:cstheme="minorHAnsi"/>
          <w:szCs w:val="24"/>
          <w:lang w:eastAsia="lt-LT"/>
        </w:rPr>
        <w:t xml:space="preserve">. </w:t>
      </w:r>
      <w:r w:rsidR="00DB2222" w:rsidRPr="00C517F1">
        <w:rPr>
          <w:rFonts w:asciiTheme="minorHAnsi" w:hAnsiTheme="minorHAnsi" w:cstheme="minorHAnsi"/>
          <w:szCs w:val="24"/>
          <w:lang w:eastAsia="lt-LT"/>
        </w:rPr>
        <w:t>Valstybinės reikšmės parkų, kitų viešųjų želdynų, viešųjų ir konfesinių kapinių, gatvių želdinių</w:t>
      </w:r>
      <w:r w:rsidR="00B74A1B" w:rsidRPr="00C517F1">
        <w:rPr>
          <w:rFonts w:asciiTheme="minorHAnsi" w:hAnsiTheme="minorHAnsi" w:cstheme="minorHAnsi"/>
          <w:szCs w:val="24"/>
          <w:lang w:eastAsia="lt-LT"/>
        </w:rPr>
        <w:t xml:space="preserve">, kitoje negu privačioje žemėje augančių saugotinų želdinių genėjimą, priežiūrą ir tvarkymą </w:t>
      </w:r>
      <w:r w:rsidR="00DB2222" w:rsidRPr="00C517F1">
        <w:rPr>
          <w:rFonts w:asciiTheme="minorHAnsi" w:hAnsiTheme="minorHAnsi" w:cstheme="minorHAnsi"/>
          <w:szCs w:val="24"/>
          <w:lang w:eastAsia="lt-LT"/>
        </w:rPr>
        <w:t xml:space="preserve">gali atlikti tik </w:t>
      </w:r>
      <w:r w:rsidR="006B435B" w:rsidRPr="00C517F1">
        <w:rPr>
          <w:rFonts w:asciiTheme="minorHAnsi" w:hAnsiTheme="minorHAnsi" w:cstheme="minorHAnsi"/>
          <w:szCs w:val="24"/>
          <w:lang w:eastAsia="lt-LT"/>
        </w:rPr>
        <w:t>Ž</w:t>
      </w:r>
      <w:r w:rsidR="005A3D70" w:rsidRPr="00C517F1">
        <w:rPr>
          <w:rFonts w:asciiTheme="minorHAnsi" w:hAnsiTheme="minorHAnsi" w:cstheme="minorHAnsi"/>
          <w:szCs w:val="24"/>
          <w:lang w:eastAsia="lt-LT"/>
        </w:rPr>
        <w:t xml:space="preserve">eldynų </w:t>
      </w:r>
      <w:r w:rsidR="00DB2222" w:rsidRPr="00C517F1">
        <w:rPr>
          <w:rFonts w:asciiTheme="minorHAnsi" w:hAnsiTheme="minorHAnsi" w:cstheme="minorHAnsi"/>
          <w:szCs w:val="24"/>
          <w:lang w:eastAsia="lt-LT"/>
        </w:rPr>
        <w:t>įstatymo 21 straipsnio 5 dalyje nu</w:t>
      </w:r>
      <w:r w:rsidR="003F6487" w:rsidRPr="00C517F1">
        <w:rPr>
          <w:rFonts w:asciiTheme="minorHAnsi" w:hAnsiTheme="minorHAnsi" w:cstheme="minorHAnsi"/>
          <w:szCs w:val="24"/>
          <w:lang w:eastAsia="lt-LT"/>
        </w:rPr>
        <w:t xml:space="preserve">rodytą </w:t>
      </w:r>
      <w:r w:rsidR="00DB2222" w:rsidRPr="00C517F1">
        <w:rPr>
          <w:rFonts w:asciiTheme="minorHAnsi" w:hAnsiTheme="minorHAnsi" w:cstheme="minorHAnsi"/>
          <w:szCs w:val="24"/>
          <w:lang w:eastAsia="lt-LT"/>
        </w:rPr>
        <w:t>kvalifikaciją turintys želdynų ir želdinių priežiūros ir tvarkymo specialistai.</w:t>
      </w:r>
      <w:bookmarkStart w:id="8" w:name="part_1ced796577cc43ad9276f1e7f53aa50d"/>
      <w:bookmarkEnd w:id="8"/>
      <w:r w:rsidR="002D1EB2" w:rsidRPr="00C517F1">
        <w:rPr>
          <w:rFonts w:asciiTheme="minorHAnsi" w:hAnsiTheme="minorHAnsi" w:cstheme="minorHAnsi"/>
          <w:szCs w:val="24"/>
          <w:lang w:eastAsia="lt-LT"/>
        </w:rPr>
        <w:t xml:space="preserve"> </w:t>
      </w:r>
    </w:p>
    <w:p w14:paraId="4F45EA97" w14:textId="02253EDF" w:rsidR="00DB2222" w:rsidRPr="00C517F1" w:rsidRDefault="00CA14EE" w:rsidP="00B74A1B">
      <w:pPr>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24</w:t>
      </w:r>
      <w:r w:rsidR="008C3AA2" w:rsidRPr="00C517F1">
        <w:rPr>
          <w:rFonts w:asciiTheme="minorHAnsi" w:hAnsiTheme="minorHAnsi" w:cstheme="minorHAnsi"/>
          <w:szCs w:val="24"/>
          <w:lang w:eastAsia="lt-LT"/>
        </w:rPr>
        <w:t xml:space="preserve">. </w:t>
      </w:r>
      <w:r w:rsidR="007A0CFB" w:rsidRPr="00C517F1">
        <w:rPr>
          <w:rFonts w:asciiTheme="minorHAnsi" w:hAnsiTheme="minorHAnsi" w:cstheme="minorHAnsi"/>
          <w:szCs w:val="24"/>
          <w:lang w:eastAsia="lt-LT"/>
        </w:rPr>
        <w:t>Želdinius, kurie auga viešosios geležinkelių infrastruktūros kelių ir jų įrenginių, geležinkelio želdinių apsaugos zonose, tvarko ir naujus želdinius šiose zonose veisia viešosios geležinkelių infrastruktūros valdytojas. Želdinius, kurie auga geležinkelių paslaugų įrenginiams priskiriamų geležinkelio kelių ir jų įrenginių, privažiuojamųjų geležinkelio kelių ir jų įrenginių apsaugos zonose, saugo ir tvarko geležinkelių paslaugų įrenginiams priskiriamų geležinkelio kelių, privažiuojamųjų geležinkelio kelių savininkas ar valdytojas</w:t>
      </w:r>
      <w:r w:rsidR="00DB2222" w:rsidRPr="00C517F1">
        <w:rPr>
          <w:rFonts w:asciiTheme="minorHAnsi" w:hAnsiTheme="minorHAnsi" w:cstheme="minorHAnsi"/>
          <w:szCs w:val="24"/>
          <w:lang w:eastAsia="lt-LT"/>
        </w:rPr>
        <w:t>.</w:t>
      </w:r>
      <w:r w:rsidR="002D1EB2" w:rsidRPr="00C517F1">
        <w:rPr>
          <w:rFonts w:asciiTheme="minorHAnsi" w:hAnsiTheme="minorHAnsi" w:cstheme="minorHAnsi"/>
          <w:szCs w:val="24"/>
          <w:lang w:eastAsia="lt-LT"/>
        </w:rPr>
        <w:t xml:space="preserve"> </w:t>
      </w:r>
    </w:p>
    <w:p w14:paraId="484590DA" w14:textId="7DD23A9C" w:rsidR="004235F3" w:rsidRPr="00C517F1" w:rsidRDefault="00CA14EE" w:rsidP="00B74A1B">
      <w:pPr>
        <w:spacing w:line="360" w:lineRule="auto"/>
        <w:ind w:firstLine="851"/>
        <w:jc w:val="both"/>
        <w:rPr>
          <w:rFonts w:asciiTheme="minorHAnsi" w:hAnsiTheme="minorHAnsi" w:cstheme="minorHAnsi"/>
          <w:szCs w:val="24"/>
          <w:lang w:eastAsia="lt-LT"/>
        </w:rPr>
      </w:pPr>
      <w:bookmarkStart w:id="9" w:name="part_4047e2b76af5459a82e802eb8623496e"/>
      <w:bookmarkEnd w:id="9"/>
      <w:r w:rsidRPr="00C517F1">
        <w:rPr>
          <w:rFonts w:asciiTheme="minorHAnsi" w:hAnsiTheme="minorHAnsi" w:cstheme="minorHAnsi"/>
          <w:szCs w:val="24"/>
          <w:lang w:eastAsia="lt-LT"/>
        </w:rPr>
        <w:lastRenderedPageBreak/>
        <w:t>25</w:t>
      </w:r>
      <w:r w:rsidR="008C3AA2" w:rsidRPr="00C517F1">
        <w:rPr>
          <w:rFonts w:asciiTheme="minorHAnsi" w:hAnsiTheme="minorHAnsi" w:cstheme="minorHAnsi"/>
          <w:szCs w:val="24"/>
          <w:lang w:eastAsia="lt-LT"/>
        </w:rPr>
        <w:t xml:space="preserve">. </w:t>
      </w:r>
      <w:r w:rsidR="00DB2222" w:rsidRPr="00C517F1">
        <w:rPr>
          <w:rFonts w:asciiTheme="minorHAnsi" w:hAnsiTheme="minorHAnsi" w:cstheme="minorHAnsi"/>
          <w:szCs w:val="24"/>
          <w:lang w:eastAsia="lt-LT"/>
        </w:rPr>
        <w:t xml:space="preserve">Valstybinės reikšmės automobilių kelių želdiniai prižiūrimi ir tvarkomi vadovaujantis </w:t>
      </w:r>
      <w:r w:rsidR="006B435B" w:rsidRPr="00C517F1">
        <w:rPr>
          <w:rFonts w:asciiTheme="minorHAnsi" w:hAnsiTheme="minorHAnsi" w:cstheme="minorHAnsi"/>
          <w:szCs w:val="24"/>
          <w:lang w:eastAsia="lt-LT"/>
        </w:rPr>
        <w:t>Ž</w:t>
      </w:r>
      <w:r w:rsidR="005A3D70" w:rsidRPr="00C517F1">
        <w:rPr>
          <w:rFonts w:asciiTheme="minorHAnsi" w:hAnsiTheme="minorHAnsi" w:cstheme="minorHAnsi"/>
          <w:szCs w:val="24"/>
          <w:lang w:eastAsia="lt-LT"/>
        </w:rPr>
        <w:t>eldynų</w:t>
      </w:r>
      <w:r w:rsidR="00DB2222" w:rsidRPr="00C517F1">
        <w:rPr>
          <w:rFonts w:asciiTheme="minorHAnsi" w:hAnsiTheme="minorHAnsi" w:cstheme="minorHAnsi"/>
          <w:szCs w:val="24"/>
          <w:lang w:eastAsia="lt-LT"/>
        </w:rPr>
        <w:t xml:space="preserve"> įstatymu, </w:t>
      </w:r>
      <w:r w:rsidR="003F6487" w:rsidRPr="00C517F1">
        <w:rPr>
          <w:rFonts w:asciiTheme="minorHAnsi" w:hAnsiTheme="minorHAnsi" w:cstheme="minorHAnsi"/>
          <w:szCs w:val="24"/>
          <w:lang w:eastAsia="lt-LT"/>
        </w:rPr>
        <w:t>Lietuvos Respublikos k</w:t>
      </w:r>
      <w:r w:rsidR="00DB2222" w:rsidRPr="00C517F1">
        <w:rPr>
          <w:rFonts w:asciiTheme="minorHAnsi" w:hAnsiTheme="minorHAnsi" w:cstheme="minorHAnsi"/>
          <w:szCs w:val="24"/>
          <w:lang w:eastAsia="lt-LT"/>
        </w:rPr>
        <w:t xml:space="preserve">elių įstatymu ir </w:t>
      </w:r>
      <w:r w:rsidR="00CC7FB3" w:rsidRPr="00C517F1">
        <w:rPr>
          <w:rFonts w:asciiTheme="minorHAnsi" w:hAnsiTheme="minorHAnsi" w:cstheme="minorHAnsi"/>
          <w:szCs w:val="24"/>
          <w:lang w:eastAsia="lt-LT"/>
        </w:rPr>
        <w:t xml:space="preserve">Kelių priežiūros tvarkos aprašu, patvirtintu Lietuvos Respublikos </w:t>
      </w:r>
      <w:r w:rsidR="00DB2222" w:rsidRPr="00C517F1">
        <w:rPr>
          <w:rFonts w:asciiTheme="minorHAnsi" w:hAnsiTheme="minorHAnsi" w:cstheme="minorHAnsi"/>
          <w:szCs w:val="24"/>
          <w:lang w:eastAsia="lt-LT"/>
        </w:rPr>
        <w:t xml:space="preserve">Vyriausybės </w:t>
      </w:r>
      <w:r w:rsidR="00A23B5F" w:rsidRPr="00C517F1">
        <w:rPr>
          <w:rFonts w:asciiTheme="minorHAnsi" w:hAnsiTheme="minorHAnsi" w:cstheme="minorHAnsi"/>
          <w:szCs w:val="24"/>
          <w:lang w:eastAsia="lt-LT"/>
        </w:rPr>
        <w:t xml:space="preserve">2004 m. vasario 11 d. nutarimu Nr. 155 „Dėl </w:t>
      </w:r>
      <w:r w:rsidR="002D38B1" w:rsidRPr="00C517F1">
        <w:rPr>
          <w:rFonts w:asciiTheme="minorHAnsi" w:hAnsiTheme="minorHAnsi" w:cstheme="minorHAnsi"/>
          <w:szCs w:val="24"/>
          <w:lang w:eastAsia="lt-LT"/>
        </w:rPr>
        <w:t>K</w:t>
      </w:r>
      <w:r w:rsidR="00A23B5F" w:rsidRPr="00C517F1">
        <w:rPr>
          <w:rFonts w:asciiTheme="minorHAnsi" w:hAnsiTheme="minorHAnsi" w:cstheme="minorHAnsi"/>
          <w:szCs w:val="24"/>
          <w:lang w:eastAsia="lt-LT"/>
        </w:rPr>
        <w:t>elių priežiūros tvarkos aprašo patvirtinimo“</w:t>
      </w:r>
      <w:r w:rsidR="00DB2222" w:rsidRPr="00C517F1">
        <w:rPr>
          <w:rFonts w:asciiTheme="minorHAnsi" w:hAnsiTheme="minorHAnsi" w:cstheme="minorHAnsi"/>
          <w:szCs w:val="24"/>
          <w:lang w:eastAsia="lt-LT"/>
        </w:rPr>
        <w:t>.</w:t>
      </w:r>
      <w:r w:rsidR="00CC7FB3" w:rsidRPr="00C517F1">
        <w:rPr>
          <w:rFonts w:asciiTheme="minorHAnsi" w:hAnsiTheme="minorHAnsi" w:cstheme="minorHAnsi"/>
          <w:szCs w:val="24"/>
          <w:lang w:eastAsia="lt-LT"/>
        </w:rPr>
        <w:t xml:space="preserve"> </w:t>
      </w:r>
    </w:p>
    <w:p w14:paraId="74777F1F" w14:textId="039A62C5" w:rsidR="00C34866" w:rsidRPr="00C517F1" w:rsidRDefault="00CA14EE" w:rsidP="00C34866">
      <w:pPr>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26</w:t>
      </w:r>
      <w:r w:rsidR="008C3AA2" w:rsidRPr="00C517F1">
        <w:rPr>
          <w:rFonts w:asciiTheme="minorHAnsi" w:hAnsiTheme="minorHAnsi" w:cstheme="minorHAnsi"/>
          <w:szCs w:val="24"/>
          <w:lang w:eastAsia="lt-LT"/>
        </w:rPr>
        <w:t xml:space="preserve">. </w:t>
      </w:r>
      <w:r w:rsidR="0065352B" w:rsidRPr="00C517F1">
        <w:rPr>
          <w:rFonts w:asciiTheme="minorHAnsi" w:hAnsiTheme="minorHAnsi" w:cstheme="minorHAnsi"/>
          <w:szCs w:val="24"/>
          <w:lang w:eastAsia="lt-LT"/>
        </w:rPr>
        <w:t xml:space="preserve">Savivaldybės želdynų ir želdinių teritorijose sodinti želdinius galima tik suderinus su </w:t>
      </w:r>
      <w:r w:rsidR="004235F3" w:rsidRPr="00C517F1">
        <w:rPr>
          <w:rFonts w:asciiTheme="minorHAnsi" w:hAnsiTheme="minorHAnsi" w:cstheme="minorHAnsi"/>
          <w:szCs w:val="24"/>
          <w:lang w:eastAsia="lt-LT"/>
        </w:rPr>
        <w:t>Aplinkos apsaugos skyriumi.</w:t>
      </w:r>
      <w:r w:rsidR="00CC7FB3" w:rsidRPr="00C517F1">
        <w:rPr>
          <w:rFonts w:asciiTheme="minorHAnsi" w:hAnsiTheme="minorHAnsi" w:cstheme="minorHAnsi"/>
          <w:szCs w:val="24"/>
          <w:lang w:eastAsia="lt-LT"/>
        </w:rPr>
        <w:t xml:space="preserve"> </w:t>
      </w:r>
    </w:p>
    <w:p w14:paraId="7F6F2802" w14:textId="0945CF42" w:rsidR="00637397" w:rsidRPr="00C517F1" w:rsidRDefault="00CA14EE" w:rsidP="00C34866">
      <w:pPr>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27</w:t>
      </w:r>
      <w:r w:rsidR="007D7393" w:rsidRPr="00C517F1">
        <w:rPr>
          <w:rFonts w:asciiTheme="minorHAnsi" w:hAnsiTheme="minorHAnsi" w:cstheme="minorHAnsi"/>
          <w:szCs w:val="24"/>
          <w:lang w:eastAsia="lt-LT"/>
        </w:rPr>
        <w:t xml:space="preserve">. </w:t>
      </w:r>
      <w:r w:rsidR="00641F03" w:rsidRPr="00C517F1">
        <w:rPr>
          <w:rFonts w:asciiTheme="minorHAnsi" w:hAnsiTheme="minorHAnsi" w:cstheme="minorHAnsi"/>
          <w:szCs w:val="24"/>
          <w:lang w:eastAsia="lt-LT"/>
        </w:rPr>
        <w:t>Savivaldybės želdynų ir želdinių teritorijose m</w:t>
      </w:r>
      <w:r w:rsidR="005E6009" w:rsidRPr="00C517F1">
        <w:rPr>
          <w:rFonts w:asciiTheme="minorHAnsi" w:hAnsiTheme="minorHAnsi" w:cstheme="minorHAnsi"/>
          <w:szCs w:val="24"/>
          <w:lang w:eastAsia="lt-LT"/>
        </w:rPr>
        <w:t xml:space="preserve">edžiai ir krūmai veisiami vadovaujantis </w:t>
      </w:r>
      <w:r w:rsidR="004A3A23" w:rsidRPr="00C517F1">
        <w:rPr>
          <w:rFonts w:asciiTheme="minorHAnsi" w:hAnsiTheme="minorHAnsi" w:cstheme="minorHAnsi"/>
          <w:szCs w:val="24"/>
          <w:lang w:eastAsia="lt-LT"/>
        </w:rPr>
        <w:t xml:space="preserve">Želdynų įrengimo ir želdinių veisimo taisyklėmis, patvirtintomis </w:t>
      </w:r>
      <w:r w:rsidR="005E6009" w:rsidRPr="00C517F1">
        <w:rPr>
          <w:rFonts w:asciiTheme="minorHAnsi" w:hAnsiTheme="minorHAnsi" w:cstheme="minorHAnsi"/>
          <w:szCs w:val="24"/>
          <w:lang w:eastAsia="lt-LT"/>
        </w:rPr>
        <w:t>Lietuvos Respublikos aplinkos ministro</w:t>
      </w:r>
      <w:r w:rsidR="00A23B5F" w:rsidRPr="00C517F1">
        <w:rPr>
          <w:rFonts w:asciiTheme="minorHAnsi" w:hAnsiTheme="minorHAnsi" w:cstheme="minorHAnsi"/>
          <w:szCs w:val="24"/>
          <w:lang w:eastAsia="lt-LT"/>
        </w:rPr>
        <w:t xml:space="preserve"> 2007 m. gruodžio 29 d. įsakymu Nr. D1-717 „Dėl </w:t>
      </w:r>
      <w:r w:rsidR="00637397" w:rsidRPr="00C517F1">
        <w:rPr>
          <w:rFonts w:asciiTheme="minorHAnsi" w:hAnsiTheme="minorHAnsi" w:cstheme="minorHAnsi"/>
          <w:szCs w:val="24"/>
          <w:lang w:eastAsia="lt-LT"/>
        </w:rPr>
        <w:t>Želdynų įrengimo ir želdinių veisimo taisyklių patvirtinimo“</w:t>
      </w:r>
      <w:r w:rsidR="00C34866" w:rsidRPr="00C517F1">
        <w:rPr>
          <w:rFonts w:asciiTheme="minorHAnsi" w:hAnsiTheme="minorHAnsi" w:cstheme="minorHAnsi"/>
          <w:szCs w:val="24"/>
          <w:lang w:eastAsia="lt-LT"/>
        </w:rPr>
        <w:t>.</w:t>
      </w:r>
      <w:r w:rsidR="004A3A23" w:rsidRPr="00C517F1">
        <w:rPr>
          <w:rFonts w:asciiTheme="minorHAnsi" w:hAnsiTheme="minorHAnsi" w:cstheme="minorHAnsi"/>
          <w:szCs w:val="24"/>
          <w:lang w:eastAsia="lt-LT"/>
        </w:rPr>
        <w:t xml:space="preserve"> </w:t>
      </w:r>
    </w:p>
    <w:p w14:paraId="4FE9A054" w14:textId="0FFEC7AA" w:rsidR="00B74A1B" w:rsidRPr="00C517F1" w:rsidRDefault="00CA14EE" w:rsidP="00B74A1B">
      <w:pPr>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28</w:t>
      </w:r>
      <w:r w:rsidR="007D7393" w:rsidRPr="00C517F1">
        <w:rPr>
          <w:rFonts w:asciiTheme="minorHAnsi" w:hAnsiTheme="minorHAnsi" w:cstheme="minorHAnsi"/>
          <w:szCs w:val="24"/>
          <w:lang w:eastAsia="lt-LT"/>
        </w:rPr>
        <w:t xml:space="preserve">. </w:t>
      </w:r>
      <w:r w:rsidR="00B46F2E" w:rsidRPr="00C517F1">
        <w:rPr>
          <w:rFonts w:asciiTheme="minorHAnsi" w:hAnsiTheme="minorHAnsi" w:cstheme="minorHAnsi"/>
          <w:szCs w:val="24"/>
          <w:lang w:eastAsia="lt-LT"/>
        </w:rPr>
        <w:t>Medžių persodinimas Savivaldybės želdynų ir želdinių teritorijose vykdomas tais atvejais, kai nėra galimybės jų išsaugoti augimo vietoje – platinant gatves, vykdant statybos ar rekonstravimo darbus, formuojant kraštovaizdį:</w:t>
      </w:r>
      <w:r w:rsidR="00CC7FB3" w:rsidRPr="00C517F1">
        <w:rPr>
          <w:rFonts w:asciiTheme="minorHAnsi" w:hAnsiTheme="minorHAnsi" w:cstheme="minorHAnsi"/>
          <w:szCs w:val="24"/>
          <w:lang w:eastAsia="lt-LT"/>
        </w:rPr>
        <w:t xml:space="preserve"> </w:t>
      </w:r>
    </w:p>
    <w:p w14:paraId="5437F4C9" w14:textId="783E2704" w:rsidR="00B74A1B" w:rsidRPr="00C517F1" w:rsidRDefault="00CA14EE" w:rsidP="00B74A1B">
      <w:pPr>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28</w:t>
      </w:r>
      <w:r w:rsidR="007D7393" w:rsidRPr="00C517F1">
        <w:rPr>
          <w:rFonts w:asciiTheme="minorHAnsi" w:hAnsiTheme="minorHAnsi" w:cstheme="minorHAnsi"/>
          <w:szCs w:val="24"/>
          <w:lang w:eastAsia="lt-LT"/>
        </w:rPr>
        <w:t xml:space="preserve">.1. </w:t>
      </w:r>
      <w:r w:rsidR="00C673D9">
        <w:rPr>
          <w:rFonts w:asciiTheme="minorHAnsi" w:hAnsiTheme="minorHAnsi" w:cstheme="minorHAnsi"/>
          <w:szCs w:val="24"/>
          <w:lang w:eastAsia="lt-LT"/>
        </w:rPr>
        <w:t>P</w:t>
      </w:r>
      <w:r w:rsidR="00B46F2E" w:rsidRPr="00C517F1">
        <w:rPr>
          <w:rFonts w:asciiTheme="minorHAnsi" w:hAnsiTheme="minorHAnsi" w:cstheme="minorHAnsi"/>
          <w:szCs w:val="24"/>
          <w:lang w:eastAsia="lt-LT"/>
        </w:rPr>
        <w:t>ersodinami sveiki, gerai išsivystę, be mechaninių pažeidimų, šalčio plyšių ir persodinimui paruošti medžiai</w:t>
      </w:r>
      <w:r w:rsidR="00C673D9">
        <w:rPr>
          <w:rFonts w:asciiTheme="minorHAnsi" w:hAnsiTheme="minorHAnsi" w:cstheme="minorHAnsi"/>
          <w:szCs w:val="24"/>
          <w:lang w:eastAsia="lt-LT"/>
        </w:rPr>
        <w:t>.</w:t>
      </w:r>
      <w:r w:rsidR="00CC7FB3" w:rsidRPr="00C517F1">
        <w:rPr>
          <w:rFonts w:asciiTheme="minorHAnsi" w:hAnsiTheme="minorHAnsi" w:cstheme="minorHAnsi"/>
          <w:szCs w:val="24"/>
          <w:lang w:eastAsia="lt-LT"/>
        </w:rPr>
        <w:t xml:space="preserve"> </w:t>
      </w:r>
    </w:p>
    <w:p w14:paraId="76C78707" w14:textId="5CD3D767" w:rsidR="00B74A1B" w:rsidRPr="00C517F1" w:rsidRDefault="00CA14EE" w:rsidP="00B74A1B">
      <w:pPr>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28</w:t>
      </w:r>
      <w:r w:rsidR="007D7393" w:rsidRPr="00C517F1">
        <w:rPr>
          <w:rFonts w:asciiTheme="minorHAnsi" w:hAnsiTheme="minorHAnsi" w:cstheme="minorHAnsi"/>
          <w:szCs w:val="24"/>
          <w:lang w:eastAsia="lt-LT"/>
        </w:rPr>
        <w:t xml:space="preserve">.2. </w:t>
      </w:r>
      <w:r w:rsidR="00C673D9">
        <w:rPr>
          <w:rFonts w:asciiTheme="minorHAnsi" w:hAnsiTheme="minorHAnsi" w:cstheme="minorHAnsi"/>
          <w:szCs w:val="24"/>
          <w:lang w:eastAsia="lt-LT"/>
        </w:rPr>
        <w:t>D</w:t>
      </w:r>
      <w:r w:rsidR="00B46F2E" w:rsidRPr="00C517F1">
        <w:rPr>
          <w:rFonts w:asciiTheme="minorHAnsi" w:hAnsiTheme="minorHAnsi" w:cstheme="minorHAnsi"/>
          <w:szCs w:val="24"/>
          <w:lang w:eastAsia="lt-LT"/>
        </w:rPr>
        <w:t xml:space="preserve">raudžiama persodinti medžius </w:t>
      </w:r>
      <w:r w:rsidR="009E73C6" w:rsidRPr="00C517F1">
        <w:rPr>
          <w:rFonts w:asciiTheme="minorHAnsi" w:hAnsiTheme="minorHAnsi" w:cstheme="minorHAnsi"/>
          <w:szCs w:val="24"/>
          <w:lang w:eastAsia="lt-LT"/>
        </w:rPr>
        <w:t xml:space="preserve">jų vegetacijos metu, taip pat medžius </w:t>
      </w:r>
      <w:r w:rsidR="00B46F2E" w:rsidRPr="00C517F1">
        <w:rPr>
          <w:rFonts w:asciiTheme="minorHAnsi" w:hAnsiTheme="minorHAnsi" w:cstheme="minorHAnsi"/>
          <w:szCs w:val="24"/>
          <w:lang w:eastAsia="lt-LT"/>
        </w:rPr>
        <w:t>su sausa viršūne, stiebo ir (ar) šaknų puviniu, ligotus, vienašone, nesusiforma</w:t>
      </w:r>
      <w:r w:rsidR="00853CE3" w:rsidRPr="00C517F1">
        <w:rPr>
          <w:rFonts w:asciiTheme="minorHAnsi" w:hAnsiTheme="minorHAnsi" w:cstheme="minorHAnsi"/>
          <w:szCs w:val="24"/>
          <w:lang w:eastAsia="lt-LT"/>
        </w:rPr>
        <w:t xml:space="preserve">vusia laja, </w:t>
      </w:r>
      <w:r w:rsidR="009E73C6" w:rsidRPr="00C517F1">
        <w:rPr>
          <w:rFonts w:asciiTheme="minorHAnsi" w:hAnsiTheme="minorHAnsi" w:cstheme="minorHAnsi"/>
          <w:szCs w:val="24"/>
          <w:lang w:eastAsia="lt-LT"/>
        </w:rPr>
        <w:t>neišsivysčiusia šaknų sistema</w:t>
      </w:r>
      <w:r w:rsidR="00C673D9">
        <w:rPr>
          <w:rFonts w:asciiTheme="minorHAnsi" w:hAnsiTheme="minorHAnsi" w:cstheme="minorHAnsi"/>
          <w:szCs w:val="24"/>
          <w:lang w:eastAsia="lt-LT"/>
        </w:rPr>
        <w:t>.</w:t>
      </w:r>
      <w:r w:rsidR="00CC7FB3" w:rsidRPr="00C517F1">
        <w:rPr>
          <w:rFonts w:asciiTheme="minorHAnsi" w:hAnsiTheme="minorHAnsi" w:cstheme="minorHAnsi"/>
          <w:szCs w:val="24"/>
          <w:lang w:eastAsia="lt-LT"/>
        </w:rPr>
        <w:t xml:space="preserve"> </w:t>
      </w:r>
    </w:p>
    <w:p w14:paraId="5654FFAD" w14:textId="6EC7E02F" w:rsidR="00B74A1B" w:rsidRPr="00C517F1" w:rsidRDefault="00CA14EE" w:rsidP="00B74A1B">
      <w:pPr>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28</w:t>
      </w:r>
      <w:r w:rsidR="007D7393" w:rsidRPr="00C517F1">
        <w:rPr>
          <w:rFonts w:asciiTheme="minorHAnsi" w:hAnsiTheme="minorHAnsi" w:cstheme="minorHAnsi"/>
          <w:szCs w:val="24"/>
          <w:lang w:eastAsia="lt-LT"/>
        </w:rPr>
        <w:t xml:space="preserve">.3. </w:t>
      </w:r>
      <w:r w:rsidR="00C673D9">
        <w:rPr>
          <w:rFonts w:asciiTheme="minorHAnsi" w:hAnsiTheme="minorHAnsi" w:cstheme="minorHAnsi"/>
          <w:szCs w:val="24"/>
          <w:lang w:eastAsia="lt-LT"/>
        </w:rPr>
        <w:t>D</w:t>
      </w:r>
      <w:r w:rsidR="00853CE3" w:rsidRPr="00C517F1">
        <w:rPr>
          <w:rFonts w:asciiTheme="minorHAnsi" w:hAnsiTheme="minorHAnsi" w:cstheme="minorHAnsi"/>
          <w:szCs w:val="24"/>
        </w:rPr>
        <w:t>raudžiama persodinti medžius</w:t>
      </w:r>
      <w:r w:rsidR="009E73C6" w:rsidRPr="00C517F1">
        <w:rPr>
          <w:rFonts w:asciiTheme="minorHAnsi" w:hAnsiTheme="minorHAnsi" w:cstheme="minorHAnsi"/>
          <w:szCs w:val="24"/>
        </w:rPr>
        <w:t xml:space="preserve"> </w:t>
      </w:r>
      <w:r w:rsidR="009E73C6" w:rsidRPr="00C517F1">
        <w:rPr>
          <w:rFonts w:asciiTheme="minorHAnsi" w:hAnsiTheme="minorHAnsi" w:cstheme="minorHAnsi"/>
          <w:szCs w:val="24"/>
          <w:lang w:eastAsia="lt-LT"/>
        </w:rPr>
        <w:t>jų vegetacijos metu, taip pat medžius</w:t>
      </w:r>
      <w:r w:rsidR="00853CE3" w:rsidRPr="00C517F1">
        <w:rPr>
          <w:rFonts w:asciiTheme="minorHAnsi" w:hAnsiTheme="minorHAnsi" w:cstheme="minorHAnsi"/>
          <w:szCs w:val="24"/>
        </w:rPr>
        <w:t>, didesnius nei 20</w:t>
      </w:r>
      <w:r w:rsidR="00C673D9">
        <w:rPr>
          <w:rFonts w:asciiTheme="minorHAnsi" w:hAnsiTheme="minorHAnsi" w:cstheme="minorHAnsi"/>
          <w:szCs w:val="24"/>
        </w:rPr>
        <w:t> </w:t>
      </w:r>
      <w:r w:rsidR="00853CE3" w:rsidRPr="00C517F1">
        <w:rPr>
          <w:rFonts w:asciiTheme="minorHAnsi" w:hAnsiTheme="minorHAnsi" w:cstheme="minorHAnsi"/>
          <w:szCs w:val="24"/>
        </w:rPr>
        <w:t>cm skersmens (1,3 m aukštyje), išskyrus tuos atvejus, kai yra pateikiama 5 metų specializuotos įmonės garantija, kad persodinus želdinį</w:t>
      </w:r>
      <w:r w:rsidR="0043300F" w:rsidRPr="00C517F1">
        <w:rPr>
          <w:rFonts w:asciiTheme="minorHAnsi" w:hAnsiTheme="minorHAnsi" w:cstheme="minorHAnsi"/>
          <w:szCs w:val="24"/>
        </w:rPr>
        <w:t xml:space="preserve"> (-ius)</w:t>
      </w:r>
      <w:r w:rsidR="00853CE3" w:rsidRPr="00C517F1">
        <w:rPr>
          <w:rFonts w:asciiTheme="minorHAnsi" w:hAnsiTheme="minorHAnsi" w:cstheme="minorHAnsi"/>
          <w:szCs w:val="24"/>
        </w:rPr>
        <w:t xml:space="preserve"> nebus pažeistos medžio gyvybinės funkcijos.</w:t>
      </w:r>
      <w:r w:rsidR="00CC7FB3" w:rsidRPr="00C517F1">
        <w:rPr>
          <w:rFonts w:asciiTheme="minorHAnsi" w:hAnsiTheme="minorHAnsi" w:cstheme="minorHAnsi"/>
          <w:szCs w:val="24"/>
        </w:rPr>
        <w:t xml:space="preserve"> </w:t>
      </w:r>
    </w:p>
    <w:p w14:paraId="2C0DE1FE" w14:textId="3666EE2F" w:rsidR="00B74A1B" w:rsidRPr="00C517F1" w:rsidRDefault="00CA14EE" w:rsidP="00B74A1B">
      <w:pPr>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29</w:t>
      </w:r>
      <w:r w:rsidR="00723495" w:rsidRPr="00C517F1">
        <w:rPr>
          <w:rFonts w:asciiTheme="minorHAnsi" w:hAnsiTheme="minorHAnsi" w:cstheme="minorHAnsi"/>
          <w:szCs w:val="24"/>
          <w:lang w:eastAsia="lt-LT"/>
        </w:rPr>
        <w:t xml:space="preserve">. </w:t>
      </w:r>
      <w:r w:rsidR="00B46F2E" w:rsidRPr="00C517F1">
        <w:rPr>
          <w:rFonts w:asciiTheme="minorHAnsi" w:hAnsiTheme="minorHAnsi" w:cstheme="minorHAnsi"/>
          <w:szCs w:val="24"/>
          <w:lang w:eastAsia="lt-LT"/>
        </w:rPr>
        <w:t xml:space="preserve">Savivaldybės želdynų ir želdinių teritorijose pasodintus ar persodintus medžius privaloma ne mažiau kaip 3 metus prižiūrėti </w:t>
      </w:r>
      <w:r w:rsidR="00B46F2E" w:rsidRPr="00C517F1">
        <w:rPr>
          <w:rFonts w:asciiTheme="minorHAnsi" w:hAnsiTheme="minorHAnsi" w:cstheme="minorHAnsi"/>
          <w:szCs w:val="24"/>
        </w:rPr>
        <w:t>vadovaujantis</w:t>
      </w:r>
      <w:r w:rsidR="00C34866" w:rsidRPr="00C517F1">
        <w:rPr>
          <w:rFonts w:asciiTheme="minorHAnsi" w:hAnsiTheme="minorHAnsi" w:cstheme="minorHAnsi"/>
          <w:szCs w:val="24"/>
        </w:rPr>
        <w:t xml:space="preserve"> </w:t>
      </w:r>
      <w:r w:rsidR="00BC507C" w:rsidRPr="00C517F1">
        <w:rPr>
          <w:rFonts w:asciiTheme="minorHAnsi" w:hAnsiTheme="minorHAnsi" w:cstheme="minorHAnsi"/>
          <w:szCs w:val="24"/>
        </w:rPr>
        <w:t xml:space="preserve">Taisyklių </w:t>
      </w:r>
      <w:r w:rsidR="00F5151A" w:rsidRPr="00C517F1">
        <w:rPr>
          <w:rFonts w:asciiTheme="minorHAnsi" w:hAnsiTheme="minorHAnsi" w:cstheme="minorHAnsi"/>
          <w:szCs w:val="24"/>
        </w:rPr>
        <w:t>18</w:t>
      </w:r>
      <w:r w:rsidR="00BC507C" w:rsidRPr="00C517F1">
        <w:rPr>
          <w:rFonts w:asciiTheme="minorHAnsi" w:hAnsiTheme="minorHAnsi" w:cstheme="minorHAnsi"/>
          <w:szCs w:val="24"/>
        </w:rPr>
        <w:t xml:space="preserve"> punkte nurodytu </w:t>
      </w:r>
      <w:r w:rsidR="00C673D9" w:rsidRPr="00C517F1">
        <w:rPr>
          <w:rFonts w:asciiTheme="minorHAnsi" w:hAnsiTheme="minorHAnsi" w:cstheme="minorHAnsi"/>
          <w:szCs w:val="24"/>
          <w:lang w:eastAsia="lt-LT"/>
        </w:rPr>
        <w:t xml:space="preserve">Lietuvos Respublikos </w:t>
      </w:r>
      <w:r w:rsidR="00C34866" w:rsidRPr="00C517F1">
        <w:rPr>
          <w:rFonts w:asciiTheme="minorHAnsi" w:hAnsiTheme="minorHAnsi" w:cstheme="minorHAnsi"/>
          <w:szCs w:val="24"/>
        </w:rPr>
        <w:t>aplinkos ministro įsakymu.</w:t>
      </w:r>
      <w:r w:rsidR="004A3A23" w:rsidRPr="00C517F1">
        <w:rPr>
          <w:rFonts w:asciiTheme="minorHAnsi" w:hAnsiTheme="minorHAnsi" w:cstheme="minorHAnsi"/>
          <w:szCs w:val="24"/>
        </w:rPr>
        <w:t xml:space="preserve"> </w:t>
      </w:r>
      <w:r w:rsidR="00B46F2E" w:rsidRPr="00C517F1">
        <w:rPr>
          <w:rFonts w:asciiTheme="minorHAnsi" w:hAnsiTheme="minorHAnsi" w:cstheme="minorHAnsi"/>
          <w:szCs w:val="24"/>
        </w:rPr>
        <w:t xml:space="preserve">Jeigu </w:t>
      </w:r>
      <w:r w:rsidR="00B46F2E" w:rsidRPr="00C517F1">
        <w:rPr>
          <w:rFonts w:asciiTheme="minorHAnsi" w:hAnsiTheme="minorHAnsi" w:cstheme="minorHAnsi"/>
          <w:szCs w:val="24"/>
          <w:lang w:eastAsia="lt-LT"/>
        </w:rPr>
        <w:t>pasodinti ar persodinti medžiai per 3 metų priežiūros laikotarpį neprigyja, privaloma neprigijusius medžius pašalinti, o į jų vietą pasodinti naujus.</w:t>
      </w:r>
      <w:r w:rsidR="00CC7FB3" w:rsidRPr="00C517F1">
        <w:rPr>
          <w:rFonts w:asciiTheme="minorHAnsi" w:hAnsiTheme="minorHAnsi" w:cstheme="minorHAnsi"/>
          <w:szCs w:val="24"/>
          <w:lang w:eastAsia="lt-LT"/>
        </w:rPr>
        <w:t xml:space="preserve"> </w:t>
      </w:r>
    </w:p>
    <w:p w14:paraId="0473D7FD" w14:textId="6AC5A809" w:rsidR="00B94C38" w:rsidRPr="00C517F1" w:rsidRDefault="00CA14EE" w:rsidP="00A23B5F">
      <w:pPr>
        <w:spacing w:line="360" w:lineRule="auto"/>
        <w:ind w:firstLine="851"/>
        <w:jc w:val="both"/>
        <w:rPr>
          <w:rFonts w:asciiTheme="minorHAnsi" w:hAnsiTheme="minorHAnsi" w:cstheme="minorHAnsi"/>
          <w:szCs w:val="24"/>
          <w:shd w:val="clear" w:color="auto" w:fill="FFFFFF"/>
          <w:lang w:eastAsia="lt-LT"/>
        </w:rPr>
      </w:pPr>
      <w:r w:rsidRPr="00C517F1">
        <w:rPr>
          <w:rFonts w:asciiTheme="minorHAnsi" w:hAnsiTheme="minorHAnsi" w:cstheme="minorHAnsi"/>
          <w:szCs w:val="24"/>
          <w:lang w:eastAsia="lt-LT"/>
        </w:rPr>
        <w:t>30</w:t>
      </w:r>
      <w:r w:rsidR="00723495" w:rsidRPr="00C517F1">
        <w:rPr>
          <w:rFonts w:asciiTheme="minorHAnsi" w:hAnsiTheme="minorHAnsi" w:cstheme="minorHAnsi"/>
          <w:szCs w:val="24"/>
          <w:lang w:eastAsia="lt-LT"/>
        </w:rPr>
        <w:t xml:space="preserve">. </w:t>
      </w:r>
      <w:r w:rsidR="00B02B79" w:rsidRPr="00C517F1">
        <w:rPr>
          <w:rFonts w:asciiTheme="minorHAnsi" w:hAnsiTheme="minorHAnsi" w:cstheme="minorHAnsi"/>
          <w:szCs w:val="24"/>
          <w:lang w:eastAsia="lt-LT"/>
        </w:rPr>
        <w:t>Savivaldybės želdynų ir želdinių teritorijose v</w:t>
      </w:r>
      <w:r w:rsidR="00B46F2E" w:rsidRPr="00C517F1">
        <w:rPr>
          <w:rFonts w:asciiTheme="minorHAnsi" w:hAnsiTheme="minorHAnsi" w:cstheme="minorHAnsi"/>
          <w:szCs w:val="24"/>
          <w:shd w:val="clear" w:color="auto" w:fill="FFFFFF"/>
          <w:lang w:eastAsia="lt-LT"/>
        </w:rPr>
        <w:t>eisiamų medžių ir krūmų asortimentas</w:t>
      </w:r>
      <w:r w:rsidR="00B02B79" w:rsidRPr="00C517F1">
        <w:rPr>
          <w:rFonts w:asciiTheme="minorHAnsi" w:hAnsiTheme="minorHAnsi" w:cstheme="minorHAnsi"/>
          <w:szCs w:val="24"/>
          <w:shd w:val="clear" w:color="auto" w:fill="FFFFFF"/>
          <w:lang w:eastAsia="lt-LT"/>
        </w:rPr>
        <w:t xml:space="preserve"> </w:t>
      </w:r>
      <w:r w:rsidR="00B46F2E" w:rsidRPr="00C517F1">
        <w:rPr>
          <w:rFonts w:asciiTheme="minorHAnsi" w:hAnsiTheme="minorHAnsi" w:cstheme="minorHAnsi"/>
          <w:szCs w:val="24"/>
          <w:shd w:val="clear" w:color="auto" w:fill="FFFFFF"/>
          <w:lang w:eastAsia="lt-LT"/>
        </w:rPr>
        <w:t xml:space="preserve">parenkamas vadovaujantis </w:t>
      </w:r>
      <w:r w:rsidR="004A3A23" w:rsidRPr="00C517F1">
        <w:rPr>
          <w:rFonts w:asciiTheme="minorHAnsi" w:hAnsiTheme="minorHAnsi" w:cstheme="minorHAnsi"/>
          <w:szCs w:val="24"/>
          <w:shd w:val="clear" w:color="auto" w:fill="FFFFFF"/>
          <w:lang w:eastAsia="lt-LT"/>
        </w:rPr>
        <w:t>S</w:t>
      </w:r>
      <w:r w:rsidR="004A3A23" w:rsidRPr="00C517F1">
        <w:rPr>
          <w:rFonts w:asciiTheme="minorHAnsi" w:hAnsiTheme="minorHAnsi" w:cstheme="minorHAnsi"/>
          <w:szCs w:val="24"/>
          <w:lang w:eastAsia="lt-LT"/>
        </w:rPr>
        <w:t xml:space="preserve">odmenų kokybės reikalavimais, </w:t>
      </w:r>
      <w:r w:rsidR="004A3A23" w:rsidRPr="00C517F1">
        <w:rPr>
          <w:rFonts w:asciiTheme="minorHAnsi" w:hAnsiTheme="minorHAnsi" w:cstheme="minorHAnsi"/>
          <w:szCs w:val="24"/>
          <w:shd w:val="clear" w:color="auto" w:fill="FFFFFF"/>
          <w:lang w:eastAsia="lt-LT"/>
        </w:rPr>
        <w:t xml:space="preserve">patvirtintais </w:t>
      </w:r>
      <w:r w:rsidR="00B46F2E" w:rsidRPr="00C517F1">
        <w:rPr>
          <w:rFonts w:asciiTheme="minorHAnsi" w:hAnsiTheme="minorHAnsi" w:cstheme="minorHAnsi"/>
          <w:szCs w:val="24"/>
          <w:shd w:val="clear" w:color="auto" w:fill="FFFFFF"/>
          <w:lang w:eastAsia="lt-LT"/>
        </w:rPr>
        <w:t>Lietuvos Respublikos aplinkos ministro</w:t>
      </w:r>
      <w:r w:rsidR="00A23B5F" w:rsidRPr="00C517F1">
        <w:rPr>
          <w:rFonts w:asciiTheme="minorHAnsi" w:hAnsiTheme="minorHAnsi" w:cstheme="minorHAnsi"/>
          <w:szCs w:val="24"/>
          <w:shd w:val="clear" w:color="auto" w:fill="FFFFFF"/>
          <w:lang w:eastAsia="lt-LT"/>
        </w:rPr>
        <w:t xml:space="preserve"> 2007 m. gruodžio 14 d. įsakymu Nr. D1-674 „Dėl </w:t>
      </w:r>
      <w:r w:rsidR="004A3A23" w:rsidRPr="00C517F1">
        <w:rPr>
          <w:rFonts w:asciiTheme="minorHAnsi" w:hAnsiTheme="minorHAnsi" w:cstheme="minorHAnsi"/>
          <w:szCs w:val="24"/>
          <w:shd w:val="clear" w:color="auto" w:fill="FFFFFF"/>
          <w:lang w:eastAsia="lt-LT"/>
        </w:rPr>
        <w:t>S</w:t>
      </w:r>
      <w:r w:rsidR="00A23B5F" w:rsidRPr="00C517F1">
        <w:rPr>
          <w:rFonts w:asciiTheme="minorHAnsi" w:hAnsiTheme="minorHAnsi" w:cstheme="minorHAnsi"/>
          <w:szCs w:val="24"/>
          <w:shd w:val="clear" w:color="auto" w:fill="FFFFFF"/>
          <w:lang w:eastAsia="lt-LT"/>
        </w:rPr>
        <w:t>odmenų kokybės reikalavimų patvirtinimo“</w:t>
      </w:r>
      <w:r w:rsidR="00A23B5F" w:rsidRPr="00C517F1">
        <w:rPr>
          <w:rFonts w:asciiTheme="minorHAnsi" w:hAnsiTheme="minorHAnsi" w:cstheme="minorHAnsi"/>
          <w:szCs w:val="24"/>
          <w:lang w:eastAsia="lt-LT"/>
        </w:rPr>
        <w:t>.</w:t>
      </w:r>
      <w:r w:rsidR="00CC7FB3" w:rsidRPr="00C517F1">
        <w:rPr>
          <w:rFonts w:asciiTheme="minorHAnsi" w:hAnsiTheme="minorHAnsi" w:cstheme="minorHAnsi"/>
          <w:szCs w:val="24"/>
          <w:lang w:eastAsia="lt-LT"/>
        </w:rPr>
        <w:t xml:space="preserve"> </w:t>
      </w:r>
    </w:p>
    <w:p w14:paraId="10C92E95" w14:textId="4EDC8692" w:rsidR="004A3A23" w:rsidRDefault="004A3A23" w:rsidP="00A23B5F">
      <w:pPr>
        <w:spacing w:line="360" w:lineRule="auto"/>
        <w:ind w:firstLine="851"/>
        <w:jc w:val="both"/>
        <w:rPr>
          <w:rFonts w:asciiTheme="minorHAnsi" w:hAnsiTheme="minorHAnsi" w:cstheme="minorHAnsi"/>
          <w:szCs w:val="24"/>
          <w:shd w:val="clear" w:color="auto" w:fill="FFFFFF"/>
          <w:lang w:eastAsia="lt-LT"/>
        </w:rPr>
      </w:pPr>
    </w:p>
    <w:p w14:paraId="7D2363DB" w14:textId="3F93F557" w:rsidR="00C673D9" w:rsidRDefault="00C673D9" w:rsidP="00A23B5F">
      <w:pPr>
        <w:spacing w:line="360" w:lineRule="auto"/>
        <w:ind w:firstLine="851"/>
        <w:jc w:val="both"/>
        <w:rPr>
          <w:rFonts w:asciiTheme="minorHAnsi" w:hAnsiTheme="minorHAnsi" w:cstheme="minorHAnsi"/>
          <w:szCs w:val="24"/>
          <w:shd w:val="clear" w:color="auto" w:fill="FFFFFF"/>
          <w:lang w:eastAsia="lt-LT"/>
        </w:rPr>
      </w:pPr>
    </w:p>
    <w:p w14:paraId="2A37E186" w14:textId="6A9D3DF3" w:rsidR="00C673D9" w:rsidRDefault="00C673D9" w:rsidP="00A23B5F">
      <w:pPr>
        <w:spacing w:line="360" w:lineRule="auto"/>
        <w:ind w:firstLine="851"/>
        <w:jc w:val="both"/>
        <w:rPr>
          <w:rFonts w:asciiTheme="minorHAnsi" w:hAnsiTheme="minorHAnsi" w:cstheme="minorHAnsi"/>
          <w:szCs w:val="24"/>
          <w:shd w:val="clear" w:color="auto" w:fill="FFFFFF"/>
          <w:lang w:eastAsia="lt-LT"/>
        </w:rPr>
      </w:pPr>
    </w:p>
    <w:p w14:paraId="2D5E7EF3" w14:textId="77777777" w:rsidR="00C673D9" w:rsidRPr="00C517F1" w:rsidRDefault="00C673D9" w:rsidP="00A23B5F">
      <w:pPr>
        <w:spacing w:line="360" w:lineRule="auto"/>
        <w:ind w:firstLine="851"/>
        <w:jc w:val="both"/>
        <w:rPr>
          <w:rFonts w:asciiTheme="minorHAnsi" w:hAnsiTheme="minorHAnsi" w:cstheme="minorHAnsi"/>
          <w:szCs w:val="24"/>
          <w:shd w:val="clear" w:color="auto" w:fill="FFFFFF"/>
          <w:lang w:eastAsia="lt-LT"/>
        </w:rPr>
      </w:pPr>
    </w:p>
    <w:p w14:paraId="6B31C379" w14:textId="150CD04E" w:rsidR="000E593C" w:rsidRPr="00C517F1" w:rsidRDefault="000E593C" w:rsidP="00000C89">
      <w:pPr>
        <w:jc w:val="center"/>
        <w:rPr>
          <w:rFonts w:asciiTheme="minorHAnsi" w:hAnsiTheme="minorHAnsi" w:cstheme="minorHAnsi"/>
          <w:b/>
          <w:bCs/>
          <w:szCs w:val="24"/>
          <w:lang w:eastAsia="lt-LT"/>
        </w:rPr>
      </w:pPr>
      <w:r w:rsidRPr="00C517F1">
        <w:rPr>
          <w:rFonts w:asciiTheme="minorHAnsi" w:hAnsiTheme="minorHAnsi" w:cstheme="minorHAnsi"/>
          <w:b/>
          <w:bCs/>
          <w:szCs w:val="24"/>
          <w:lang w:eastAsia="lt-LT"/>
        </w:rPr>
        <w:lastRenderedPageBreak/>
        <w:t>I</w:t>
      </w:r>
      <w:r w:rsidR="008E6872" w:rsidRPr="00C517F1">
        <w:rPr>
          <w:rFonts w:asciiTheme="minorHAnsi" w:hAnsiTheme="minorHAnsi" w:cstheme="minorHAnsi"/>
          <w:b/>
          <w:bCs/>
          <w:szCs w:val="24"/>
          <w:lang w:eastAsia="lt-LT"/>
        </w:rPr>
        <w:t>V</w:t>
      </w:r>
      <w:r w:rsidRPr="00C517F1">
        <w:rPr>
          <w:rFonts w:asciiTheme="minorHAnsi" w:hAnsiTheme="minorHAnsi" w:cstheme="minorHAnsi"/>
          <w:b/>
          <w:bCs/>
          <w:szCs w:val="24"/>
          <w:lang w:eastAsia="lt-LT"/>
        </w:rPr>
        <w:t xml:space="preserve"> SKYRIUS</w:t>
      </w:r>
      <w:r w:rsidR="00CC7FB3" w:rsidRPr="00C517F1">
        <w:rPr>
          <w:rFonts w:asciiTheme="minorHAnsi" w:hAnsiTheme="minorHAnsi" w:cstheme="minorHAnsi"/>
          <w:b/>
          <w:bCs/>
          <w:szCs w:val="24"/>
          <w:lang w:eastAsia="lt-LT"/>
        </w:rPr>
        <w:t xml:space="preserve"> </w:t>
      </w:r>
    </w:p>
    <w:p w14:paraId="6F24EC7E" w14:textId="64657BBF" w:rsidR="000E593C" w:rsidRPr="00C517F1" w:rsidRDefault="000E593C" w:rsidP="00000C89">
      <w:pPr>
        <w:jc w:val="center"/>
        <w:rPr>
          <w:rFonts w:asciiTheme="minorHAnsi" w:hAnsiTheme="minorHAnsi" w:cstheme="minorHAnsi"/>
          <w:b/>
          <w:bCs/>
          <w:caps/>
          <w:szCs w:val="24"/>
          <w:lang w:eastAsia="lt-LT"/>
        </w:rPr>
      </w:pPr>
      <w:r w:rsidRPr="00C517F1">
        <w:rPr>
          <w:rFonts w:asciiTheme="minorHAnsi" w:hAnsiTheme="minorHAnsi" w:cstheme="minorHAnsi"/>
          <w:b/>
          <w:bCs/>
          <w:caps/>
          <w:szCs w:val="24"/>
          <w:lang w:eastAsia="lt-LT"/>
        </w:rPr>
        <w:t>Želdynų ir želdinių inventorizavimas</w:t>
      </w:r>
      <w:r w:rsidR="008529D0" w:rsidRPr="00C517F1">
        <w:rPr>
          <w:rFonts w:asciiTheme="minorHAnsi" w:hAnsiTheme="minorHAnsi" w:cstheme="minorHAnsi"/>
          <w:b/>
          <w:bCs/>
          <w:caps/>
          <w:szCs w:val="24"/>
          <w:lang w:eastAsia="lt-LT"/>
        </w:rPr>
        <w:t xml:space="preserve">, </w:t>
      </w:r>
      <w:r w:rsidRPr="00C517F1">
        <w:rPr>
          <w:rFonts w:asciiTheme="minorHAnsi" w:hAnsiTheme="minorHAnsi" w:cstheme="minorHAnsi"/>
          <w:b/>
          <w:bCs/>
          <w:caps/>
          <w:szCs w:val="24"/>
          <w:lang w:eastAsia="lt-LT"/>
        </w:rPr>
        <w:t>apskaita</w:t>
      </w:r>
      <w:r w:rsidR="008529D0" w:rsidRPr="00C517F1">
        <w:rPr>
          <w:rFonts w:asciiTheme="minorHAnsi" w:hAnsiTheme="minorHAnsi" w:cstheme="minorHAnsi"/>
          <w:b/>
          <w:bCs/>
          <w:caps/>
          <w:szCs w:val="24"/>
          <w:lang w:eastAsia="lt-LT"/>
        </w:rPr>
        <w:t xml:space="preserve"> IR BŪKLĖS STEBĖSENA</w:t>
      </w:r>
      <w:r w:rsidR="00CC7FB3" w:rsidRPr="00C517F1">
        <w:rPr>
          <w:rFonts w:asciiTheme="minorHAnsi" w:hAnsiTheme="minorHAnsi" w:cstheme="minorHAnsi"/>
          <w:b/>
          <w:bCs/>
          <w:caps/>
          <w:szCs w:val="24"/>
          <w:lang w:eastAsia="lt-LT"/>
        </w:rPr>
        <w:t xml:space="preserve"> </w:t>
      </w:r>
    </w:p>
    <w:p w14:paraId="7691A192" w14:textId="77777777" w:rsidR="00B94C38" w:rsidRPr="00C673D9" w:rsidRDefault="00B94C38" w:rsidP="00C673D9">
      <w:pPr>
        <w:spacing w:line="360" w:lineRule="auto"/>
        <w:jc w:val="center"/>
        <w:rPr>
          <w:rFonts w:asciiTheme="minorHAnsi" w:hAnsiTheme="minorHAnsi" w:cstheme="minorHAnsi"/>
          <w:bCs/>
          <w:caps/>
          <w:szCs w:val="24"/>
          <w:lang w:eastAsia="lt-LT"/>
        </w:rPr>
      </w:pPr>
    </w:p>
    <w:p w14:paraId="5AA3644A" w14:textId="32F9109A" w:rsidR="00EC12C4" w:rsidRPr="00C517F1" w:rsidRDefault="00CA14EE" w:rsidP="003B24F9">
      <w:pPr>
        <w:spacing w:line="360" w:lineRule="auto"/>
        <w:ind w:firstLine="851"/>
        <w:jc w:val="both"/>
        <w:rPr>
          <w:rFonts w:asciiTheme="minorHAnsi" w:eastAsia="Calibri" w:hAnsiTheme="minorHAnsi" w:cstheme="minorHAnsi"/>
          <w:szCs w:val="24"/>
          <w:lang w:eastAsia="ar-SA"/>
        </w:rPr>
      </w:pPr>
      <w:r w:rsidRPr="00C517F1">
        <w:rPr>
          <w:rFonts w:asciiTheme="minorHAnsi" w:eastAsia="Calibri" w:hAnsiTheme="minorHAnsi" w:cstheme="minorHAnsi"/>
          <w:szCs w:val="24"/>
          <w:lang w:eastAsia="ar-SA"/>
        </w:rPr>
        <w:t>31</w:t>
      </w:r>
      <w:r w:rsidR="00723495" w:rsidRPr="00C517F1">
        <w:rPr>
          <w:rFonts w:asciiTheme="minorHAnsi" w:eastAsia="Calibri" w:hAnsiTheme="minorHAnsi" w:cstheme="minorHAnsi"/>
          <w:szCs w:val="24"/>
          <w:lang w:eastAsia="ar-SA"/>
        </w:rPr>
        <w:t xml:space="preserve">. </w:t>
      </w:r>
      <w:r w:rsidR="00EC12C4" w:rsidRPr="00C517F1">
        <w:rPr>
          <w:rFonts w:asciiTheme="minorHAnsi" w:eastAsia="Calibri" w:hAnsiTheme="minorHAnsi" w:cstheme="minorHAnsi"/>
          <w:szCs w:val="24"/>
          <w:lang w:eastAsia="ar-SA"/>
        </w:rPr>
        <w:t xml:space="preserve">Želdynai ir želdiniai inventorizuojami vadovaujantis </w:t>
      </w:r>
      <w:r w:rsidR="00803491" w:rsidRPr="00C517F1">
        <w:rPr>
          <w:rFonts w:asciiTheme="minorHAnsi" w:eastAsia="Calibri" w:hAnsiTheme="minorHAnsi" w:cstheme="minorHAnsi"/>
          <w:szCs w:val="24"/>
          <w:lang w:eastAsia="ar-SA"/>
        </w:rPr>
        <w:t xml:space="preserve">Želdynų ir želdinių inventorizavimo ir apskaitos taisyklėmis, patvirtintomis </w:t>
      </w:r>
      <w:r w:rsidR="00EC12C4" w:rsidRPr="00C517F1">
        <w:rPr>
          <w:rFonts w:asciiTheme="minorHAnsi" w:eastAsia="Calibri" w:hAnsiTheme="minorHAnsi" w:cstheme="minorHAnsi"/>
          <w:szCs w:val="24"/>
          <w:lang w:eastAsia="ar-SA"/>
        </w:rPr>
        <w:t>Lietuvos Respublikos aplinkos ministro</w:t>
      </w:r>
      <w:r w:rsidR="003B24F9" w:rsidRPr="00C517F1">
        <w:rPr>
          <w:rFonts w:asciiTheme="minorHAnsi" w:eastAsia="Calibri" w:hAnsiTheme="minorHAnsi" w:cstheme="minorHAnsi"/>
          <w:szCs w:val="24"/>
          <w:lang w:eastAsia="ar-SA"/>
        </w:rPr>
        <w:t xml:space="preserve"> 2008</w:t>
      </w:r>
      <w:r w:rsidR="004A3A23" w:rsidRPr="00C517F1">
        <w:rPr>
          <w:rFonts w:asciiTheme="minorHAnsi" w:eastAsia="Calibri" w:hAnsiTheme="minorHAnsi" w:cstheme="minorHAnsi"/>
          <w:szCs w:val="24"/>
          <w:lang w:eastAsia="ar-SA"/>
        </w:rPr>
        <w:t> </w:t>
      </w:r>
      <w:r w:rsidR="003B24F9" w:rsidRPr="00C517F1">
        <w:rPr>
          <w:rFonts w:asciiTheme="minorHAnsi" w:eastAsia="Calibri" w:hAnsiTheme="minorHAnsi" w:cstheme="minorHAnsi"/>
          <w:szCs w:val="24"/>
          <w:lang w:eastAsia="ar-SA"/>
        </w:rPr>
        <w:t>m. sausio 8</w:t>
      </w:r>
      <w:r w:rsidR="00C673D9">
        <w:rPr>
          <w:rFonts w:asciiTheme="minorHAnsi" w:eastAsia="Calibri" w:hAnsiTheme="minorHAnsi" w:cstheme="minorHAnsi"/>
          <w:szCs w:val="24"/>
          <w:lang w:eastAsia="ar-SA"/>
        </w:rPr>
        <w:t> </w:t>
      </w:r>
      <w:r w:rsidR="003B24F9" w:rsidRPr="00C517F1">
        <w:rPr>
          <w:rFonts w:asciiTheme="minorHAnsi" w:eastAsia="Calibri" w:hAnsiTheme="minorHAnsi" w:cstheme="minorHAnsi"/>
          <w:szCs w:val="24"/>
          <w:lang w:eastAsia="ar-SA"/>
        </w:rPr>
        <w:t>d. įsakymu Nr.</w:t>
      </w:r>
      <w:r w:rsidR="00C673D9">
        <w:rPr>
          <w:rFonts w:asciiTheme="minorHAnsi" w:eastAsia="Calibri" w:hAnsiTheme="minorHAnsi" w:cstheme="minorHAnsi"/>
          <w:szCs w:val="24"/>
          <w:lang w:eastAsia="ar-SA"/>
        </w:rPr>
        <w:t> </w:t>
      </w:r>
      <w:r w:rsidR="003B24F9" w:rsidRPr="00C517F1">
        <w:rPr>
          <w:rFonts w:asciiTheme="minorHAnsi" w:eastAsia="Calibri" w:hAnsiTheme="minorHAnsi" w:cstheme="minorHAnsi"/>
          <w:szCs w:val="24"/>
          <w:lang w:eastAsia="ar-SA"/>
        </w:rPr>
        <w:t>D1-5 „Dėl Želdynų ir želdinių inventorizavimo ir apskaitos taisyklių patvirtinimo“</w:t>
      </w:r>
      <w:r w:rsidR="00087725" w:rsidRPr="00C517F1">
        <w:rPr>
          <w:rFonts w:asciiTheme="minorHAnsi" w:eastAsia="Calibri" w:hAnsiTheme="minorHAnsi" w:cstheme="minorHAnsi"/>
          <w:szCs w:val="24"/>
          <w:lang w:eastAsia="ar-SA"/>
        </w:rPr>
        <w:t>,</w:t>
      </w:r>
      <w:r w:rsidR="003B24F9" w:rsidRPr="00C517F1">
        <w:rPr>
          <w:rFonts w:asciiTheme="minorHAnsi" w:eastAsia="Calibri" w:hAnsiTheme="minorHAnsi" w:cstheme="minorHAnsi"/>
          <w:szCs w:val="24"/>
          <w:lang w:eastAsia="ar-SA"/>
        </w:rPr>
        <w:t xml:space="preserve"> </w:t>
      </w:r>
      <w:r w:rsidR="00EC12C4" w:rsidRPr="00C517F1">
        <w:rPr>
          <w:rFonts w:asciiTheme="minorHAnsi" w:eastAsia="Calibri" w:hAnsiTheme="minorHAnsi" w:cstheme="minorHAnsi"/>
          <w:szCs w:val="24"/>
          <w:lang w:eastAsia="ar-SA"/>
        </w:rPr>
        <w:t>visoje Savivaldybės teritorijoje, neatsižvelgiant į žemės, kurioje jie yra, nuosavybės formą.</w:t>
      </w:r>
      <w:r w:rsidR="00803491" w:rsidRPr="00C517F1">
        <w:rPr>
          <w:rFonts w:asciiTheme="minorHAnsi" w:eastAsia="Calibri" w:hAnsiTheme="minorHAnsi" w:cstheme="minorHAnsi"/>
          <w:szCs w:val="24"/>
          <w:lang w:eastAsia="ar-SA"/>
        </w:rPr>
        <w:t xml:space="preserve"> </w:t>
      </w:r>
    </w:p>
    <w:p w14:paraId="18812882" w14:textId="3EC19A8F" w:rsidR="00C34866" w:rsidRPr="00C517F1" w:rsidRDefault="00CA14EE" w:rsidP="00EC12C4">
      <w:pPr>
        <w:spacing w:line="360" w:lineRule="auto"/>
        <w:ind w:firstLine="851"/>
        <w:jc w:val="both"/>
        <w:rPr>
          <w:rFonts w:asciiTheme="minorHAnsi" w:eastAsia="Calibri" w:hAnsiTheme="minorHAnsi" w:cstheme="minorHAnsi"/>
          <w:szCs w:val="24"/>
          <w:lang w:eastAsia="ar-SA"/>
        </w:rPr>
      </w:pPr>
      <w:r w:rsidRPr="00C517F1">
        <w:rPr>
          <w:rFonts w:asciiTheme="minorHAnsi" w:eastAsia="Calibri" w:hAnsiTheme="minorHAnsi" w:cstheme="minorHAnsi"/>
          <w:szCs w:val="24"/>
          <w:lang w:eastAsia="ar-SA"/>
        </w:rPr>
        <w:t>32</w:t>
      </w:r>
      <w:r w:rsidR="00723495" w:rsidRPr="00C517F1">
        <w:rPr>
          <w:rFonts w:asciiTheme="minorHAnsi" w:eastAsia="Calibri" w:hAnsiTheme="minorHAnsi" w:cstheme="minorHAnsi"/>
          <w:szCs w:val="24"/>
          <w:lang w:eastAsia="ar-SA"/>
        </w:rPr>
        <w:t xml:space="preserve">. </w:t>
      </w:r>
      <w:r w:rsidR="00EC12C4" w:rsidRPr="00C517F1">
        <w:rPr>
          <w:rFonts w:asciiTheme="minorHAnsi" w:eastAsia="Calibri" w:hAnsiTheme="minorHAnsi" w:cstheme="minorHAnsi"/>
          <w:szCs w:val="24"/>
          <w:lang w:eastAsia="ar-SA"/>
        </w:rPr>
        <w:t xml:space="preserve">Želdynų ir želdinių inventorizavimo darbus organizuoja ir informaciją apie inventorizavimo darbus Savivaldybės interneto svetainės </w:t>
      </w:r>
      <w:r w:rsidR="00EC12C4" w:rsidRPr="00C517F1">
        <w:rPr>
          <w:rFonts w:asciiTheme="minorHAnsi" w:hAnsiTheme="minorHAnsi" w:cstheme="minorHAnsi"/>
          <w:szCs w:val="24"/>
        </w:rPr>
        <w:t xml:space="preserve">skiltyje „Aplinka“ </w:t>
      </w:r>
      <w:r w:rsidR="00EC12C4" w:rsidRPr="00C517F1">
        <w:rPr>
          <w:rFonts w:asciiTheme="minorHAnsi" w:eastAsia="Calibri" w:hAnsiTheme="minorHAnsi" w:cstheme="minorHAnsi"/>
          <w:szCs w:val="24"/>
          <w:lang w:eastAsia="ar-SA"/>
        </w:rPr>
        <w:t xml:space="preserve">skelbia </w:t>
      </w:r>
      <w:r w:rsidR="007F4CAC" w:rsidRPr="00C517F1">
        <w:rPr>
          <w:rFonts w:asciiTheme="minorHAnsi" w:eastAsia="Calibri" w:hAnsiTheme="minorHAnsi" w:cstheme="minorHAnsi"/>
          <w:szCs w:val="24"/>
          <w:lang w:eastAsia="ar-SA"/>
        </w:rPr>
        <w:t>Institucija</w:t>
      </w:r>
      <w:r w:rsidR="003B24F9" w:rsidRPr="00C517F1">
        <w:rPr>
          <w:rFonts w:asciiTheme="minorHAnsi" w:eastAsia="Calibri" w:hAnsiTheme="minorHAnsi" w:cstheme="minorHAnsi"/>
          <w:szCs w:val="24"/>
          <w:lang w:eastAsia="ar-SA"/>
        </w:rPr>
        <w:t>.</w:t>
      </w:r>
      <w:r w:rsidR="00803491" w:rsidRPr="00C517F1">
        <w:rPr>
          <w:rFonts w:asciiTheme="minorHAnsi" w:eastAsia="Calibri" w:hAnsiTheme="minorHAnsi" w:cstheme="minorHAnsi"/>
          <w:szCs w:val="24"/>
          <w:lang w:eastAsia="ar-SA"/>
        </w:rPr>
        <w:t xml:space="preserve"> </w:t>
      </w:r>
    </w:p>
    <w:p w14:paraId="486B99F3" w14:textId="6E46A495" w:rsidR="00EC12C4" w:rsidRPr="00C517F1" w:rsidRDefault="00CA14EE" w:rsidP="00EC12C4">
      <w:pPr>
        <w:spacing w:line="360" w:lineRule="auto"/>
        <w:ind w:firstLine="851"/>
        <w:jc w:val="both"/>
        <w:rPr>
          <w:rFonts w:asciiTheme="minorHAnsi" w:eastAsia="Calibri" w:hAnsiTheme="minorHAnsi" w:cstheme="minorHAnsi"/>
          <w:szCs w:val="24"/>
          <w:lang w:eastAsia="ar-SA"/>
        </w:rPr>
      </w:pPr>
      <w:r w:rsidRPr="00C517F1">
        <w:rPr>
          <w:rFonts w:asciiTheme="minorHAnsi" w:hAnsiTheme="minorHAnsi" w:cstheme="minorHAnsi"/>
          <w:szCs w:val="24"/>
        </w:rPr>
        <w:t>33</w:t>
      </w:r>
      <w:r w:rsidR="00723495" w:rsidRPr="00C517F1">
        <w:rPr>
          <w:rFonts w:asciiTheme="minorHAnsi" w:hAnsiTheme="minorHAnsi" w:cstheme="minorHAnsi"/>
          <w:szCs w:val="24"/>
        </w:rPr>
        <w:t xml:space="preserve">. </w:t>
      </w:r>
      <w:r w:rsidR="00EC12C4" w:rsidRPr="00C517F1">
        <w:rPr>
          <w:rFonts w:asciiTheme="minorHAnsi" w:eastAsia="Calibri" w:hAnsiTheme="minorHAnsi" w:cstheme="minorHAnsi"/>
          <w:szCs w:val="24"/>
          <w:lang w:eastAsia="ar-SA"/>
        </w:rPr>
        <w:t xml:space="preserve">Želdynų ir želdinių inventorizavimą Savivaldybės teritorijoje atlieka </w:t>
      </w:r>
      <w:r w:rsidR="00EC12C4" w:rsidRPr="00C517F1">
        <w:rPr>
          <w:rFonts w:asciiTheme="minorHAnsi" w:hAnsiTheme="minorHAnsi" w:cstheme="minorHAnsi"/>
          <w:szCs w:val="24"/>
          <w:lang w:eastAsia="lt-LT"/>
        </w:rPr>
        <w:t>teisės aktų nustatyta tvarka išrinktas (-i) paslaugos teikėjas (-ai)</w:t>
      </w:r>
      <w:r w:rsidR="00087725" w:rsidRPr="00C517F1">
        <w:rPr>
          <w:rFonts w:asciiTheme="minorHAnsi" w:hAnsiTheme="minorHAnsi" w:cstheme="minorHAnsi"/>
          <w:szCs w:val="24"/>
          <w:lang w:eastAsia="lt-LT"/>
        </w:rPr>
        <w:t xml:space="preserve">. Jis (jie), </w:t>
      </w:r>
      <w:r w:rsidR="00EC12C4" w:rsidRPr="00C517F1">
        <w:rPr>
          <w:rFonts w:asciiTheme="minorHAnsi" w:eastAsia="Calibri" w:hAnsiTheme="minorHAnsi" w:cstheme="minorHAnsi"/>
          <w:szCs w:val="24"/>
          <w:lang w:eastAsia="ar-SA"/>
        </w:rPr>
        <w:t xml:space="preserve">pateikę asmens dokumentą ir </w:t>
      </w:r>
      <w:r w:rsidR="00F724F9" w:rsidRPr="00C517F1">
        <w:rPr>
          <w:rFonts w:asciiTheme="minorHAnsi" w:hAnsiTheme="minorHAnsi" w:cstheme="minorHAnsi"/>
          <w:szCs w:val="24"/>
          <w:lang w:eastAsia="lt-LT"/>
        </w:rPr>
        <w:t xml:space="preserve">Institucijos </w:t>
      </w:r>
      <w:r w:rsidR="00EC12C4" w:rsidRPr="00C517F1">
        <w:rPr>
          <w:rFonts w:asciiTheme="minorHAnsi" w:eastAsia="Calibri" w:hAnsiTheme="minorHAnsi" w:cstheme="minorHAnsi"/>
          <w:szCs w:val="24"/>
          <w:lang w:eastAsia="ar-SA"/>
        </w:rPr>
        <w:t xml:space="preserve">išduotą patvirtinimą raštu apie </w:t>
      </w:r>
      <w:r w:rsidR="00687A08" w:rsidRPr="00C517F1">
        <w:rPr>
          <w:rFonts w:asciiTheme="minorHAnsi" w:eastAsia="Calibri" w:hAnsiTheme="minorHAnsi" w:cstheme="minorHAnsi"/>
          <w:szCs w:val="24"/>
          <w:lang w:eastAsia="ar-SA"/>
        </w:rPr>
        <w:t>j</w:t>
      </w:r>
      <w:r w:rsidR="00CD4B55" w:rsidRPr="00C517F1">
        <w:rPr>
          <w:rFonts w:asciiTheme="minorHAnsi" w:eastAsia="Calibri" w:hAnsiTheme="minorHAnsi" w:cstheme="minorHAnsi"/>
          <w:szCs w:val="24"/>
          <w:lang w:eastAsia="ar-SA"/>
        </w:rPr>
        <w:t>os</w:t>
      </w:r>
      <w:r w:rsidR="00EC12C4" w:rsidRPr="00C517F1">
        <w:rPr>
          <w:rFonts w:asciiTheme="minorHAnsi" w:eastAsia="Calibri" w:hAnsiTheme="minorHAnsi" w:cstheme="minorHAnsi"/>
          <w:szCs w:val="24"/>
          <w:lang w:eastAsia="ar-SA"/>
        </w:rPr>
        <w:t xml:space="preserve"> pavedimu atliekamus inventorizavimo darbus, turi teisę darbo dienomis šviesiu paros metu įeiti į teritorijas, kuriose auga želdiniai, </w:t>
      </w:r>
      <w:r w:rsidR="00087725" w:rsidRPr="00C517F1">
        <w:rPr>
          <w:rFonts w:asciiTheme="minorHAnsi" w:eastAsia="Calibri" w:hAnsiTheme="minorHAnsi" w:cstheme="minorHAnsi"/>
          <w:szCs w:val="24"/>
          <w:lang w:eastAsia="ar-SA"/>
        </w:rPr>
        <w:t xml:space="preserve">ir </w:t>
      </w:r>
      <w:r w:rsidR="00EC12C4" w:rsidRPr="00C517F1">
        <w:rPr>
          <w:rFonts w:asciiTheme="minorHAnsi" w:eastAsia="Calibri" w:hAnsiTheme="minorHAnsi" w:cstheme="minorHAnsi"/>
          <w:szCs w:val="24"/>
          <w:lang w:eastAsia="ar-SA"/>
        </w:rPr>
        <w:t xml:space="preserve">atlikti </w:t>
      </w:r>
      <w:r w:rsidR="00087725" w:rsidRPr="00C517F1">
        <w:rPr>
          <w:rFonts w:asciiTheme="minorHAnsi" w:eastAsia="Calibri" w:hAnsiTheme="minorHAnsi" w:cstheme="minorHAnsi"/>
          <w:szCs w:val="24"/>
          <w:lang w:eastAsia="ar-SA"/>
        </w:rPr>
        <w:t xml:space="preserve">jų </w:t>
      </w:r>
      <w:r w:rsidR="00EC12C4" w:rsidRPr="00C517F1">
        <w:rPr>
          <w:rFonts w:asciiTheme="minorHAnsi" w:eastAsia="Calibri" w:hAnsiTheme="minorHAnsi" w:cstheme="minorHAnsi"/>
          <w:szCs w:val="24"/>
          <w:lang w:eastAsia="ar-SA"/>
        </w:rPr>
        <w:t>inventorizavimo darbus.</w:t>
      </w:r>
      <w:r w:rsidR="00803491" w:rsidRPr="00C517F1">
        <w:rPr>
          <w:rFonts w:asciiTheme="minorHAnsi" w:eastAsia="Calibri" w:hAnsiTheme="minorHAnsi" w:cstheme="minorHAnsi"/>
          <w:szCs w:val="24"/>
          <w:lang w:eastAsia="ar-SA"/>
        </w:rPr>
        <w:t xml:space="preserve"> </w:t>
      </w:r>
    </w:p>
    <w:p w14:paraId="49892047" w14:textId="62DB5538" w:rsidR="004E0C5F" w:rsidRPr="00C517F1" w:rsidRDefault="00CA14EE" w:rsidP="00CD4B55">
      <w:pPr>
        <w:spacing w:line="360" w:lineRule="auto"/>
        <w:ind w:firstLine="851"/>
        <w:jc w:val="both"/>
        <w:rPr>
          <w:rFonts w:asciiTheme="minorHAnsi" w:eastAsia="Calibri" w:hAnsiTheme="minorHAnsi" w:cstheme="minorHAnsi"/>
          <w:szCs w:val="24"/>
          <w:lang w:eastAsia="ar-SA"/>
        </w:rPr>
      </w:pPr>
      <w:r w:rsidRPr="00C517F1">
        <w:rPr>
          <w:rFonts w:asciiTheme="minorHAnsi" w:eastAsia="Calibri" w:hAnsiTheme="minorHAnsi" w:cstheme="minorHAnsi"/>
          <w:szCs w:val="24"/>
          <w:lang w:eastAsia="ar-SA"/>
        </w:rPr>
        <w:t>34</w:t>
      </w:r>
      <w:r w:rsidR="00723495" w:rsidRPr="00C517F1">
        <w:rPr>
          <w:rFonts w:asciiTheme="minorHAnsi" w:eastAsia="Calibri" w:hAnsiTheme="minorHAnsi" w:cstheme="minorHAnsi"/>
          <w:szCs w:val="24"/>
          <w:lang w:eastAsia="ar-SA"/>
        </w:rPr>
        <w:t xml:space="preserve">. </w:t>
      </w:r>
      <w:r w:rsidR="00B94C38" w:rsidRPr="00C517F1">
        <w:rPr>
          <w:rFonts w:asciiTheme="minorHAnsi" w:eastAsia="Calibri" w:hAnsiTheme="minorHAnsi" w:cstheme="minorHAnsi"/>
          <w:szCs w:val="24"/>
          <w:lang w:eastAsia="ar-SA"/>
        </w:rPr>
        <w:t xml:space="preserve">Želdynų ir želdinių inventorizavimas atliekamas </w:t>
      </w:r>
      <w:r w:rsidR="00CD4B55" w:rsidRPr="00C517F1">
        <w:rPr>
          <w:rFonts w:asciiTheme="minorHAnsi" w:eastAsia="Calibri" w:hAnsiTheme="minorHAnsi" w:cstheme="minorHAnsi"/>
          <w:szCs w:val="24"/>
          <w:lang w:eastAsia="ar-SA"/>
        </w:rPr>
        <w:t>želdynų ir želdinių erdvinius duomenis registruojant į Topografijos ir inžinerinės infrastruktūros informacinę sistemą. Pasikeitus duomenims, Topografijos ir inžinerijos infrastruktūros informacinėje sistemoje kaupiami želdynų ir želdinių duomenys turi būti atnaujinami.</w:t>
      </w:r>
      <w:r w:rsidR="00C673D9">
        <w:rPr>
          <w:rFonts w:asciiTheme="minorHAnsi" w:eastAsia="Calibri" w:hAnsiTheme="minorHAnsi" w:cstheme="minorHAnsi"/>
          <w:szCs w:val="24"/>
          <w:lang w:eastAsia="ar-SA"/>
        </w:rPr>
        <w:t xml:space="preserve"> </w:t>
      </w:r>
    </w:p>
    <w:p w14:paraId="09348089" w14:textId="037E14C5" w:rsidR="00B94C38" w:rsidRPr="00C517F1" w:rsidRDefault="00CA14EE" w:rsidP="00B74A1B">
      <w:pPr>
        <w:spacing w:line="360" w:lineRule="auto"/>
        <w:ind w:firstLine="851"/>
        <w:jc w:val="both"/>
        <w:rPr>
          <w:rFonts w:asciiTheme="minorHAnsi" w:eastAsia="Calibri" w:hAnsiTheme="minorHAnsi" w:cstheme="minorHAnsi"/>
          <w:szCs w:val="24"/>
          <w:lang w:eastAsia="ar-SA"/>
        </w:rPr>
      </w:pPr>
      <w:r w:rsidRPr="00C517F1">
        <w:rPr>
          <w:rFonts w:asciiTheme="minorHAnsi" w:eastAsia="Calibri" w:hAnsiTheme="minorHAnsi" w:cstheme="minorHAnsi"/>
          <w:szCs w:val="24"/>
          <w:lang w:eastAsia="ar-SA"/>
        </w:rPr>
        <w:t>35</w:t>
      </w:r>
      <w:r w:rsidR="004D53DC" w:rsidRPr="00C517F1">
        <w:rPr>
          <w:rFonts w:asciiTheme="minorHAnsi" w:eastAsia="Calibri" w:hAnsiTheme="minorHAnsi" w:cstheme="minorHAnsi"/>
          <w:szCs w:val="24"/>
          <w:lang w:eastAsia="ar-SA"/>
        </w:rPr>
        <w:t xml:space="preserve">. </w:t>
      </w:r>
      <w:r w:rsidR="00B94C38" w:rsidRPr="00C517F1">
        <w:rPr>
          <w:rFonts w:asciiTheme="minorHAnsi" w:eastAsia="Calibri" w:hAnsiTheme="minorHAnsi" w:cstheme="minorHAnsi"/>
          <w:szCs w:val="24"/>
          <w:lang w:eastAsia="ar-SA"/>
        </w:rPr>
        <w:t xml:space="preserve">Savivaldybės želdynų ir želdinių teritorijose esančių želdynų ir želdinių būklės stebėseną </w:t>
      </w:r>
      <w:r w:rsidR="009975C4" w:rsidRPr="00C517F1">
        <w:rPr>
          <w:rFonts w:asciiTheme="minorHAnsi" w:eastAsia="Calibri" w:hAnsiTheme="minorHAnsi" w:cstheme="minorHAnsi"/>
          <w:szCs w:val="24"/>
          <w:lang w:eastAsia="ar-SA"/>
        </w:rPr>
        <w:t xml:space="preserve">Savivaldybė </w:t>
      </w:r>
      <w:r w:rsidR="00B94C38" w:rsidRPr="00C517F1">
        <w:rPr>
          <w:rFonts w:asciiTheme="minorHAnsi" w:eastAsia="Calibri" w:hAnsiTheme="minorHAnsi" w:cstheme="minorHAnsi"/>
          <w:szCs w:val="24"/>
          <w:lang w:eastAsia="ar-SA"/>
        </w:rPr>
        <w:t>vykdo</w:t>
      </w:r>
      <w:r w:rsidR="009975C4" w:rsidRPr="00C517F1">
        <w:rPr>
          <w:rFonts w:asciiTheme="minorHAnsi" w:eastAsia="Calibri" w:hAnsiTheme="minorHAnsi" w:cstheme="minorHAnsi"/>
          <w:szCs w:val="24"/>
          <w:lang w:eastAsia="ar-SA"/>
        </w:rPr>
        <w:t xml:space="preserve"> </w:t>
      </w:r>
      <w:r w:rsidR="00B94C38" w:rsidRPr="00C517F1">
        <w:rPr>
          <w:rFonts w:asciiTheme="minorHAnsi" w:eastAsia="Calibri" w:hAnsiTheme="minorHAnsi" w:cstheme="minorHAnsi"/>
          <w:szCs w:val="24"/>
          <w:lang w:eastAsia="ar-SA"/>
        </w:rPr>
        <w:t xml:space="preserve">pagal </w:t>
      </w:r>
      <w:r w:rsidR="009975C4" w:rsidRPr="00C517F1">
        <w:rPr>
          <w:rFonts w:asciiTheme="minorHAnsi" w:eastAsia="Calibri" w:hAnsiTheme="minorHAnsi" w:cstheme="minorHAnsi"/>
          <w:szCs w:val="24"/>
          <w:lang w:eastAsia="ar-SA"/>
        </w:rPr>
        <w:t>S</w:t>
      </w:r>
      <w:r w:rsidR="00B94C38" w:rsidRPr="00C517F1">
        <w:rPr>
          <w:rFonts w:asciiTheme="minorHAnsi" w:eastAsia="Calibri" w:hAnsiTheme="minorHAnsi" w:cstheme="minorHAnsi"/>
          <w:szCs w:val="24"/>
          <w:lang w:eastAsia="ar-SA"/>
        </w:rPr>
        <w:t xml:space="preserve">avivaldybės želdynų ir želdinių būklės stebėsenos planą, parengtą </w:t>
      </w:r>
      <w:r w:rsidR="00087725" w:rsidRPr="00C517F1">
        <w:rPr>
          <w:rFonts w:asciiTheme="minorHAnsi" w:eastAsia="Calibri" w:hAnsiTheme="minorHAnsi" w:cstheme="minorHAnsi"/>
          <w:szCs w:val="24"/>
          <w:lang w:eastAsia="ar-SA"/>
        </w:rPr>
        <w:t xml:space="preserve">vadovaujantis </w:t>
      </w:r>
      <w:r w:rsidR="00803491" w:rsidRPr="00C517F1">
        <w:rPr>
          <w:rFonts w:asciiTheme="minorHAnsi" w:eastAsia="Calibri" w:hAnsiTheme="minorHAnsi" w:cstheme="minorHAnsi"/>
          <w:szCs w:val="24"/>
          <w:lang w:eastAsia="ar-SA"/>
        </w:rPr>
        <w:t>Želdynų ir želdinių būklės stebėsenos program</w:t>
      </w:r>
      <w:r w:rsidR="00087725" w:rsidRPr="00C517F1">
        <w:rPr>
          <w:rFonts w:asciiTheme="minorHAnsi" w:eastAsia="Calibri" w:hAnsiTheme="minorHAnsi" w:cstheme="minorHAnsi"/>
          <w:szCs w:val="24"/>
          <w:lang w:eastAsia="ar-SA"/>
        </w:rPr>
        <w:t>a</w:t>
      </w:r>
      <w:r w:rsidR="00803491" w:rsidRPr="00C517F1">
        <w:rPr>
          <w:rFonts w:asciiTheme="minorHAnsi" w:eastAsia="Calibri" w:hAnsiTheme="minorHAnsi" w:cstheme="minorHAnsi"/>
          <w:szCs w:val="24"/>
          <w:lang w:eastAsia="ar-SA"/>
        </w:rPr>
        <w:t xml:space="preserve">, </w:t>
      </w:r>
      <w:r w:rsidR="00803491" w:rsidRPr="00C517F1">
        <w:rPr>
          <w:rFonts w:asciiTheme="minorHAnsi" w:hAnsiTheme="minorHAnsi" w:cstheme="minorHAnsi"/>
          <w:szCs w:val="24"/>
          <w:lang w:eastAsia="lt-LT"/>
        </w:rPr>
        <w:t>patvirtint</w:t>
      </w:r>
      <w:r w:rsidR="00087725" w:rsidRPr="00C517F1">
        <w:rPr>
          <w:rFonts w:asciiTheme="minorHAnsi" w:hAnsiTheme="minorHAnsi" w:cstheme="minorHAnsi"/>
          <w:szCs w:val="24"/>
          <w:lang w:eastAsia="lt-LT"/>
        </w:rPr>
        <w:t>a</w:t>
      </w:r>
      <w:r w:rsidR="00803491" w:rsidRPr="00C517F1">
        <w:rPr>
          <w:rFonts w:asciiTheme="minorHAnsi" w:eastAsia="Calibri" w:hAnsiTheme="minorHAnsi" w:cstheme="minorHAnsi"/>
          <w:szCs w:val="24"/>
          <w:lang w:eastAsia="ar-SA"/>
        </w:rPr>
        <w:t xml:space="preserve"> </w:t>
      </w:r>
      <w:r w:rsidR="003B24F9" w:rsidRPr="00C517F1">
        <w:rPr>
          <w:rFonts w:asciiTheme="minorHAnsi" w:eastAsia="Calibri" w:hAnsiTheme="minorHAnsi" w:cstheme="minorHAnsi"/>
          <w:szCs w:val="24"/>
          <w:lang w:eastAsia="ar-SA"/>
        </w:rPr>
        <w:t xml:space="preserve">Lietuvos Respublikos </w:t>
      </w:r>
      <w:r w:rsidR="00B94C38" w:rsidRPr="00C517F1">
        <w:rPr>
          <w:rFonts w:asciiTheme="minorHAnsi" w:eastAsia="Calibri" w:hAnsiTheme="minorHAnsi" w:cstheme="minorHAnsi"/>
          <w:szCs w:val="24"/>
          <w:lang w:eastAsia="ar-SA"/>
        </w:rPr>
        <w:t>aplinkos ministro</w:t>
      </w:r>
      <w:r w:rsidR="003B24F9" w:rsidRPr="00C517F1">
        <w:rPr>
          <w:rFonts w:asciiTheme="minorHAnsi" w:eastAsia="Calibri" w:hAnsiTheme="minorHAnsi" w:cstheme="minorHAnsi"/>
          <w:szCs w:val="24"/>
          <w:lang w:eastAsia="ar-SA"/>
        </w:rPr>
        <w:t xml:space="preserve"> </w:t>
      </w:r>
      <w:r w:rsidR="003B24F9" w:rsidRPr="00C517F1">
        <w:rPr>
          <w:rFonts w:asciiTheme="minorHAnsi" w:hAnsiTheme="minorHAnsi" w:cstheme="minorHAnsi"/>
          <w:szCs w:val="24"/>
          <w:lang w:eastAsia="lt-LT"/>
        </w:rPr>
        <w:t>2008 m. sausio 14 d. įsakymu Nr. D1-31 „Dėl Želdynų ir želdinių būklės stebėsenos programos patvirtinimo“</w:t>
      </w:r>
      <w:r w:rsidR="00B94C38" w:rsidRPr="00C517F1">
        <w:rPr>
          <w:rFonts w:asciiTheme="minorHAnsi" w:eastAsia="Calibri" w:hAnsiTheme="minorHAnsi" w:cstheme="minorHAnsi"/>
          <w:szCs w:val="24"/>
          <w:lang w:eastAsia="ar-SA"/>
        </w:rPr>
        <w:t>.</w:t>
      </w:r>
      <w:r w:rsidR="00803491" w:rsidRPr="00C517F1">
        <w:rPr>
          <w:rFonts w:asciiTheme="minorHAnsi" w:eastAsia="Calibri" w:hAnsiTheme="minorHAnsi" w:cstheme="minorHAnsi"/>
          <w:szCs w:val="24"/>
          <w:lang w:eastAsia="ar-SA"/>
        </w:rPr>
        <w:t xml:space="preserve"> </w:t>
      </w:r>
      <w:r w:rsidR="007A0CFB" w:rsidRPr="00C517F1">
        <w:rPr>
          <w:rFonts w:asciiTheme="minorHAnsi" w:eastAsia="Calibri" w:hAnsiTheme="minorHAnsi" w:cstheme="minorHAnsi"/>
          <w:szCs w:val="24"/>
          <w:lang w:eastAsia="ar-SA"/>
        </w:rPr>
        <w:t>Želdynų ir želdinių būklės stebėsenos duomenų tvarkymas ir kaupimas vykdomas</w:t>
      </w:r>
      <w:r w:rsidR="00C673D9">
        <w:rPr>
          <w:rFonts w:asciiTheme="minorHAnsi" w:eastAsia="Calibri" w:hAnsiTheme="minorHAnsi" w:cstheme="minorHAnsi"/>
          <w:szCs w:val="24"/>
          <w:lang w:eastAsia="ar-SA"/>
        </w:rPr>
        <w:t xml:space="preserve"> taip</w:t>
      </w:r>
      <w:r w:rsidR="007A0CFB" w:rsidRPr="00C517F1">
        <w:rPr>
          <w:rFonts w:asciiTheme="minorHAnsi" w:eastAsia="Calibri" w:hAnsiTheme="minorHAnsi" w:cstheme="minorHAnsi"/>
          <w:szCs w:val="24"/>
          <w:lang w:eastAsia="ar-SA"/>
        </w:rPr>
        <w:t>, kaip nurodyta Želdynų įstatymo 15 straipsnyje.</w:t>
      </w:r>
      <w:r w:rsidR="00C673D9">
        <w:rPr>
          <w:rFonts w:asciiTheme="minorHAnsi" w:eastAsia="Calibri" w:hAnsiTheme="minorHAnsi" w:cstheme="minorHAnsi"/>
          <w:szCs w:val="24"/>
          <w:lang w:eastAsia="ar-SA"/>
        </w:rPr>
        <w:t xml:space="preserve"> </w:t>
      </w:r>
    </w:p>
    <w:p w14:paraId="3B11CB65" w14:textId="77777777" w:rsidR="00803491" w:rsidRPr="00C517F1" w:rsidRDefault="00803491" w:rsidP="00803491">
      <w:pPr>
        <w:spacing w:line="360" w:lineRule="auto"/>
        <w:jc w:val="center"/>
        <w:rPr>
          <w:rFonts w:asciiTheme="minorHAnsi" w:eastAsia="Calibri" w:hAnsiTheme="minorHAnsi" w:cstheme="minorHAnsi"/>
          <w:szCs w:val="24"/>
          <w:lang w:eastAsia="ar-SA"/>
        </w:rPr>
      </w:pPr>
    </w:p>
    <w:p w14:paraId="610DB848" w14:textId="1DD9E477" w:rsidR="003B71D0" w:rsidRPr="00C517F1" w:rsidRDefault="003B71D0" w:rsidP="00000C89">
      <w:pPr>
        <w:tabs>
          <w:tab w:val="left" w:pos="9000"/>
        </w:tabs>
        <w:suppressAutoHyphens/>
        <w:jc w:val="center"/>
        <w:rPr>
          <w:rFonts w:asciiTheme="minorHAnsi" w:hAnsiTheme="minorHAnsi" w:cstheme="minorHAnsi"/>
          <w:szCs w:val="24"/>
        </w:rPr>
      </w:pPr>
      <w:bookmarkStart w:id="10" w:name="part_3397c7435ee74cf6ad7046391ec3e5c9"/>
      <w:bookmarkEnd w:id="10"/>
      <w:r w:rsidRPr="00C517F1">
        <w:rPr>
          <w:rFonts w:asciiTheme="minorHAnsi" w:hAnsiTheme="minorHAnsi" w:cstheme="minorHAnsi"/>
          <w:b/>
          <w:bCs/>
          <w:szCs w:val="24"/>
        </w:rPr>
        <w:t>V SKYRIUS</w:t>
      </w:r>
      <w:r w:rsidR="00803491" w:rsidRPr="00C517F1">
        <w:rPr>
          <w:rFonts w:asciiTheme="minorHAnsi" w:hAnsiTheme="minorHAnsi" w:cstheme="minorHAnsi"/>
          <w:b/>
          <w:bCs/>
          <w:szCs w:val="24"/>
        </w:rPr>
        <w:t xml:space="preserve"> </w:t>
      </w:r>
    </w:p>
    <w:p w14:paraId="66639206" w14:textId="4B1E68C5" w:rsidR="003B71D0" w:rsidRPr="00C517F1" w:rsidRDefault="003B71D0" w:rsidP="00000C89">
      <w:pPr>
        <w:tabs>
          <w:tab w:val="left" w:pos="9000"/>
        </w:tabs>
        <w:suppressAutoHyphens/>
        <w:jc w:val="center"/>
        <w:textAlignment w:val="baseline"/>
        <w:rPr>
          <w:rFonts w:asciiTheme="minorHAnsi" w:hAnsiTheme="minorHAnsi" w:cstheme="minorHAnsi"/>
          <w:b/>
          <w:bCs/>
          <w:szCs w:val="24"/>
        </w:rPr>
      </w:pPr>
      <w:r w:rsidRPr="00C517F1">
        <w:rPr>
          <w:rFonts w:asciiTheme="minorHAnsi" w:hAnsiTheme="minorHAnsi" w:cstheme="minorHAnsi"/>
          <w:b/>
          <w:bCs/>
          <w:szCs w:val="24"/>
        </w:rPr>
        <w:t>ŽELDYNŲ IR ŽELDINIŲ APSAUGOS, PRIEŽIŪROS IR TVARKYMO KOMISIJA</w:t>
      </w:r>
      <w:r w:rsidR="00803491" w:rsidRPr="00C517F1">
        <w:rPr>
          <w:rFonts w:asciiTheme="minorHAnsi" w:hAnsiTheme="minorHAnsi" w:cstheme="minorHAnsi"/>
          <w:b/>
          <w:bCs/>
          <w:szCs w:val="24"/>
        </w:rPr>
        <w:t xml:space="preserve"> </w:t>
      </w:r>
    </w:p>
    <w:p w14:paraId="14E5D14A" w14:textId="77777777" w:rsidR="003B71D0" w:rsidRPr="00C673D9" w:rsidRDefault="003B71D0" w:rsidP="00344A6D">
      <w:pPr>
        <w:tabs>
          <w:tab w:val="left" w:pos="9000"/>
        </w:tabs>
        <w:suppressAutoHyphens/>
        <w:spacing w:line="360" w:lineRule="auto"/>
        <w:jc w:val="both"/>
        <w:textAlignment w:val="baseline"/>
        <w:rPr>
          <w:rFonts w:asciiTheme="minorHAnsi" w:hAnsiTheme="minorHAnsi" w:cstheme="minorHAnsi"/>
          <w:bCs/>
          <w:szCs w:val="24"/>
        </w:rPr>
      </w:pPr>
    </w:p>
    <w:p w14:paraId="4F9AC6F1" w14:textId="088C77B6" w:rsidR="00BB5C29" w:rsidRPr="00C517F1" w:rsidRDefault="00CA14EE" w:rsidP="00B74A1B">
      <w:pPr>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rPr>
        <w:t>36</w:t>
      </w:r>
      <w:r w:rsidR="004D53DC" w:rsidRPr="00C517F1">
        <w:rPr>
          <w:rFonts w:asciiTheme="minorHAnsi" w:hAnsiTheme="minorHAnsi" w:cstheme="minorHAnsi"/>
          <w:szCs w:val="24"/>
        </w:rPr>
        <w:t>.</w:t>
      </w:r>
      <w:r w:rsidR="00F3307B" w:rsidRPr="00C517F1">
        <w:rPr>
          <w:rFonts w:asciiTheme="minorHAnsi" w:hAnsiTheme="minorHAnsi" w:cstheme="minorHAnsi"/>
          <w:szCs w:val="24"/>
        </w:rPr>
        <w:t xml:space="preserve"> </w:t>
      </w:r>
      <w:r w:rsidR="000144B8" w:rsidRPr="00C517F1">
        <w:rPr>
          <w:rFonts w:asciiTheme="minorHAnsi" w:hAnsiTheme="minorHAnsi" w:cstheme="minorHAnsi"/>
          <w:szCs w:val="24"/>
        </w:rPr>
        <w:t xml:space="preserve">Kauno miesto želdynų ir želdinių apsaugos, priežiūros ir tvarkymo komisija (toliau – Komisija) – Savivaldybės tarybos sudarytas kolegialus organas. Komisija savo veikloje vadovaujasi Želdynų įstatymu ir Komisijos nuostatais, kuriuos tvirtina Savivaldybės taryba. Komisija Želdynų įstatymo 13 straipsnio 10 dalyje </w:t>
      </w:r>
      <w:r w:rsidR="00C673D9">
        <w:rPr>
          <w:rFonts w:asciiTheme="minorHAnsi" w:hAnsiTheme="minorHAnsi" w:cstheme="minorHAnsi"/>
          <w:szCs w:val="24"/>
        </w:rPr>
        <w:t xml:space="preserve">nustatytais </w:t>
      </w:r>
      <w:r w:rsidR="000144B8" w:rsidRPr="00C517F1">
        <w:rPr>
          <w:rFonts w:asciiTheme="minorHAnsi" w:hAnsiTheme="minorHAnsi" w:cstheme="minorHAnsi"/>
          <w:szCs w:val="24"/>
        </w:rPr>
        <w:t>atvejais ir tvarka Institucijai teikia išvadas dėl būtinybės kirsti ar kitaip pašalinti iš augimo vietos saugotinus želdinius</w:t>
      </w:r>
      <w:r w:rsidR="00F3307B" w:rsidRPr="00C517F1">
        <w:rPr>
          <w:rFonts w:asciiTheme="minorHAnsi" w:hAnsiTheme="minorHAnsi" w:cstheme="minorHAnsi"/>
          <w:szCs w:val="24"/>
        </w:rPr>
        <w:t>.</w:t>
      </w:r>
      <w:r w:rsidR="00803491" w:rsidRPr="00C517F1">
        <w:rPr>
          <w:rFonts w:asciiTheme="minorHAnsi" w:hAnsiTheme="minorHAnsi" w:cstheme="minorHAnsi"/>
          <w:szCs w:val="24"/>
        </w:rPr>
        <w:t xml:space="preserve"> </w:t>
      </w:r>
    </w:p>
    <w:p w14:paraId="4287795E" w14:textId="6B630727" w:rsidR="00110864" w:rsidRPr="00C517F1" w:rsidRDefault="00CA14EE" w:rsidP="00FB60B6">
      <w:pPr>
        <w:spacing w:line="360" w:lineRule="auto"/>
        <w:ind w:firstLine="851"/>
        <w:jc w:val="both"/>
        <w:rPr>
          <w:rFonts w:asciiTheme="minorHAnsi" w:hAnsiTheme="minorHAnsi" w:cstheme="minorHAnsi"/>
          <w:szCs w:val="24"/>
        </w:rPr>
      </w:pPr>
      <w:r w:rsidRPr="00C517F1">
        <w:rPr>
          <w:rFonts w:asciiTheme="minorHAnsi" w:hAnsiTheme="minorHAnsi" w:cstheme="minorHAnsi"/>
          <w:szCs w:val="24"/>
          <w:lang w:eastAsia="lt-LT"/>
        </w:rPr>
        <w:lastRenderedPageBreak/>
        <w:t>37</w:t>
      </w:r>
      <w:r w:rsidR="004D53DC" w:rsidRPr="00C517F1">
        <w:rPr>
          <w:rFonts w:asciiTheme="minorHAnsi" w:hAnsiTheme="minorHAnsi" w:cstheme="minorHAnsi"/>
          <w:szCs w:val="24"/>
          <w:lang w:eastAsia="lt-LT"/>
        </w:rPr>
        <w:t xml:space="preserve">. </w:t>
      </w:r>
      <w:r w:rsidR="00110864" w:rsidRPr="00C517F1">
        <w:rPr>
          <w:rFonts w:asciiTheme="minorHAnsi" w:hAnsiTheme="minorHAnsi" w:cstheme="minorHAnsi"/>
          <w:szCs w:val="24"/>
        </w:rPr>
        <w:t>Komisijos tikslas – užtikrinti kokybišką želdynų ir želdinių apsaugą, priežiūrą, tvarkymą, želdynų kūrimą Savivaldybės ne miškų ūkio paskirties žemėje.</w:t>
      </w:r>
      <w:r w:rsidR="00803491" w:rsidRPr="00C517F1">
        <w:rPr>
          <w:rFonts w:asciiTheme="minorHAnsi" w:hAnsiTheme="minorHAnsi" w:cstheme="minorHAnsi"/>
          <w:szCs w:val="24"/>
        </w:rPr>
        <w:t xml:space="preserve"> </w:t>
      </w:r>
    </w:p>
    <w:p w14:paraId="2BC7B717" w14:textId="77777777" w:rsidR="001D76AF" w:rsidRPr="00C517F1" w:rsidRDefault="001D76AF" w:rsidP="00B74A1B">
      <w:pPr>
        <w:spacing w:line="360" w:lineRule="auto"/>
        <w:ind w:firstLine="851"/>
        <w:jc w:val="both"/>
        <w:rPr>
          <w:rFonts w:asciiTheme="minorHAnsi" w:hAnsiTheme="minorHAnsi" w:cstheme="minorHAnsi"/>
          <w:szCs w:val="24"/>
          <w:lang w:eastAsia="lt-LT"/>
        </w:rPr>
      </w:pPr>
    </w:p>
    <w:p w14:paraId="799BE16D" w14:textId="6E6563DF" w:rsidR="00503F0C" w:rsidRPr="00C517F1" w:rsidRDefault="001C68EA" w:rsidP="00000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heme="minorHAnsi" w:eastAsia="Courier New" w:hAnsiTheme="minorHAnsi" w:cstheme="minorHAnsi"/>
          <w:b/>
          <w:szCs w:val="24"/>
          <w:lang w:eastAsia="ar-SA"/>
        </w:rPr>
      </w:pPr>
      <w:r w:rsidRPr="00C517F1">
        <w:rPr>
          <w:rFonts w:asciiTheme="minorHAnsi" w:eastAsia="Courier New" w:hAnsiTheme="minorHAnsi" w:cstheme="minorHAnsi"/>
          <w:b/>
          <w:szCs w:val="24"/>
          <w:lang w:eastAsia="ar-SA"/>
        </w:rPr>
        <w:t>VI SKYRIUS</w:t>
      </w:r>
      <w:r w:rsidR="00803491" w:rsidRPr="00C517F1">
        <w:rPr>
          <w:rFonts w:asciiTheme="minorHAnsi" w:eastAsia="Courier New" w:hAnsiTheme="minorHAnsi" w:cstheme="minorHAnsi"/>
          <w:b/>
          <w:szCs w:val="24"/>
          <w:lang w:eastAsia="ar-SA"/>
        </w:rPr>
        <w:t xml:space="preserve"> </w:t>
      </w:r>
    </w:p>
    <w:p w14:paraId="6C240B9B" w14:textId="42B54FC8" w:rsidR="00C22DBB" w:rsidRPr="00C517F1" w:rsidRDefault="00DE4666" w:rsidP="00000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heme="minorHAnsi" w:eastAsia="Courier New" w:hAnsiTheme="minorHAnsi" w:cstheme="minorHAnsi"/>
          <w:b/>
          <w:szCs w:val="24"/>
          <w:lang w:eastAsia="ar-SA"/>
        </w:rPr>
      </w:pPr>
      <w:r w:rsidRPr="00C517F1">
        <w:rPr>
          <w:rFonts w:asciiTheme="minorHAnsi" w:eastAsia="Courier New" w:hAnsiTheme="minorHAnsi" w:cstheme="minorHAnsi"/>
          <w:b/>
          <w:szCs w:val="24"/>
          <w:lang w:eastAsia="ar-SA"/>
        </w:rPr>
        <w:t>ŽELDYNŲ IR ŽELDINIŲ SAVININKŲ IR VALDYTOJŲ TEISĖS IR PAREIGOS</w:t>
      </w:r>
      <w:r w:rsidR="00803491" w:rsidRPr="00C517F1">
        <w:rPr>
          <w:rFonts w:asciiTheme="minorHAnsi" w:eastAsia="Courier New" w:hAnsiTheme="minorHAnsi" w:cstheme="minorHAnsi"/>
          <w:b/>
          <w:szCs w:val="24"/>
          <w:lang w:eastAsia="ar-SA"/>
        </w:rPr>
        <w:t xml:space="preserve"> </w:t>
      </w:r>
    </w:p>
    <w:p w14:paraId="3DDE20A3" w14:textId="77777777" w:rsidR="00DE4666" w:rsidRPr="00C673D9" w:rsidRDefault="00DE4666" w:rsidP="00344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71"/>
        <w:jc w:val="center"/>
        <w:rPr>
          <w:rFonts w:asciiTheme="minorHAnsi" w:eastAsia="Courier New" w:hAnsiTheme="minorHAnsi" w:cstheme="minorHAnsi"/>
          <w:szCs w:val="24"/>
          <w:lang w:eastAsia="ar-SA"/>
        </w:rPr>
      </w:pPr>
    </w:p>
    <w:p w14:paraId="54DE72DE" w14:textId="289614AF" w:rsidR="00B74A1B" w:rsidRPr="00C517F1" w:rsidRDefault="00CA14EE" w:rsidP="00B74A1B">
      <w:pPr>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38</w:t>
      </w:r>
      <w:r w:rsidR="004D53DC" w:rsidRPr="00C517F1">
        <w:rPr>
          <w:rFonts w:asciiTheme="minorHAnsi" w:hAnsiTheme="minorHAnsi" w:cstheme="minorHAnsi"/>
          <w:szCs w:val="24"/>
          <w:lang w:eastAsia="lt-LT"/>
        </w:rPr>
        <w:t xml:space="preserve">. </w:t>
      </w:r>
      <w:r w:rsidR="00DE4666" w:rsidRPr="00C517F1">
        <w:rPr>
          <w:rFonts w:asciiTheme="minorHAnsi" w:hAnsiTheme="minorHAnsi" w:cstheme="minorHAnsi"/>
          <w:szCs w:val="24"/>
          <w:lang w:eastAsia="lt-LT"/>
        </w:rPr>
        <w:t>Želdynų ir želdinių savininkai ir valdytojai privalo:</w:t>
      </w:r>
      <w:bookmarkStart w:id="11" w:name="part_72f60dd327d54b7fa089c09405bfa585"/>
      <w:bookmarkEnd w:id="11"/>
      <w:r w:rsidR="00803491" w:rsidRPr="00C517F1">
        <w:rPr>
          <w:rFonts w:asciiTheme="minorHAnsi" w:hAnsiTheme="minorHAnsi" w:cstheme="minorHAnsi"/>
          <w:szCs w:val="24"/>
          <w:lang w:eastAsia="lt-LT"/>
        </w:rPr>
        <w:t xml:space="preserve"> </w:t>
      </w:r>
    </w:p>
    <w:p w14:paraId="0C28A3BF" w14:textId="31D0817E" w:rsidR="00B74A1B" w:rsidRPr="00C517F1" w:rsidRDefault="00CA14EE" w:rsidP="00B74A1B">
      <w:pPr>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38</w:t>
      </w:r>
      <w:r w:rsidR="004D53DC" w:rsidRPr="00C517F1">
        <w:rPr>
          <w:rFonts w:asciiTheme="minorHAnsi" w:hAnsiTheme="minorHAnsi" w:cstheme="minorHAnsi"/>
          <w:szCs w:val="24"/>
          <w:lang w:eastAsia="lt-LT"/>
        </w:rPr>
        <w:t xml:space="preserve">.1. </w:t>
      </w:r>
      <w:r w:rsidR="00DE4666" w:rsidRPr="00C517F1">
        <w:rPr>
          <w:rFonts w:asciiTheme="minorHAnsi" w:hAnsiTheme="minorHAnsi" w:cstheme="minorHAnsi"/>
          <w:szCs w:val="24"/>
          <w:lang w:eastAsia="lt-LT"/>
        </w:rPr>
        <w:t>saugoti želdynus ir želdinius, tinkamai juos prižiūrėti ir tvarkyti, užtikrinti želdinių gerovę;</w:t>
      </w:r>
      <w:bookmarkStart w:id="12" w:name="part_15acedad778c4f5abd7a6d21f05edaf4"/>
      <w:bookmarkEnd w:id="12"/>
      <w:r w:rsidR="00803491" w:rsidRPr="00C517F1">
        <w:rPr>
          <w:rFonts w:asciiTheme="minorHAnsi" w:hAnsiTheme="minorHAnsi" w:cstheme="minorHAnsi"/>
          <w:szCs w:val="24"/>
          <w:lang w:eastAsia="lt-LT"/>
        </w:rPr>
        <w:t xml:space="preserve"> </w:t>
      </w:r>
    </w:p>
    <w:p w14:paraId="4B02399B" w14:textId="65759E53" w:rsidR="00B74A1B" w:rsidRPr="00C517F1" w:rsidRDefault="00CA14EE" w:rsidP="00B74A1B">
      <w:pPr>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38</w:t>
      </w:r>
      <w:r w:rsidR="004D53DC" w:rsidRPr="00C517F1">
        <w:rPr>
          <w:rFonts w:asciiTheme="minorHAnsi" w:hAnsiTheme="minorHAnsi" w:cstheme="minorHAnsi"/>
          <w:szCs w:val="24"/>
          <w:lang w:eastAsia="lt-LT"/>
        </w:rPr>
        <w:t xml:space="preserve">.2. </w:t>
      </w:r>
      <w:r w:rsidR="00DE4666" w:rsidRPr="00C517F1">
        <w:rPr>
          <w:rFonts w:asciiTheme="minorHAnsi" w:hAnsiTheme="minorHAnsi" w:cstheme="minorHAnsi"/>
          <w:szCs w:val="24"/>
          <w:lang w:eastAsia="lt-LT"/>
        </w:rPr>
        <w:t>leisti želdynus ir želdinius inventorizuojantiems specialistams</w:t>
      </w:r>
      <w:r w:rsidR="00F6284B" w:rsidRPr="00C517F1">
        <w:rPr>
          <w:rFonts w:asciiTheme="minorHAnsi" w:hAnsiTheme="minorHAnsi" w:cstheme="minorHAnsi"/>
          <w:szCs w:val="24"/>
          <w:lang w:eastAsia="lt-LT"/>
        </w:rPr>
        <w:t xml:space="preserve"> </w:t>
      </w:r>
      <w:r w:rsidR="00000C89" w:rsidRPr="00C517F1">
        <w:rPr>
          <w:rFonts w:asciiTheme="minorHAnsi" w:hAnsiTheme="minorHAnsi" w:cstheme="minorHAnsi"/>
          <w:szCs w:val="24"/>
          <w:lang w:eastAsia="lt-LT"/>
        </w:rPr>
        <w:t xml:space="preserve">Taisyklių </w:t>
      </w:r>
      <w:r w:rsidR="00F5151A" w:rsidRPr="00C517F1">
        <w:rPr>
          <w:rFonts w:asciiTheme="minorHAnsi" w:hAnsiTheme="minorHAnsi" w:cstheme="minorHAnsi"/>
          <w:szCs w:val="24"/>
          <w:lang w:eastAsia="lt-LT"/>
        </w:rPr>
        <w:t>33</w:t>
      </w:r>
      <w:r w:rsidR="00C673D9">
        <w:rPr>
          <w:rFonts w:asciiTheme="minorHAnsi" w:hAnsiTheme="minorHAnsi" w:cstheme="minorHAnsi"/>
          <w:szCs w:val="24"/>
          <w:lang w:eastAsia="lt-LT"/>
        </w:rPr>
        <w:t> </w:t>
      </w:r>
      <w:r w:rsidR="00DE4666" w:rsidRPr="00C517F1">
        <w:rPr>
          <w:rFonts w:asciiTheme="minorHAnsi" w:hAnsiTheme="minorHAnsi" w:cstheme="minorHAnsi"/>
          <w:szCs w:val="24"/>
          <w:lang w:eastAsia="lt-LT"/>
        </w:rPr>
        <w:t>punkte nustatyta tvarka atlikti želdinių inventorizavimo darbus;</w:t>
      </w:r>
      <w:bookmarkStart w:id="13" w:name="part_490ec0fe210d4d1d9ce4bfe2f885e305"/>
      <w:bookmarkEnd w:id="13"/>
      <w:r w:rsidR="00803491" w:rsidRPr="00C517F1">
        <w:rPr>
          <w:rFonts w:asciiTheme="minorHAnsi" w:hAnsiTheme="minorHAnsi" w:cstheme="minorHAnsi"/>
          <w:szCs w:val="24"/>
          <w:lang w:eastAsia="lt-LT"/>
        </w:rPr>
        <w:t xml:space="preserve"> </w:t>
      </w:r>
    </w:p>
    <w:p w14:paraId="2C5DC178" w14:textId="35ACBC2C" w:rsidR="00B74A1B" w:rsidRPr="00C517F1" w:rsidRDefault="00CA14EE" w:rsidP="00B74A1B">
      <w:pPr>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38</w:t>
      </w:r>
      <w:r w:rsidR="004D53DC" w:rsidRPr="00C517F1">
        <w:rPr>
          <w:rFonts w:asciiTheme="minorHAnsi" w:hAnsiTheme="minorHAnsi" w:cstheme="minorHAnsi"/>
          <w:szCs w:val="24"/>
          <w:lang w:eastAsia="lt-LT"/>
        </w:rPr>
        <w:t xml:space="preserve">.3. </w:t>
      </w:r>
      <w:r w:rsidR="00DE4666" w:rsidRPr="00C517F1">
        <w:rPr>
          <w:rFonts w:asciiTheme="minorHAnsi" w:hAnsiTheme="minorHAnsi" w:cstheme="minorHAnsi"/>
          <w:szCs w:val="24"/>
          <w:lang w:eastAsia="lt-LT"/>
        </w:rPr>
        <w:t>nenaudoti invazinių rūšių augalų želdynams įrengti ir nesodinti invazinių rūšių augalų, išskyrus istorinius želdynus.</w:t>
      </w:r>
      <w:bookmarkStart w:id="14" w:name="part_8e82fb34b0ee4e3ca3d8ef0358c4ed3d"/>
      <w:bookmarkEnd w:id="14"/>
      <w:r w:rsidR="00803491" w:rsidRPr="00C517F1">
        <w:rPr>
          <w:rFonts w:asciiTheme="minorHAnsi" w:hAnsiTheme="minorHAnsi" w:cstheme="minorHAnsi"/>
          <w:szCs w:val="24"/>
          <w:lang w:eastAsia="lt-LT"/>
        </w:rPr>
        <w:t xml:space="preserve"> </w:t>
      </w:r>
    </w:p>
    <w:p w14:paraId="3B977C5D" w14:textId="60913CDC" w:rsidR="00B74A1B" w:rsidRPr="00C517F1" w:rsidRDefault="00CA14EE" w:rsidP="00B74A1B">
      <w:pPr>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39</w:t>
      </w:r>
      <w:r w:rsidR="004D53DC" w:rsidRPr="00C517F1">
        <w:rPr>
          <w:rFonts w:asciiTheme="minorHAnsi" w:hAnsiTheme="minorHAnsi" w:cstheme="minorHAnsi"/>
          <w:szCs w:val="24"/>
          <w:lang w:eastAsia="lt-LT"/>
        </w:rPr>
        <w:t xml:space="preserve">. </w:t>
      </w:r>
      <w:r w:rsidR="00DE4666" w:rsidRPr="00C517F1">
        <w:rPr>
          <w:rFonts w:asciiTheme="minorHAnsi" w:hAnsiTheme="minorHAnsi" w:cstheme="minorHAnsi"/>
          <w:szCs w:val="24"/>
          <w:lang w:eastAsia="lt-LT"/>
        </w:rPr>
        <w:t>Želdynų ir želdinių savininkai ir valdytojai turi teisę nustatyti želdynų lankymo sąlygas (laiką, renginių organizavimo tvarką, lankytojų teises ir pareigas).</w:t>
      </w:r>
      <w:bookmarkStart w:id="15" w:name="part_7b85f5f36a964023959c0c48b30d0bf1"/>
      <w:bookmarkEnd w:id="15"/>
      <w:r w:rsidR="00803491" w:rsidRPr="00C517F1">
        <w:rPr>
          <w:rFonts w:asciiTheme="minorHAnsi" w:hAnsiTheme="minorHAnsi" w:cstheme="minorHAnsi"/>
          <w:szCs w:val="24"/>
          <w:lang w:eastAsia="lt-LT"/>
        </w:rPr>
        <w:t xml:space="preserve"> </w:t>
      </w:r>
    </w:p>
    <w:p w14:paraId="1F7207A0" w14:textId="2985F494" w:rsidR="0026402D" w:rsidRPr="00C517F1" w:rsidRDefault="00CA14EE" w:rsidP="00AB7D7A">
      <w:pPr>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40</w:t>
      </w:r>
      <w:r w:rsidR="004D53DC" w:rsidRPr="00C517F1">
        <w:rPr>
          <w:rFonts w:asciiTheme="minorHAnsi" w:hAnsiTheme="minorHAnsi" w:cstheme="minorHAnsi"/>
          <w:szCs w:val="24"/>
          <w:lang w:eastAsia="lt-LT"/>
        </w:rPr>
        <w:t xml:space="preserve">. </w:t>
      </w:r>
      <w:r w:rsidR="00DE4666" w:rsidRPr="00C517F1">
        <w:rPr>
          <w:rFonts w:asciiTheme="minorHAnsi" w:hAnsiTheme="minorHAnsi" w:cstheme="minorHAnsi"/>
          <w:szCs w:val="24"/>
          <w:lang w:eastAsia="lt-LT"/>
        </w:rPr>
        <w:t>Viešųjų želdynų savininkai ir (ar) valdytojai turi teisę apriboti ar uždrausti lankymąsi šiuose želdynuose, kai juose vykdomi priežiūros ir tvarkymo darbai. Apie priimtą sprendimą apriboti ar uždrausti viešojo želdyno lankymą viešųjų želdynų savininkai ir (ar</w:t>
      </w:r>
      <w:r w:rsidR="00B45D89" w:rsidRPr="00C517F1">
        <w:rPr>
          <w:rFonts w:asciiTheme="minorHAnsi" w:hAnsiTheme="minorHAnsi" w:cstheme="minorHAnsi"/>
          <w:szCs w:val="24"/>
          <w:lang w:eastAsia="lt-LT"/>
        </w:rPr>
        <w:t>) valdytojai privalo paskelbti S</w:t>
      </w:r>
      <w:r w:rsidR="00DE4666" w:rsidRPr="00C517F1">
        <w:rPr>
          <w:rFonts w:asciiTheme="minorHAnsi" w:hAnsiTheme="minorHAnsi" w:cstheme="minorHAnsi"/>
          <w:szCs w:val="24"/>
          <w:lang w:eastAsia="lt-LT"/>
        </w:rPr>
        <w:t>avivaldybės interneto svetainėje (kai viešojo želdyno savinink</w:t>
      </w:r>
      <w:r w:rsidR="007D2A30" w:rsidRPr="00C517F1">
        <w:rPr>
          <w:rFonts w:asciiTheme="minorHAnsi" w:hAnsiTheme="minorHAnsi" w:cstheme="minorHAnsi"/>
          <w:szCs w:val="24"/>
          <w:lang w:eastAsia="lt-LT"/>
        </w:rPr>
        <w:t xml:space="preserve">ė </w:t>
      </w:r>
      <w:r w:rsidR="00DE4666" w:rsidRPr="00C517F1">
        <w:rPr>
          <w:rFonts w:asciiTheme="minorHAnsi" w:hAnsiTheme="minorHAnsi" w:cstheme="minorHAnsi"/>
          <w:szCs w:val="24"/>
          <w:lang w:eastAsia="lt-LT"/>
        </w:rPr>
        <w:t>ir (ar) valdytoja yr</w:t>
      </w:r>
      <w:r w:rsidR="00B45D89" w:rsidRPr="00C517F1">
        <w:rPr>
          <w:rFonts w:asciiTheme="minorHAnsi" w:hAnsiTheme="minorHAnsi" w:cstheme="minorHAnsi"/>
          <w:szCs w:val="24"/>
          <w:lang w:eastAsia="lt-LT"/>
        </w:rPr>
        <w:t>a S</w:t>
      </w:r>
      <w:r w:rsidR="001B489C" w:rsidRPr="00C517F1">
        <w:rPr>
          <w:rFonts w:asciiTheme="minorHAnsi" w:hAnsiTheme="minorHAnsi" w:cstheme="minorHAnsi"/>
          <w:szCs w:val="24"/>
          <w:lang w:eastAsia="lt-LT"/>
        </w:rPr>
        <w:t>avivaldybė</w:t>
      </w:r>
      <w:r w:rsidR="00DE4666" w:rsidRPr="00C517F1">
        <w:rPr>
          <w:rFonts w:asciiTheme="minorHAnsi" w:hAnsiTheme="minorHAnsi" w:cstheme="minorHAnsi"/>
          <w:szCs w:val="24"/>
          <w:lang w:eastAsia="lt-LT"/>
        </w:rPr>
        <w:t>) ir žel</w:t>
      </w:r>
      <w:r w:rsidR="00B74A1B" w:rsidRPr="00C517F1">
        <w:rPr>
          <w:rFonts w:asciiTheme="minorHAnsi" w:hAnsiTheme="minorHAnsi" w:cstheme="minorHAnsi"/>
          <w:szCs w:val="24"/>
          <w:lang w:eastAsia="lt-LT"/>
        </w:rPr>
        <w:t xml:space="preserve">dynų informaciniuose stenduose </w:t>
      </w:r>
      <w:r w:rsidR="00DE4666" w:rsidRPr="00C517F1">
        <w:rPr>
          <w:rFonts w:asciiTheme="minorHAnsi" w:hAnsiTheme="minorHAnsi" w:cstheme="minorHAnsi"/>
          <w:szCs w:val="24"/>
          <w:lang w:eastAsia="lt-LT"/>
        </w:rPr>
        <w:t>ne vėliau kaip prieš 3 darbo dienas iki numatytų apribojimų pradžios.</w:t>
      </w:r>
      <w:r w:rsidR="00803491" w:rsidRPr="00C517F1">
        <w:rPr>
          <w:rFonts w:asciiTheme="minorHAnsi" w:hAnsiTheme="minorHAnsi" w:cstheme="minorHAnsi"/>
          <w:szCs w:val="24"/>
          <w:lang w:eastAsia="lt-LT"/>
        </w:rPr>
        <w:t xml:space="preserve"> </w:t>
      </w:r>
    </w:p>
    <w:p w14:paraId="1DE5F304" w14:textId="77777777" w:rsidR="004E3954" w:rsidRPr="00C517F1" w:rsidRDefault="004E3954" w:rsidP="00B74A1B">
      <w:pPr>
        <w:spacing w:line="360" w:lineRule="auto"/>
        <w:ind w:firstLine="851"/>
        <w:jc w:val="both"/>
        <w:rPr>
          <w:rFonts w:asciiTheme="minorHAnsi" w:hAnsiTheme="minorHAnsi" w:cstheme="minorHAnsi"/>
          <w:szCs w:val="24"/>
          <w:lang w:eastAsia="lt-LT"/>
        </w:rPr>
      </w:pPr>
    </w:p>
    <w:p w14:paraId="6C14F739" w14:textId="6DBC152B" w:rsidR="00F3307B" w:rsidRPr="00C517F1" w:rsidRDefault="00F3307B" w:rsidP="00000C89">
      <w:pPr>
        <w:jc w:val="center"/>
        <w:rPr>
          <w:rFonts w:asciiTheme="minorHAnsi" w:hAnsiTheme="minorHAnsi" w:cstheme="minorHAnsi"/>
          <w:b/>
          <w:szCs w:val="24"/>
          <w:lang w:eastAsia="lt-LT"/>
        </w:rPr>
      </w:pPr>
      <w:bookmarkStart w:id="16" w:name="part_7b26a1221a08416d838cc790d7f3a2b6"/>
      <w:bookmarkEnd w:id="16"/>
      <w:r w:rsidRPr="00C517F1">
        <w:rPr>
          <w:rFonts w:asciiTheme="minorHAnsi" w:hAnsiTheme="minorHAnsi" w:cstheme="minorHAnsi"/>
          <w:b/>
          <w:szCs w:val="24"/>
          <w:lang w:eastAsia="lt-LT"/>
        </w:rPr>
        <w:t>VII SKYRIUS</w:t>
      </w:r>
      <w:r w:rsidR="00803491" w:rsidRPr="00C517F1">
        <w:rPr>
          <w:rFonts w:asciiTheme="minorHAnsi" w:hAnsiTheme="minorHAnsi" w:cstheme="minorHAnsi"/>
          <w:b/>
          <w:szCs w:val="24"/>
          <w:lang w:eastAsia="lt-LT"/>
        </w:rPr>
        <w:t xml:space="preserve"> </w:t>
      </w:r>
    </w:p>
    <w:p w14:paraId="7B5D2C81" w14:textId="6384F513" w:rsidR="00344A6D" w:rsidRPr="00C517F1" w:rsidRDefault="00CD1F59" w:rsidP="00000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heme="minorHAnsi" w:eastAsia="Courier New" w:hAnsiTheme="minorHAnsi" w:cstheme="minorHAnsi"/>
          <w:b/>
          <w:szCs w:val="24"/>
          <w:lang w:eastAsia="ar-SA"/>
        </w:rPr>
      </w:pPr>
      <w:r w:rsidRPr="00C517F1">
        <w:rPr>
          <w:rFonts w:asciiTheme="minorHAnsi" w:eastAsia="Courier New" w:hAnsiTheme="minorHAnsi" w:cstheme="minorHAnsi"/>
          <w:b/>
          <w:szCs w:val="24"/>
          <w:lang w:eastAsia="ar-SA"/>
        </w:rPr>
        <w:t xml:space="preserve">DRAUDIMAI </w:t>
      </w:r>
      <w:r w:rsidR="002E52C6" w:rsidRPr="00C517F1">
        <w:rPr>
          <w:rFonts w:asciiTheme="minorHAnsi" w:eastAsia="Courier New" w:hAnsiTheme="minorHAnsi" w:cstheme="minorHAnsi"/>
          <w:b/>
          <w:szCs w:val="24"/>
          <w:lang w:eastAsia="ar-SA"/>
        </w:rPr>
        <w:t>VIEŠUOSIUOSE ŽELDYNUOSE</w:t>
      </w:r>
      <w:r w:rsidR="00803491" w:rsidRPr="00C517F1">
        <w:rPr>
          <w:rFonts w:asciiTheme="minorHAnsi" w:eastAsia="Courier New" w:hAnsiTheme="minorHAnsi" w:cstheme="minorHAnsi"/>
          <w:b/>
          <w:szCs w:val="24"/>
          <w:lang w:eastAsia="ar-SA"/>
        </w:rPr>
        <w:t xml:space="preserve"> </w:t>
      </w:r>
    </w:p>
    <w:p w14:paraId="40815928" w14:textId="77777777" w:rsidR="002E52C6" w:rsidRPr="00C673D9" w:rsidRDefault="002E52C6" w:rsidP="00344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71"/>
        <w:jc w:val="center"/>
        <w:rPr>
          <w:rFonts w:asciiTheme="minorHAnsi" w:eastAsia="Courier New" w:hAnsiTheme="minorHAnsi" w:cstheme="minorHAnsi"/>
          <w:szCs w:val="24"/>
          <w:lang w:eastAsia="ar-SA"/>
        </w:rPr>
      </w:pPr>
    </w:p>
    <w:p w14:paraId="36610032" w14:textId="7318B740" w:rsidR="006F441F" w:rsidRPr="00C517F1" w:rsidRDefault="00CA14EE" w:rsidP="006F441F">
      <w:pPr>
        <w:shd w:val="clear" w:color="auto" w:fill="FFFFFF"/>
        <w:tabs>
          <w:tab w:val="left" w:pos="851"/>
        </w:tabs>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41</w:t>
      </w:r>
      <w:r w:rsidR="004D53DC" w:rsidRPr="00C517F1">
        <w:rPr>
          <w:rFonts w:asciiTheme="minorHAnsi" w:hAnsiTheme="minorHAnsi" w:cstheme="minorHAnsi"/>
          <w:szCs w:val="24"/>
          <w:lang w:eastAsia="lt-LT"/>
        </w:rPr>
        <w:t xml:space="preserve">. </w:t>
      </w:r>
      <w:r w:rsidR="006F441F" w:rsidRPr="00C517F1">
        <w:rPr>
          <w:rFonts w:asciiTheme="minorHAnsi" w:hAnsiTheme="minorHAnsi" w:cstheme="minorHAnsi"/>
          <w:szCs w:val="24"/>
          <w:lang w:eastAsia="lt-LT"/>
        </w:rPr>
        <w:t>Viešuosiuose želdynuose draudžiama:</w:t>
      </w:r>
      <w:r w:rsidR="00803491" w:rsidRPr="00C517F1">
        <w:rPr>
          <w:rFonts w:asciiTheme="minorHAnsi" w:hAnsiTheme="minorHAnsi" w:cstheme="minorHAnsi"/>
          <w:szCs w:val="24"/>
          <w:lang w:eastAsia="lt-LT"/>
        </w:rPr>
        <w:t xml:space="preserve"> </w:t>
      </w:r>
    </w:p>
    <w:p w14:paraId="425144F9" w14:textId="3C2DD1EC" w:rsidR="006F441F" w:rsidRPr="00C517F1" w:rsidRDefault="00CA14EE" w:rsidP="006F441F">
      <w:pPr>
        <w:shd w:val="clear" w:color="auto" w:fill="FFFFFF"/>
        <w:tabs>
          <w:tab w:val="left" w:pos="851"/>
        </w:tabs>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41</w:t>
      </w:r>
      <w:r w:rsidR="004D53DC" w:rsidRPr="00C517F1">
        <w:rPr>
          <w:rFonts w:asciiTheme="minorHAnsi" w:hAnsiTheme="minorHAnsi" w:cstheme="minorHAnsi"/>
          <w:szCs w:val="24"/>
          <w:lang w:eastAsia="lt-LT"/>
        </w:rPr>
        <w:t xml:space="preserve">.1. </w:t>
      </w:r>
      <w:r w:rsidR="006F441F" w:rsidRPr="00C517F1">
        <w:rPr>
          <w:rFonts w:asciiTheme="minorHAnsi" w:hAnsiTheme="minorHAnsi" w:cstheme="minorHAnsi"/>
          <w:szCs w:val="24"/>
          <w:lang w:eastAsia="lt-LT"/>
        </w:rPr>
        <w:t>fiziniams ir juridiniams asmenims savavališkai sodinti, persodinti, genėti, kirsti ar kitaip šalinti želdinius;</w:t>
      </w:r>
      <w:r w:rsidR="00803491" w:rsidRPr="00C517F1">
        <w:rPr>
          <w:rFonts w:asciiTheme="minorHAnsi" w:hAnsiTheme="minorHAnsi" w:cstheme="minorHAnsi"/>
          <w:szCs w:val="24"/>
          <w:lang w:eastAsia="lt-LT"/>
        </w:rPr>
        <w:t xml:space="preserve"> </w:t>
      </w:r>
    </w:p>
    <w:p w14:paraId="42CFD0E2" w14:textId="6477981A" w:rsidR="006F441F" w:rsidRPr="00C517F1" w:rsidRDefault="00CA14EE" w:rsidP="006F441F">
      <w:pPr>
        <w:shd w:val="clear" w:color="auto" w:fill="FFFFFF"/>
        <w:tabs>
          <w:tab w:val="left" w:pos="851"/>
        </w:tabs>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41</w:t>
      </w:r>
      <w:r w:rsidR="004D53DC" w:rsidRPr="00C517F1">
        <w:rPr>
          <w:rFonts w:asciiTheme="minorHAnsi" w:hAnsiTheme="minorHAnsi" w:cstheme="minorHAnsi"/>
          <w:szCs w:val="24"/>
          <w:lang w:eastAsia="lt-LT"/>
        </w:rPr>
        <w:t xml:space="preserve">.2. </w:t>
      </w:r>
      <w:r w:rsidR="006F441F" w:rsidRPr="00C517F1">
        <w:rPr>
          <w:rFonts w:asciiTheme="minorHAnsi" w:hAnsiTheme="minorHAnsi" w:cstheme="minorHAnsi"/>
          <w:szCs w:val="24"/>
          <w:lang w:eastAsia="lt-LT"/>
        </w:rPr>
        <w:t>kirsti, laužyti</w:t>
      </w:r>
      <w:r w:rsidR="00A30B97" w:rsidRPr="00C517F1">
        <w:rPr>
          <w:rFonts w:asciiTheme="minorHAnsi" w:hAnsiTheme="minorHAnsi" w:cstheme="minorHAnsi"/>
          <w:szCs w:val="24"/>
          <w:lang w:eastAsia="lt-LT"/>
        </w:rPr>
        <w:t>, gręžti</w:t>
      </w:r>
      <w:r w:rsidR="006F441F" w:rsidRPr="00C517F1">
        <w:rPr>
          <w:rFonts w:asciiTheme="minorHAnsi" w:hAnsiTheme="minorHAnsi" w:cstheme="minorHAnsi"/>
          <w:szCs w:val="24"/>
          <w:lang w:eastAsia="lt-LT"/>
        </w:rPr>
        <w:t xml:space="preserve"> ar kitaip žaloti (kalti vinis</w:t>
      </w:r>
      <w:r w:rsidR="00A30B97" w:rsidRPr="00C517F1">
        <w:rPr>
          <w:rFonts w:asciiTheme="minorHAnsi" w:hAnsiTheme="minorHAnsi" w:cstheme="minorHAnsi"/>
          <w:szCs w:val="24"/>
          <w:lang w:eastAsia="lt-LT"/>
        </w:rPr>
        <w:t xml:space="preserve">, </w:t>
      </w:r>
      <w:r w:rsidR="006F441F" w:rsidRPr="00C517F1">
        <w:rPr>
          <w:rFonts w:asciiTheme="minorHAnsi" w:hAnsiTheme="minorHAnsi" w:cstheme="minorHAnsi"/>
          <w:szCs w:val="24"/>
          <w:lang w:eastAsia="lt-LT"/>
        </w:rPr>
        <w:t>tvirtinti reklaminius skydus ir kt.) medžius, krūmus, jų šakas, skinti lapus, žiedus, vaisius,</w:t>
      </w:r>
      <w:r w:rsidR="0089632F" w:rsidRPr="00C517F1">
        <w:rPr>
          <w:rFonts w:asciiTheme="minorHAnsi" w:hAnsiTheme="minorHAnsi" w:cstheme="minorHAnsi"/>
          <w:szCs w:val="24"/>
          <w:lang w:eastAsia="lt-LT"/>
        </w:rPr>
        <w:t xml:space="preserve"> nukirsti, </w:t>
      </w:r>
      <w:r w:rsidR="006F441F" w:rsidRPr="00C517F1">
        <w:rPr>
          <w:rFonts w:asciiTheme="minorHAnsi" w:hAnsiTheme="minorHAnsi" w:cstheme="minorHAnsi"/>
          <w:szCs w:val="24"/>
          <w:lang w:eastAsia="lt-LT"/>
        </w:rPr>
        <w:t>pažeisti šaknis, trypti pomedį;</w:t>
      </w:r>
      <w:r w:rsidR="00803491" w:rsidRPr="00C517F1">
        <w:rPr>
          <w:rFonts w:asciiTheme="minorHAnsi" w:hAnsiTheme="minorHAnsi" w:cstheme="minorHAnsi"/>
          <w:szCs w:val="24"/>
          <w:lang w:eastAsia="lt-LT"/>
        </w:rPr>
        <w:t xml:space="preserve"> </w:t>
      </w:r>
    </w:p>
    <w:p w14:paraId="398D526E" w14:textId="486F4536" w:rsidR="006F441F" w:rsidRPr="00C517F1" w:rsidRDefault="00CA14EE" w:rsidP="006F441F">
      <w:pPr>
        <w:shd w:val="clear" w:color="auto" w:fill="FFFFFF"/>
        <w:tabs>
          <w:tab w:val="left" w:pos="851"/>
        </w:tabs>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41</w:t>
      </w:r>
      <w:r w:rsidR="004D53DC" w:rsidRPr="00C517F1">
        <w:rPr>
          <w:rFonts w:asciiTheme="minorHAnsi" w:hAnsiTheme="minorHAnsi" w:cstheme="minorHAnsi"/>
          <w:szCs w:val="24"/>
          <w:lang w:eastAsia="lt-LT"/>
        </w:rPr>
        <w:t xml:space="preserve">.3. </w:t>
      </w:r>
      <w:r w:rsidR="006F441F" w:rsidRPr="00C517F1">
        <w:rPr>
          <w:rFonts w:asciiTheme="minorHAnsi" w:hAnsiTheme="minorHAnsi" w:cstheme="minorHAnsi"/>
          <w:szCs w:val="24"/>
          <w:lang w:eastAsia="lt-LT"/>
        </w:rPr>
        <w:t>leisti iš medžių sulą, pjaustinėti</w:t>
      </w:r>
      <w:r w:rsidR="0089632F" w:rsidRPr="00C517F1">
        <w:rPr>
          <w:rFonts w:asciiTheme="minorHAnsi" w:hAnsiTheme="minorHAnsi" w:cstheme="minorHAnsi"/>
          <w:szCs w:val="24"/>
          <w:lang w:eastAsia="lt-LT"/>
        </w:rPr>
        <w:t xml:space="preserve">, lupti </w:t>
      </w:r>
      <w:r w:rsidR="006F441F" w:rsidRPr="00C517F1">
        <w:rPr>
          <w:rFonts w:asciiTheme="minorHAnsi" w:hAnsiTheme="minorHAnsi" w:cstheme="minorHAnsi"/>
          <w:szCs w:val="24"/>
          <w:lang w:eastAsia="lt-LT"/>
        </w:rPr>
        <w:t>medžio žievę,</w:t>
      </w:r>
      <w:r w:rsidR="0089632F" w:rsidRPr="00C517F1">
        <w:rPr>
          <w:rFonts w:asciiTheme="minorHAnsi" w:hAnsiTheme="minorHAnsi" w:cstheme="minorHAnsi"/>
          <w:szCs w:val="24"/>
          <w:lang w:eastAsia="lt-LT"/>
        </w:rPr>
        <w:t xml:space="preserve"> tašyti, kapoti kamieną,</w:t>
      </w:r>
      <w:r w:rsidR="006F441F" w:rsidRPr="00C517F1">
        <w:rPr>
          <w:rFonts w:asciiTheme="minorHAnsi" w:hAnsiTheme="minorHAnsi" w:cstheme="minorHAnsi"/>
          <w:szCs w:val="24"/>
          <w:lang w:eastAsia="lt-LT"/>
        </w:rPr>
        <w:t xml:space="preserve"> daryti kitus mechaninius medžio pažeidimus;</w:t>
      </w:r>
      <w:r w:rsidR="00803491" w:rsidRPr="00C517F1">
        <w:rPr>
          <w:rFonts w:asciiTheme="minorHAnsi" w:hAnsiTheme="minorHAnsi" w:cstheme="minorHAnsi"/>
          <w:szCs w:val="24"/>
          <w:lang w:eastAsia="lt-LT"/>
        </w:rPr>
        <w:t xml:space="preserve"> </w:t>
      </w:r>
    </w:p>
    <w:p w14:paraId="7DA0281D" w14:textId="7A4EC623" w:rsidR="006F441F" w:rsidRPr="00C517F1" w:rsidRDefault="00CA14EE" w:rsidP="006F441F">
      <w:pPr>
        <w:shd w:val="clear" w:color="auto" w:fill="FFFFFF"/>
        <w:tabs>
          <w:tab w:val="left" w:pos="851"/>
        </w:tabs>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41</w:t>
      </w:r>
      <w:r w:rsidR="004D53DC" w:rsidRPr="00C517F1">
        <w:rPr>
          <w:rFonts w:asciiTheme="minorHAnsi" w:hAnsiTheme="minorHAnsi" w:cstheme="minorHAnsi"/>
          <w:szCs w:val="24"/>
          <w:lang w:eastAsia="lt-LT"/>
        </w:rPr>
        <w:t xml:space="preserve">.4. </w:t>
      </w:r>
      <w:r w:rsidR="006F441F" w:rsidRPr="00C517F1">
        <w:rPr>
          <w:rFonts w:asciiTheme="minorHAnsi" w:hAnsiTheme="minorHAnsi" w:cstheme="minorHAnsi"/>
          <w:szCs w:val="24"/>
          <w:lang w:eastAsia="lt-LT"/>
        </w:rPr>
        <w:t>kabinti ant medžių sūpuokles, virves;</w:t>
      </w:r>
      <w:r w:rsidR="00803491" w:rsidRPr="00C517F1">
        <w:rPr>
          <w:rFonts w:asciiTheme="minorHAnsi" w:hAnsiTheme="minorHAnsi" w:cstheme="minorHAnsi"/>
          <w:szCs w:val="24"/>
          <w:lang w:eastAsia="lt-LT"/>
        </w:rPr>
        <w:t xml:space="preserve"> </w:t>
      </w:r>
    </w:p>
    <w:p w14:paraId="042FDECB" w14:textId="04EA31DE" w:rsidR="006F441F" w:rsidRPr="00C517F1" w:rsidRDefault="00CA14EE" w:rsidP="006F441F">
      <w:pPr>
        <w:shd w:val="clear" w:color="auto" w:fill="FFFFFF"/>
        <w:tabs>
          <w:tab w:val="left" w:pos="851"/>
        </w:tabs>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41</w:t>
      </w:r>
      <w:r w:rsidR="004D53DC" w:rsidRPr="00C517F1">
        <w:rPr>
          <w:rFonts w:asciiTheme="minorHAnsi" w:hAnsiTheme="minorHAnsi" w:cstheme="minorHAnsi"/>
          <w:szCs w:val="24"/>
          <w:lang w:eastAsia="lt-LT"/>
        </w:rPr>
        <w:t xml:space="preserve">.5. </w:t>
      </w:r>
      <w:r w:rsidR="006F441F" w:rsidRPr="00C517F1">
        <w:rPr>
          <w:rFonts w:asciiTheme="minorHAnsi" w:hAnsiTheme="minorHAnsi" w:cstheme="minorHAnsi"/>
          <w:szCs w:val="24"/>
          <w:lang w:eastAsia="lt-LT"/>
        </w:rPr>
        <w:t>važinėti sportinėmis ir bevariklio transporto priemonėmis, išskyrus takus;</w:t>
      </w:r>
      <w:r w:rsidR="00803491" w:rsidRPr="00C517F1">
        <w:rPr>
          <w:rFonts w:asciiTheme="minorHAnsi" w:hAnsiTheme="minorHAnsi" w:cstheme="minorHAnsi"/>
          <w:szCs w:val="24"/>
          <w:lang w:eastAsia="lt-LT"/>
        </w:rPr>
        <w:t xml:space="preserve"> </w:t>
      </w:r>
    </w:p>
    <w:p w14:paraId="3B82C7C5" w14:textId="2795FEA7" w:rsidR="006F441F" w:rsidRPr="00C517F1" w:rsidRDefault="00CA14EE" w:rsidP="006F441F">
      <w:pPr>
        <w:shd w:val="clear" w:color="auto" w:fill="FFFFFF"/>
        <w:tabs>
          <w:tab w:val="left" w:pos="851"/>
        </w:tabs>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lastRenderedPageBreak/>
        <w:t>41</w:t>
      </w:r>
      <w:r w:rsidR="004D53DC" w:rsidRPr="00C517F1">
        <w:rPr>
          <w:rFonts w:asciiTheme="minorHAnsi" w:hAnsiTheme="minorHAnsi" w:cstheme="minorHAnsi"/>
          <w:szCs w:val="24"/>
          <w:lang w:eastAsia="lt-LT"/>
        </w:rPr>
        <w:t xml:space="preserve">.6. </w:t>
      </w:r>
      <w:r w:rsidR="006F441F" w:rsidRPr="00C517F1">
        <w:rPr>
          <w:rFonts w:asciiTheme="minorHAnsi" w:hAnsiTheme="minorHAnsi" w:cstheme="minorHAnsi"/>
          <w:szCs w:val="24"/>
          <w:lang w:eastAsia="lt-LT"/>
        </w:rPr>
        <w:t>be leidimo važiuoti motorinėmis transporto priemonėmis, kur neįrengta kieta danga;</w:t>
      </w:r>
      <w:r w:rsidR="00803491" w:rsidRPr="00C517F1">
        <w:rPr>
          <w:rFonts w:asciiTheme="minorHAnsi" w:hAnsiTheme="minorHAnsi" w:cstheme="minorHAnsi"/>
          <w:szCs w:val="24"/>
          <w:lang w:eastAsia="lt-LT"/>
        </w:rPr>
        <w:t xml:space="preserve"> </w:t>
      </w:r>
    </w:p>
    <w:p w14:paraId="2336A8FC" w14:textId="7A9AA82D" w:rsidR="006F441F" w:rsidRPr="00C517F1" w:rsidRDefault="00CA14EE" w:rsidP="006F441F">
      <w:pPr>
        <w:shd w:val="clear" w:color="auto" w:fill="FFFFFF"/>
        <w:tabs>
          <w:tab w:val="left" w:pos="851"/>
        </w:tabs>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41</w:t>
      </w:r>
      <w:r w:rsidR="004D53DC" w:rsidRPr="00C517F1">
        <w:rPr>
          <w:rFonts w:asciiTheme="minorHAnsi" w:hAnsiTheme="minorHAnsi" w:cstheme="minorHAnsi"/>
          <w:szCs w:val="24"/>
          <w:lang w:eastAsia="lt-LT"/>
        </w:rPr>
        <w:t xml:space="preserve">.7. </w:t>
      </w:r>
      <w:r w:rsidR="006F441F" w:rsidRPr="00C517F1">
        <w:rPr>
          <w:rFonts w:asciiTheme="minorHAnsi" w:hAnsiTheme="minorHAnsi" w:cstheme="minorHAnsi"/>
          <w:szCs w:val="24"/>
          <w:lang w:eastAsia="lt-LT"/>
        </w:rPr>
        <w:t>statyti motorines transporto priemones ne tam skirtose vietose;</w:t>
      </w:r>
      <w:r w:rsidR="00803491" w:rsidRPr="00C517F1">
        <w:rPr>
          <w:rFonts w:asciiTheme="minorHAnsi" w:hAnsiTheme="minorHAnsi" w:cstheme="minorHAnsi"/>
          <w:szCs w:val="24"/>
          <w:lang w:eastAsia="lt-LT"/>
        </w:rPr>
        <w:t xml:space="preserve"> </w:t>
      </w:r>
    </w:p>
    <w:p w14:paraId="02FD8BEA" w14:textId="177CC793" w:rsidR="006F441F" w:rsidRPr="00C517F1" w:rsidRDefault="00CA14EE" w:rsidP="006F441F">
      <w:pPr>
        <w:shd w:val="clear" w:color="auto" w:fill="FFFFFF"/>
        <w:tabs>
          <w:tab w:val="left" w:pos="851"/>
        </w:tabs>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41</w:t>
      </w:r>
      <w:r w:rsidR="004D53DC" w:rsidRPr="00C517F1">
        <w:rPr>
          <w:rFonts w:asciiTheme="minorHAnsi" w:hAnsiTheme="minorHAnsi" w:cstheme="minorHAnsi"/>
          <w:szCs w:val="24"/>
          <w:lang w:eastAsia="lt-LT"/>
        </w:rPr>
        <w:t xml:space="preserve">.8. </w:t>
      </w:r>
      <w:r w:rsidR="006F441F" w:rsidRPr="00C517F1">
        <w:rPr>
          <w:rFonts w:asciiTheme="minorHAnsi" w:hAnsiTheme="minorHAnsi" w:cstheme="minorHAnsi"/>
          <w:szCs w:val="24"/>
          <w:lang w:eastAsia="lt-LT"/>
        </w:rPr>
        <w:t>deginti atliekas, lapus, šakas, kūrenti laužus ne tam skirtose vietose;</w:t>
      </w:r>
      <w:r w:rsidR="00803491" w:rsidRPr="00C517F1">
        <w:rPr>
          <w:rFonts w:asciiTheme="minorHAnsi" w:hAnsiTheme="minorHAnsi" w:cstheme="minorHAnsi"/>
          <w:szCs w:val="24"/>
          <w:lang w:eastAsia="lt-LT"/>
        </w:rPr>
        <w:t xml:space="preserve"> </w:t>
      </w:r>
    </w:p>
    <w:p w14:paraId="53ED449B" w14:textId="3FB4CC23" w:rsidR="006F441F" w:rsidRPr="00C517F1" w:rsidRDefault="00CA14EE" w:rsidP="006F441F">
      <w:pPr>
        <w:shd w:val="clear" w:color="auto" w:fill="FFFFFF"/>
        <w:tabs>
          <w:tab w:val="left" w:pos="851"/>
        </w:tabs>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41</w:t>
      </w:r>
      <w:r w:rsidR="004D53DC" w:rsidRPr="00C517F1">
        <w:rPr>
          <w:rFonts w:asciiTheme="minorHAnsi" w:hAnsiTheme="minorHAnsi" w:cstheme="minorHAnsi"/>
          <w:szCs w:val="24"/>
          <w:lang w:eastAsia="lt-LT"/>
        </w:rPr>
        <w:t xml:space="preserve">.9. </w:t>
      </w:r>
      <w:r w:rsidR="006F441F" w:rsidRPr="00C517F1">
        <w:rPr>
          <w:rFonts w:asciiTheme="minorHAnsi" w:hAnsiTheme="minorHAnsi" w:cstheme="minorHAnsi"/>
          <w:szCs w:val="24"/>
          <w:lang w:eastAsia="lt-LT"/>
        </w:rPr>
        <w:t>be leidimo statyti palapines, laikinus statinius, reklaminius skydus;</w:t>
      </w:r>
      <w:r w:rsidR="00803491" w:rsidRPr="00C517F1">
        <w:rPr>
          <w:rFonts w:asciiTheme="minorHAnsi" w:hAnsiTheme="minorHAnsi" w:cstheme="minorHAnsi"/>
          <w:szCs w:val="24"/>
          <w:lang w:eastAsia="lt-LT"/>
        </w:rPr>
        <w:t xml:space="preserve"> </w:t>
      </w:r>
    </w:p>
    <w:p w14:paraId="506DDBC8" w14:textId="524A23AE" w:rsidR="006F441F" w:rsidRPr="00C517F1" w:rsidRDefault="00CA14EE" w:rsidP="006F441F">
      <w:pPr>
        <w:shd w:val="clear" w:color="auto" w:fill="FFFFFF"/>
        <w:tabs>
          <w:tab w:val="left" w:pos="851"/>
        </w:tabs>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41</w:t>
      </w:r>
      <w:r w:rsidR="004D53DC" w:rsidRPr="00C517F1">
        <w:rPr>
          <w:rFonts w:asciiTheme="minorHAnsi" w:hAnsiTheme="minorHAnsi" w:cstheme="minorHAnsi"/>
          <w:szCs w:val="24"/>
          <w:lang w:eastAsia="lt-LT"/>
        </w:rPr>
        <w:t xml:space="preserve">.10. </w:t>
      </w:r>
      <w:r w:rsidR="006F441F" w:rsidRPr="00C517F1">
        <w:rPr>
          <w:rFonts w:asciiTheme="minorHAnsi" w:hAnsiTheme="minorHAnsi" w:cstheme="minorHAnsi"/>
          <w:szCs w:val="24"/>
          <w:lang w:eastAsia="lt-LT"/>
        </w:rPr>
        <w:t>gaudyti ir naikinti paukščius, žvėris, smulkiąją fauną, ardyti skruzdėlynus;</w:t>
      </w:r>
      <w:r w:rsidR="00803491" w:rsidRPr="00C517F1">
        <w:rPr>
          <w:rFonts w:asciiTheme="minorHAnsi" w:hAnsiTheme="minorHAnsi" w:cstheme="minorHAnsi"/>
          <w:szCs w:val="24"/>
          <w:lang w:eastAsia="lt-LT"/>
        </w:rPr>
        <w:t xml:space="preserve"> </w:t>
      </w:r>
    </w:p>
    <w:p w14:paraId="21956099" w14:textId="3C8667AA" w:rsidR="006F441F" w:rsidRPr="00C517F1" w:rsidRDefault="00CA14EE" w:rsidP="006F441F">
      <w:pPr>
        <w:shd w:val="clear" w:color="auto" w:fill="FFFFFF"/>
        <w:tabs>
          <w:tab w:val="left" w:pos="851"/>
        </w:tabs>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41</w:t>
      </w:r>
      <w:r w:rsidR="004D53DC" w:rsidRPr="00C517F1">
        <w:rPr>
          <w:rFonts w:asciiTheme="minorHAnsi" w:hAnsiTheme="minorHAnsi" w:cstheme="minorHAnsi"/>
          <w:szCs w:val="24"/>
          <w:lang w:eastAsia="lt-LT"/>
        </w:rPr>
        <w:t xml:space="preserve">.11. </w:t>
      </w:r>
      <w:r w:rsidR="006F441F" w:rsidRPr="00C517F1">
        <w:rPr>
          <w:rFonts w:asciiTheme="minorHAnsi" w:hAnsiTheme="minorHAnsi" w:cstheme="minorHAnsi"/>
          <w:szCs w:val="24"/>
          <w:lang w:eastAsia="lt-LT"/>
        </w:rPr>
        <w:t>pilti šiukšles, buitines atliekas, pakuotes, sugrėbtus lapus, sniegą (išskyrus neužterštą druskomis ir nukastą nuo želdyne esančių takų) ir kt.;</w:t>
      </w:r>
      <w:r w:rsidR="00803491" w:rsidRPr="00C517F1">
        <w:rPr>
          <w:rFonts w:asciiTheme="minorHAnsi" w:hAnsiTheme="minorHAnsi" w:cstheme="minorHAnsi"/>
          <w:szCs w:val="24"/>
          <w:lang w:eastAsia="lt-LT"/>
        </w:rPr>
        <w:t xml:space="preserve"> </w:t>
      </w:r>
    </w:p>
    <w:p w14:paraId="7AA7985B" w14:textId="4D5BC9C4" w:rsidR="006F441F" w:rsidRPr="00C517F1" w:rsidRDefault="00CA14EE" w:rsidP="006F441F">
      <w:pPr>
        <w:shd w:val="clear" w:color="auto" w:fill="FFFFFF"/>
        <w:tabs>
          <w:tab w:val="left" w:pos="851"/>
        </w:tabs>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41</w:t>
      </w:r>
      <w:r w:rsidR="004D53DC" w:rsidRPr="00C517F1">
        <w:rPr>
          <w:rFonts w:asciiTheme="minorHAnsi" w:hAnsiTheme="minorHAnsi" w:cstheme="minorHAnsi"/>
          <w:szCs w:val="24"/>
          <w:lang w:eastAsia="lt-LT"/>
        </w:rPr>
        <w:t xml:space="preserve">.12. </w:t>
      </w:r>
      <w:r w:rsidR="006F441F" w:rsidRPr="00C517F1">
        <w:rPr>
          <w:rFonts w:asciiTheme="minorHAnsi" w:hAnsiTheme="minorHAnsi" w:cstheme="minorHAnsi"/>
          <w:szCs w:val="24"/>
          <w:lang w:eastAsia="lt-LT"/>
        </w:rPr>
        <w:t>valyti sniegą nuo stogų, neapsaugojus želdinių;</w:t>
      </w:r>
      <w:r w:rsidR="00803491" w:rsidRPr="00C517F1">
        <w:rPr>
          <w:rFonts w:asciiTheme="minorHAnsi" w:hAnsiTheme="minorHAnsi" w:cstheme="minorHAnsi"/>
          <w:szCs w:val="24"/>
          <w:lang w:eastAsia="lt-LT"/>
        </w:rPr>
        <w:t xml:space="preserve"> </w:t>
      </w:r>
    </w:p>
    <w:p w14:paraId="0A8CE5E8" w14:textId="6FA160A5" w:rsidR="006F441F" w:rsidRPr="00C517F1" w:rsidRDefault="00CA14EE" w:rsidP="006F441F">
      <w:pPr>
        <w:shd w:val="clear" w:color="auto" w:fill="FFFFFF"/>
        <w:tabs>
          <w:tab w:val="left" w:pos="851"/>
        </w:tabs>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41</w:t>
      </w:r>
      <w:r w:rsidR="004D53DC" w:rsidRPr="00C517F1">
        <w:rPr>
          <w:rFonts w:asciiTheme="minorHAnsi" w:hAnsiTheme="minorHAnsi" w:cstheme="minorHAnsi"/>
          <w:szCs w:val="24"/>
          <w:lang w:eastAsia="lt-LT"/>
        </w:rPr>
        <w:t xml:space="preserve">.13. </w:t>
      </w:r>
      <w:r w:rsidR="006F441F" w:rsidRPr="00C517F1">
        <w:rPr>
          <w:rFonts w:asciiTheme="minorHAnsi" w:hAnsiTheme="minorHAnsi" w:cstheme="minorHAnsi"/>
          <w:szCs w:val="24"/>
          <w:lang w:eastAsia="lt-LT"/>
        </w:rPr>
        <w:t>sandėliuoti statybines ir kitas medžiagas, prekių atsargas ir tarą</w:t>
      </w:r>
      <w:r w:rsidR="007A413E">
        <w:rPr>
          <w:rFonts w:asciiTheme="minorHAnsi" w:hAnsiTheme="minorHAnsi" w:cstheme="minorHAnsi"/>
          <w:szCs w:val="24"/>
          <w:lang w:eastAsia="lt-LT"/>
        </w:rPr>
        <w:t>;</w:t>
      </w:r>
      <w:r w:rsidR="00803491" w:rsidRPr="00C517F1">
        <w:rPr>
          <w:rFonts w:asciiTheme="minorHAnsi" w:hAnsiTheme="minorHAnsi" w:cstheme="minorHAnsi"/>
          <w:szCs w:val="24"/>
          <w:lang w:eastAsia="lt-LT"/>
        </w:rPr>
        <w:t xml:space="preserve"> </w:t>
      </w:r>
    </w:p>
    <w:p w14:paraId="056C5E69" w14:textId="1D1B7B26" w:rsidR="00980843" w:rsidRPr="00C517F1" w:rsidRDefault="00CA14EE" w:rsidP="006F441F">
      <w:pPr>
        <w:shd w:val="clear" w:color="auto" w:fill="FFFFFF"/>
        <w:tabs>
          <w:tab w:val="left" w:pos="851"/>
        </w:tabs>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41</w:t>
      </w:r>
      <w:r w:rsidR="00980843" w:rsidRPr="00C517F1">
        <w:rPr>
          <w:rFonts w:asciiTheme="minorHAnsi" w:hAnsiTheme="minorHAnsi" w:cstheme="minorHAnsi"/>
          <w:szCs w:val="24"/>
          <w:lang w:eastAsia="lt-LT"/>
        </w:rPr>
        <w:t>.14. leisti gyvūnams atlikti gamtinius reikalus ant medžių ir krūmų.</w:t>
      </w:r>
      <w:r w:rsidR="007A413E">
        <w:rPr>
          <w:rFonts w:asciiTheme="minorHAnsi" w:hAnsiTheme="minorHAnsi" w:cstheme="minorHAnsi"/>
          <w:szCs w:val="24"/>
          <w:lang w:eastAsia="lt-LT"/>
        </w:rPr>
        <w:t xml:space="preserve"> </w:t>
      </w:r>
    </w:p>
    <w:p w14:paraId="38E3E936" w14:textId="77777777" w:rsidR="00344A6D" w:rsidRPr="00C517F1" w:rsidRDefault="00344A6D" w:rsidP="00B74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71"/>
        <w:rPr>
          <w:rFonts w:asciiTheme="minorHAnsi" w:eastAsia="Courier New" w:hAnsiTheme="minorHAnsi" w:cstheme="minorHAnsi"/>
          <w:szCs w:val="24"/>
          <w:lang w:eastAsia="ar-SA"/>
        </w:rPr>
      </w:pPr>
    </w:p>
    <w:p w14:paraId="1A769F3A" w14:textId="77777777" w:rsidR="00503F0C" w:rsidRPr="00C517F1" w:rsidRDefault="001C68EA" w:rsidP="00000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heme="minorHAnsi" w:eastAsia="Courier New" w:hAnsiTheme="minorHAnsi" w:cstheme="minorHAnsi"/>
          <w:b/>
          <w:szCs w:val="24"/>
          <w:lang w:eastAsia="ar-SA"/>
        </w:rPr>
      </w:pPr>
      <w:r w:rsidRPr="00C517F1">
        <w:rPr>
          <w:rFonts w:asciiTheme="minorHAnsi" w:eastAsia="Courier New" w:hAnsiTheme="minorHAnsi" w:cstheme="minorHAnsi"/>
          <w:b/>
          <w:szCs w:val="24"/>
          <w:lang w:eastAsia="ar-SA"/>
        </w:rPr>
        <w:t>VI</w:t>
      </w:r>
      <w:r w:rsidR="00CD1F59" w:rsidRPr="00C517F1">
        <w:rPr>
          <w:rFonts w:asciiTheme="minorHAnsi" w:eastAsia="Courier New" w:hAnsiTheme="minorHAnsi" w:cstheme="minorHAnsi"/>
          <w:b/>
          <w:szCs w:val="24"/>
          <w:lang w:eastAsia="ar-SA"/>
        </w:rPr>
        <w:t>I</w:t>
      </w:r>
      <w:r w:rsidRPr="00C517F1">
        <w:rPr>
          <w:rFonts w:asciiTheme="minorHAnsi" w:eastAsia="Courier New" w:hAnsiTheme="minorHAnsi" w:cstheme="minorHAnsi"/>
          <w:b/>
          <w:szCs w:val="24"/>
          <w:lang w:eastAsia="ar-SA"/>
        </w:rPr>
        <w:t xml:space="preserve">I SKYRIUS </w:t>
      </w:r>
    </w:p>
    <w:p w14:paraId="53C7290B" w14:textId="00518682" w:rsidR="00503F0C" w:rsidRPr="00C517F1" w:rsidRDefault="001C68EA" w:rsidP="00000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heme="minorHAnsi" w:eastAsia="Courier New" w:hAnsiTheme="minorHAnsi" w:cstheme="minorHAnsi"/>
          <w:b/>
          <w:szCs w:val="24"/>
          <w:lang w:eastAsia="ar-SA"/>
        </w:rPr>
      </w:pPr>
      <w:r w:rsidRPr="00C517F1">
        <w:rPr>
          <w:rFonts w:asciiTheme="minorHAnsi" w:eastAsia="Courier New" w:hAnsiTheme="minorHAnsi" w:cstheme="minorHAnsi"/>
          <w:b/>
          <w:szCs w:val="24"/>
          <w:lang w:eastAsia="ar-SA"/>
        </w:rPr>
        <w:t>TAISYKLIŲ VYKDYMO UŽTIKRINIMAS IR ATSAKOMYBĖ UŽ JŲ PAŽEIDIMUS</w:t>
      </w:r>
      <w:r w:rsidR="00803491" w:rsidRPr="00C517F1">
        <w:rPr>
          <w:rFonts w:asciiTheme="minorHAnsi" w:eastAsia="Courier New" w:hAnsiTheme="minorHAnsi" w:cstheme="minorHAnsi"/>
          <w:b/>
          <w:szCs w:val="24"/>
          <w:lang w:eastAsia="ar-SA"/>
        </w:rPr>
        <w:t xml:space="preserve"> </w:t>
      </w:r>
    </w:p>
    <w:p w14:paraId="1A7E74F3" w14:textId="77777777" w:rsidR="00503F0C" w:rsidRPr="007A413E" w:rsidRDefault="00503F0C" w:rsidP="00344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71"/>
        <w:jc w:val="center"/>
        <w:rPr>
          <w:rFonts w:asciiTheme="minorHAnsi" w:eastAsia="Courier New" w:hAnsiTheme="minorHAnsi" w:cstheme="minorHAnsi"/>
          <w:szCs w:val="24"/>
          <w:lang w:eastAsia="ar-SA"/>
        </w:rPr>
      </w:pPr>
    </w:p>
    <w:p w14:paraId="00593B9D" w14:textId="2B99C7F0" w:rsidR="00503F0C" w:rsidRPr="00C517F1" w:rsidRDefault="00CA14EE" w:rsidP="00344A6D">
      <w:pPr>
        <w:spacing w:line="360" w:lineRule="auto"/>
        <w:ind w:firstLine="851"/>
        <w:jc w:val="both"/>
        <w:rPr>
          <w:rFonts w:asciiTheme="minorHAnsi" w:eastAsia="Courier New" w:hAnsiTheme="minorHAnsi" w:cstheme="minorHAnsi"/>
          <w:szCs w:val="24"/>
          <w:lang w:eastAsia="ar-SA"/>
        </w:rPr>
      </w:pPr>
      <w:r w:rsidRPr="00C517F1">
        <w:rPr>
          <w:rFonts w:asciiTheme="minorHAnsi" w:hAnsiTheme="minorHAnsi" w:cstheme="minorHAnsi"/>
          <w:szCs w:val="24"/>
          <w:lang w:bidi="he-IL"/>
        </w:rPr>
        <w:t>42</w:t>
      </w:r>
      <w:r w:rsidR="00CF1064" w:rsidRPr="00C517F1">
        <w:rPr>
          <w:rFonts w:asciiTheme="minorHAnsi" w:hAnsiTheme="minorHAnsi" w:cstheme="minorHAnsi"/>
          <w:szCs w:val="24"/>
          <w:lang w:bidi="he-IL"/>
        </w:rPr>
        <w:t xml:space="preserve">. </w:t>
      </w:r>
      <w:r w:rsidR="001C68EA" w:rsidRPr="00C517F1">
        <w:rPr>
          <w:rFonts w:asciiTheme="minorHAnsi" w:hAnsiTheme="minorHAnsi" w:cstheme="minorHAnsi"/>
          <w:szCs w:val="24"/>
          <w:lang w:bidi="he-IL"/>
        </w:rPr>
        <w:t>Taisyklėse nustatytų reikalavi</w:t>
      </w:r>
      <w:r w:rsidR="00152D55" w:rsidRPr="00C517F1">
        <w:rPr>
          <w:rFonts w:asciiTheme="minorHAnsi" w:hAnsiTheme="minorHAnsi" w:cstheme="minorHAnsi"/>
          <w:szCs w:val="24"/>
          <w:lang w:bidi="he-IL"/>
        </w:rPr>
        <w:t>mų laikymosi kontrolę užtikrina</w:t>
      </w:r>
      <w:r w:rsidR="00152D55" w:rsidRPr="00C517F1">
        <w:rPr>
          <w:rFonts w:asciiTheme="minorHAnsi" w:eastAsia="Courier New" w:hAnsiTheme="minorHAnsi" w:cstheme="minorHAnsi"/>
          <w:szCs w:val="24"/>
          <w:lang w:eastAsia="ar-SA"/>
        </w:rPr>
        <w:t xml:space="preserve"> </w:t>
      </w:r>
      <w:r w:rsidR="009E2257" w:rsidRPr="00C517F1">
        <w:rPr>
          <w:rFonts w:asciiTheme="minorHAnsi" w:hAnsiTheme="minorHAnsi" w:cstheme="minorHAnsi"/>
          <w:szCs w:val="24"/>
          <w:lang w:eastAsia="lt-LT"/>
        </w:rPr>
        <w:t>Institucija</w:t>
      </w:r>
      <w:r w:rsidR="001C68EA" w:rsidRPr="00C517F1">
        <w:rPr>
          <w:rFonts w:asciiTheme="minorHAnsi" w:hAnsiTheme="minorHAnsi" w:cstheme="minorHAnsi"/>
          <w:szCs w:val="24"/>
          <w:lang w:bidi="he-IL"/>
        </w:rPr>
        <w:t xml:space="preserve">. Teisę surašyti administracinių nusižengimų protokolus už Taisyklių nesilaikymą turi Savivaldybės administracijos direktoriaus įgalioti </w:t>
      </w:r>
      <w:r w:rsidR="00086BD0">
        <w:rPr>
          <w:rFonts w:asciiTheme="minorHAnsi" w:hAnsiTheme="minorHAnsi" w:cstheme="minorHAnsi"/>
          <w:szCs w:val="24"/>
          <w:lang w:bidi="he-IL"/>
        </w:rPr>
        <w:t>darbuotoj</w:t>
      </w:r>
      <w:r w:rsidR="001C68EA" w:rsidRPr="00C517F1">
        <w:rPr>
          <w:rFonts w:asciiTheme="minorHAnsi" w:hAnsiTheme="minorHAnsi" w:cstheme="minorHAnsi"/>
          <w:szCs w:val="24"/>
          <w:lang w:bidi="he-IL"/>
        </w:rPr>
        <w:t>ai ir Lietuvos Respublikos administracinių nusižengimų kodekse nurodyti pareigūnai.</w:t>
      </w:r>
      <w:r w:rsidR="001C68EA" w:rsidRPr="00C517F1">
        <w:rPr>
          <w:rFonts w:asciiTheme="minorHAnsi" w:hAnsiTheme="minorHAnsi" w:cstheme="minorHAnsi"/>
          <w:szCs w:val="24"/>
        </w:rPr>
        <w:t xml:space="preserve"> </w:t>
      </w:r>
    </w:p>
    <w:p w14:paraId="7A50A563" w14:textId="0B9D7878" w:rsidR="00503F0C" w:rsidRPr="00C517F1" w:rsidRDefault="00CA14EE" w:rsidP="00344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71" w:firstLine="916"/>
        <w:jc w:val="both"/>
        <w:rPr>
          <w:rFonts w:asciiTheme="minorHAnsi" w:eastAsia="Courier New" w:hAnsiTheme="minorHAnsi" w:cstheme="minorHAnsi"/>
          <w:szCs w:val="24"/>
          <w:lang w:eastAsia="ar-SA"/>
        </w:rPr>
      </w:pPr>
      <w:r w:rsidRPr="00C517F1">
        <w:rPr>
          <w:rFonts w:asciiTheme="minorHAnsi" w:eastAsia="Courier New" w:hAnsiTheme="minorHAnsi" w:cstheme="minorHAnsi"/>
          <w:szCs w:val="24"/>
          <w:lang w:eastAsia="ar-SA"/>
        </w:rPr>
        <w:t>43</w:t>
      </w:r>
      <w:r w:rsidR="00CF1064" w:rsidRPr="00C517F1">
        <w:rPr>
          <w:rFonts w:asciiTheme="minorHAnsi" w:eastAsia="Courier New" w:hAnsiTheme="minorHAnsi" w:cstheme="minorHAnsi"/>
          <w:szCs w:val="24"/>
          <w:lang w:eastAsia="ar-SA"/>
        </w:rPr>
        <w:t xml:space="preserve">. </w:t>
      </w:r>
      <w:r w:rsidR="00E93A11" w:rsidRPr="00C517F1">
        <w:rPr>
          <w:rFonts w:asciiTheme="minorHAnsi" w:eastAsia="Courier New" w:hAnsiTheme="minorHAnsi" w:cstheme="minorHAnsi"/>
          <w:szCs w:val="24"/>
          <w:lang w:eastAsia="ar-SA"/>
        </w:rPr>
        <w:t>Fiziniai ir juridiniai asmenys, neteisėtai sunaikinę želdinius ir (ar) padarę žalą želdynų ir želdinių savininkų ar valdytojų želdynams ir želdiniams, teisėtiems interesams ar želdynams ir želdiniams kaip aplinkos objektams, privalo visiškai ją atlyginti ir, jeigu yra galimybė, atkurti iki pažeidimo buvusią būklę</w:t>
      </w:r>
      <w:r w:rsidR="001C68EA" w:rsidRPr="00C517F1">
        <w:rPr>
          <w:rFonts w:asciiTheme="minorHAnsi" w:eastAsia="Courier New" w:hAnsiTheme="minorHAnsi" w:cstheme="minorHAnsi"/>
          <w:szCs w:val="24"/>
          <w:lang w:eastAsia="ar-SA"/>
        </w:rPr>
        <w:t>.</w:t>
      </w:r>
      <w:r w:rsidR="00803491" w:rsidRPr="00C517F1">
        <w:rPr>
          <w:rFonts w:asciiTheme="minorHAnsi" w:eastAsia="Courier New" w:hAnsiTheme="minorHAnsi" w:cstheme="minorHAnsi"/>
          <w:szCs w:val="24"/>
          <w:lang w:eastAsia="ar-SA"/>
        </w:rPr>
        <w:t xml:space="preserve"> </w:t>
      </w:r>
    </w:p>
    <w:p w14:paraId="663C2CA1" w14:textId="720F356E" w:rsidR="00803491" w:rsidRPr="00C517F1" w:rsidRDefault="00CA14EE" w:rsidP="004E3954">
      <w:pPr>
        <w:spacing w:line="360" w:lineRule="auto"/>
        <w:ind w:firstLine="851"/>
        <w:jc w:val="both"/>
        <w:rPr>
          <w:rFonts w:asciiTheme="minorHAnsi" w:hAnsiTheme="minorHAnsi" w:cstheme="minorHAnsi"/>
          <w:szCs w:val="24"/>
        </w:rPr>
      </w:pPr>
      <w:r w:rsidRPr="00C517F1">
        <w:rPr>
          <w:rFonts w:asciiTheme="minorHAnsi" w:hAnsiTheme="minorHAnsi" w:cstheme="minorHAnsi"/>
          <w:szCs w:val="24"/>
          <w:lang w:bidi="he-IL"/>
        </w:rPr>
        <w:t>44</w:t>
      </w:r>
      <w:r w:rsidR="00CF1064" w:rsidRPr="00C517F1">
        <w:rPr>
          <w:rFonts w:asciiTheme="minorHAnsi" w:hAnsiTheme="minorHAnsi" w:cstheme="minorHAnsi"/>
          <w:szCs w:val="24"/>
          <w:lang w:bidi="he-IL"/>
        </w:rPr>
        <w:t xml:space="preserve">. </w:t>
      </w:r>
      <w:r w:rsidR="001C68EA" w:rsidRPr="00C517F1">
        <w:rPr>
          <w:rFonts w:asciiTheme="minorHAnsi" w:hAnsiTheme="minorHAnsi" w:cstheme="minorHAnsi"/>
          <w:szCs w:val="24"/>
          <w:lang w:bidi="he-IL"/>
        </w:rPr>
        <w:t xml:space="preserve">Fiziniai ir juridiniai asmenys, pažeidę Taisykles, </w:t>
      </w:r>
      <w:r w:rsidR="00AF2DE0" w:rsidRPr="00C517F1">
        <w:rPr>
          <w:rFonts w:asciiTheme="minorHAnsi" w:hAnsiTheme="minorHAnsi" w:cstheme="minorHAnsi"/>
          <w:szCs w:val="24"/>
          <w:lang w:bidi="he-IL"/>
        </w:rPr>
        <w:t xml:space="preserve">atsako </w:t>
      </w:r>
      <w:r w:rsidR="00803491" w:rsidRPr="00C517F1">
        <w:rPr>
          <w:rFonts w:asciiTheme="minorHAnsi" w:hAnsiTheme="minorHAnsi" w:cstheme="minorHAnsi"/>
          <w:szCs w:val="24"/>
          <w:lang w:bidi="he-IL"/>
        </w:rPr>
        <w:t>Lietuvos Respublikos a</w:t>
      </w:r>
      <w:r w:rsidR="001C68EA" w:rsidRPr="00C517F1">
        <w:rPr>
          <w:rFonts w:asciiTheme="minorHAnsi" w:hAnsiTheme="minorHAnsi" w:cstheme="minorHAnsi"/>
          <w:szCs w:val="24"/>
          <w:lang w:bidi="he-IL"/>
        </w:rPr>
        <w:t>dministracinių nusižengimų kodekso nustatyta tvarka.</w:t>
      </w:r>
      <w:r w:rsidR="001C68EA" w:rsidRPr="00C517F1">
        <w:rPr>
          <w:rFonts w:asciiTheme="minorHAnsi" w:hAnsiTheme="minorHAnsi" w:cstheme="minorHAnsi"/>
          <w:szCs w:val="24"/>
        </w:rPr>
        <w:t xml:space="preserve"> </w:t>
      </w:r>
    </w:p>
    <w:p w14:paraId="5CCEFAD4" w14:textId="77777777" w:rsidR="00AF76F5" w:rsidRPr="00C517F1" w:rsidRDefault="00AF76F5" w:rsidP="004E3954">
      <w:pPr>
        <w:spacing w:line="360" w:lineRule="auto"/>
        <w:ind w:firstLine="851"/>
        <w:jc w:val="both"/>
        <w:rPr>
          <w:rFonts w:asciiTheme="minorHAnsi" w:eastAsia="Courier New" w:hAnsiTheme="minorHAnsi" w:cstheme="minorHAnsi"/>
          <w:szCs w:val="24"/>
          <w:lang w:eastAsia="ar-SA"/>
        </w:rPr>
      </w:pPr>
    </w:p>
    <w:p w14:paraId="42EBAA34" w14:textId="6A6AD920" w:rsidR="00503F0C" w:rsidRPr="00C517F1" w:rsidRDefault="001C68EA" w:rsidP="00344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right="71"/>
        <w:jc w:val="center"/>
        <w:rPr>
          <w:rFonts w:asciiTheme="minorHAnsi" w:eastAsia="Courier New" w:hAnsiTheme="minorHAnsi" w:cstheme="minorHAnsi"/>
          <w:szCs w:val="24"/>
          <w:lang w:eastAsia="ar-SA"/>
        </w:rPr>
      </w:pPr>
      <w:r w:rsidRPr="00C517F1">
        <w:rPr>
          <w:rFonts w:asciiTheme="minorHAnsi" w:eastAsia="Courier New" w:hAnsiTheme="minorHAnsi" w:cstheme="minorHAnsi"/>
          <w:szCs w:val="24"/>
          <w:lang w:eastAsia="ar-SA"/>
        </w:rPr>
        <w:t>____________________________</w:t>
      </w:r>
      <w:r w:rsidR="00803491" w:rsidRPr="00C517F1">
        <w:rPr>
          <w:rFonts w:asciiTheme="minorHAnsi" w:eastAsia="Courier New" w:hAnsiTheme="minorHAnsi" w:cstheme="minorHAnsi"/>
          <w:szCs w:val="24"/>
          <w:lang w:eastAsia="ar-SA"/>
        </w:rPr>
        <w:t xml:space="preserve"> </w:t>
      </w:r>
    </w:p>
    <w:p w14:paraId="29D0E4B2" w14:textId="77777777" w:rsidR="00AD580E" w:rsidRDefault="00AD580E" w:rsidP="009E2257">
      <w:pPr>
        <w:rPr>
          <w:rFonts w:asciiTheme="minorHAnsi" w:eastAsia="Courier New" w:hAnsiTheme="minorHAnsi" w:cstheme="minorHAnsi"/>
          <w:szCs w:val="24"/>
          <w:lang w:eastAsia="ar-SA"/>
        </w:rPr>
        <w:sectPr w:rsidR="00AD580E" w:rsidSect="00603ED7">
          <w:headerReference w:type="default" r:id="rId10"/>
          <w:footerReference w:type="default" r:id="rId11"/>
          <w:type w:val="continuous"/>
          <w:pgSz w:w="11907" w:h="16840" w:code="9"/>
          <w:pgMar w:top="1134" w:right="567" w:bottom="1134" w:left="1701" w:header="340" w:footer="340" w:gutter="0"/>
          <w:cols w:space="720"/>
          <w:titlePg/>
        </w:sectPr>
      </w:pPr>
    </w:p>
    <w:p w14:paraId="0B358ABD" w14:textId="14FDE383" w:rsidR="00AD580E" w:rsidRDefault="00DE3E19" w:rsidP="00442558">
      <w:pPr>
        <w:shd w:val="clear" w:color="auto" w:fill="FFFFFF"/>
        <w:spacing w:line="276" w:lineRule="auto"/>
        <w:ind w:left="5103"/>
        <w:jc w:val="both"/>
        <w:rPr>
          <w:rFonts w:asciiTheme="minorHAnsi" w:hAnsiTheme="minorHAnsi" w:cstheme="minorHAnsi"/>
          <w:lang w:bidi="he-IL"/>
        </w:rPr>
      </w:pPr>
      <w:r w:rsidRPr="00C517F1">
        <w:rPr>
          <w:rFonts w:asciiTheme="minorHAnsi" w:hAnsiTheme="minorHAnsi" w:cstheme="minorHAnsi"/>
          <w:lang w:bidi="he-IL"/>
        </w:rPr>
        <w:lastRenderedPageBreak/>
        <w:t>Kauno miesto želdynų ir želdinių</w:t>
      </w:r>
      <w:r w:rsidR="00AD580E">
        <w:rPr>
          <w:rFonts w:asciiTheme="minorHAnsi" w:hAnsiTheme="minorHAnsi" w:cstheme="minorHAnsi"/>
          <w:lang w:bidi="he-IL"/>
        </w:rPr>
        <w:t xml:space="preserve"> </w:t>
      </w:r>
    </w:p>
    <w:p w14:paraId="72000428" w14:textId="7EEBC409" w:rsidR="00DE3E19" w:rsidRPr="00C517F1" w:rsidRDefault="00DE3E19" w:rsidP="00442558">
      <w:pPr>
        <w:shd w:val="clear" w:color="auto" w:fill="FFFFFF"/>
        <w:spacing w:line="276" w:lineRule="auto"/>
        <w:ind w:left="5103"/>
        <w:jc w:val="both"/>
        <w:rPr>
          <w:rFonts w:asciiTheme="minorHAnsi" w:hAnsiTheme="minorHAnsi" w:cstheme="minorHAnsi"/>
          <w:lang w:bidi="he-IL"/>
        </w:rPr>
      </w:pPr>
      <w:r w:rsidRPr="00C517F1">
        <w:rPr>
          <w:rFonts w:asciiTheme="minorHAnsi" w:hAnsiTheme="minorHAnsi" w:cstheme="minorHAnsi"/>
          <w:lang w:bidi="he-IL"/>
        </w:rPr>
        <w:t xml:space="preserve">apsaugos taisyklių </w:t>
      </w:r>
    </w:p>
    <w:p w14:paraId="05AC6C98" w14:textId="66050786" w:rsidR="00DE3E19" w:rsidRPr="00C517F1" w:rsidRDefault="00DE3E19" w:rsidP="00442558">
      <w:pPr>
        <w:shd w:val="clear" w:color="auto" w:fill="FFFFFF"/>
        <w:spacing w:line="276" w:lineRule="auto"/>
        <w:ind w:left="5103"/>
        <w:jc w:val="both"/>
        <w:rPr>
          <w:rFonts w:asciiTheme="minorHAnsi" w:hAnsiTheme="minorHAnsi" w:cstheme="minorHAnsi"/>
          <w:szCs w:val="24"/>
          <w:lang w:eastAsia="lt-LT"/>
        </w:rPr>
      </w:pPr>
      <w:r w:rsidRPr="00C517F1">
        <w:rPr>
          <w:rFonts w:asciiTheme="minorHAnsi" w:hAnsiTheme="minorHAnsi" w:cstheme="minorHAnsi"/>
          <w:szCs w:val="24"/>
          <w:lang w:eastAsia="lt-LT"/>
        </w:rPr>
        <w:t>priedas</w:t>
      </w:r>
      <w:r w:rsidR="00AD580E">
        <w:rPr>
          <w:rFonts w:asciiTheme="minorHAnsi" w:hAnsiTheme="minorHAnsi" w:cstheme="minorHAnsi"/>
          <w:szCs w:val="24"/>
          <w:lang w:eastAsia="lt-LT"/>
        </w:rPr>
        <w:t xml:space="preserve"> </w:t>
      </w:r>
    </w:p>
    <w:p w14:paraId="42CEB2A6" w14:textId="77777777" w:rsidR="00DE3E19" w:rsidRPr="00C517F1" w:rsidRDefault="00DE3E19" w:rsidP="00DE3E19">
      <w:pPr>
        <w:shd w:val="clear" w:color="auto" w:fill="FFFFFF"/>
        <w:ind w:left="5529"/>
        <w:jc w:val="both"/>
        <w:rPr>
          <w:rFonts w:asciiTheme="minorHAnsi" w:hAnsiTheme="minorHAnsi" w:cstheme="minorHAnsi"/>
          <w:szCs w:val="24"/>
          <w:lang w:eastAsia="lt-LT"/>
        </w:rPr>
      </w:pPr>
    </w:p>
    <w:p w14:paraId="0EA86353" w14:textId="77777777" w:rsidR="00DE3E19" w:rsidRPr="00C517F1" w:rsidRDefault="00DE3E19" w:rsidP="00DE3E19">
      <w:pPr>
        <w:shd w:val="clear" w:color="auto" w:fill="FFFFFF"/>
        <w:ind w:left="5529"/>
        <w:jc w:val="both"/>
        <w:rPr>
          <w:rFonts w:asciiTheme="minorHAnsi" w:hAnsiTheme="minorHAnsi" w:cstheme="minorHAnsi"/>
          <w:szCs w:val="24"/>
          <w:lang w:eastAsia="lt-LT"/>
        </w:rPr>
      </w:pPr>
    </w:p>
    <w:p w14:paraId="6CF71289" w14:textId="77777777" w:rsidR="00DE3E19" w:rsidRPr="00AD580E" w:rsidRDefault="00DE3E19" w:rsidP="00DE3E19">
      <w:pPr>
        <w:spacing w:after="200" w:line="276" w:lineRule="auto"/>
        <w:jc w:val="center"/>
        <w:rPr>
          <w:rFonts w:asciiTheme="minorHAnsi" w:hAnsiTheme="minorHAnsi" w:cstheme="minorHAnsi"/>
          <w:b/>
          <w:lang w:eastAsia="lt-LT"/>
        </w:rPr>
      </w:pPr>
      <w:r w:rsidRPr="00AD580E">
        <w:rPr>
          <w:rFonts w:asciiTheme="minorHAnsi" w:hAnsiTheme="minorHAnsi" w:cstheme="minorHAnsi"/>
          <w:b/>
          <w:lang w:eastAsia="lt-LT"/>
        </w:rPr>
        <w:t xml:space="preserve">(Pranešimo forma) </w:t>
      </w:r>
    </w:p>
    <w:p w14:paraId="5D8EF220" w14:textId="77777777" w:rsidR="00DE3E19" w:rsidRPr="00C517F1" w:rsidRDefault="00DE3E19" w:rsidP="00DE3E19">
      <w:pPr>
        <w:suppressAutoHyphens/>
        <w:spacing w:line="276" w:lineRule="auto"/>
        <w:jc w:val="center"/>
        <w:rPr>
          <w:rFonts w:asciiTheme="minorHAnsi" w:hAnsiTheme="minorHAnsi" w:cstheme="minorHAnsi"/>
          <w:szCs w:val="24"/>
          <w:lang w:eastAsia="lt-LT"/>
        </w:rPr>
      </w:pPr>
      <w:r w:rsidRPr="00C517F1">
        <w:rPr>
          <w:rFonts w:asciiTheme="minorHAnsi" w:hAnsiTheme="minorHAnsi" w:cstheme="minorHAnsi"/>
          <w:szCs w:val="24"/>
          <w:lang w:eastAsia="lt-LT"/>
        </w:rPr>
        <w:t>________________________________________________________________________________</w:t>
      </w:r>
    </w:p>
    <w:p w14:paraId="4FEBA63E" w14:textId="67C735D0" w:rsidR="00DE3E19" w:rsidRPr="00C517F1" w:rsidRDefault="00DE3E19" w:rsidP="00DE3E19">
      <w:pPr>
        <w:suppressAutoHyphens/>
        <w:spacing w:line="276" w:lineRule="auto"/>
        <w:ind w:firstLine="62"/>
        <w:jc w:val="center"/>
        <w:rPr>
          <w:rFonts w:asciiTheme="minorHAnsi" w:hAnsiTheme="minorHAnsi" w:cstheme="minorHAnsi"/>
          <w:lang w:eastAsia="lt-LT"/>
        </w:rPr>
      </w:pPr>
      <w:r w:rsidRPr="00C517F1">
        <w:rPr>
          <w:rFonts w:asciiTheme="minorHAnsi" w:hAnsiTheme="minorHAnsi" w:cstheme="minorHAnsi"/>
          <w:lang w:eastAsia="lt-LT"/>
        </w:rPr>
        <w:t>(pranešimą teikiančio fizinio asmens vardas, pavardė ar</w:t>
      </w:r>
      <w:r w:rsidR="007A413E">
        <w:rPr>
          <w:rFonts w:asciiTheme="minorHAnsi" w:hAnsiTheme="minorHAnsi" w:cstheme="minorHAnsi"/>
          <w:lang w:eastAsia="lt-LT"/>
        </w:rPr>
        <w:t>ba</w:t>
      </w:r>
      <w:r w:rsidRPr="00C517F1">
        <w:rPr>
          <w:rFonts w:asciiTheme="minorHAnsi" w:hAnsiTheme="minorHAnsi" w:cstheme="minorHAnsi"/>
          <w:lang w:eastAsia="lt-LT"/>
        </w:rPr>
        <w:t xml:space="preserve"> juridinio asmens pavadinimas) </w:t>
      </w:r>
    </w:p>
    <w:p w14:paraId="1E557297" w14:textId="77777777" w:rsidR="00DE3E19" w:rsidRPr="00AD580E" w:rsidRDefault="00DE3E19" w:rsidP="00DE3E19">
      <w:pPr>
        <w:suppressAutoHyphens/>
        <w:spacing w:line="276" w:lineRule="auto"/>
        <w:jc w:val="center"/>
        <w:rPr>
          <w:rFonts w:asciiTheme="minorHAnsi" w:hAnsiTheme="minorHAnsi" w:cstheme="minorHAnsi"/>
          <w:szCs w:val="24"/>
          <w:lang w:eastAsia="lt-LT"/>
        </w:rPr>
      </w:pPr>
    </w:p>
    <w:p w14:paraId="4F19CB12" w14:textId="77777777" w:rsidR="00DE3E19" w:rsidRPr="00C517F1" w:rsidRDefault="00DE3E19" w:rsidP="00DE3E19">
      <w:pPr>
        <w:suppressAutoHyphens/>
        <w:spacing w:line="276" w:lineRule="auto"/>
        <w:jc w:val="center"/>
        <w:rPr>
          <w:rFonts w:asciiTheme="minorHAnsi" w:hAnsiTheme="minorHAnsi" w:cstheme="minorHAnsi"/>
          <w:szCs w:val="24"/>
          <w:lang w:eastAsia="lt-LT"/>
        </w:rPr>
      </w:pPr>
      <w:r w:rsidRPr="00C517F1">
        <w:rPr>
          <w:rFonts w:asciiTheme="minorHAnsi" w:hAnsiTheme="minorHAnsi" w:cstheme="minorHAnsi"/>
          <w:szCs w:val="24"/>
          <w:lang w:eastAsia="lt-LT"/>
        </w:rPr>
        <w:t>________________________________________________________________________________</w:t>
      </w:r>
    </w:p>
    <w:p w14:paraId="2B903E91" w14:textId="77777777" w:rsidR="00DE3E19" w:rsidRPr="00C517F1" w:rsidRDefault="00DE3E19" w:rsidP="00DE3E19">
      <w:pPr>
        <w:spacing w:line="276" w:lineRule="auto"/>
        <w:jc w:val="center"/>
        <w:rPr>
          <w:rFonts w:asciiTheme="minorHAnsi" w:hAnsiTheme="minorHAnsi" w:cstheme="minorHAnsi"/>
          <w:lang w:eastAsia="lt-LT"/>
        </w:rPr>
      </w:pPr>
      <w:r w:rsidRPr="00C517F1">
        <w:rPr>
          <w:rFonts w:asciiTheme="minorHAnsi" w:hAnsiTheme="minorHAnsi" w:cstheme="minorHAnsi"/>
          <w:lang w:eastAsia="lt-LT"/>
        </w:rPr>
        <w:t xml:space="preserve">(adresas, telefono numeris, el. paštas) </w:t>
      </w:r>
    </w:p>
    <w:p w14:paraId="57BD1006" w14:textId="45417EE6" w:rsidR="00DE3E19" w:rsidRDefault="00DE3E19" w:rsidP="00DE3E19">
      <w:pPr>
        <w:tabs>
          <w:tab w:val="right" w:leader="underscore" w:pos="9000"/>
        </w:tabs>
        <w:spacing w:line="276" w:lineRule="auto"/>
        <w:jc w:val="center"/>
        <w:rPr>
          <w:rFonts w:asciiTheme="minorHAnsi" w:hAnsiTheme="minorHAnsi" w:cstheme="minorHAnsi"/>
          <w:szCs w:val="24"/>
          <w:lang w:eastAsia="lt-LT"/>
        </w:rPr>
      </w:pPr>
    </w:p>
    <w:p w14:paraId="7CAE0615" w14:textId="77777777" w:rsidR="00442558" w:rsidRPr="00C517F1" w:rsidRDefault="00442558" w:rsidP="00DE3E19">
      <w:pPr>
        <w:tabs>
          <w:tab w:val="right" w:leader="underscore" w:pos="9000"/>
        </w:tabs>
        <w:spacing w:line="276" w:lineRule="auto"/>
        <w:jc w:val="center"/>
        <w:rPr>
          <w:rFonts w:asciiTheme="minorHAnsi" w:hAnsiTheme="minorHAnsi" w:cstheme="minorHAnsi"/>
          <w:szCs w:val="24"/>
          <w:lang w:eastAsia="lt-LT"/>
        </w:rPr>
      </w:pPr>
    </w:p>
    <w:p w14:paraId="0B1C9DBC" w14:textId="46A537C0" w:rsidR="00DE3E19" w:rsidRPr="00C517F1" w:rsidRDefault="00DE3E19" w:rsidP="00DE3E19">
      <w:pPr>
        <w:tabs>
          <w:tab w:val="right" w:leader="underscore" w:pos="9000"/>
        </w:tabs>
        <w:spacing w:line="276" w:lineRule="auto"/>
        <w:rPr>
          <w:rFonts w:asciiTheme="minorHAnsi" w:hAnsiTheme="minorHAnsi" w:cstheme="minorHAnsi"/>
          <w:szCs w:val="24"/>
          <w:lang w:eastAsia="lt-LT"/>
        </w:rPr>
      </w:pPr>
      <w:r w:rsidRPr="00C517F1">
        <w:rPr>
          <w:rFonts w:asciiTheme="minorHAnsi" w:hAnsiTheme="minorHAnsi" w:cstheme="minorHAnsi"/>
          <w:szCs w:val="24"/>
          <w:lang w:eastAsia="lt-LT"/>
        </w:rPr>
        <w:t>Kauno miesto savivaldybės vykdomajai institucijai</w:t>
      </w:r>
      <w:r w:rsidR="007A413E">
        <w:rPr>
          <w:rFonts w:asciiTheme="minorHAnsi" w:hAnsiTheme="minorHAnsi" w:cstheme="minorHAnsi"/>
          <w:szCs w:val="24"/>
          <w:lang w:eastAsia="lt-LT"/>
        </w:rPr>
        <w:t xml:space="preserve"> </w:t>
      </w:r>
    </w:p>
    <w:p w14:paraId="63DBE9D2" w14:textId="77777777" w:rsidR="00DE3E19" w:rsidRPr="00C517F1" w:rsidRDefault="00DE3E19" w:rsidP="00DE3E19">
      <w:pPr>
        <w:tabs>
          <w:tab w:val="right" w:leader="underscore" w:pos="9000"/>
        </w:tabs>
        <w:spacing w:line="276" w:lineRule="auto"/>
        <w:jc w:val="center"/>
        <w:rPr>
          <w:rFonts w:asciiTheme="minorHAnsi" w:hAnsiTheme="minorHAnsi" w:cstheme="minorHAnsi"/>
          <w:szCs w:val="24"/>
          <w:lang w:eastAsia="lt-LT"/>
        </w:rPr>
      </w:pPr>
    </w:p>
    <w:p w14:paraId="06A603CB" w14:textId="77777777" w:rsidR="00DE3E19" w:rsidRPr="00C517F1" w:rsidRDefault="00DE3E19" w:rsidP="00DE3E19">
      <w:pPr>
        <w:tabs>
          <w:tab w:val="right" w:leader="underscore" w:pos="9000"/>
        </w:tabs>
        <w:spacing w:line="276" w:lineRule="auto"/>
        <w:jc w:val="center"/>
        <w:rPr>
          <w:rFonts w:asciiTheme="minorHAnsi" w:hAnsiTheme="minorHAnsi" w:cstheme="minorHAnsi"/>
          <w:szCs w:val="24"/>
          <w:lang w:eastAsia="lt-LT"/>
        </w:rPr>
      </w:pPr>
    </w:p>
    <w:p w14:paraId="29EC48CE" w14:textId="13A1F3A6" w:rsidR="00DE3E19" w:rsidRDefault="00DE3E19" w:rsidP="00DE3E19">
      <w:pPr>
        <w:tabs>
          <w:tab w:val="right" w:leader="underscore" w:pos="9000"/>
        </w:tabs>
        <w:jc w:val="center"/>
        <w:rPr>
          <w:rFonts w:asciiTheme="minorHAnsi" w:hAnsiTheme="minorHAnsi" w:cstheme="minorHAnsi"/>
          <w:b/>
          <w:szCs w:val="24"/>
          <w:lang w:eastAsia="lt-LT"/>
        </w:rPr>
      </w:pPr>
      <w:r w:rsidRPr="00AD580E">
        <w:rPr>
          <w:rFonts w:asciiTheme="minorHAnsi" w:hAnsiTheme="minorHAnsi" w:cstheme="minorHAnsi"/>
          <w:b/>
          <w:szCs w:val="24"/>
          <w:lang w:eastAsia="lt-LT"/>
        </w:rPr>
        <w:t>PRANEŠIMAS APIE KETINIMĄ KIRSTI, KITAIP PAŠALINTI IŠ AUGIMO VIETOS AR INTENSYVIAI GENĖTI MEDŽIUS</w:t>
      </w:r>
      <w:r w:rsidR="007A413E">
        <w:rPr>
          <w:rFonts w:asciiTheme="minorHAnsi" w:hAnsiTheme="minorHAnsi" w:cstheme="minorHAnsi"/>
          <w:b/>
          <w:szCs w:val="24"/>
          <w:lang w:eastAsia="lt-LT"/>
        </w:rPr>
        <w:t xml:space="preserve"> </w:t>
      </w:r>
    </w:p>
    <w:p w14:paraId="470CDB74" w14:textId="77777777" w:rsidR="007A413E" w:rsidRPr="00442558" w:rsidRDefault="007A413E" w:rsidP="00DE3E19">
      <w:pPr>
        <w:tabs>
          <w:tab w:val="right" w:leader="underscore" w:pos="9000"/>
        </w:tabs>
        <w:jc w:val="center"/>
        <w:rPr>
          <w:rFonts w:asciiTheme="minorHAnsi" w:hAnsiTheme="minorHAnsi" w:cstheme="minorHAnsi"/>
          <w:b/>
          <w:szCs w:val="24"/>
          <w:lang w:eastAsia="lt-LT"/>
        </w:rPr>
      </w:pPr>
    </w:p>
    <w:p w14:paraId="0A10C984" w14:textId="77777777" w:rsidR="00DE3E19" w:rsidRPr="00C517F1" w:rsidRDefault="00DE3E19" w:rsidP="00DE3E19">
      <w:pPr>
        <w:tabs>
          <w:tab w:val="right" w:leader="underscore" w:pos="9000"/>
        </w:tabs>
        <w:jc w:val="center"/>
        <w:rPr>
          <w:rFonts w:asciiTheme="minorHAnsi" w:hAnsiTheme="minorHAnsi" w:cstheme="minorHAnsi"/>
          <w:szCs w:val="24"/>
          <w:lang w:eastAsia="lt-LT"/>
        </w:rPr>
      </w:pPr>
      <w:r w:rsidRPr="00C517F1">
        <w:rPr>
          <w:rFonts w:asciiTheme="minorHAnsi" w:hAnsiTheme="minorHAnsi" w:cstheme="minorHAnsi"/>
          <w:szCs w:val="24"/>
          <w:lang w:eastAsia="lt-LT"/>
        </w:rPr>
        <w:t xml:space="preserve">________________ </w:t>
      </w:r>
    </w:p>
    <w:p w14:paraId="410F8500" w14:textId="77777777" w:rsidR="00DE3E19" w:rsidRPr="00C517F1" w:rsidRDefault="00DE3E19" w:rsidP="00DE3E19">
      <w:pPr>
        <w:tabs>
          <w:tab w:val="right" w:leader="underscore" w:pos="9000"/>
        </w:tabs>
        <w:jc w:val="center"/>
        <w:rPr>
          <w:rFonts w:asciiTheme="minorHAnsi" w:hAnsiTheme="minorHAnsi" w:cstheme="minorHAnsi"/>
          <w:lang w:eastAsia="lt-LT"/>
        </w:rPr>
      </w:pPr>
      <w:r w:rsidRPr="00C517F1">
        <w:rPr>
          <w:rFonts w:asciiTheme="minorHAnsi" w:hAnsiTheme="minorHAnsi" w:cstheme="minorHAnsi"/>
          <w:lang w:eastAsia="lt-LT"/>
        </w:rPr>
        <w:t xml:space="preserve">(data) </w:t>
      </w:r>
    </w:p>
    <w:p w14:paraId="0B6E25BF" w14:textId="77777777" w:rsidR="00DE3E19" w:rsidRPr="00C517F1" w:rsidRDefault="00DE3E19" w:rsidP="00DE3E19">
      <w:pPr>
        <w:tabs>
          <w:tab w:val="right" w:leader="underscore" w:pos="9000"/>
        </w:tabs>
        <w:jc w:val="center"/>
        <w:rPr>
          <w:rFonts w:asciiTheme="minorHAnsi" w:hAnsiTheme="minorHAnsi" w:cstheme="minorHAnsi"/>
          <w:szCs w:val="24"/>
          <w:lang w:eastAsia="lt-LT"/>
        </w:rPr>
      </w:pPr>
      <w:r w:rsidRPr="00C517F1">
        <w:rPr>
          <w:rFonts w:asciiTheme="minorHAnsi" w:hAnsiTheme="minorHAnsi" w:cstheme="minorHAnsi"/>
          <w:szCs w:val="24"/>
          <w:lang w:eastAsia="lt-LT"/>
        </w:rPr>
        <w:t xml:space="preserve">Kaunas </w:t>
      </w:r>
    </w:p>
    <w:p w14:paraId="03A9CA1F" w14:textId="77777777" w:rsidR="00DE3E19" w:rsidRPr="00442558" w:rsidRDefault="00DE3E19" w:rsidP="00DE3E19">
      <w:pPr>
        <w:rPr>
          <w:rFonts w:asciiTheme="minorHAnsi" w:hAnsiTheme="minorHAnsi" w:cstheme="minorHAnsi"/>
          <w:szCs w:val="24"/>
        </w:rPr>
      </w:pPr>
    </w:p>
    <w:p w14:paraId="23BBBC03" w14:textId="5A059B04" w:rsidR="00DE3E19" w:rsidRPr="007A413E" w:rsidRDefault="00DE3E19" w:rsidP="00DE3E19">
      <w:pPr>
        <w:tabs>
          <w:tab w:val="right" w:leader="underscore" w:pos="9637"/>
        </w:tabs>
        <w:spacing w:line="276" w:lineRule="auto"/>
        <w:ind w:firstLine="851"/>
        <w:jc w:val="both"/>
        <w:rPr>
          <w:rFonts w:asciiTheme="minorHAnsi" w:hAnsiTheme="minorHAnsi" w:cstheme="minorHAnsi"/>
          <w:iCs/>
          <w:lang w:eastAsia="lt-LT"/>
        </w:rPr>
      </w:pPr>
      <w:r w:rsidRPr="00C517F1">
        <w:rPr>
          <w:rFonts w:asciiTheme="minorHAnsi" w:hAnsiTheme="minorHAnsi" w:cstheme="minorHAnsi"/>
          <w:szCs w:val="24"/>
          <w:lang w:eastAsia="lt-LT"/>
        </w:rPr>
        <w:t xml:space="preserve">Pranešu apie ketinimą kirsti, kitaip pašalinti iš augimo vietos ar intensyviai genėti </w:t>
      </w:r>
      <w:r w:rsidRPr="00C517F1">
        <w:rPr>
          <w:rFonts w:asciiTheme="minorHAnsi" w:hAnsiTheme="minorHAnsi" w:cstheme="minorHAnsi"/>
          <w:i/>
          <w:iCs/>
          <w:sz w:val="22"/>
          <w:szCs w:val="18"/>
          <w:lang w:eastAsia="lt-LT"/>
        </w:rPr>
        <w:t>(reikiamus žodžius pabraukti)</w:t>
      </w:r>
      <w:r w:rsidRPr="00C517F1">
        <w:rPr>
          <w:rFonts w:asciiTheme="minorHAnsi" w:hAnsiTheme="minorHAnsi" w:cstheme="minorHAnsi"/>
          <w:i/>
          <w:iCs/>
          <w:lang w:eastAsia="lt-LT"/>
        </w:rPr>
        <w:t xml:space="preserve"> </w:t>
      </w:r>
      <w:r w:rsidRPr="00C517F1">
        <w:rPr>
          <w:rFonts w:asciiTheme="minorHAnsi" w:hAnsiTheme="minorHAnsi" w:cstheme="minorHAnsi"/>
          <w:szCs w:val="24"/>
          <w:lang w:eastAsia="lt-LT"/>
        </w:rPr>
        <w:t>medžius, augančius požeminių inžinerinių tinklų apsaugos zonoje</w:t>
      </w:r>
      <w:r w:rsidR="007A413E">
        <w:rPr>
          <w:rFonts w:asciiTheme="minorHAnsi" w:hAnsiTheme="minorHAnsi" w:cstheme="minorHAnsi"/>
          <w:szCs w:val="24"/>
          <w:lang w:eastAsia="lt-LT"/>
        </w:rPr>
        <w:t xml:space="preserve"> </w:t>
      </w:r>
      <w:r w:rsidRPr="00C517F1">
        <w:rPr>
          <w:rFonts w:asciiTheme="minorHAnsi" w:hAnsiTheme="minorHAnsi" w:cstheme="minorHAnsi"/>
          <w:szCs w:val="24"/>
          <w:lang w:eastAsia="lt-LT"/>
        </w:rPr>
        <w:t>/</w:t>
      </w:r>
      <w:r w:rsidR="007A413E">
        <w:rPr>
          <w:rFonts w:asciiTheme="minorHAnsi" w:hAnsiTheme="minorHAnsi" w:cstheme="minorHAnsi"/>
          <w:szCs w:val="24"/>
          <w:lang w:eastAsia="lt-LT"/>
        </w:rPr>
        <w:t xml:space="preserve"> </w:t>
      </w:r>
      <w:r w:rsidRPr="00C517F1">
        <w:rPr>
          <w:rFonts w:asciiTheme="minorHAnsi" w:hAnsiTheme="minorHAnsi" w:cstheme="minorHAnsi"/>
          <w:szCs w:val="24"/>
          <w:lang w:eastAsia="lt-LT"/>
        </w:rPr>
        <w:t xml:space="preserve">ant pastatų dalių </w:t>
      </w:r>
      <w:r w:rsidRPr="00C517F1">
        <w:rPr>
          <w:rFonts w:asciiTheme="minorHAnsi" w:hAnsiTheme="minorHAnsi" w:cstheme="minorHAnsi"/>
          <w:i/>
          <w:iCs/>
          <w:sz w:val="22"/>
          <w:szCs w:val="18"/>
          <w:lang w:eastAsia="lt-LT"/>
        </w:rPr>
        <w:t>(reikiamus žodžius pabraukti)</w:t>
      </w:r>
      <w:r w:rsidR="007A413E">
        <w:rPr>
          <w:rFonts w:asciiTheme="minorHAnsi" w:hAnsiTheme="minorHAnsi" w:cstheme="minorHAnsi"/>
          <w:i/>
          <w:iCs/>
          <w:sz w:val="22"/>
          <w:szCs w:val="18"/>
          <w:lang w:eastAsia="lt-LT"/>
        </w:rPr>
        <w:t xml:space="preserve"> </w:t>
      </w:r>
    </w:p>
    <w:p w14:paraId="74289421" w14:textId="41E8CA5E" w:rsidR="00DE3E19" w:rsidRPr="00C517F1" w:rsidRDefault="00DE3E19" w:rsidP="00DE3E19">
      <w:pPr>
        <w:tabs>
          <w:tab w:val="right" w:leader="underscore" w:pos="9637"/>
        </w:tabs>
        <w:spacing w:line="276" w:lineRule="auto"/>
        <w:jc w:val="both"/>
        <w:rPr>
          <w:rFonts w:asciiTheme="minorHAnsi" w:hAnsiTheme="minorHAnsi" w:cstheme="minorHAnsi"/>
          <w:szCs w:val="24"/>
          <w:lang w:eastAsia="lt-LT"/>
        </w:rPr>
      </w:pPr>
      <w:r w:rsidRPr="00C517F1">
        <w:rPr>
          <w:rFonts w:asciiTheme="minorHAnsi" w:hAnsiTheme="minorHAnsi" w:cstheme="minorHAnsi"/>
          <w:szCs w:val="24"/>
          <w:lang w:eastAsia="lt-LT"/>
        </w:rPr>
        <w:t>________________________________________________________________________________</w:t>
      </w:r>
      <w:r w:rsidR="007A413E">
        <w:rPr>
          <w:rFonts w:asciiTheme="minorHAnsi" w:hAnsiTheme="minorHAnsi" w:cstheme="minorHAnsi"/>
          <w:szCs w:val="24"/>
          <w:lang w:eastAsia="lt-LT"/>
        </w:rPr>
        <w:t xml:space="preserve"> </w:t>
      </w:r>
    </w:p>
    <w:p w14:paraId="53C7BC69" w14:textId="3153D490" w:rsidR="00DE3E19" w:rsidRPr="00C517F1" w:rsidRDefault="00DE3E19" w:rsidP="00DE3E19">
      <w:pPr>
        <w:tabs>
          <w:tab w:val="right" w:leader="underscore" w:pos="9637"/>
        </w:tabs>
        <w:spacing w:line="276" w:lineRule="auto"/>
        <w:jc w:val="center"/>
        <w:rPr>
          <w:rFonts w:asciiTheme="minorHAnsi" w:hAnsiTheme="minorHAnsi" w:cstheme="minorHAnsi"/>
          <w:sz w:val="22"/>
          <w:szCs w:val="22"/>
          <w:lang w:eastAsia="lt-LT"/>
        </w:rPr>
      </w:pPr>
      <w:r w:rsidRPr="00C517F1">
        <w:rPr>
          <w:rFonts w:asciiTheme="minorHAnsi" w:hAnsiTheme="minorHAnsi" w:cstheme="minorHAnsi"/>
          <w:sz w:val="22"/>
          <w:szCs w:val="22"/>
          <w:lang w:eastAsia="lt-LT"/>
        </w:rPr>
        <w:t>(inžinerinių tinklų rūšis, inžinerinių tinklų apsaugos zonos dydis metrais pagal Lietuvos Respublikos specialiųjų žemės naudojimo sąlygų įstatymą)</w:t>
      </w:r>
      <w:r w:rsidR="007A413E">
        <w:rPr>
          <w:rFonts w:asciiTheme="minorHAnsi" w:hAnsiTheme="minorHAnsi" w:cstheme="minorHAnsi"/>
          <w:sz w:val="22"/>
          <w:szCs w:val="22"/>
          <w:lang w:eastAsia="lt-LT"/>
        </w:rPr>
        <w:t xml:space="preserve"> </w:t>
      </w:r>
    </w:p>
    <w:p w14:paraId="3093DCE4" w14:textId="476F2F36" w:rsidR="00DE3E19" w:rsidRPr="007A413E" w:rsidRDefault="00DE3E19" w:rsidP="00DE3E19">
      <w:pPr>
        <w:tabs>
          <w:tab w:val="right" w:leader="underscore" w:pos="9637"/>
        </w:tabs>
        <w:spacing w:line="276" w:lineRule="auto"/>
        <w:jc w:val="both"/>
        <w:rPr>
          <w:rFonts w:asciiTheme="minorHAnsi" w:hAnsiTheme="minorHAnsi" w:cstheme="minorHAnsi"/>
          <w:iCs/>
          <w:lang w:eastAsia="lt-LT"/>
        </w:rPr>
      </w:pPr>
      <w:r w:rsidRPr="00C517F1">
        <w:rPr>
          <w:rFonts w:asciiTheme="minorHAnsi" w:hAnsiTheme="minorHAnsi" w:cstheme="minorHAnsi"/>
          <w:szCs w:val="24"/>
          <w:lang w:eastAsia="lt-LT"/>
        </w:rPr>
        <w:t>žemės sklype _____________________________________________________________________</w:t>
      </w:r>
      <w:r w:rsidR="007A413E">
        <w:rPr>
          <w:rFonts w:asciiTheme="minorHAnsi" w:hAnsiTheme="minorHAnsi" w:cstheme="minorHAnsi"/>
          <w:szCs w:val="24"/>
          <w:lang w:eastAsia="lt-LT"/>
        </w:rPr>
        <w:t xml:space="preserve"> </w:t>
      </w:r>
    </w:p>
    <w:p w14:paraId="338DDB04" w14:textId="7194A2CF" w:rsidR="00DE3E19" w:rsidRPr="00C517F1" w:rsidRDefault="00DE3E19" w:rsidP="00DE3E19">
      <w:pPr>
        <w:tabs>
          <w:tab w:val="right" w:leader="underscore" w:pos="9000"/>
        </w:tabs>
        <w:spacing w:line="276" w:lineRule="auto"/>
        <w:jc w:val="center"/>
        <w:rPr>
          <w:rFonts w:asciiTheme="minorHAnsi" w:hAnsiTheme="minorHAnsi" w:cstheme="minorHAnsi"/>
          <w:sz w:val="22"/>
          <w:szCs w:val="18"/>
          <w:lang w:eastAsia="lt-LT"/>
        </w:rPr>
      </w:pPr>
      <w:r w:rsidRPr="00C517F1">
        <w:rPr>
          <w:rFonts w:asciiTheme="minorHAnsi" w:hAnsiTheme="minorHAnsi" w:cstheme="minorHAnsi"/>
          <w:sz w:val="22"/>
          <w:szCs w:val="18"/>
          <w:lang w:eastAsia="lt-LT"/>
        </w:rPr>
        <w:t>(žemės sklypo adresas, kadastro Nr.)</w:t>
      </w:r>
      <w:r w:rsidR="00442558">
        <w:rPr>
          <w:rFonts w:asciiTheme="minorHAnsi" w:hAnsiTheme="minorHAnsi" w:cstheme="minorHAnsi"/>
          <w:sz w:val="22"/>
          <w:szCs w:val="18"/>
          <w:lang w:eastAsia="lt-LT"/>
        </w:rPr>
        <w:t xml:space="preserve"> </w:t>
      </w:r>
    </w:p>
    <w:p w14:paraId="6417E72B" w14:textId="0F6F175C" w:rsidR="00DE3E19" w:rsidRPr="00C517F1" w:rsidRDefault="00DE3E19" w:rsidP="00DE3E19">
      <w:pPr>
        <w:tabs>
          <w:tab w:val="right" w:leader="underscore" w:pos="9000"/>
        </w:tabs>
        <w:spacing w:line="276" w:lineRule="auto"/>
        <w:rPr>
          <w:rFonts w:asciiTheme="minorHAnsi" w:hAnsiTheme="minorHAnsi" w:cstheme="minorHAnsi"/>
          <w:lang w:eastAsia="lt-LT"/>
        </w:rPr>
      </w:pPr>
      <w:r w:rsidRPr="00C517F1">
        <w:rPr>
          <w:rFonts w:asciiTheme="minorHAnsi" w:hAnsiTheme="minorHAnsi" w:cstheme="minorHAnsi"/>
          <w:lang w:eastAsia="lt-LT"/>
        </w:rPr>
        <w:t>________________________________________________________________________________</w:t>
      </w:r>
      <w:r w:rsidR="007A413E">
        <w:rPr>
          <w:rFonts w:asciiTheme="minorHAnsi" w:hAnsiTheme="minorHAnsi" w:cstheme="minorHAnsi"/>
          <w:lang w:eastAsia="lt-LT"/>
        </w:rPr>
        <w:t xml:space="preserve"> </w:t>
      </w:r>
    </w:p>
    <w:p w14:paraId="040C37BD" w14:textId="28CD83C3" w:rsidR="00DE3E19" w:rsidRPr="00C517F1" w:rsidRDefault="00DE3E19" w:rsidP="00DE3E19">
      <w:pPr>
        <w:tabs>
          <w:tab w:val="right" w:leader="underscore" w:pos="9000"/>
        </w:tabs>
        <w:spacing w:line="276" w:lineRule="auto"/>
        <w:rPr>
          <w:rFonts w:asciiTheme="minorHAnsi" w:hAnsiTheme="minorHAnsi" w:cstheme="minorHAnsi"/>
          <w:szCs w:val="24"/>
          <w:lang w:eastAsia="lt-LT"/>
        </w:rPr>
      </w:pPr>
      <w:r w:rsidRPr="00C517F1">
        <w:rPr>
          <w:rFonts w:asciiTheme="minorHAnsi" w:hAnsiTheme="minorHAnsi" w:cstheme="minorHAnsi"/>
          <w:szCs w:val="24"/>
          <w:lang w:eastAsia="lt-LT"/>
        </w:rPr>
        <w:t>________________________________________________________________________________</w:t>
      </w:r>
      <w:r w:rsidR="007A413E">
        <w:rPr>
          <w:rFonts w:asciiTheme="minorHAnsi" w:hAnsiTheme="minorHAnsi" w:cstheme="minorHAnsi"/>
          <w:szCs w:val="24"/>
          <w:lang w:eastAsia="lt-LT"/>
        </w:rPr>
        <w:t xml:space="preserve"> </w:t>
      </w:r>
    </w:p>
    <w:p w14:paraId="63C2FC57" w14:textId="77777777" w:rsidR="00DE3E19" w:rsidRPr="00C517F1" w:rsidRDefault="00DE3E19" w:rsidP="00DE3E19">
      <w:pPr>
        <w:tabs>
          <w:tab w:val="right" w:leader="underscore" w:pos="9000"/>
        </w:tabs>
        <w:spacing w:line="276" w:lineRule="auto"/>
        <w:jc w:val="center"/>
        <w:rPr>
          <w:rFonts w:asciiTheme="minorHAnsi" w:hAnsiTheme="minorHAnsi" w:cstheme="minorHAnsi"/>
          <w:sz w:val="22"/>
          <w:szCs w:val="18"/>
          <w:lang w:eastAsia="lt-LT"/>
        </w:rPr>
      </w:pPr>
      <w:r w:rsidRPr="00C517F1">
        <w:rPr>
          <w:rFonts w:asciiTheme="minorHAnsi" w:hAnsiTheme="minorHAnsi" w:cstheme="minorHAnsi"/>
          <w:sz w:val="22"/>
          <w:szCs w:val="18"/>
          <w:lang w:eastAsia="lt-LT"/>
        </w:rPr>
        <w:t xml:space="preserve">(numatomi atlikti darbai, kiekvieno medžio žymėjimo numatomų kirsti, kitaip pašalinti iš augimo vietos ar intensyviai genėti medžių schemoje numeris, rūšis ir skersmuo 1,3 m aukštyje) </w:t>
      </w:r>
    </w:p>
    <w:p w14:paraId="4A5775AA" w14:textId="61149F1A" w:rsidR="00DE3E19" w:rsidRPr="00C517F1" w:rsidRDefault="00DE3E19" w:rsidP="00DE3E19">
      <w:pPr>
        <w:tabs>
          <w:tab w:val="right" w:leader="underscore" w:pos="9000"/>
        </w:tabs>
        <w:spacing w:line="276" w:lineRule="auto"/>
        <w:jc w:val="both"/>
        <w:rPr>
          <w:rFonts w:asciiTheme="minorHAnsi" w:hAnsiTheme="minorHAnsi" w:cstheme="minorHAnsi"/>
          <w:szCs w:val="24"/>
          <w:lang w:eastAsia="lt-LT"/>
        </w:rPr>
      </w:pPr>
      <w:r w:rsidRPr="00C517F1">
        <w:rPr>
          <w:rFonts w:asciiTheme="minorHAnsi" w:hAnsiTheme="minorHAnsi" w:cstheme="minorHAnsi"/>
          <w:szCs w:val="24"/>
          <w:lang w:eastAsia="lt-LT"/>
        </w:rPr>
        <w:t>________________________________________________________________________________</w:t>
      </w:r>
      <w:r w:rsidR="00442558">
        <w:rPr>
          <w:rFonts w:asciiTheme="minorHAnsi" w:hAnsiTheme="minorHAnsi" w:cstheme="minorHAnsi"/>
          <w:szCs w:val="24"/>
          <w:lang w:eastAsia="lt-LT"/>
        </w:rPr>
        <w:t xml:space="preserve"> </w:t>
      </w:r>
    </w:p>
    <w:p w14:paraId="1849CF5B" w14:textId="32EC4D7B" w:rsidR="00DE3E19" w:rsidRPr="00C517F1" w:rsidRDefault="00DE3E19" w:rsidP="00DE3E19">
      <w:pPr>
        <w:tabs>
          <w:tab w:val="right" w:leader="underscore" w:pos="9000"/>
        </w:tabs>
        <w:spacing w:line="276" w:lineRule="auto"/>
        <w:jc w:val="both"/>
        <w:rPr>
          <w:rFonts w:asciiTheme="minorHAnsi" w:hAnsiTheme="minorHAnsi" w:cstheme="minorHAnsi"/>
          <w:szCs w:val="24"/>
          <w:lang w:eastAsia="lt-LT"/>
        </w:rPr>
      </w:pPr>
      <w:r w:rsidRPr="00C517F1">
        <w:rPr>
          <w:rFonts w:asciiTheme="minorHAnsi" w:hAnsiTheme="minorHAnsi" w:cstheme="minorHAnsi"/>
          <w:szCs w:val="24"/>
          <w:lang w:eastAsia="lt-LT"/>
        </w:rPr>
        <w:t>________________________________________________________________________________</w:t>
      </w:r>
      <w:r w:rsidR="00442558">
        <w:rPr>
          <w:rFonts w:asciiTheme="minorHAnsi" w:hAnsiTheme="minorHAnsi" w:cstheme="minorHAnsi"/>
          <w:szCs w:val="24"/>
          <w:lang w:eastAsia="lt-LT"/>
        </w:rPr>
        <w:t xml:space="preserve"> </w:t>
      </w:r>
    </w:p>
    <w:p w14:paraId="62A48C4E" w14:textId="77777777" w:rsidR="00DE3E19" w:rsidRPr="00C517F1" w:rsidRDefault="00DE3E19" w:rsidP="00DE3E19">
      <w:pPr>
        <w:tabs>
          <w:tab w:val="right" w:leader="underscore" w:pos="9000"/>
        </w:tabs>
        <w:spacing w:line="276" w:lineRule="auto"/>
        <w:jc w:val="center"/>
        <w:rPr>
          <w:rFonts w:asciiTheme="minorHAnsi" w:hAnsiTheme="minorHAnsi" w:cstheme="minorHAnsi"/>
          <w:sz w:val="22"/>
          <w:szCs w:val="22"/>
          <w:lang w:eastAsia="lt-LT"/>
        </w:rPr>
      </w:pPr>
      <w:r w:rsidRPr="00C517F1">
        <w:rPr>
          <w:rFonts w:asciiTheme="minorHAnsi" w:hAnsiTheme="minorHAnsi" w:cstheme="minorHAnsi"/>
          <w:sz w:val="22"/>
          <w:szCs w:val="18"/>
          <w:lang w:eastAsia="lt-LT"/>
        </w:rPr>
        <w:t xml:space="preserve">(medžių kirtimo, kitokio pašalinimo iš augimo vietos ar intensyvaus genėjimo priežastis) </w:t>
      </w:r>
    </w:p>
    <w:p w14:paraId="5DA779A8" w14:textId="77777777" w:rsidR="00DE3E19" w:rsidRPr="00C517F1" w:rsidRDefault="00DE3E19" w:rsidP="00DE3E19">
      <w:pPr>
        <w:tabs>
          <w:tab w:val="right" w:pos="851"/>
          <w:tab w:val="right" w:leader="underscore" w:pos="9000"/>
        </w:tabs>
        <w:spacing w:line="360" w:lineRule="auto"/>
        <w:ind w:firstLine="851"/>
        <w:jc w:val="both"/>
        <w:rPr>
          <w:rFonts w:asciiTheme="minorHAnsi" w:hAnsiTheme="minorHAnsi" w:cstheme="minorHAnsi"/>
          <w:szCs w:val="24"/>
          <w:lang w:eastAsia="lt-LT"/>
        </w:rPr>
      </w:pPr>
    </w:p>
    <w:p w14:paraId="7CF2FC64" w14:textId="77777777" w:rsidR="00DE3E19" w:rsidRPr="00C517F1" w:rsidRDefault="00DE3E19" w:rsidP="00DE3E19">
      <w:pPr>
        <w:tabs>
          <w:tab w:val="right" w:pos="851"/>
          <w:tab w:val="right" w:leader="underscore" w:pos="9000"/>
        </w:tabs>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 xml:space="preserve">Pateikiu šiuos dokumentus: </w:t>
      </w:r>
    </w:p>
    <w:p w14:paraId="10C98AC8" w14:textId="2E5D8847" w:rsidR="00DE3E19" w:rsidRPr="00C517F1" w:rsidRDefault="00DE3E19" w:rsidP="00DE3E19">
      <w:pPr>
        <w:tabs>
          <w:tab w:val="right" w:pos="851"/>
          <w:tab w:val="right" w:leader="underscore" w:pos="9000"/>
        </w:tabs>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 xml:space="preserve">1. Žemės sklypo plano kopiją, </w:t>
      </w:r>
      <w:r w:rsidR="007A413E">
        <w:rPr>
          <w:rFonts w:asciiTheme="minorHAnsi" w:hAnsiTheme="minorHAnsi" w:cstheme="minorHAnsi"/>
          <w:szCs w:val="24"/>
          <w:lang w:eastAsia="lt-LT"/>
        </w:rPr>
        <w:t xml:space="preserve">___ </w:t>
      </w:r>
      <w:r w:rsidRPr="00C517F1">
        <w:rPr>
          <w:rFonts w:asciiTheme="minorHAnsi" w:hAnsiTheme="minorHAnsi" w:cstheme="minorHAnsi"/>
          <w:szCs w:val="24"/>
          <w:lang w:eastAsia="lt-LT"/>
        </w:rPr>
        <w:t>lap.</w:t>
      </w:r>
      <w:r w:rsidR="007A413E">
        <w:rPr>
          <w:rFonts w:asciiTheme="minorHAnsi" w:hAnsiTheme="minorHAnsi" w:cstheme="minorHAnsi"/>
          <w:szCs w:val="24"/>
          <w:lang w:eastAsia="lt-LT"/>
        </w:rPr>
        <w:t xml:space="preserve"> </w:t>
      </w:r>
    </w:p>
    <w:p w14:paraId="1EDDD747" w14:textId="64EC3068" w:rsidR="00DE3E19" w:rsidRPr="00C517F1" w:rsidRDefault="00DE3E19" w:rsidP="00DE3E19">
      <w:pPr>
        <w:tabs>
          <w:tab w:val="right" w:pos="851"/>
          <w:tab w:val="right" w:leader="underscore" w:pos="9000"/>
        </w:tabs>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 xml:space="preserve">2. Nekilnojamojo turto registro centrinio duomenų banko išrašo apie nuosavybės teise įregistruotą žemės sklypą kopiją, </w:t>
      </w:r>
      <w:r w:rsidR="007A413E">
        <w:rPr>
          <w:rFonts w:asciiTheme="minorHAnsi" w:hAnsiTheme="minorHAnsi" w:cstheme="minorHAnsi"/>
          <w:szCs w:val="24"/>
          <w:lang w:eastAsia="lt-LT"/>
        </w:rPr>
        <w:t>___</w:t>
      </w:r>
      <w:r w:rsidRPr="00C517F1">
        <w:rPr>
          <w:rFonts w:asciiTheme="minorHAnsi" w:hAnsiTheme="minorHAnsi" w:cstheme="minorHAnsi"/>
          <w:szCs w:val="24"/>
          <w:lang w:eastAsia="lt-LT"/>
        </w:rPr>
        <w:t xml:space="preserve"> lap.</w:t>
      </w:r>
      <w:r w:rsidR="007A413E">
        <w:rPr>
          <w:rFonts w:asciiTheme="minorHAnsi" w:hAnsiTheme="minorHAnsi" w:cstheme="minorHAnsi"/>
          <w:szCs w:val="24"/>
          <w:lang w:eastAsia="lt-LT"/>
        </w:rPr>
        <w:t xml:space="preserve"> </w:t>
      </w:r>
    </w:p>
    <w:p w14:paraId="3F98703F" w14:textId="07729733" w:rsidR="00DE3E19" w:rsidRPr="00C517F1" w:rsidRDefault="00DE3E19" w:rsidP="00DE3E19">
      <w:pPr>
        <w:tabs>
          <w:tab w:val="right" w:pos="851"/>
          <w:tab w:val="right" w:leader="underscore" w:pos="9000"/>
        </w:tabs>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lastRenderedPageBreak/>
        <w:t xml:space="preserve">3. Įgaliojimo kopiją (jei prašymą ir dokumentus pasirašo ir teikia įgaliotas asmuo), </w:t>
      </w:r>
      <w:r w:rsidR="007A413E">
        <w:rPr>
          <w:rFonts w:asciiTheme="minorHAnsi" w:hAnsiTheme="minorHAnsi" w:cstheme="minorHAnsi"/>
          <w:szCs w:val="24"/>
          <w:lang w:eastAsia="lt-LT"/>
        </w:rPr>
        <w:t>___</w:t>
      </w:r>
      <w:r w:rsidRPr="00C517F1">
        <w:rPr>
          <w:rFonts w:asciiTheme="minorHAnsi" w:hAnsiTheme="minorHAnsi" w:cstheme="minorHAnsi"/>
          <w:szCs w:val="24"/>
          <w:lang w:eastAsia="lt-LT"/>
        </w:rPr>
        <w:t xml:space="preserve"> lap.</w:t>
      </w:r>
      <w:r w:rsidR="007A413E">
        <w:rPr>
          <w:rFonts w:asciiTheme="minorHAnsi" w:hAnsiTheme="minorHAnsi" w:cstheme="minorHAnsi"/>
          <w:szCs w:val="24"/>
          <w:lang w:eastAsia="lt-LT"/>
        </w:rPr>
        <w:t xml:space="preserve"> </w:t>
      </w:r>
    </w:p>
    <w:p w14:paraId="5616F63B" w14:textId="75E8548B" w:rsidR="00DE3E19" w:rsidRPr="00C517F1" w:rsidRDefault="00DE3E19" w:rsidP="00DE3E19">
      <w:pPr>
        <w:tabs>
          <w:tab w:val="right" w:pos="851"/>
          <w:tab w:val="right" w:leader="underscore" w:pos="9000"/>
        </w:tabs>
        <w:spacing w:line="360" w:lineRule="auto"/>
        <w:ind w:firstLine="851"/>
        <w:jc w:val="both"/>
        <w:rPr>
          <w:rFonts w:asciiTheme="minorHAnsi" w:hAnsiTheme="minorHAnsi" w:cstheme="minorHAnsi"/>
          <w:szCs w:val="24"/>
          <w:lang w:eastAsia="lt-LT"/>
        </w:rPr>
      </w:pPr>
      <w:r w:rsidRPr="00C517F1">
        <w:rPr>
          <w:rFonts w:asciiTheme="minorHAnsi" w:hAnsiTheme="minorHAnsi" w:cstheme="minorHAnsi"/>
          <w:szCs w:val="24"/>
          <w:lang w:eastAsia="lt-LT"/>
        </w:rPr>
        <w:t>4. Numatomų kirsti, kitaip pašalinti iš augimo vietos ar intensyviai genėti medžių schemą,</w:t>
      </w:r>
      <w:r w:rsidR="00442558">
        <w:rPr>
          <w:rFonts w:asciiTheme="minorHAnsi" w:hAnsiTheme="minorHAnsi" w:cstheme="minorHAnsi"/>
          <w:szCs w:val="24"/>
          <w:lang w:eastAsia="lt-LT"/>
        </w:rPr>
        <w:t> </w:t>
      </w:r>
      <w:r w:rsidR="007A413E">
        <w:rPr>
          <w:rFonts w:asciiTheme="minorHAnsi" w:hAnsiTheme="minorHAnsi" w:cstheme="minorHAnsi"/>
          <w:szCs w:val="24"/>
          <w:lang w:eastAsia="lt-LT"/>
        </w:rPr>
        <w:t>___</w:t>
      </w:r>
      <w:r w:rsidR="00442558">
        <w:rPr>
          <w:rFonts w:asciiTheme="minorHAnsi" w:hAnsiTheme="minorHAnsi" w:cstheme="minorHAnsi"/>
          <w:szCs w:val="24"/>
          <w:lang w:eastAsia="lt-LT"/>
        </w:rPr>
        <w:t xml:space="preserve"> </w:t>
      </w:r>
      <w:r w:rsidRPr="00C517F1">
        <w:rPr>
          <w:rFonts w:asciiTheme="minorHAnsi" w:hAnsiTheme="minorHAnsi" w:cstheme="minorHAnsi"/>
          <w:szCs w:val="24"/>
          <w:lang w:eastAsia="ar-SA"/>
        </w:rPr>
        <w:t xml:space="preserve">lap.  </w:t>
      </w:r>
    </w:p>
    <w:p w14:paraId="49F10B00" w14:textId="77777777" w:rsidR="00DE3E19" w:rsidRPr="00C517F1" w:rsidRDefault="00DE3E19" w:rsidP="00DE3E19">
      <w:pPr>
        <w:rPr>
          <w:rFonts w:asciiTheme="minorHAnsi" w:hAnsiTheme="minorHAnsi" w:cstheme="minorHAnsi"/>
          <w:szCs w:val="24"/>
        </w:rPr>
      </w:pPr>
    </w:p>
    <w:p w14:paraId="3F3FE979" w14:textId="77777777" w:rsidR="00DE3E19" w:rsidRPr="00C517F1" w:rsidRDefault="00DE3E19" w:rsidP="00DE3E19">
      <w:pPr>
        <w:rPr>
          <w:rFonts w:asciiTheme="minorHAnsi" w:hAnsiTheme="minorHAnsi" w:cstheme="minorHAnsi"/>
          <w:szCs w:val="24"/>
        </w:rPr>
      </w:pPr>
    </w:p>
    <w:p w14:paraId="11ECA512" w14:textId="35474378" w:rsidR="00DE3E19" w:rsidRPr="00C517F1" w:rsidRDefault="00DE3E19" w:rsidP="00DE3E19">
      <w:pPr>
        <w:tabs>
          <w:tab w:val="center" w:pos="6840"/>
        </w:tabs>
        <w:suppressAutoHyphens/>
        <w:spacing w:line="276" w:lineRule="auto"/>
        <w:ind w:firstLine="2127"/>
        <w:rPr>
          <w:rFonts w:asciiTheme="minorHAnsi" w:hAnsiTheme="minorHAnsi" w:cstheme="minorHAnsi"/>
          <w:szCs w:val="24"/>
          <w:lang w:eastAsia="lt-LT"/>
        </w:rPr>
      </w:pPr>
      <w:r w:rsidRPr="00C517F1">
        <w:rPr>
          <w:rFonts w:asciiTheme="minorHAnsi" w:hAnsiTheme="minorHAnsi" w:cstheme="minorHAnsi"/>
          <w:szCs w:val="24"/>
          <w:lang w:eastAsia="lt-LT"/>
        </w:rPr>
        <w:t>________________                                          ________________________</w:t>
      </w:r>
      <w:r w:rsidR="00AD580E">
        <w:rPr>
          <w:rFonts w:asciiTheme="minorHAnsi" w:hAnsiTheme="minorHAnsi" w:cstheme="minorHAnsi"/>
          <w:szCs w:val="24"/>
          <w:lang w:eastAsia="lt-LT"/>
        </w:rPr>
        <w:t xml:space="preserve"> </w:t>
      </w:r>
    </w:p>
    <w:p w14:paraId="3E855C69" w14:textId="05E34F3D" w:rsidR="00DE3E19" w:rsidRPr="007A413E" w:rsidRDefault="00DE3E19" w:rsidP="00DE3E19">
      <w:pPr>
        <w:tabs>
          <w:tab w:val="left" w:pos="6771"/>
        </w:tabs>
        <w:rPr>
          <w:rFonts w:asciiTheme="minorHAnsi" w:hAnsiTheme="minorHAnsi" w:cstheme="minorHAnsi"/>
          <w:szCs w:val="24"/>
          <w:lang w:eastAsia="lt-LT"/>
        </w:rPr>
      </w:pPr>
      <w:r w:rsidRPr="00C517F1">
        <w:rPr>
          <w:rFonts w:asciiTheme="minorHAnsi" w:hAnsiTheme="minorHAnsi" w:cstheme="minorHAnsi"/>
          <w:sz w:val="22"/>
          <w:szCs w:val="22"/>
          <w:lang w:eastAsia="lt-LT"/>
        </w:rPr>
        <w:t xml:space="preserve">                                                 </w:t>
      </w:r>
      <w:r w:rsidRPr="007A413E">
        <w:rPr>
          <w:rFonts w:asciiTheme="minorHAnsi" w:hAnsiTheme="minorHAnsi" w:cstheme="minorHAnsi"/>
          <w:szCs w:val="24"/>
          <w:lang w:eastAsia="lt-LT"/>
        </w:rPr>
        <w:t>(parašas)</w:t>
      </w:r>
      <w:r w:rsidRPr="007A413E">
        <w:rPr>
          <w:rFonts w:asciiTheme="minorHAnsi" w:hAnsiTheme="minorHAnsi" w:cstheme="minorHAnsi"/>
          <w:szCs w:val="24"/>
          <w:lang w:eastAsia="lt-LT"/>
        </w:rPr>
        <w:tab/>
        <w:t>(vardas ir pavardė)</w:t>
      </w:r>
    </w:p>
    <w:p w14:paraId="3037050A" w14:textId="77777777" w:rsidR="00AD580E" w:rsidRDefault="00AD580E" w:rsidP="00DE3E19">
      <w:pPr>
        <w:tabs>
          <w:tab w:val="left" w:pos="6771"/>
        </w:tabs>
        <w:jc w:val="center"/>
        <w:rPr>
          <w:rFonts w:asciiTheme="minorHAnsi" w:hAnsiTheme="minorHAnsi" w:cstheme="minorHAnsi"/>
          <w:sz w:val="22"/>
          <w:szCs w:val="22"/>
          <w:lang w:eastAsia="lt-LT"/>
        </w:rPr>
      </w:pPr>
    </w:p>
    <w:p w14:paraId="49B01B2C" w14:textId="77777777" w:rsidR="00AD580E" w:rsidRDefault="00AD580E" w:rsidP="00DE3E19">
      <w:pPr>
        <w:tabs>
          <w:tab w:val="left" w:pos="6771"/>
        </w:tabs>
        <w:jc w:val="center"/>
        <w:rPr>
          <w:rFonts w:asciiTheme="minorHAnsi" w:hAnsiTheme="minorHAnsi" w:cstheme="minorHAnsi"/>
          <w:sz w:val="22"/>
          <w:szCs w:val="22"/>
          <w:lang w:eastAsia="lt-LT"/>
        </w:rPr>
      </w:pPr>
    </w:p>
    <w:p w14:paraId="765A153F" w14:textId="77777777" w:rsidR="00AD580E" w:rsidRDefault="00AD580E" w:rsidP="00DE3E19">
      <w:pPr>
        <w:tabs>
          <w:tab w:val="left" w:pos="6771"/>
        </w:tabs>
        <w:jc w:val="center"/>
        <w:rPr>
          <w:rFonts w:asciiTheme="minorHAnsi" w:hAnsiTheme="minorHAnsi" w:cstheme="minorHAnsi"/>
          <w:sz w:val="22"/>
          <w:szCs w:val="22"/>
          <w:lang w:eastAsia="lt-LT"/>
        </w:rPr>
      </w:pPr>
    </w:p>
    <w:p w14:paraId="618D9B24" w14:textId="38957FBF" w:rsidR="00DE3E19" w:rsidRPr="00C517F1" w:rsidRDefault="00DE3E19" w:rsidP="00DE3E19">
      <w:pPr>
        <w:tabs>
          <w:tab w:val="left" w:pos="6771"/>
        </w:tabs>
        <w:jc w:val="center"/>
        <w:rPr>
          <w:rFonts w:asciiTheme="minorHAnsi" w:eastAsia="Courier New" w:hAnsiTheme="minorHAnsi" w:cstheme="minorHAnsi"/>
          <w:sz w:val="22"/>
          <w:szCs w:val="22"/>
          <w:lang w:eastAsia="ar-SA"/>
        </w:rPr>
      </w:pPr>
      <w:r w:rsidRPr="00C517F1">
        <w:rPr>
          <w:rFonts w:asciiTheme="minorHAnsi" w:hAnsiTheme="minorHAnsi" w:cstheme="minorHAnsi"/>
          <w:sz w:val="22"/>
          <w:szCs w:val="22"/>
          <w:lang w:eastAsia="lt-LT"/>
        </w:rPr>
        <w:t>____________________</w:t>
      </w:r>
      <w:r w:rsidR="00AD580E">
        <w:rPr>
          <w:rFonts w:asciiTheme="minorHAnsi" w:hAnsiTheme="minorHAnsi" w:cstheme="minorHAnsi"/>
          <w:sz w:val="22"/>
          <w:szCs w:val="22"/>
          <w:lang w:eastAsia="lt-LT"/>
        </w:rPr>
        <w:t xml:space="preserve"> </w:t>
      </w:r>
    </w:p>
    <w:sectPr w:rsidR="00DE3E19" w:rsidRPr="00C517F1" w:rsidSect="00AD580E">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6D7F0" w14:textId="77777777" w:rsidR="0061099A" w:rsidRDefault="0061099A">
      <w:pPr>
        <w:rPr>
          <w:lang w:bidi="he-IL"/>
        </w:rPr>
      </w:pPr>
      <w:r>
        <w:rPr>
          <w:lang w:bidi="he-IL"/>
        </w:rPr>
        <w:separator/>
      </w:r>
    </w:p>
  </w:endnote>
  <w:endnote w:type="continuationSeparator" w:id="0">
    <w:p w14:paraId="77498FCF" w14:textId="77777777" w:rsidR="0061099A" w:rsidRDefault="0061099A">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12AE1" w14:textId="77777777" w:rsidR="00503F0C" w:rsidRDefault="00503F0C">
    <w:pPr>
      <w:tabs>
        <w:tab w:val="center" w:pos="4153"/>
        <w:tab w:val="right" w:pos="8306"/>
      </w:tabs>
      <w:spacing w:line="20" w:lineRule="exact"/>
      <w:rPr>
        <w:lang w:bidi="he-I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8AF88" w14:textId="77777777" w:rsidR="0061099A" w:rsidRDefault="0061099A">
      <w:pPr>
        <w:tabs>
          <w:tab w:val="center" w:pos="4153"/>
          <w:tab w:val="right" w:pos="8306"/>
        </w:tabs>
        <w:spacing w:before="240"/>
        <w:rPr>
          <w:lang w:bidi="he-IL"/>
        </w:rPr>
      </w:pPr>
    </w:p>
  </w:footnote>
  <w:footnote w:type="continuationSeparator" w:id="0">
    <w:p w14:paraId="592D9905" w14:textId="77777777" w:rsidR="0061099A" w:rsidRDefault="0061099A">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235552"/>
      <w:docPartObj>
        <w:docPartGallery w:val="Page Numbers (Top of Page)"/>
        <w:docPartUnique/>
      </w:docPartObj>
    </w:sdtPr>
    <w:sdtEndPr/>
    <w:sdtContent>
      <w:p w14:paraId="410CC5D4" w14:textId="789DA996" w:rsidR="00803491" w:rsidRDefault="00803491">
        <w:pPr>
          <w:pStyle w:val="Antrats"/>
          <w:jc w:val="center"/>
        </w:pPr>
        <w:r>
          <w:fldChar w:fldCharType="begin"/>
        </w:r>
        <w:r>
          <w:instrText>PAGE   \* MERGEFORMAT</w:instrText>
        </w:r>
        <w:r>
          <w:fldChar w:fldCharType="separate"/>
        </w:r>
        <w:r w:rsidR="00CD1A69">
          <w:rPr>
            <w:noProof/>
          </w:rPr>
          <w:t>11</w:t>
        </w:r>
        <w:r>
          <w:fldChar w:fldCharType="end"/>
        </w:r>
      </w:p>
    </w:sdtContent>
  </w:sdt>
  <w:p w14:paraId="4C651A99" w14:textId="77777777" w:rsidR="00803491" w:rsidRDefault="0080349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467D9"/>
    <w:multiLevelType w:val="hybridMultilevel"/>
    <w:tmpl w:val="71D0956C"/>
    <w:lvl w:ilvl="0" w:tplc="CC7E76C2">
      <w:start w:val="1"/>
      <w:numFmt w:val="decimal"/>
      <w:lvlText w:val="%1."/>
      <w:lvlJc w:val="left"/>
      <w:pPr>
        <w:tabs>
          <w:tab w:val="num" w:pos="1494"/>
        </w:tabs>
        <w:ind w:left="1494" w:hanging="360"/>
      </w:pPr>
    </w:lvl>
    <w:lvl w:ilvl="1" w:tplc="63960712">
      <w:numFmt w:val="none"/>
      <w:lvlText w:val=""/>
      <w:lvlJc w:val="left"/>
      <w:pPr>
        <w:tabs>
          <w:tab w:val="num" w:pos="360"/>
        </w:tabs>
      </w:pPr>
    </w:lvl>
    <w:lvl w:ilvl="2" w:tplc="76E830A6">
      <w:numFmt w:val="none"/>
      <w:lvlText w:val=""/>
      <w:lvlJc w:val="left"/>
      <w:pPr>
        <w:tabs>
          <w:tab w:val="num" w:pos="360"/>
        </w:tabs>
      </w:pPr>
    </w:lvl>
    <w:lvl w:ilvl="3" w:tplc="C2B6797C">
      <w:numFmt w:val="none"/>
      <w:lvlText w:val=""/>
      <w:lvlJc w:val="left"/>
      <w:pPr>
        <w:tabs>
          <w:tab w:val="num" w:pos="360"/>
        </w:tabs>
      </w:pPr>
    </w:lvl>
    <w:lvl w:ilvl="4" w:tplc="12C8BEF2">
      <w:numFmt w:val="none"/>
      <w:lvlText w:val=""/>
      <w:lvlJc w:val="left"/>
      <w:pPr>
        <w:tabs>
          <w:tab w:val="num" w:pos="360"/>
        </w:tabs>
      </w:pPr>
    </w:lvl>
    <w:lvl w:ilvl="5" w:tplc="B9407C18">
      <w:numFmt w:val="none"/>
      <w:lvlText w:val=""/>
      <w:lvlJc w:val="left"/>
      <w:pPr>
        <w:tabs>
          <w:tab w:val="num" w:pos="360"/>
        </w:tabs>
      </w:pPr>
    </w:lvl>
    <w:lvl w:ilvl="6" w:tplc="2FC86962">
      <w:numFmt w:val="none"/>
      <w:lvlText w:val=""/>
      <w:lvlJc w:val="left"/>
      <w:pPr>
        <w:tabs>
          <w:tab w:val="num" w:pos="360"/>
        </w:tabs>
      </w:pPr>
    </w:lvl>
    <w:lvl w:ilvl="7" w:tplc="62B8B9FC">
      <w:numFmt w:val="none"/>
      <w:lvlText w:val=""/>
      <w:lvlJc w:val="left"/>
      <w:pPr>
        <w:tabs>
          <w:tab w:val="num" w:pos="360"/>
        </w:tabs>
      </w:pPr>
    </w:lvl>
    <w:lvl w:ilvl="8" w:tplc="78CCB6F8">
      <w:numFmt w:val="none"/>
      <w:lvlText w:val=""/>
      <w:lvlJc w:val="left"/>
      <w:pPr>
        <w:tabs>
          <w:tab w:val="num" w:pos="360"/>
        </w:tabs>
      </w:pPr>
    </w:lvl>
  </w:abstractNum>
  <w:abstractNum w:abstractNumId="1" w15:restartNumberingAfterBreak="0">
    <w:nsid w:val="63336E5A"/>
    <w:multiLevelType w:val="multilevel"/>
    <w:tmpl w:val="0427001F"/>
    <w:lvl w:ilvl="0">
      <w:start w:val="1"/>
      <w:numFmt w:val="decimal"/>
      <w:lvlText w:val="%1."/>
      <w:lvlJc w:val="left"/>
      <w:pPr>
        <w:ind w:left="360" w:hanging="360"/>
      </w:pPr>
      <w:rPr>
        <w:rFonts w:hint="default"/>
        <w:strike w:val="0"/>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660C7D"/>
    <w:rsid w:val="00000C89"/>
    <w:rsid w:val="00011F64"/>
    <w:rsid w:val="00014151"/>
    <w:rsid w:val="000144B8"/>
    <w:rsid w:val="0002468E"/>
    <w:rsid w:val="00026D0A"/>
    <w:rsid w:val="000325E0"/>
    <w:rsid w:val="000435AA"/>
    <w:rsid w:val="0006435D"/>
    <w:rsid w:val="00065512"/>
    <w:rsid w:val="00071D2F"/>
    <w:rsid w:val="00074A40"/>
    <w:rsid w:val="00082F32"/>
    <w:rsid w:val="0008520D"/>
    <w:rsid w:val="00086BD0"/>
    <w:rsid w:val="00087725"/>
    <w:rsid w:val="0009144E"/>
    <w:rsid w:val="00096B5E"/>
    <w:rsid w:val="000A20B9"/>
    <w:rsid w:val="000B0D62"/>
    <w:rsid w:val="000B459D"/>
    <w:rsid w:val="000C63E5"/>
    <w:rsid w:val="000D17F6"/>
    <w:rsid w:val="000D2448"/>
    <w:rsid w:val="000E1E41"/>
    <w:rsid w:val="000E593C"/>
    <w:rsid w:val="000F1E00"/>
    <w:rsid w:val="000F559E"/>
    <w:rsid w:val="00103925"/>
    <w:rsid w:val="00106A23"/>
    <w:rsid w:val="00110864"/>
    <w:rsid w:val="00115902"/>
    <w:rsid w:val="001401F5"/>
    <w:rsid w:val="00145F69"/>
    <w:rsid w:val="00152D55"/>
    <w:rsid w:val="00153A58"/>
    <w:rsid w:val="00156F44"/>
    <w:rsid w:val="00156FF4"/>
    <w:rsid w:val="00160325"/>
    <w:rsid w:val="00166010"/>
    <w:rsid w:val="001718B9"/>
    <w:rsid w:val="00173C69"/>
    <w:rsid w:val="00191D7E"/>
    <w:rsid w:val="001B1596"/>
    <w:rsid w:val="001B489C"/>
    <w:rsid w:val="001C68EA"/>
    <w:rsid w:val="001D76AF"/>
    <w:rsid w:val="001E2A34"/>
    <w:rsid w:val="001F5417"/>
    <w:rsid w:val="00200AE5"/>
    <w:rsid w:val="00217CE9"/>
    <w:rsid w:val="00243B86"/>
    <w:rsid w:val="00244934"/>
    <w:rsid w:val="0025796C"/>
    <w:rsid w:val="00257E82"/>
    <w:rsid w:val="0026402D"/>
    <w:rsid w:val="00270ADD"/>
    <w:rsid w:val="00271C1A"/>
    <w:rsid w:val="002824B9"/>
    <w:rsid w:val="00297290"/>
    <w:rsid w:val="002B59F8"/>
    <w:rsid w:val="002C02F5"/>
    <w:rsid w:val="002C0644"/>
    <w:rsid w:val="002D1EB2"/>
    <w:rsid w:val="002D2D63"/>
    <w:rsid w:val="002D38B1"/>
    <w:rsid w:val="002D3DAD"/>
    <w:rsid w:val="002E024E"/>
    <w:rsid w:val="002E2BA1"/>
    <w:rsid w:val="002E52C6"/>
    <w:rsid w:val="002E7D51"/>
    <w:rsid w:val="002F060D"/>
    <w:rsid w:val="002F6CEB"/>
    <w:rsid w:val="00300957"/>
    <w:rsid w:val="00317978"/>
    <w:rsid w:val="003256C2"/>
    <w:rsid w:val="00333947"/>
    <w:rsid w:val="00344A6D"/>
    <w:rsid w:val="00347D6C"/>
    <w:rsid w:val="00352CFC"/>
    <w:rsid w:val="00354C71"/>
    <w:rsid w:val="00356773"/>
    <w:rsid w:val="00367BBA"/>
    <w:rsid w:val="0037358D"/>
    <w:rsid w:val="00375463"/>
    <w:rsid w:val="00391997"/>
    <w:rsid w:val="003A7F49"/>
    <w:rsid w:val="003B24F9"/>
    <w:rsid w:val="003B71D0"/>
    <w:rsid w:val="003E0AF4"/>
    <w:rsid w:val="003E336C"/>
    <w:rsid w:val="003E3DE1"/>
    <w:rsid w:val="003F6487"/>
    <w:rsid w:val="004042CC"/>
    <w:rsid w:val="00405E68"/>
    <w:rsid w:val="00411246"/>
    <w:rsid w:val="00413D85"/>
    <w:rsid w:val="0041650E"/>
    <w:rsid w:val="004235F3"/>
    <w:rsid w:val="0043300F"/>
    <w:rsid w:val="00437475"/>
    <w:rsid w:val="00442558"/>
    <w:rsid w:val="004529CB"/>
    <w:rsid w:val="004623CF"/>
    <w:rsid w:val="00464A7A"/>
    <w:rsid w:val="004749B0"/>
    <w:rsid w:val="00476DD0"/>
    <w:rsid w:val="004835B3"/>
    <w:rsid w:val="0049203F"/>
    <w:rsid w:val="004A3A23"/>
    <w:rsid w:val="004A7FF7"/>
    <w:rsid w:val="004D0AF4"/>
    <w:rsid w:val="004D483B"/>
    <w:rsid w:val="004D53DC"/>
    <w:rsid w:val="004D56FB"/>
    <w:rsid w:val="004E0C5F"/>
    <w:rsid w:val="004E3954"/>
    <w:rsid w:val="004E5B89"/>
    <w:rsid w:val="004E5D65"/>
    <w:rsid w:val="00503F0C"/>
    <w:rsid w:val="0050505E"/>
    <w:rsid w:val="00505561"/>
    <w:rsid w:val="00507A9E"/>
    <w:rsid w:val="0051059B"/>
    <w:rsid w:val="005151AD"/>
    <w:rsid w:val="005216F9"/>
    <w:rsid w:val="0053746F"/>
    <w:rsid w:val="00541331"/>
    <w:rsid w:val="00564768"/>
    <w:rsid w:val="005734BA"/>
    <w:rsid w:val="0059276F"/>
    <w:rsid w:val="005A3D70"/>
    <w:rsid w:val="005B4F00"/>
    <w:rsid w:val="005B68B3"/>
    <w:rsid w:val="005B7829"/>
    <w:rsid w:val="005C0EB4"/>
    <w:rsid w:val="005D696C"/>
    <w:rsid w:val="005E6009"/>
    <w:rsid w:val="005F1027"/>
    <w:rsid w:val="005F2354"/>
    <w:rsid w:val="00603ED7"/>
    <w:rsid w:val="0061099A"/>
    <w:rsid w:val="00612F85"/>
    <w:rsid w:val="00620A4E"/>
    <w:rsid w:val="00625C83"/>
    <w:rsid w:val="00627C5C"/>
    <w:rsid w:val="00635E70"/>
    <w:rsid w:val="006366FA"/>
    <w:rsid w:val="00637397"/>
    <w:rsid w:val="00641F03"/>
    <w:rsid w:val="00646222"/>
    <w:rsid w:val="006463D0"/>
    <w:rsid w:val="0065352B"/>
    <w:rsid w:val="00654030"/>
    <w:rsid w:val="0066017D"/>
    <w:rsid w:val="00660C7D"/>
    <w:rsid w:val="006817FF"/>
    <w:rsid w:val="00687A08"/>
    <w:rsid w:val="00692F50"/>
    <w:rsid w:val="006B435B"/>
    <w:rsid w:val="006D580D"/>
    <w:rsid w:val="006F441F"/>
    <w:rsid w:val="006F6BF1"/>
    <w:rsid w:val="007206C6"/>
    <w:rsid w:val="0072274B"/>
    <w:rsid w:val="00723495"/>
    <w:rsid w:val="00732167"/>
    <w:rsid w:val="007438AA"/>
    <w:rsid w:val="007513B2"/>
    <w:rsid w:val="00754C05"/>
    <w:rsid w:val="00763F8E"/>
    <w:rsid w:val="007701BF"/>
    <w:rsid w:val="00775A51"/>
    <w:rsid w:val="00795A54"/>
    <w:rsid w:val="00796FFA"/>
    <w:rsid w:val="007A0CFB"/>
    <w:rsid w:val="007A413E"/>
    <w:rsid w:val="007A582C"/>
    <w:rsid w:val="007A6670"/>
    <w:rsid w:val="007D2A30"/>
    <w:rsid w:val="007D4266"/>
    <w:rsid w:val="007D699E"/>
    <w:rsid w:val="007D7393"/>
    <w:rsid w:val="007E2639"/>
    <w:rsid w:val="007F4CAC"/>
    <w:rsid w:val="00803491"/>
    <w:rsid w:val="0080365A"/>
    <w:rsid w:val="00816013"/>
    <w:rsid w:val="008163B2"/>
    <w:rsid w:val="008255D5"/>
    <w:rsid w:val="00826555"/>
    <w:rsid w:val="00833B61"/>
    <w:rsid w:val="0083546C"/>
    <w:rsid w:val="00847C68"/>
    <w:rsid w:val="008529D0"/>
    <w:rsid w:val="00852C83"/>
    <w:rsid w:val="00853CE3"/>
    <w:rsid w:val="00854605"/>
    <w:rsid w:val="008563D1"/>
    <w:rsid w:val="00862478"/>
    <w:rsid w:val="00875BCF"/>
    <w:rsid w:val="00887B66"/>
    <w:rsid w:val="00891210"/>
    <w:rsid w:val="0089632F"/>
    <w:rsid w:val="008A0015"/>
    <w:rsid w:val="008B2864"/>
    <w:rsid w:val="008B347D"/>
    <w:rsid w:val="008B6C9A"/>
    <w:rsid w:val="008C3045"/>
    <w:rsid w:val="008C3AA2"/>
    <w:rsid w:val="008C5892"/>
    <w:rsid w:val="008E4A8F"/>
    <w:rsid w:val="008E6872"/>
    <w:rsid w:val="008E7DD3"/>
    <w:rsid w:val="008F60E0"/>
    <w:rsid w:val="00901BF5"/>
    <w:rsid w:val="0090434B"/>
    <w:rsid w:val="00916FD3"/>
    <w:rsid w:val="009255A8"/>
    <w:rsid w:val="00925998"/>
    <w:rsid w:val="00925CEB"/>
    <w:rsid w:val="00930F17"/>
    <w:rsid w:val="00934856"/>
    <w:rsid w:val="00980843"/>
    <w:rsid w:val="009975C4"/>
    <w:rsid w:val="009A689A"/>
    <w:rsid w:val="009C36B8"/>
    <w:rsid w:val="009C3C49"/>
    <w:rsid w:val="009D19E9"/>
    <w:rsid w:val="009E012D"/>
    <w:rsid w:val="009E2257"/>
    <w:rsid w:val="009E73C6"/>
    <w:rsid w:val="009F4FEE"/>
    <w:rsid w:val="00A00678"/>
    <w:rsid w:val="00A01E22"/>
    <w:rsid w:val="00A1040D"/>
    <w:rsid w:val="00A2133D"/>
    <w:rsid w:val="00A21576"/>
    <w:rsid w:val="00A23B5F"/>
    <w:rsid w:val="00A25EDC"/>
    <w:rsid w:val="00A30B97"/>
    <w:rsid w:val="00A35444"/>
    <w:rsid w:val="00A40113"/>
    <w:rsid w:val="00A52AC2"/>
    <w:rsid w:val="00A637C5"/>
    <w:rsid w:val="00A80E1C"/>
    <w:rsid w:val="00A9034E"/>
    <w:rsid w:val="00A916F4"/>
    <w:rsid w:val="00A9327A"/>
    <w:rsid w:val="00A95FE4"/>
    <w:rsid w:val="00A97ED5"/>
    <w:rsid w:val="00AA2AE1"/>
    <w:rsid w:val="00AA6BB1"/>
    <w:rsid w:val="00AB1B73"/>
    <w:rsid w:val="00AB7D7A"/>
    <w:rsid w:val="00AC6ECA"/>
    <w:rsid w:val="00AC7F94"/>
    <w:rsid w:val="00AD3048"/>
    <w:rsid w:val="00AD5009"/>
    <w:rsid w:val="00AD580E"/>
    <w:rsid w:val="00AE63DC"/>
    <w:rsid w:val="00AF15C5"/>
    <w:rsid w:val="00AF2DE0"/>
    <w:rsid w:val="00AF76F5"/>
    <w:rsid w:val="00B02B79"/>
    <w:rsid w:val="00B02C71"/>
    <w:rsid w:val="00B068D5"/>
    <w:rsid w:val="00B14823"/>
    <w:rsid w:val="00B21F51"/>
    <w:rsid w:val="00B45D89"/>
    <w:rsid w:val="00B46F2E"/>
    <w:rsid w:val="00B56020"/>
    <w:rsid w:val="00B71A6F"/>
    <w:rsid w:val="00B74A1B"/>
    <w:rsid w:val="00B8515F"/>
    <w:rsid w:val="00B94C38"/>
    <w:rsid w:val="00B978DF"/>
    <w:rsid w:val="00BA6B5E"/>
    <w:rsid w:val="00BB1062"/>
    <w:rsid w:val="00BB2ACF"/>
    <w:rsid w:val="00BB5C29"/>
    <w:rsid w:val="00BC288D"/>
    <w:rsid w:val="00BC507C"/>
    <w:rsid w:val="00BE7DF3"/>
    <w:rsid w:val="00BF6C0E"/>
    <w:rsid w:val="00C12F40"/>
    <w:rsid w:val="00C2251E"/>
    <w:rsid w:val="00C22DBB"/>
    <w:rsid w:val="00C25829"/>
    <w:rsid w:val="00C2747B"/>
    <w:rsid w:val="00C33BD5"/>
    <w:rsid w:val="00C34866"/>
    <w:rsid w:val="00C36742"/>
    <w:rsid w:val="00C37F9B"/>
    <w:rsid w:val="00C461FD"/>
    <w:rsid w:val="00C517F1"/>
    <w:rsid w:val="00C5460D"/>
    <w:rsid w:val="00C60E0B"/>
    <w:rsid w:val="00C627CC"/>
    <w:rsid w:val="00C654C4"/>
    <w:rsid w:val="00C673D9"/>
    <w:rsid w:val="00C724F6"/>
    <w:rsid w:val="00C90121"/>
    <w:rsid w:val="00C90F50"/>
    <w:rsid w:val="00CA14EE"/>
    <w:rsid w:val="00CB67B9"/>
    <w:rsid w:val="00CC7FB3"/>
    <w:rsid w:val="00CD1A69"/>
    <w:rsid w:val="00CD1F59"/>
    <w:rsid w:val="00CD4B55"/>
    <w:rsid w:val="00CD5EB0"/>
    <w:rsid w:val="00CE679A"/>
    <w:rsid w:val="00CF1064"/>
    <w:rsid w:val="00CF4183"/>
    <w:rsid w:val="00CF7864"/>
    <w:rsid w:val="00D210BD"/>
    <w:rsid w:val="00D2420F"/>
    <w:rsid w:val="00D44BF1"/>
    <w:rsid w:val="00D667D9"/>
    <w:rsid w:val="00D668AE"/>
    <w:rsid w:val="00D67024"/>
    <w:rsid w:val="00D944F2"/>
    <w:rsid w:val="00D97688"/>
    <w:rsid w:val="00DA2BEE"/>
    <w:rsid w:val="00DA4123"/>
    <w:rsid w:val="00DB0F48"/>
    <w:rsid w:val="00DB2222"/>
    <w:rsid w:val="00DB2DC8"/>
    <w:rsid w:val="00DC2C6C"/>
    <w:rsid w:val="00DC6833"/>
    <w:rsid w:val="00DD3DB5"/>
    <w:rsid w:val="00DD572A"/>
    <w:rsid w:val="00DD69E6"/>
    <w:rsid w:val="00DE021B"/>
    <w:rsid w:val="00DE0D80"/>
    <w:rsid w:val="00DE3E19"/>
    <w:rsid w:val="00DE4666"/>
    <w:rsid w:val="00DF6F13"/>
    <w:rsid w:val="00E10BD4"/>
    <w:rsid w:val="00E14A13"/>
    <w:rsid w:val="00E166EE"/>
    <w:rsid w:val="00E36D36"/>
    <w:rsid w:val="00E4477C"/>
    <w:rsid w:val="00E65BFA"/>
    <w:rsid w:val="00E80F05"/>
    <w:rsid w:val="00E90BCD"/>
    <w:rsid w:val="00E93A11"/>
    <w:rsid w:val="00E96CBA"/>
    <w:rsid w:val="00EB0B69"/>
    <w:rsid w:val="00EB37FC"/>
    <w:rsid w:val="00EC07B6"/>
    <w:rsid w:val="00EC12C4"/>
    <w:rsid w:val="00EC1D81"/>
    <w:rsid w:val="00EC7E11"/>
    <w:rsid w:val="00ED518E"/>
    <w:rsid w:val="00EF0630"/>
    <w:rsid w:val="00EF4585"/>
    <w:rsid w:val="00F06F70"/>
    <w:rsid w:val="00F16A11"/>
    <w:rsid w:val="00F3307B"/>
    <w:rsid w:val="00F406C5"/>
    <w:rsid w:val="00F5151A"/>
    <w:rsid w:val="00F6284B"/>
    <w:rsid w:val="00F70166"/>
    <w:rsid w:val="00F724F9"/>
    <w:rsid w:val="00F74346"/>
    <w:rsid w:val="00F8636F"/>
    <w:rsid w:val="00F923A4"/>
    <w:rsid w:val="00F97F85"/>
    <w:rsid w:val="00FA179C"/>
    <w:rsid w:val="00FB4403"/>
    <w:rsid w:val="00FB60B6"/>
    <w:rsid w:val="00FC70CD"/>
    <w:rsid w:val="00FD47F1"/>
    <w:rsid w:val="00FD52C1"/>
    <w:rsid w:val="00FD5EAA"/>
    <w:rsid w:val="00FE5030"/>
    <w:rsid w:val="00FE72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A33E2"/>
  <w15:docId w15:val="{E5DD6BF9-68D6-4B64-86B5-CBD6FE37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3">
    <w:name w:val="heading 3"/>
    <w:basedOn w:val="prastasis"/>
    <w:link w:val="Antrat3Diagrama"/>
    <w:uiPriority w:val="9"/>
    <w:qFormat/>
    <w:rsid w:val="00A21576"/>
    <w:pPr>
      <w:spacing w:before="100" w:beforeAutospacing="1" w:after="100" w:afterAutospacing="1"/>
      <w:outlineLvl w:val="2"/>
    </w:pPr>
    <w:rPr>
      <w:b/>
      <w:bCs/>
      <w:sz w:val="27"/>
      <w:szCs w:val="27"/>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styleId="Pagrindinistekstas">
    <w:name w:val="Body Text"/>
    <w:basedOn w:val="prastasis"/>
    <w:link w:val="PagrindinistekstasDiagrama"/>
    <w:rsid w:val="00A95FE4"/>
    <w:pPr>
      <w:spacing w:line="360" w:lineRule="auto"/>
      <w:ind w:firstLine="1298"/>
    </w:pPr>
  </w:style>
  <w:style w:type="character" w:customStyle="1" w:styleId="PagrindinistekstasDiagrama">
    <w:name w:val="Pagrindinis tekstas Diagrama"/>
    <w:basedOn w:val="Numatytasispastraiposriftas"/>
    <w:link w:val="Pagrindinistekstas"/>
    <w:rsid w:val="00A95FE4"/>
  </w:style>
  <w:style w:type="character" w:styleId="Komentaronuoroda">
    <w:name w:val="annotation reference"/>
    <w:basedOn w:val="Numatytasispastraiposriftas"/>
    <w:semiHidden/>
    <w:unhideWhenUsed/>
    <w:rsid w:val="00173C69"/>
    <w:rPr>
      <w:sz w:val="16"/>
      <w:szCs w:val="16"/>
    </w:rPr>
  </w:style>
  <w:style w:type="paragraph" w:styleId="Komentarotekstas">
    <w:name w:val="annotation text"/>
    <w:basedOn w:val="prastasis"/>
    <w:link w:val="KomentarotekstasDiagrama"/>
    <w:semiHidden/>
    <w:unhideWhenUsed/>
    <w:rsid w:val="00173C69"/>
    <w:rPr>
      <w:sz w:val="20"/>
    </w:rPr>
  </w:style>
  <w:style w:type="character" w:customStyle="1" w:styleId="KomentarotekstasDiagrama">
    <w:name w:val="Komentaro tekstas Diagrama"/>
    <w:basedOn w:val="Numatytasispastraiposriftas"/>
    <w:link w:val="Komentarotekstas"/>
    <w:semiHidden/>
    <w:rsid w:val="00173C69"/>
    <w:rPr>
      <w:sz w:val="20"/>
    </w:rPr>
  </w:style>
  <w:style w:type="paragraph" w:styleId="Komentarotema">
    <w:name w:val="annotation subject"/>
    <w:basedOn w:val="Komentarotekstas"/>
    <w:next w:val="Komentarotekstas"/>
    <w:link w:val="KomentarotemaDiagrama"/>
    <w:semiHidden/>
    <w:unhideWhenUsed/>
    <w:rsid w:val="00173C69"/>
    <w:rPr>
      <w:b/>
      <w:bCs/>
    </w:rPr>
  </w:style>
  <w:style w:type="character" w:customStyle="1" w:styleId="KomentarotemaDiagrama">
    <w:name w:val="Komentaro tema Diagrama"/>
    <w:basedOn w:val="KomentarotekstasDiagrama"/>
    <w:link w:val="Komentarotema"/>
    <w:semiHidden/>
    <w:rsid w:val="00173C69"/>
    <w:rPr>
      <w:b/>
      <w:bCs/>
      <w:sz w:val="20"/>
    </w:rPr>
  </w:style>
  <w:style w:type="character" w:styleId="Hipersaitas">
    <w:name w:val="Hyperlink"/>
    <w:basedOn w:val="Numatytasispastraiposriftas"/>
    <w:unhideWhenUsed/>
    <w:rsid w:val="007A582C"/>
    <w:rPr>
      <w:color w:val="0000FF" w:themeColor="hyperlink"/>
      <w:u w:val="single"/>
    </w:rPr>
  </w:style>
  <w:style w:type="paragraph" w:styleId="Sraopastraipa">
    <w:name w:val="List Paragraph"/>
    <w:basedOn w:val="prastasis"/>
    <w:uiPriority w:val="34"/>
    <w:qFormat/>
    <w:rsid w:val="004E5B89"/>
    <w:pPr>
      <w:spacing w:after="160" w:line="259" w:lineRule="auto"/>
      <w:ind w:left="720"/>
      <w:contextualSpacing/>
    </w:pPr>
    <w:rPr>
      <w:rFonts w:ascii="Calibri" w:eastAsia="Calibri" w:hAnsi="Calibri"/>
      <w:sz w:val="22"/>
      <w:szCs w:val="22"/>
    </w:rPr>
  </w:style>
  <w:style w:type="character" w:customStyle="1" w:styleId="Antrat3Diagrama">
    <w:name w:val="Antraštė 3 Diagrama"/>
    <w:basedOn w:val="Numatytasispastraiposriftas"/>
    <w:link w:val="Antrat3"/>
    <w:uiPriority w:val="9"/>
    <w:rsid w:val="00A21576"/>
    <w:rPr>
      <w:b/>
      <w:bCs/>
      <w:sz w:val="27"/>
      <w:szCs w:val="27"/>
      <w:lang w:eastAsia="lt-LT"/>
    </w:rPr>
  </w:style>
  <w:style w:type="character" w:styleId="Grietas">
    <w:name w:val="Strong"/>
    <w:basedOn w:val="Numatytasispastraiposriftas"/>
    <w:uiPriority w:val="22"/>
    <w:qFormat/>
    <w:rsid w:val="00A21576"/>
    <w:rPr>
      <w:b/>
      <w:bCs/>
    </w:rPr>
  </w:style>
  <w:style w:type="paragraph" w:styleId="Pataisymai">
    <w:name w:val="Revision"/>
    <w:hidden/>
    <w:semiHidden/>
    <w:rsid w:val="00103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99707">
      <w:bodyDiv w:val="1"/>
      <w:marLeft w:val="0"/>
      <w:marRight w:val="0"/>
      <w:marTop w:val="0"/>
      <w:marBottom w:val="0"/>
      <w:divBdr>
        <w:top w:val="none" w:sz="0" w:space="0" w:color="auto"/>
        <w:left w:val="none" w:sz="0" w:space="0" w:color="auto"/>
        <w:bottom w:val="none" w:sz="0" w:space="0" w:color="auto"/>
        <w:right w:val="none" w:sz="0" w:space="0" w:color="auto"/>
      </w:divBdr>
      <w:divsChild>
        <w:div w:id="1340735684">
          <w:marLeft w:val="0"/>
          <w:marRight w:val="0"/>
          <w:marTop w:val="0"/>
          <w:marBottom w:val="0"/>
          <w:divBdr>
            <w:top w:val="none" w:sz="0" w:space="0" w:color="auto"/>
            <w:left w:val="none" w:sz="0" w:space="0" w:color="auto"/>
            <w:bottom w:val="none" w:sz="0" w:space="0" w:color="auto"/>
            <w:right w:val="none" w:sz="0" w:space="0" w:color="auto"/>
          </w:divBdr>
        </w:div>
        <w:div w:id="279340773">
          <w:marLeft w:val="0"/>
          <w:marRight w:val="0"/>
          <w:marTop w:val="0"/>
          <w:marBottom w:val="0"/>
          <w:divBdr>
            <w:top w:val="none" w:sz="0" w:space="0" w:color="auto"/>
            <w:left w:val="none" w:sz="0" w:space="0" w:color="auto"/>
            <w:bottom w:val="none" w:sz="0" w:space="0" w:color="auto"/>
            <w:right w:val="none" w:sz="0" w:space="0" w:color="auto"/>
          </w:divBdr>
          <w:divsChild>
            <w:div w:id="1695767719">
              <w:marLeft w:val="0"/>
              <w:marRight w:val="0"/>
              <w:marTop w:val="0"/>
              <w:marBottom w:val="0"/>
              <w:divBdr>
                <w:top w:val="none" w:sz="0" w:space="0" w:color="auto"/>
                <w:left w:val="none" w:sz="0" w:space="0" w:color="auto"/>
                <w:bottom w:val="none" w:sz="0" w:space="0" w:color="auto"/>
                <w:right w:val="none" w:sz="0" w:space="0" w:color="auto"/>
              </w:divBdr>
            </w:div>
            <w:div w:id="1093361146">
              <w:marLeft w:val="0"/>
              <w:marRight w:val="0"/>
              <w:marTop w:val="0"/>
              <w:marBottom w:val="0"/>
              <w:divBdr>
                <w:top w:val="none" w:sz="0" w:space="0" w:color="auto"/>
                <w:left w:val="none" w:sz="0" w:space="0" w:color="auto"/>
                <w:bottom w:val="none" w:sz="0" w:space="0" w:color="auto"/>
                <w:right w:val="none" w:sz="0" w:space="0" w:color="auto"/>
              </w:divBdr>
              <w:divsChild>
                <w:div w:id="602421881">
                  <w:marLeft w:val="0"/>
                  <w:marRight w:val="0"/>
                  <w:marTop w:val="0"/>
                  <w:marBottom w:val="0"/>
                  <w:divBdr>
                    <w:top w:val="none" w:sz="0" w:space="0" w:color="auto"/>
                    <w:left w:val="none" w:sz="0" w:space="0" w:color="auto"/>
                    <w:bottom w:val="none" w:sz="0" w:space="0" w:color="auto"/>
                    <w:right w:val="none" w:sz="0" w:space="0" w:color="auto"/>
                  </w:divBdr>
                </w:div>
                <w:div w:id="1379236397">
                  <w:marLeft w:val="0"/>
                  <w:marRight w:val="0"/>
                  <w:marTop w:val="0"/>
                  <w:marBottom w:val="0"/>
                  <w:divBdr>
                    <w:top w:val="none" w:sz="0" w:space="0" w:color="auto"/>
                    <w:left w:val="none" w:sz="0" w:space="0" w:color="auto"/>
                    <w:bottom w:val="none" w:sz="0" w:space="0" w:color="auto"/>
                    <w:right w:val="none" w:sz="0" w:space="0" w:color="auto"/>
                  </w:divBdr>
                </w:div>
                <w:div w:id="1312907936">
                  <w:marLeft w:val="0"/>
                  <w:marRight w:val="0"/>
                  <w:marTop w:val="0"/>
                  <w:marBottom w:val="0"/>
                  <w:divBdr>
                    <w:top w:val="none" w:sz="0" w:space="0" w:color="auto"/>
                    <w:left w:val="none" w:sz="0" w:space="0" w:color="auto"/>
                    <w:bottom w:val="none" w:sz="0" w:space="0" w:color="auto"/>
                    <w:right w:val="none" w:sz="0" w:space="0" w:color="auto"/>
                  </w:divBdr>
                </w:div>
              </w:divsChild>
            </w:div>
            <w:div w:id="1975065435">
              <w:marLeft w:val="0"/>
              <w:marRight w:val="0"/>
              <w:marTop w:val="0"/>
              <w:marBottom w:val="0"/>
              <w:divBdr>
                <w:top w:val="none" w:sz="0" w:space="0" w:color="auto"/>
                <w:left w:val="none" w:sz="0" w:space="0" w:color="auto"/>
                <w:bottom w:val="none" w:sz="0" w:space="0" w:color="auto"/>
                <w:right w:val="none" w:sz="0" w:space="0" w:color="auto"/>
              </w:divBdr>
            </w:div>
          </w:divsChild>
        </w:div>
        <w:div w:id="564952529">
          <w:marLeft w:val="0"/>
          <w:marRight w:val="0"/>
          <w:marTop w:val="0"/>
          <w:marBottom w:val="0"/>
          <w:divBdr>
            <w:top w:val="none" w:sz="0" w:space="0" w:color="auto"/>
            <w:left w:val="none" w:sz="0" w:space="0" w:color="auto"/>
            <w:bottom w:val="none" w:sz="0" w:space="0" w:color="auto"/>
            <w:right w:val="none" w:sz="0" w:space="0" w:color="auto"/>
          </w:divBdr>
          <w:divsChild>
            <w:div w:id="142888454">
              <w:marLeft w:val="0"/>
              <w:marRight w:val="0"/>
              <w:marTop w:val="0"/>
              <w:marBottom w:val="0"/>
              <w:divBdr>
                <w:top w:val="none" w:sz="0" w:space="0" w:color="auto"/>
                <w:left w:val="none" w:sz="0" w:space="0" w:color="auto"/>
                <w:bottom w:val="none" w:sz="0" w:space="0" w:color="auto"/>
                <w:right w:val="none" w:sz="0" w:space="0" w:color="auto"/>
              </w:divBdr>
            </w:div>
            <w:div w:id="1585798654">
              <w:marLeft w:val="0"/>
              <w:marRight w:val="0"/>
              <w:marTop w:val="0"/>
              <w:marBottom w:val="0"/>
              <w:divBdr>
                <w:top w:val="none" w:sz="0" w:space="0" w:color="auto"/>
                <w:left w:val="none" w:sz="0" w:space="0" w:color="auto"/>
                <w:bottom w:val="none" w:sz="0" w:space="0" w:color="auto"/>
                <w:right w:val="none" w:sz="0" w:space="0" w:color="auto"/>
              </w:divBdr>
            </w:div>
            <w:div w:id="1988784223">
              <w:marLeft w:val="0"/>
              <w:marRight w:val="0"/>
              <w:marTop w:val="0"/>
              <w:marBottom w:val="0"/>
              <w:divBdr>
                <w:top w:val="none" w:sz="0" w:space="0" w:color="auto"/>
                <w:left w:val="none" w:sz="0" w:space="0" w:color="auto"/>
                <w:bottom w:val="none" w:sz="0" w:space="0" w:color="auto"/>
                <w:right w:val="none" w:sz="0" w:space="0" w:color="auto"/>
              </w:divBdr>
            </w:div>
          </w:divsChild>
        </w:div>
        <w:div w:id="1540900112">
          <w:marLeft w:val="0"/>
          <w:marRight w:val="0"/>
          <w:marTop w:val="0"/>
          <w:marBottom w:val="0"/>
          <w:divBdr>
            <w:top w:val="none" w:sz="0" w:space="0" w:color="auto"/>
            <w:left w:val="none" w:sz="0" w:space="0" w:color="auto"/>
            <w:bottom w:val="none" w:sz="0" w:space="0" w:color="auto"/>
            <w:right w:val="none" w:sz="0" w:space="0" w:color="auto"/>
          </w:divBdr>
        </w:div>
        <w:div w:id="1773548648">
          <w:marLeft w:val="0"/>
          <w:marRight w:val="0"/>
          <w:marTop w:val="0"/>
          <w:marBottom w:val="0"/>
          <w:divBdr>
            <w:top w:val="none" w:sz="0" w:space="0" w:color="auto"/>
            <w:left w:val="none" w:sz="0" w:space="0" w:color="auto"/>
            <w:bottom w:val="none" w:sz="0" w:space="0" w:color="auto"/>
            <w:right w:val="none" w:sz="0" w:space="0" w:color="auto"/>
          </w:divBdr>
          <w:divsChild>
            <w:div w:id="1849176261">
              <w:marLeft w:val="0"/>
              <w:marRight w:val="0"/>
              <w:marTop w:val="0"/>
              <w:marBottom w:val="0"/>
              <w:divBdr>
                <w:top w:val="none" w:sz="0" w:space="0" w:color="auto"/>
                <w:left w:val="none" w:sz="0" w:space="0" w:color="auto"/>
                <w:bottom w:val="none" w:sz="0" w:space="0" w:color="auto"/>
                <w:right w:val="none" w:sz="0" w:space="0" w:color="auto"/>
              </w:divBdr>
              <w:divsChild>
                <w:div w:id="344481488">
                  <w:marLeft w:val="0"/>
                  <w:marRight w:val="0"/>
                  <w:marTop w:val="0"/>
                  <w:marBottom w:val="0"/>
                  <w:divBdr>
                    <w:top w:val="none" w:sz="0" w:space="0" w:color="auto"/>
                    <w:left w:val="none" w:sz="0" w:space="0" w:color="auto"/>
                    <w:bottom w:val="none" w:sz="0" w:space="0" w:color="auto"/>
                    <w:right w:val="none" w:sz="0" w:space="0" w:color="auto"/>
                  </w:divBdr>
                </w:div>
                <w:div w:id="7679372">
                  <w:marLeft w:val="0"/>
                  <w:marRight w:val="0"/>
                  <w:marTop w:val="0"/>
                  <w:marBottom w:val="0"/>
                  <w:divBdr>
                    <w:top w:val="none" w:sz="0" w:space="0" w:color="auto"/>
                    <w:left w:val="none" w:sz="0" w:space="0" w:color="auto"/>
                    <w:bottom w:val="none" w:sz="0" w:space="0" w:color="auto"/>
                    <w:right w:val="none" w:sz="0" w:space="0" w:color="auto"/>
                  </w:divBdr>
                </w:div>
              </w:divsChild>
            </w:div>
            <w:div w:id="351298500">
              <w:marLeft w:val="0"/>
              <w:marRight w:val="0"/>
              <w:marTop w:val="0"/>
              <w:marBottom w:val="0"/>
              <w:divBdr>
                <w:top w:val="none" w:sz="0" w:space="0" w:color="auto"/>
                <w:left w:val="none" w:sz="0" w:space="0" w:color="auto"/>
                <w:bottom w:val="none" w:sz="0" w:space="0" w:color="auto"/>
                <w:right w:val="none" w:sz="0" w:space="0" w:color="auto"/>
              </w:divBdr>
            </w:div>
          </w:divsChild>
        </w:div>
        <w:div w:id="877354094">
          <w:marLeft w:val="0"/>
          <w:marRight w:val="0"/>
          <w:marTop w:val="0"/>
          <w:marBottom w:val="0"/>
          <w:divBdr>
            <w:top w:val="none" w:sz="0" w:space="0" w:color="auto"/>
            <w:left w:val="none" w:sz="0" w:space="0" w:color="auto"/>
            <w:bottom w:val="none" w:sz="0" w:space="0" w:color="auto"/>
            <w:right w:val="none" w:sz="0" w:space="0" w:color="auto"/>
          </w:divBdr>
          <w:divsChild>
            <w:div w:id="304160958">
              <w:marLeft w:val="0"/>
              <w:marRight w:val="0"/>
              <w:marTop w:val="0"/>
              <w:marBottom w:val="0"/>
              <w:divBdr>
                <w:top w:val="none" w:sz="0" w:space="0" w:color="auto"/>
                <w:left w:val="none" w:sz="0" w:space="0" w:color="auto"/>
                <w:bottom w:val="none" w:sz="0" w:space="0" w:color="auto"/>
                <w:right w:val="none" w:sz="0" w:space="0" w:color="auto"/>
              </w:divBdr>
            </w:div>
            <w:div w:id="754664680">
              <w:marLeft w:val="0"/>
              <w:marRight w:val="0"/>
              <w:marTop w:val="0"/>
              <w:marBottom w:val="0"/>
              <w:divBdr>
                <w:top w:val="none" w:sz="0" w:space="0" w:color="auto"/>
                <w:left w:val="none" w:sz="0" w:space="0" w:color="auto"/>
                <w:bottom w:val="none" w:sz="0" w:space="0" w:color="auto"/>
                <w:right w:val="none" w:sz="0" w:space="0" w:color="auto"/>
              </w:divBdr>
            </w:div>
            <w:div w:id="1992827564">
              <w:marLeft w:val="0"/>
              <w:marRight w:val="0"/>
              <w:marTop w:val="0"/>
              <w:marBottom w:val="0"/>
              <w:divBdr>
                <w:top w:val="none" w:sz="0" w:space="0" w:color="auto"/>
                <w:left w:val="none" w:sz="0" w:space="0" w:color="auto"/>
                <w:bottom w:val="none" w:sz="0" w:space="0" w:color="auto"/>
                <w:right w:val="none" w:sz="0" w:space="0" w:color="auto"/>
              </w:divBdr>
              <w:divsChild>
                <w:div w:id="498237350">
                  <w:marLeft w:val="0"/>
                  <w:marRight w:val="0"/>
                  <w:marTop w:val="0"/>
                  <w:marBottom w:val="0"/>
                  <w:divBdr>
                    <w:top w:val="none" w:sz="0" w:space="0" w:color="auto"/>
                    <w:left w:val="none" w:sz="0" w:space="0" w:color="auto"/>
                    <w:bottom w:val="none" w:sz="0" w:space="0" w:color="auto"/>
                    <w:right w:val="none" w:sz="0" w:space="0" w:color="auto"/>
                  </w:divBdr>
                </w:div>
                <w:div w:id="628782170">
                  <w:marLeft w:val="0"/>
                  <w:marRight w:val="0"/>
                  <w:marTop w:val="0"/>
                  <w:marBottom w:val="0"/>
                  <w:divBdr>
                    <w:top w:val="none" w:sz="0" w:space="0" w:color="auto"/>
                    <w:left w:val="none" w:sz="0" w:space="0" w:color="auto"/>
                    <w:bottom w:val="none" w:sz="0" w:space="0" w:color="auto"/>
                    <w:right w:val="none" w:sz="0" w:space="0" w:color="auto"/>
                  </w:divBdr>
                </w:div>
                <w:div w:id="112133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4661">
          <w:marLeft w:val="0"/>
          <w:marRight w:val="0"/>
          <w:marTop w:val="0"/>
          <w:marBottom w:val="0"/>
          <w:divBdr>
            <w:top w:val="none" w:sz="0" w:space="0" w:color="auto"/>
            <w:left w:val="none" w:sz="0" w:space="0" w:color="auto"/>
            <w:bottom w:val="none" w:sz="0" w:space="0" w:color="auto"/>
            <w:right w:val="none" w:sz="0" w:space="0" w:color="auto"/>
          </w:divBdr>
          <w:divsChild>
            <w:div w:id="531114082">
              <w:marLeft w:val="0"/>
              <w:marRight w:val="0"/>
              <w:marTop w:val="0"/>
              <w:marBottom w:val="0"/>
              <w:divBdr>
                <w:top w:val="none" w:sz="0" w:space="0" w:color="auto"/>
                <w:left w:val="none" w:sz="0" w:space="0" w:color="auto"/>
                <w:bottom w:val="none" w:sz="0" w:space="0" w:color="auto"/>
                <w:right w:val="none" w:sz="0" w:space="0" w:color="auto"/>
              </w:divBdr>
              <w:divsChild>
                <w:div w:id="2141679352">
                  <w:marLeft w:val="0"/>
                  <w:marRight w:val="0"/>
                  <w:marTop w:val="0"/>
                  <w:marBottom w:val="0"/>
                  <w:divBdr>
                    <w:top w:val="none" w:sz="0" w:space="0" w:color="auto"/>
                    <w:left w:val="none" w:sz="0" w:space="0" w:color="auto"/>
                    <w:bottom w:val="none" w:sz="0" w:space="0" w:color="auto"/>
                    <w:right w:val="none" w:sz="0" w:space="0" w:color="auto"/>
                  </w:divBdr>
                </w:div>
                <w:div w:id="1357735062">
                  <w:marLeft w:val="0"/>
                  <w:marRight w:val="0"/>
                  <w:marTop w:val="0"/>
                  <w:marBottom w:val="0"/>
                  <w:divBdr>
                    <w:top w:val="none" w:sz="0" w:space="0" w:color="auto"/>
                    <w:left w:val="none" w:sz="0" w:space="0" w:color="auto"/>
                    <w:bottom w:val="none" w:sz="0" w:space="0" w:color="auto"/>
                    <w:right w:val="none" w:sz="0" w:space="0" w:color="auto"/>
                  </w:divBdr>
                </w:div>
                <w:div w:id="1808666215">
                  <w:marLeft w:val="0"/>
                  <w:marRight w:val="0"/>
                  <w:marTop w:val="0"/>
                  <w:marBottom w:val="0"/>
                  <w:divBdr>
                    <w:top w:val="none" w:sz="0" w:space="0" w:color="auto"/>
                    <w:left w:val="none" w:sz="0" w:space="0" w:color="auto"/>
                    <w:bottom w:val="none" w:sz="0" w:space="0" w:color="auto"/>
                    <w:right w:val="none" w:sz="0" w:space="0" w:color="auto"/>
                  </w:divBdr>
                </w:div>
              </w:divsChild>
            </w:div>
            <w:div w:id="949891789">
              <w:marLeft w:val="0"/>
              <w:marRight w:val="0"/>
              <w:marTop w:val="0"/>
              <w:marBottom w:val="0"/>
              <w:divBdr>
                <w:top w:val="none" w:sz="0" w:space="0" w:color="auto"/>
                <w:left w:val="none" w:sz="0" w:space="0" w:color="auto"/>
                <w:bottom w:val="none" w:sz="0" w:space="0" w:color="auto"/>
                <w:right w:val="none" w:sz="0" w:space="0" w:color="auto"/>
              </w:divBdr>
              <w:divsChild>
                <w:div w:id="1419865568">
                  <w:marLeft w:val="0"/>
                  <w:marRight w:val="0"/>
                  <w:marTop w:val="0"/>
                  <w:marBottom w:val="0"/>
                  <w:divBdr>
                    <w:top w:val="none" w:sz="0" w:space="0" w:color="auto"/>
                    <w:left w:val="none" w:sz="0" w:space="0" w:color="auto"/>
                    <w:bottom w:val="none" w:sz="0" w:space="0" w:color="auto"/>
                    <w:right w:val="none" w:sz="0" w:space="0" w:color="auto"/>
                  </w:divBdr>
                </w:div>
                <w:div w:id="15988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87757">
      <w:bodyDiv w:val="1"/>
      <w:marLeft w:val="0"/>
      <w:marRight w:val="0"/>
      <w:marTop w:val="0"/>
      <w:marBottom w:val="0"/>
      <w:divBdr>
        <w:top w:val="none" w:sz="0" w:space="0" w:color="auto"/>
        <w:left w:val="none" w:sz="0" w:space="0" w:color="auto"/>
        <w:bottom w:val="none" w:sz="0" w:space="0" w:color="auto"/>
        <w:right w:val="none" w:sz="0" w:space="0" w:color="auto"/>
      </w:divBdr>
      <w:divsChild>
        <w:div w:id="1938563074">
          <w:marLeft w:val="0"/>
          <w:marRight w:val="0"/>
          <w:marTop w:val="0"/>
          <w:marBottom w:val="0"/>
          <w:divBdr>
            <w:top w:val="none" w:sz="0" w:space="0" w:color="auto"/>
            <w:left w:val="none" w:sz="0" w:space="0" w:color="auto"/>
            <w:bottom w:val="none" w:sz="0" w:space="0" w:color="auto"/>
            <w:right w:val="none" w:sz="0" w:space="0" w:color="auto"/>
          </w:divBdr>
        </w:div>
        <w:div w:id="1975795316">
          <w:marLeft w:val="0"/>
          <w:marRight w:val="0"/>
          <w:marTop w:val="0"/>
          <w:marBottom w:val="0"/>
          <w:divBdr>
            <w:top w:val="none" w:sz="0" w:space="0" w:color="auto"/>
            <w:left w:val="none" w:sz="0" w:space="0" w:color="auto"/>
            <w:bottom w:val="none" w:sz="0" w:space="0" w:color="auto"/>
            <w:right w:val="none" w:sz="0" w:space="0" w:color="auto"/>
          </w:divBdr>
        </w:div>
      </w:divsChild>
    </w:div>
    <w:div w:id="335308169">
      <w:bodyDiv w:val="1"/>
      <w:marLeft w:val="0"/>
      <w:marRight w:val="0"/>
      <w:marTop w:val="0"/>
      <w:marBottom w:val="0"/>
      <w:divBdr>
        <w:top w:val="none" w:sz="0" w:space="0" w:color="auto"/>
        <w:left w:val="none" w:sz="0" w:space="0" w:color="auto"/>
        <w:bottom w:val="none" w:sz="0" w:space="0" w:color="auto"/>
        <w:right w:val="none" w:sz="0" w:space="0" w:color="auto"/>
      </w:divBdr>
    </w:div>
    <w:div w:id="361592309">
      <w:bodyDiv w:val="1"/>
      <w:marLeft w:val="0"/>
      <w:marRight w:val="0"/>
      <w:marTop w:val="0"/>
      <w:marBottom w:val="0"/>
      <w:divBdr>
        <w:top w:val="none" w:sz="0" w:space="0" w:color="auto"/>
        <w:left w:val="none" w:sz="0" w:space="0" w:color="auto"/>
        <w:bottom w:val="none" w:sz="0" w:space="0" w:color="auto"/>
        <w:right w:val="none" w:sz="0" w:space="0" w:color="auto"/>
      </w:divBdr>
      <w:divsChild>
        <w:div w:id="1774352329">
          <w:marLeft w:val="0"/>
          <w:marRight w:val="0"/>
          <w:marTop w:val="0"/>
          <w:marBottom w:val="0"/>
          <w:divBdr>
            <w:top w:val="none" w:sz="0" w:space="0" w:color="auto"/>
            <w:left w:val="none" w:sz="0" w:space="0" w:color="auto"/>
            <w:bottom w:val="none" w:sz="0" w:space="0" w:color="auto"/>
            <w:right w:val="none" w:sz="0" w:space="0" w:color="auto"/>
          </w:divBdr>
          <w:divsChild>
            <w:div w:id="756220114">
              <w:marLeft w:val="0"/>
              <w:marRight w:val="0"/>
              <w:marTop w:val="0"/>
              <w:marBottom w:val="0"/>
              <w:divBdr>
                <w:top w:val="none" w:sz="0" w:space="0" w:color="auto"/>
                <w:left w:val="none" w:sz="0" w:space="0" w:color="auto"/>
                <w:bottom w:val="none" w:sz="0" w:space="0" w:color="auto"/>
                <w:right w:val="none" w:sz="0" w:space="0" w:color="auto"/>
              </w:divBdr>
            </w:div>
            <w:div w:id="2071227472">
              <w:marLeft w:val="0"/>
              <w:marRight w:val="0"/>
              <w:marTop w:val="0"/>
              <w:marBottom w:val="0"/>
              <w:divBdr>
                <w:top w:val="none" w:sz="0" w:space="0" w:color="auto"/>
                <w:left w:val="none" w:sz="0" w:space="0" w:color="auto"/>
                <w:bottom w:val="none" w:sz="0" w:space="0" w:color="auto"/>
                <w:right w:val="none" w:sz="0" w:space="0" w:color="auto"/>
              </w:divBdr>
            </w:div>
          </w:divsChild>
        </w:div>
        <w:div w:id="1929847996">
          <w:marLeft w:val="0"/>
          <w:marRight w:val="0"/>
          <w:marTop w:val="0"/>
          <w:marBottom w:val="0"/>
          <w:divBdr>
            <w:top w:val="none" w:sz="0" w:space="0" w:color="auto"/>
            <w:left w:val="none" w:sz="0" w:space="0" w:color="auto"/>
            <w:bottom w:val="none" w:sz="0" w:space="0" w:color="auto"/>
            <w:right w:val="none" w:sz="0" w:space="0" w:color="auto"/>
          </w:divBdr>
        </w:div>
        <w:div w:id="1370103481">
          <w:marLeft w:val="0"/>
          <w:marRight w:val="0"/>
          <w:marTop w:val="0"/>
          <w:marBottom w:val="0"/>
          <w:divBdr>
            <w:top w:val="none" w:sz="0" w:space="0" w:color="auto"/>
            <w:left w:val="none" w:sz="0" w:space="0" w:color="auto"/>
            <w:bottom w:val="none" w:sz="0" w:space="0" w:color="auto"/>
            <w:right w:val="none" w:sz="0" w:space="0" w:color="auto"/>
          </w:divBdr>
        </w:div>
        <w:div w:id="690644418">
          <w:marLeft w:val="0"/>
          <w:marRight w:val="0"/>
          <w:marTop w:val="0"/>
          <w:marBottom w:val="0"/>
          <w:divBdr>
            <w:top w:val="none" w:sz="0" w:space="0" w:color="auto"/>
            <w:left w:val="none" w:sz="0" w:space="0" w:color="auto"/>
            <w:bottom w:val="none" w:sz="0" w:space="0" w:color="auto"/>
            <w:right w:val="none" w:sz="0" w:space="0" w:color="auto"/>
          </w:divBdr>
        </w:div>
        <w:div w:id="1990210554">
          <w:marLeft w:val="0"/>
          <w:marRight w:val="0"/>
          <w:marTop w:val="0"/>
          <w:marBottom w:val="0"/>
          <w:divBdr>
            <w:top w:val="none" w:sz="0" w:space="0" w:color="auto"/>
            <w:left w:val="none" w:sz="0" w:space="0" w:color="auto"/>
            <w:bottom w:val="none" w:sz="0" w:space="0" w:color="auto"/>
            <w:right w:val="none" w:sz="0" w:space="0" w:color="auto"/>
          </w:divBdr>
        </w:div>
        <w:div w:id="438065157">
          <w:marLeft w:val="0"/>
          <w:marRight w:val="0"/>
          <w:marTop w:val="0"/>
          <w:marBottom w:val="0"/>
          <w:divBdr>
            <w:top w:val="none" w:sz="0" w:space="0" w:color="auto"/>
            <w:left w:val="none" w:sz="0" w:space="0" w:color="auto"/>
            <w:bottom w:val="none" w:sz="0" w:space="0" w:color="auto"/>
            <w:right w:val="none" w:sz="0" w:space="0" w:color="auto"/>
          </w:divBdr>
        </w:div>
        <w:div w:id="1298030242">
          <w:marLeft w:val="0"/>
          <w:marRight w:val="0"/>
          <w:marTop w:val="0"/>
          <w:marBottom w:val="0"/>
          <w:divBdr>
            <w:top w:val="none" w:sz="0" w:space="0" w:color="auto"/>
            <w:left w:val="none" w:sz="0" w:space="0" w:color="auto"/>
            <w:bottom w:val="none" w:sz="0" w:space="0" w:color="auto"/>
            <w:right w:val="none" w:sz="0" w:space="0" w:color="auto"/>
          </w:divBdr>
        </w:div>
        <w:div w:id="586354364">
          <w:marLeft w:val="0"/>
          <w:marRight w:val="0"/>
          <w:marTop w:val="0"/>
          <w:marBottom w:val="0"/>
          <w:divBdr>
            <w:top w:val="none" w:sz="0" w:space="0" w:color="auto"/>
            <w:left w:val="none" w:sz="0" w:space="0" w:color="auto"/>
            <w:bottom w:val="none" w:sz="0" w:space="0" w:color="auto"/>
            <w:right w:val="none" w:sz="0" w:space="0" w:color="auto"/>
          </w:divBdr>
        </w:div>
        <w:div w:id="1365595341">
          <w:marLeft w:val="0"/>
          <w:marRight w:val="0"/>
          <w:marTop w:val="0"/>
          <w:marBottom w:val="0"/>
          <w:divBdr>
            <w:top w:val="none" w:sz="0" w:space="0" w:color="auto"/>
            <w:left w:val="none" w:sz="0" w:space="0" w:color="auto"/>
            <w:bottom w:val="none" w:sz="0" w:space="0" w:color="auto"/>
            <w:right w:val="none" w:sz="0" w:space="0" w:color="auto"/>
          </w:divBdr>
        </w:div>
        <w:div w:id="1478839119">
          <w:marLeft w:val="0"/>
          <w:marRight w:val="0"/>
          <w:marTop w:val="0"/>
          <w:marBottom w:val="0"/>
          <w:divBdr>
            <w:top w:val="none" w:sz="0" w:space="0" w:color="auto"/>
            <w:left w:val="none" w:sz="0" w:space="0" w:color="auto"/>
            <w:bottom w:val="none" w:sz="0" w:space="0" w:color="auto"/>
            <w:right w:val="none" w:sz="0" w:space="0" w:color="auto"/>
          </w:divBdr>
        </w:div>
        <w:div w:id="601187026">
          <w:marLeft w:val="0"/>
          <w:marRight w:val="0"/>
          <w:marTop w:val="0"/>
          <w:marBottom w:val="0"/>
          <w:divBdr>
            <w:top w:val="none" w:sz="0" w:space="0" w:color="auto"/>
            <w:left w:val="none" w:sz="0" w:space="0" w:color="auto"/>
            <w:bottom w:val="none" w:sz="0" w:space="0" w:color="auto"/>
            <w:right w:val="none" w:sz="0" w:space="0" w:color="auto"/>
          </w:divBdr>
        </w:div>
        <w:div w:id="790980284">
          <w:marLeft w:val="0"/>
          <w:marRight w:val="0"/>
          <w:marTop w:val="0"/>
          <w:marBottom w:val="0"/>
          <w:divBdr>
            <w:top w:val="none" w:sz="0" w:space="0" w:color="auto"/>
            <w:left w:val="none" w:sz="0" w:space="0" w:color="auto"/>
            <w:bottom w:val="none" w:sz="0" w:space="0" w:color="auto"/>
            <w:right w:val="none" w:sz="0" w:space="0" w:color="auto"/>
          </w:divBdr>
        </w:div>
        <w:div w:id="1539663884">
          <w:marLeft w:val="0"/>
          <w:marRight w:val="0"/>
          <w:marTop w:val="0"/>
          <w:marBottom w:val="0"/>
          <w:divBdr>
            <w:top w:val="none" w:sz="0" w:space="0" w:color="auto"/>
            <w:left w:val="none" w:sz="0" w:space="0" w:color="auto"/>
            <w:bottom w:val="none" w:sz="0" w:space="0" w:color="auto"/>
            <w:right w:val="none" w:sz="0" w:space="0" w:color="auto"/>
          </w:divBdr>
        </w:div>
        <w:div w:id="980574140">
          <w:marLeft w:val="0"/>
          <w:marRight w:val="0"/>
          <w:marTop w:val="0"/>
          <w:marBottom w:val="0"/>
          <w:divBdr>
            <w:top w:val="none" w:sz="0" w:space="0" w:color="auto"/>
            <w:left w:val="none" w:sz="0" w:space="0" w:color="auto"/>
            <w:bottom w:val="none" w:sz="0" w:space="0" w:color="auto"/>
            <w:right w:val="none" w:sz="0" w:space="0" w:color="auto"/>
          </w:divBdr>
        </w:div>
        <w:div w:id="1156726037">
          <w:marLeft w:val="0"/>
          <w:marRight w:val="0"/>
          <w:marTop w:val="0"/>
          <w:marBottom w:val="0"/>
          <w:divBdr>
            <w:top w:val="none" w:sz="0" w:space="0" w:color="auto"/>
            <w:left w:val="none" w:sz="0" w:space="0" w:color="auto"/>
            <w:bottom w:val="none" w:sz="0" w:space="0" w:color="auto"/>
            <w:right w:val="none" w:sz="0" w:space="0" w:color="auto"/>
          </w:divBdr>
        </w:div>
        <w:div w:id="1785466955">
          <w:marLeft w:val="0"/>
          <w:marRight w:val="0"/>
          <w:marTop w:val="0"/>
          <w:marBottom w:val="0"/>
          <w:divBdr>
            <w:top w:val="none" w:sz="0" w:space="0" w:color="auto"/>
            <w:left w:val="none" w:sz="0" w:space="0" w:color="auto"/>
            <w:bottom w:val="none" w:sz="0" w:space="0" w:color="auto"/>
            <w:right w:val="none" w:sz="0" w:space="0" w:color="auto"/>
          </w:divBdr>
        </w:div>
        <w:div w:id="427695696">
          <w:marLeft w:val="0"/>
          <w:marRight w:val="0"/>
          <w:marTop w:val="0"/>
          <w:marBottom w:val="0"/>
          <w:divBdr>
            <w:top w:val="none" w:sz="0" w:space="0" w:color="auto"/>
            <w:left w:val="none" w:sz="0" w:space="0" w:color="auto"/>
            <w:bottom w:val="none" w:sz="0" w:space="0" w:color="auto"/>
            <w:right w:val="none" w:sz="0" w:space="0" w:color="auto"/>
          </w:divBdr>
        </w:div>
        <w:div w:id="1680307017">
          <w:marLeft w:val="0"/>
          <w:marRight w:val="0"/>
          <w:marTop w:val="0"/>
          <w:marBottom w:val="0"/>
          <w:divBdr>
            <w:top w:val="none" w:sz="0" w:space="0" w:color="auto"/>
            <w:left w:val="none" w:sz="0" w:space="0" w:color="auto"/>
            <w:bottom w:val="none" w:sz="0" w:space="0" w:color="auto"/>
            <w:right w:val="none" w:sz="0" w:space="0" w:color="auto"/>
          </w:divBdr>
        </w:div>
        <w:div w:id="1446466867">
          <w:marLeft w:val="0"/>
          <w:marRight w:val="0"/>
          <w:marTop w:val="0"/>
          <w:marBottom w:val="0"/>
          <w:divBdr>
            <w:top w:val="none" w:sz="0" w:space="0" w:color="auto"/>
            <w:left w:val="none" w:sz="0" w:space="0" w:color="auto"/>
            <w:bottom w:val="none" w:sz="0" w:space="0" w:color="auto"/>
            <w:right w:val="none" w:sz="0" w:space="0" w:color="auto"/>
          </w:divBdr>
        </w:div>
      </w:divsChild>
    </w:div>
    <w:div w:id="361974318">
      <w:bodyDiv w:val="1"/>
      <w:marLeft w:val="0"/>
      <w:marRight w:val="0"/>
      <w:marTop w:val="0"/>
      <w:marBottom w:val="0"/>
      <w:divBdr>
        <w:top w:val="none" w:sz="0" w:space="0" w:color="auto"/>
        <w:left w:val="none" w:sz="0" w:space="0" w:color="auto"/>
        <w:bottom w:val="none" w:sz="0" w:space="0" w:color="auto"/>
        <w:right w:val="none" w:sz="0" w:space="0" w:color="auto"/>
      </w:divBdr>
    </w:div>
    <w:div w:id="416287398">
      <w:bodyDiv w:val="1"/>
      <w:marLeft w:val="0"/>
      <w:marRight w:val="0"/>
      <w:marTop w:val="0"/>
      <w:marBottom w:val="0"/>
      <w:divBdr>
        <w:top w:val="none" w:sz="0" w:space="0" w:color="auto"/>
        <w:left w:val="none" w:sz="0" w:space="0" w:color="auto"/>
        <w:bottom w:val="none" w:sz="0" w:space="0" w:color="auto"/>
        <w:right w:val="none" w:sz="0" w:space="0" w:color="auto"/>
      </w:divBdr>
    </w:div>
    <w:div w:id="444270321">
      <w:bodyDiv w:val="1"/>
      <w:marLeft w:val="0"/>
      <w:marRight w:val="0"/>
      <w:marTop w:val="0"/>
      <w:marBottom w:val="0"/>
      <w:divBdr>
        <w:top w:val="none" w:sz="0" w:space="0" w:color="auto"/>
        <w:left w:val="none" w:sz="0" w:space="0" w:color="auto"/>
        <w:bottom w:val="none" w:sz="0" w:space="0" w:color="auto"/>
        <w:right w:val="none" w:sz="0" w:space="0" w:color="auto"/>
      </w:divBdr>
    </w:div>
    <w:div w:id="577790988">
      <w:bodyDiv w:val="1"/>
      <w:marLeft w:val="0"/>
      <w:marRight w:val="0"/>
      <w:marTop w:val="0"/>
      <w:marBottom w:val="0"/>
      <w:divBdr>
        <w:top w:val="none" w:sz="0" w:space="0" w:color="auto"/>
        <w:left w:val="none" w:sz="0" w:space="0" w:color="auto"/>
        <w:bottom w:val="none" w:sz="0" w:space="0" w:color="auto"/>
        <w:right w:val="none" w:sz="0" w:space="0" w:color="auto"/>
      </w:divBdr>
    </w:div>
    <w:div w:id="646544530">
      <w:bodyDiv w:val="1"/>
      <w:marLeft w:val="0"/>
      <w:marRight w:val="0"/>
      <w:marTop w:val="0"/>
      <w:marBottom w:val="0"/>
      <w:divBdr>
        <w:top w:val="none" w:sz="0" w:space="0" w:color="auto"/>
        <w:left w:val="none" w:sz="0" w:space="0" w:color="auto"/>
        <w:bottom w:val="none" w:sz="0" w:space="0" w:color="auto"/>
        <w:right w:val="none" w:sz="0" w:space="0" w:color="auto"/>
      </w:divBdr>
      <w:divsChild>
        <w:div w:id="1696032717">
          <w:marLeft w:val="0"/>
          <w:marRight w:val="0"/>
          <w:marTop w:val="0"/>
          <w:marBottom w:val="0"/>
          <w:divBdr>
            <w:top w:val="none" w:sz="0" w:space="0" w:color="auto"/>
            <w:left w:val="none" w:sz="0" w:space="0" w:color="auto"/>
            <w:bottom w:val="none" w:sz="0" w:space="0" w:color="auto"/>
            <w:right w:val="none" w:sz="0" w:space="0" w:color="auto"/>
          </w:divBdr>
        </w:div>
        <w:div w:id="1463691024">
          <w:marLeft w:val="0"/>
          <w:marRight w:val="0"/>
          <w:marTop w:val="0"/>
          <w:marBottom w:val="0"/>
          <w:divBdr>
            <w:top w:val="none" w:sz="0" w:space="0" w:color="auto"/>
            <w:left w:val="none" w:sz="0" w:space="0" w:color="auto"/>
            <w:bottom w:val="none" w:sz="0" w:space="0" w:color="auto"/>
            <w:right w:val="none" w:sz="0" w:space="0" w:color="auto"/>
          </w:divBdr>
        </w:div>
        <w:div w:id="596207724">
          <w:marLeft w:val="0"/>
          <w:marRight w:val="0"/>
          <w:marTop w:val="0"/>
          <w:marBottom w:val="0"/>
          <w:divBdr>
            <w:top w:val="none" w:sz="0" w:space="0" w:color="auto"/>
            <w:left w:val="none" w:sz="0" w:space="0" w:color="auto"/>
            <w:bottom w:val="none" w:sz="0" w:space="0" w:color="auto"/>
            <w:right w:val="none" w:sz="0" w:space="0" w:color="auto"/>
          </w:divBdr>
        </w:div>
      </w:divsChild>
    </w:div>
    <w:div w:id="782723144">
      <w:bodyDiv w:val="1"/>
      <w:marLeft w:val="0"/>
      <w:marRight w:val="0"/>
      <w:marTop w:val="0"/>
      <w:marBottom w:val="0"/>
      <w:divBdr>
        <w:top w:val="none" w:sz="0" w:space="0" w:color="auto"/>
        <w:left w:val="none" w:sz="0" w:space="0" w:color="auto"/>
        <w:bottom w:val="none" w:sz="0" w:space="0" w:color="auto"/>
        <w:right w:val="none" w:sz="0" w:space="0" w:color="auto"/>
      </w:divBdr>
    </w:div>
    <w:div w:id="1065840732">
      <w:bodyDiv w:val="1"/>
      <w:marLeft w:val="0"/>
      <w:marRight w:val="0"/>
      <w:marTop w:val="0"/>
      <w:marBottom w:val="0"/>
      <w:divBdr>
        <w:top w:val="none" w:sz="0" w:space="0" w:color="auto"/>
        <w:left w:val="none" w:sz="0" w:space="0" w:color="auto"/>
        <w:bottom w:val="none" w:sz="0" w:space="0" w:color="auto"/>
        <w:right w:val="none" w:sz="0" w:space="0" w:color="auto"/>
      </w:divBdr>
      <w:divsChild>
        <w:div w:id="107093150">
          <w:marLeft w:val="0"/>
          <w:marRight w:val="0"/>
          <w:marTop w:val="0"/>
          <w:marBottom w:val="0"/>
          <w:divBdr>
            <w:top w:val="none" w:sz="0" w:space="0" w:color="auto"/>
            <w:left w:val="none" w:sz="0" w:space="0" w:color="auto"/>
            <w:bottom w:val="none" w:sz="0" w:space="0" w:color="auto"/>
            <w:right w:val="none" w:sz="0" w:space="0" w:color="auto"/>
          </w:divBdr>
        </w:div>
        <w:div w:id="1741782047">
          <w:marLeft w:val="0"/>
          <w:marRight w:val="0"/>
          <w:marTop w:val="0"/>
          <w:marBottom w:val="0"/>
          <w:divBdr>
            <w:top w:val="none" w:sz="0" w:space="0" w:color="auto"/>
            <w:left w:val="none" w:sz="0" w:space="0" w:color="auto"/>
            <w:bottom w:val="none" w:sz="0" w:space="0" w:color="auto"/>
            <w:right w:val="none" w:sz="0" w:space="0" w:color="auto"/>
          </w:divBdr>
        </w:div>
        <w:div w:id="1589533839">
          <w:marLeft w:val="0"/>
          <w:marRight w:val="0"/>
          <w:marTop w:val="0"/>
          <w:marBottom w:val="0"/>
          <w:divBdr>
            <w:top w:val="none" w:sz="0" w:space="0" w:color="auto"/>
            <w:left w:val="none" w:sz="0" w:space="0" w:color="auto"/>
            <w:bottom w:val="none" w:sz="0" w:space="0" w:color="auto"/>
            <w:right w:val="none" w:sz="0" w:space="0" w:color="auto"/>
          </w:divBdr>
        </w:div>
        <w:div w:id="2085450277">
          <w:marLeft w:val="0"/>
          <w:marRight w:val="0"/>
          <w:marTop w:val="0"/>
          <w:marBottom w:val="0"/>
          <w:divBdr>
            <w:top w:val="none" w:sz="0" w:space="0" w:color="auto"/>
            <w:left w:val="none" w:sz="0" w:space="0" w:color="auto"/>
            <w:bottom w:val="none" w:sz="0" w:space="0" w:color="auto"/>
            <w:right w:val="none" w:sz="0" w:space="0" w:color="auto"/>
          </w:divBdr>
        </w:div>
        <w:div w:id="226964151">
          <w:marLeft w:val="0"/>
          <w:marRight w:val="0"/>
          <w:marTop w:val="0"/>
          <w:marBottom w:val="0"/>
          <w:divBdr>
            <w:top w:val="none" w:sz="0" w:space="0" w:color="auto"/>
            <w:left w:val="none" w:sz="0" w:space="0" w:color="auto"/>
            <w:bottom w:val="none" w:sz="0" w:space="0" w:color="auto"/>
            <w:right w:val="none" w:sz="0" w:space="0" w:color="auto"/>
          </w:divBdr>
        </w:div>
        <w:div w:id="696468250">
          <w:marLeft w:val="0"/>
          <w:marRight w:val="0"/>
          <w:marTop w:val="0"/>
          <w:marBottom w:val="0"/>
          <w:divBdr>
            <w:top w:val="none" w:sz="0" w:space="0" w:color="auto"/>
            <w:left w:val="none" w:sz="0" w:space="0" w:color="auto"/>
            <w:bottom w:val="none" w:sz="0" w:space="0" w:color="auto"/>
            <w:right w:val="none" w:sz="0" w:space="0" w:color="auto"/>
          </w:divBdr>
        </w:div>
        <w:div w:id="1758013149">
          <w:marLeft w:val="0"/>
          <w:marRight w:val="0"/>
          <w:marTop w:val="0"/>
          <w:marBottom w:val="0"/>
          <w:divBdr>
            <w:top w:val="none" w:sz="0" w:space="0" w:color="auto"/>
            <w:left w:val="none" w:sz="0" w:space="0" w:color="auto"/>
            <w:bottom w:val="none" w:sz="0" w:space="0" w:color="auto"/>
            <w:right w:val="none" w:sz="0" w:space="0" w:color="auto"/>
          </w:divBdr>
        </w:div>
        <w:div w:id="1837573069">
          <w:marLeft w:val="0"/>
          <w:marRight w:val="0"/>
          <w:marTop w:val="0"/>
          <w:marBottom w:val="0"/>
          <w:divBdr>
            <w:top w:val="none" w:sz="0" w:space="0" w:color="auto"/>
            <w:left w:val="none" w:sz="0" w:space="0" w:color="auto"/>
            <w:bottom w:val="none" w:sz="0" w:space="0" w:color="auto"/>
            <w:right w:val="none" w:sz="0" w:space="0" w:color="auto"/>
          </w:divBdr>
        </w:div>
        <w:div w:id="348724385">
          <w:marLeft w:val="0"/>
          <w:marRight w:val="0"/>
          <w:marTop w:val="0"/>
          <w:marBottom w:val="0"/>
          <w:divBdr>
            <w:top w:val="none" w:sz="0" w:space="0" w:color="auto"/>
            <w:left w:val="none" w:sz="0" w:space="0" w:color="auto"/>
            <w:bottom w:val="none" w:sz="0" w:space="0" w:color="auto"/>
            <w:right w:val="none" w:sz="0" w:space="0" w:color="auto"/>
          </w:divBdr>
        </w:div>
        <w:div w:id="1768118008">
          <w:marLeft w:val="0"/>
          <w:marRight w:val="0"/>
          <w:marTop w:val="0"/>
          <w:marBottom w:val="0"/>
          <w:divBdr>
            <w:top w:val="none" w:sz="0" w:space="0" w:color="auto"/>
            <w:left w:val="none" w:sz="0" w:space="0" w:color="auto"/>
            <w:bottom w:val="none" w:sz="0" w:space="0" w:color="auto"/>
            <w:right w:val="none" w:sz="0" w:space="0" w:color="auto"/>
          </w:divBdr>
        </w:div>
        <w:div w:id="81604520">
          <w:marLeft w:val="0"/>
          <w:marRight w:val="0"/>
          <w:marTop w:val="0"/>
          <w:marBottom w:val="0"/>
          <w:divBdr>
            <w:top w:val="none" w:sz="0" w:space="0" w:color="auto"/>
            <w:left w:val="none" w:sz="0" w:space="0" w:color="auto"/>
            <w:bottom w:val="none" w:sz="0" w:space="0" w:color="auto"/>
            <w:right w:val="none" w:sz="0" w:space="0" w:color="auto"/>
          </w:divBdr>
        </w:div>
        <w:div w:id="1251698392">
          <w:marLeft w:val="0"/>
          <w:marRight w:val="0"/>
          <w:marTop w:val="0"/>
          <w:marBottom w:val="0"/>
          <w:divBdr>
            <w:top w:val="none" w:sz="0" w:space="0" w:color="auto"/>
            <w:left w:val="none" w:sz="0" w:space="0" w:color="auto"/>
            <w:bottom w:val="none" w:sz="0" w:space="0" w:color="auto"/>
            <w:right w:val="none" w:sz="0" w:space="0" w:color="auto"/>
          </w:divBdr>
        </w:div>
        <w:div w:id="109934342">
          <w:marLeft w:val="0"/>
          <w:marRight w:val="0"/>
          <w:marTop w:val="0"/>
          <w:marBottom w:val="0"/>
          <w:divBdr>
            <w:top w:val="none" w:sz="0" w:space="0" w:color="auto"/>
            <w:left w:val="none" w:sz="0" w:space="0" w:color="auto"/>
            <w:bottom w:val="none" w:sz="0" w:space="0" w:color="auto"/>
            <w:right w:val="none" w:sz="0" w:space="0" w:color="auto"/>
          </w:divBdr>
        </w:div>
      </w:divsChild>
    </w:div>
    <w:div w:id="1236739312">
      <w:bodyDiv w:val="1"/>
      <w:marLeft w:val="0"/>
      <w:marRight w:val="0"/>
      <w:marTop w:val="0"/>
      <w:marBottom w:val="0"/>
      <w:divBdr>
        <w:top w:val="none" w:sz="0" w:space="0" w:color="auto"/>
        <w:left w:val="none" w:sz="0" w:space="0" w:color="auto"/>
        <w:bottom w:val="none" w:sz="0" w:space="0" w:color="auto"/>
        <w:right w:val="none" w:sz="0" w:space="0" w:color="auto"/>
      </w:divBdr>
      <w:divsChild>
        <w:div w:id="1530490152">
          <w:marLeft w:val="0"/>
          <w:marRight w:val="0"/>
          <w:marTop w:val="0"/>
          <w:marBottom w:val="0"/>
          <w:divBdr>
            <w:top w:val="none" w:sz="0" w:space="0" w:color="auto"/>
            <w:left w:val="none" w:sz="0" w:space="0" w:color="auto"/>
            <w:bottom w:val="none" w:sz="0" w:space="0" w:color="auto"/>
            <w:right w:val="none" w:sz="0" w:space="0" w:color="auto"/>
          </w:divBdr>
        </w:div>
        <w:div w:id="1369573148">
          <w:marLeft w:val="0"/>
          <w:marRight w:val="0"/>
          <w:marTop w:val="0"/>
          <w:marBottom w:val="0"/>
          <w:divBdr>
            <w:top w:val="none" w:sz="0" w:space="0" w:color="auto"/>
            <w:left w:val="none" w:sz="0" w:space="0" w:color="auto"/>
            <w:bottom w:val="none" w:sz="0" w:space="0" w:color="auto"/>
            <w:right w:val="none" w:sz="0" w:space="0" w:color="auto"/>
          </w:divBdr>
        </w:div>
        <w:div w:id="1012217835">
          <w:marLeft w:val="0"/>
          <w:marRight w:val="0"/>
          <w:marTop w:val="0"/>
          <w:marBottom w:val="0"/>
          <w:divBdr>
            <w:top w:val="none" w:sz="0" w:space="0" w:color="auto"/>
            <w:left w:val="none" w:sz="0" w:space="0" w:color="auto"/>
            <w:bottom w:val="none" w:sz="0" w:space="0" w:color="auto"/>
            <w:right w:val="none" w:sz="0" w:space="0" w:color="auto"/>
          </w:divBdr>
        </w:div>
        <w:div w:id="1263538733">
          <w:marLeft w:val="0"/>
          <w:marRight w:val="0"/>
          <w:marTop w:val="0"/>
          <w:marBottom w:val="0"/>
          <w:divBdr>
            <w:top w:val="none" w:sz="0" w:space="0" w:color="auto"/>
            <w:left w:val="none" w:sz="0" w:space="0" w:color="auto"/>
            <w:bottom w:val="none" w:sz="0" w:space="0" w:color="auto"/>
            <w:right w:val="none" w:sz="0" w:space="0" w:color="auto"/>
          </w:divBdr>
        </w:div>
        <w:div w:id="1260913885">
          <w:marLeft w:val="0"/>
          <w:marRight w:val="0"/>
          <w:marTop w:val="0"/>
          <w:marBottom w:val="0"/>
          <w:divBdr>
            <w:top w:val="none" w:sz="0" w:space="0" w:color="auto"/>
            <w:left w:val="none" w:sz="0" w:space="0" w:color="auto"/>
            <w:bottom w:val="none" w:sz="0" w:space="0" w:color="auto"/>
            <w:right w:val="none" w:sz="0" w:space="0" w:color="auto"/>
          </w:divBdr>
        </w:div>
        <w:div w:id="292516710">
          <w:marLeft w:val="0"/>
          <w:marRight w:val="0"/>
          <w:marTop w:val="0"/>
          <w:marBottom w:val="0"/>
          <w:divBdr>
            <w:top w:val="none" w:sz="0" w:space="0" w:color="auto"/>
            <w:left w:val="none" w:sz="0" w:space="0" w:color="auto"/>
            <w:bottom w:val="none" w:sz="0" w:space="0" w:color="auto"/>
            <w:right w:val="none" w:sz="0" w:space="0" w:color="auto"/>
          </w:divBdr>
        </w:div>
        <w:div w:id="1280721736">
          <w:marLeft w:val="0"/>
          <w:marRight w:val="0"/>
          <w:marTop w:val="0"/>
          <w:marBottom w:val="0"/>
          <w:divBdr>
            <w:top w:val="none" w:sz="0" w:space="0" w:color="auto"/>
            <w:left w:val="none" w:sz="0" w:space="0" w:color="auto"/>
            <w:bottom w:val="none" w:sz="0" w:space="0" w:color="auto"/>
            <w:right w:val="none" w:sz="0" w:space="0" w:color="auto"/>
          </w:divBdr>
        </w:div>
      </w:divsChild>
    </w:div>
    <w:div w:id="1368212903">
      <w:bodyDiv w:val="1"/>
      <w:marLeft w:val="0"/>
      <w:marRight w:val="0"/>
      <w:marTop w:val="0"/>
      <w:marBottom w:val="0"/>
      <w:divBdr>
        <w:top w:val="none" w:sz="0" w:space="0" w:color="auto"/>
        <w:left w:val="none" w:sz="0" w:space="0" w:color="auto"/>
        <w:bottom w:val="none" w:sz="0" w:space="0" w:color="auto"/>
        <w:right w:val="none" w:sz="0" w:space="0" w:color="auto"/>
      </w:divBdr>
      <w:divsChild>
        <w:div w:id="2055737251">
          <w:marLeft w:val="0"/>
          <w:marRight w:val="0"/>
          <w:marTop w:val="0"/>
          <w:marBottom w:val="0"/>
          <w:divBdr>
            <w:top w:val="none" w:sz="0" w:space="0" w:color="auto"/>
            <w:left w:val="none" w:sz="0" w:space="0" w:color="auto"/>
            <w:bottom w:val="none" w:sz="0" w:space="0" w:color="auto"/>
            <w:right w:val="none" w:sz="0" w:space="0" w:color="auto"/>
          </w:divBdr>
          <w:divsChild>
            <w:div w:id="1814251635">
              <w:marLeft w:val="0"/>
              <w:marRight w:val="0"/>
              <w:marTop w:val="0"/>
              <w:marBottom w:val="0"/>
              <w:divBdr>
                <w:top w:val="none" w:sz="0" w:space="0" w:color="auto"/>
                <w:left w:val="none" w:sz="0" w:space="0" w:color="auto"/>
                <w:bottom w:val="none" w:sz="0" w:space="0" w:color="auto"/>
                <w:right w:val="none" w:sz="0" w:space="0" w:color="auto"/>
              </w:divBdr>
            </w:div>
            <w:div w:id="1904558937">
              <w:marLeft w:val="0"/>
              <w:marRight w:val="0"/>
              <w:marTop w:val="0"/>
              <w:marBottom w:val="0"/>
              <w:divBdr>
                <w:top w:val="none" w:sz="0" w:space="0" w:color="auto"/>
                <w:left w:val="none" w:sz="0" w:space="0" w:color="auto"/>
                <w:bottom w:val="none" w:sz="0" w:space="0" w:color="auto"/>
                <w:right w:val="none" w:sz="0" w:space="0" w:color="auto"/>
              </w:divBdr>
            </w:div>
            <w:div w:id="1410733621">
              <w:marLeft w:val="0"/>
              <w:marRight w:val="0"/>
              <w:marTop w:val="0"/>
              <w:marBottom w:val="0"/>
              <w:divBdr>
                <w:top w:val="none" w:sz="0" w:space="0" w:color="auto"/>
                <w:left w:val="none" w:sz="0" w:space="0" w:color="auto"/>
                <w:bottom w:val="none" w:sz="0" w:space="0" w:color="auto"/>
                <w:right w:val="none" w:sz="0" w:space="0" w:color="auto"/>
              </w:divBdr>
            </w:div>
          </w:divsChild>
        </w:div>
        <w:div w:id="2067676192">
          <w:marLeft w:val="0"/>
          <w:marRight w:val="0"/>
          <w:marTop w:val="0"/>
          <w:marBottom w:val="0"/>
          <w:divBdr>
            <w:top w:val="none" w:sz="0" w:space="0" w:color="auto"/>
            <w:left w:val="none" w:sz="0" w:space="0" w:color="auto"/>
            <w:bottom w:val="none" w:sz="0" w:space="0" w:color="auto"/>
            <w:right w:val="none" w:sz="0" w:space="0" w:color="auto"/>
          </w:divBdr>
        </w:div>
        <w:div w:id="650328020">
          <w:marLeft w:val="0"/>
          <w:marRight w:val="0"/>
          <w:marTop w:val="0"/>
          <w:marBottom w:val="0"/>
          <w:divBdr>
            <w:top w:val="none" w:sz="0" w:space="0" w:color="auto"/>
            <w:left w:val="none" w:sz="0" w:space="0" w:color="auto"/>
            <w:bottom w:val="none" w:sz="0" w:space="0" w:color="auto"/>
            <w:right w:val="none" w:sz="0" w:space="0" w:color="auto"/>
          </w:divBdr>
        </w:div>
        <w:div w:id="1470900889">
          <w:marLeft w:val="0"/>
          <w:marRight w:val="0"/>
          <w:marTop w:val="0"/>
          <w:marBottom w:val="0"/>
          <w:divBdr>
            <w:top w:val="none" w:sz="0" w:space="0" w:color="auto"/>
            <w:left w:val="none" w:sz="0" w:space="0" w:color="auto"/>
            <w:bottom w:val="none" w:sz="0" w:space="0" w:color="auto"/>
            <w:right w:val="none" w:sz="0" w:space="0" w:color="auto"/>
          </w:divBdr>
        </w:div>
      </w:divsChild>
    </w:div>
    <w:div w:id="1616329641">
      <w:bodyDiv w:val="1"/>
      <w:marLeft w:val="0"/>
      <w:marRight w:val="0"/>
      <w:marTop w:val="0"/>
      <w:marBottom w:val="0"/>
      <w:divBdr>
        <w:top w:val="none" w:sz="0" w:space="0" w:color="auto"/>
        <w:left w:val="none" w:sz="0" w:space="0" w:color="auto"/>
        <w:bottom w:val="none" w:sz="0" w:space="0" w:color="auto"/>
        <w:right w:val="none" w:sz="0" w:space="0" w:color="auto"/>
      </w:divBdr>
    </w:div>
    <w:div w:id="1709255297">
      <w:bodyDiv w:val="1"/>
      <w:marLeft w:val="0"/>
      <w:marRight w:val="0"/>
      <w:marTop w:val="0"/>
      <w:marBottom w:val="0"/>
      <w:divBdr>
        <w:top w:val="none" w:sz="0" w:space="0" w:color="auto"/>
        <w:left w:val="none" w:sz="0" w:space="0" w:color="auto"/>
        <w:bottom w:val="none" w:sz="0" w:space="0" w:color="auto"/>
        <w:right w:val="none" w:sz="0" w:space="0" w:color="auto"/>
      </w:divBdr>
    </w:div>
    <w:div w:id="1741636606">
      <w:bodyDiv w:val="1"/>
      <w:marLeft w:val="0"/>
      <w:marRight w:val="0"/>
      <w:marTop w:val="0"/>
      <w:marBottom w:val="0"/>
      <w:divBdr>
        <w:top w:val="none" w:sz="0" w:space="0" w:color="auto"/>
        <w:left w:val="none" w:sz="0" w:space="0" w:color="auto"/>
        <w:bottom w:val="none" w:sz="0" w:space="0" w:color="auto"/>
        <w:right w:val="none" w:sz="0" w:space="0" w:color="auto"/>
      </w:divBdr>
      <w:divsChild>
        <w:div w:id="479737647">
          <w:marLeft w:val="0"/>
          <w:marRight w:val="0"/>
          <w:marTop w:val="0"/>
          <w:marBottom w:val="0"/>
          <w:divBdr>
            <w:top w:val="none" w:sz="0" w:space="0" w:color="auto"/>
            <w:left w:val="none" w:sz="0" w:space="0" w:color="auto"/>
            <w:bottom w:val="none" w:sz="0" w:space="0" w:color="auto"/>
            <w:right w:val="none" w:sz="0" w:space="0" w:color="auto"/>
          </w:divBdr>
        </w:div>
        <w:div w:id="302083010">
          <w:marLeft w:val="0"/>
          <w:marRight w:val="0"/>
          <w:marTop w:val="0"/>
          <w:marBottom w:val="0"/>
          <w:divBdr>
            <w:top w:val="none" w:sz="0" w:space="0" w:color="auto"/>
            <w:left w:val="none" w:sz="0" w:space="0" w:color="auto"/>
            <w:bottom w:val="none" w:sz="0" w:space="0" w:color="auto"/>
            <w:right w:val="none" w:sz="0" w:space="0" w:color="auto"/>
          </w:divBdr>
        </w:div>
        <w:div w:id="361782633">
          <w:marLeft w:val="0"/>
          <w:marRight w:val="0"/>
          <w:marTop w:val="0"/>
          <w:marBottom w:val="0"/>
          <w:divBdr>
            <w:top w:val="none" w:sz="0" w:space="0" w:color="auto"/>
            <w:left w:val="none" w:sz="0" w:space="0" w:color="auto"/>
            <w:bottom w:val="none" w:sz="0" w:space="0" w:color="auto"/>
            <w:right w:val="none" w:sz="0" w:space="0" w:color="auto"/>
          </w:divBdr>
        </w:div>
        <w:div w:id="732511811">
          <w:marLeft w:val="0"/>
          <w:marRight w:val="0"/>
          <w:marTop w:val="0"/>
          <w:marBottom w:val="0"/>
          <w:divBdr>
            <w:top w:val="none" w:sz="0" w:space="0" w:color="auto"/>
            <w:left w:val="none" w:sz="0" w:space="0" w:color="auto"/>
            <w:bottom w:val="none" w:sz="0" w:space="0" w:color="auto"/>
            <w:right w:val="none" w:sz="0" w:space="0" w:color="auto"/>
          </w:divBdr>
        </w:div>
        <w:div w:id="885800519">
          <w:marLeft w:val="0"/>
          <w:marRight w:val="0"/>
          <w:marTop w:val="0"/>
          <w:marBottom w:val="0"/>
          <w:divBdr>
            <w:top w:val="none" w:sz="0" w:space="0" w:color="auto"/>
            <w:left w:val="none" w:sz="0" w:space="0" w:color="auto"/>
            <w:bottom w:val="none" w:sz="0" w:space="0" w:color="auto"/>
            <w:right w:val="none" w:sz="0" w:space="0" w:color="auto"/>
          </w:divBdr>
        </w:div>
        <w:div w:id="1001354416">
          <w:marLeft w:val="0"/>
          <w:marRight w:val="0"/>
          <w:marTop w:val="0"/>
          <w:marBottom w:val="0"/>
          <w:divBdr>
            <w:top w:val="none" w:sz="0" w:space="0" w:color="auto"/>
            <w:left w:val="none" w:sz="0" w:space="0" w:color="auto"/>
            <w:bottom w:val="none" w:sz="0" w:space="0" w:color="auto"/>
            <w:right w:val="none" w:sz="0" w:space="0" w:color="auto"/>
          </w:divBdr>
        </w:div>
        <w:div w:id="513149469">
          <w:marLeft w:val="0"/>
          <w:marRight w:val="0"/>
          <w:marTop w:val="0"/>
          <w:marBottom w:val="0"/>
          <w:divBdr>
            <w:top w:val="none" w:sz="0" w:space="0" w:color="auto"/>
            <w:left w:val="none" w:sz="0" w:space="0" w:color="auto"/>
            <w:bottom w:val="none" w:sz="0" w:space="0" w:color="auto"/>
            <w:right w:val="none" w:sz="0" w:space="0" w:color="auto"/>
          </w:divBdr>
        </w:div>
        <w:div w:id="111094074">
          <w:marLeft w:val="0"/>
          <w:marRight w:val="0"/>
          <w:marTop w:val="0"/>
          <w:marBottom w:val="0"/>
          <w:divBdr>
            <w:top w:val="none" w:sz="0" w:space="0" w:color="auto"/>
            <w:left w:val="none" w:sz="0" w:space="0" w:color="auto"/>
            <w:bottom w:val="none" w:sz="0" w:space="0" w:color="auto"/>
            <w:right w:val="none" w:sz="0" w:space="0" w:color="auto"/>
          </w:divBdr>
        </w:div>
        <w:div w:id="803086583">
          <w:marLeft w:val="0"/>
          <w:marRight w:val="0"/>
          <w:marTop w:val="0"/>
          <w:marBottom w:val="0"/>
          <w:divBdr>
            <w:top w:val="none" w:sz="0" w:space="0" w:color="auto"/>
            <w:left w:val="none" w:sz="0" w:space="0" w:color="auto"/>
            <w:bottom w:val="none" w:sz="0" w:space="0" w:color="auto"/>
            <w:right w:val="none" w:sz="0" w:space="0" w:color="auto"/>
          </w:divBdr>
        </w:div>
        <w:div w:id="1021660102">
          <w:marLeft w:val="0"/>
          <w:marRight w:val="0"/>
          <w:marTop w:val="0"/>
          <w:marBottom w:val="0"/>
          <w:divBdr>
            <w:top w:val="none" w:sz="0" w:space="0" w:color="auto"/>
            <w:left w:val="none" w:sz="0" w:space="0" w:color="auto"/>
            <w:bottom w:val="none" w:sz="0" w:space="0" w:color="auto"/>
            <w:right w:val="none" w:sz="0" w:space="0" w:color="auto"/>
          </w:divBdr>
        </w:div>
        <w:div w:id="431633894">
          <w:marLeft w:val="0"/>
          <w:marRight w:val="0"/>
          <w:marTop w:val="0"/>
          <w:marBottom w:val="0"/>
          <w:divBdr>
            <w:top w:val="none" w:sz="0" w:space="0" w:color="auto"/>
            <w:left w:val="none" w:sz="0" w:space="0" w:color="auto"/>
            <w:bottom w:val="none" w:sz="0" w:space="0" w:color="auto"/>
            <w:right w:val="none" w:sz="0" w:space="0" w:color="auto"/>
          </w:divBdr>
        </w:div>
        <w:div w:id="1312172137">
          <w:marLeft w:val="0"/>
          <w:marRight w:val="0"/>
          <w:marTop w:val="0"/>
          <w:marBottom w:val="0"/>
          <w:divBdr>
            <w:top w:val="none" w:sz="0" w:space="0" w:color="auto"/>
            <w:left w:val="none" w:sz="0" w:space="0" w:color="auto"/>
            <w:bottom w:val="none" w:sz="0" w:space="0" w:color="auto"/>
            <w:right w:val="none" w:sz="0" w:space="0" w:color="auto"/>
          </w:divBdr>
        </w:div>
        <w:div w:id="1216966411">
          <w:marLeft w:val="0"/>
          <w:marRight w:val="0"/>
          <w:marTop w:val="0"/>
          <w:marBottom w:val="0"/>
          <w:divBdr>
            <w:top w:val="none" w:sz="0" w:space="0" w:color="auto"/>
            <w:left w:val="none" w:sz="0" w:space="0" w:color="auto"/>
            <w:bottom w:val="none" w:sz="0" w:space="0" w:color="auto"/>
            <w:right w:val="none" w:sz="0" w:space="0" w:color="auto"/>
          </w:divBdr>
        </w:div>
        <w:div w:id="887834832">
          <w:marLeft w:val="0"/>
          <w:marRight w:val="0"/>
          <w:marTop w:val="0"/>
          <w:marBottom w:val="0"/>
          <w:divBdr>
            <w:top w:val="none" w:sz="0" w:space="0" w:color="auto"/>
            <w:left w:val="none" w:sz="0" w:space="0" w:color="auto"/>
            <w:bottom w:val="none" w:sz="0" w:space="0" w:color="auto"/>
            <w:right w:val="none" w:sz="0" w:space="0" w:color="auto"/>
          </w:divBdr>
        </w:div>
        <w:div w:id="1637220627">
          <w:marLeft w:val="0"/>
          <w:marRight w:val="0"/>
          <w:marTop w:val="0"/>
          <w:marBottom w:val="0"/>
          <w:divBdr>
            <w:top w:val="none" w:sz="0" w:space="0" w:color="auto"/>
            <w:left w:val="none" w:sz="0" w:space="0" w:color="auto"/>
            <w:bottom w:val="none" w:sz="0" w:space="0" w:color="auto"/>
            <w:right w:val="none" w:sz="0" w:space="0" w:color="auto"/>
          </w:divBdr>
        </w:div>
        <w:div w:id="932661269">
          <w:marLeft w:val="0"/>
          <w:marRight w:val="0"/>
          <w:marTop w:val="0"/>
          <w:marBottom w:val="0"/>
          <w:divBdr>
            <w:top w:val="none" w:sz="0" w:space="0" w:color="auto"/>
            <w:left w:val="none" w:sz="0" w:space="0" w:color="auto"/>
            <w:bottom w:val="none" w:sz="0" w:space="0" w:color="auto"/>
            <w:right w:val="none" w:sz="0" w:space="0" w:color="auto"/>
          </w:divBdr>
        </w:div>
        <w:div w:id="1822237270">
          <w:marLeft w:val="0"/>
          <w:marRight w:val="0"/>
          <w:marTop w:val="0"/>
          <w:marBottom w:val="0"/>
          <w:divBdr>
            <w:top w:val="none" w:sz="0" w:space="0" w:color="auto"/>
            <w:left w:val="none" w:sz="0" w:space="0" w:color="auto"/>
            <w:bottom w:val="none" w:sz="0" w:space="0" w:color="auto"/>
            <w:right w:val="none" w:sz="0" w:space="0" w:color="auto"/>
          </w:divBdr>
        </w:div>
        <w:div w:id="1136987532">
          <w:marLeft w:val="0"/>
          <w:marRight w:val="0"/>
          <w:marTop w:val="0"/>
          <w:marBottom w:val="0"/>
          <w:divBdr>
            <w:top w:val="none" w:sz="0" w:space="0" w:color="auto"/>
            <w:left w:val="none" w:sz="0" w:space="0" w:color="auto"/>
            <w:bottom w:val="none" w:sz="0" w:space="0" w:color="auto"/>
            <w:right w:val="none" w:sz="0" w:space="0" w:color="auto"/>
          </w:divBdr>
        </w:div>
        <w:div w:id="1005743795">
          <w:marLeft w:val="0"/>
          <w:marRight w:val="0"/>
          <w:marTop w:val="0"/>
          <w:marBottom w:val="0"/>
          <w:divBdr>
            <w:top w:val="none" w:sz="0" w:space="0" w:color="auto"/>
            <w:left w:val="none" w:sz="0" w:space="0" w:color="auto"/>
            <w:bottom w:val="none" w:sz="0" w:space="0" w:color="auto"/>
            <w:right w:val="none" w:sz="0" w:space="0" w:color="auto"/>
          </w:divBdr>
        </w:div>
      </w:divsChild>
    </w:div>
    <w:div w:id="1821579936">
      <w:bodyDiv w:val="1"/>
      <w:marLeft w:val="0"/>
      <w:marRight w:val="0"/>
      <w:marTop w:val="0"/>
      <w:marBottom w:val="0"/>
      <w:divBdr>
        <w:top w:val="none" w:sz="0" w:space="0" w:color="auto"/>
        <w:left w:val="none" w:sz="0" w:space="0" w:color="auto"/>
        <w:bottom w:val="none" w:sz="0" w:space="0" w:color="auto"/>
        <w:right w:val="none" w:sz="0" w:space="0" w:color="auto"/>
      </w:divBdr>
    </w:div>
    <w:div w:id="1919903985">
      <w:bodyDiv w:val="1"/>
      <w:marLeft w:val="0"/>
      <w:marRight w:val="0"/>
      <w:marTop w:val="0"/>
      <w:marBottom w:val="0"/>
      <w:divBdr>
        <w:top w:val="none" w:sz="0" w:space="0" w:color="auto"/>
        <w:left w:val="none" w:sz="0" w:space="0" w:color="auto"/>
        <w:bottom w:val="none" w:sz="0" w:space="0" w:color="auto"/>
        <w:right w:val="none" w:sz="0" w:space="0" w:color="auto"/>
      </w:divBdr>
    </w:div>
    <w:div w:id="201079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linkos.apsaugos.skyrius@kaunas.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specerine@kaunosvies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387B7-DC1E-44A2-952E-6CAE5F70B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2879</Words>
  <Characters>21308</Characters>
  <Application>Microsoft Office Word</Application>
  <DocSecurity>0</DocSecurity>
  <Lines>177</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2016.11.29 SPRENDIMAS Nr. T-602</vt:lpstr>
      <vt:lpstr>KAUNO MIESTO SAVIVALDYBĖS TARYBA 2016.11.29 SPRENDIMAS Nr. T-602</vt:lpstr>
    </vt:vector>
  </TitlesOfParts>
  <Manager>Savivaldybės meras Visvaldas Matijošaitis</Manager>
  <Company>KAUNO MIESTO SAVIVALDYBĖ</Company>
  <LinksUpToDate>false</LinksUpToDate>
  <CharactersWithSpaces>24139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2016.11.29 SPRENDIMAS Nr. T-602</dc:title>
  <dc:subject>DĖL KAUNO MIESTO ŽELDYNŲ IR ŽELDINIŲ APSAUGOS TAISYKLIŲ PATVIRTINIMO</dc:subject>
  <dc:creator>Aplinkos apsaugos skyrius</dc:creator>
  <cp:lastModifiedBy>Giedrė Birutė Rondamanskienė</cp:lastModifiedBy>
  <cp:revision>2</cp:revision>
  <cp:lastPrinted>2024-11-26T11:37:00Z</cp:lastPrinted>
  <dcterms:created xsi:type="dcterms:W3CDTF">2025-03-24T07:41:00Z</dcterms:created>
  <dcterms:modified xsi:type="dcterms:W3CDTF">2025-03-24T07:41:00Z</dcterms:modified>
</cp:coreProperties>
</file>