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75" w:rsidRPr="00B80FD1" w:rsidRDefault="00F25F75" w:rsidP="006A2EDA">
      <w:pPr>
        <w:tabs>
          <w:tab w:val="left" w:pos="6946"/>
        </w:tabs>
        <w:spacing w:after="0" w:line="360" w:lineRule="auto"/>
        <w:ind w:firstLine="694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0FD1">
        <w:rPr>
          <w:rFonts w:ascii="Times New Roman" w:eastAsia="Calibri" w:hAnsi="Times New Roman" w:cs="Times New Roman"/>
          <w:sz w:val="24"/>
          <w:szCs w:val="24"/>
        </w:rPr>
        <w:t>PATVIRTINTA</w:t>
      </w:r>
    </w:p>
    <w:p w:rsidR="00F25F75" w:rsidRPr="00B80FD1" w:rsidRDefault="00F25F75" w:rsidP="006A2EDA">
      <w:pPr>
        <w:tabs>
          <w:tab w:val="left" w:pos="6946"/>
        </w:tabs>
        <w:spacing w:after="0" w:line="360" w:lineRule="auto"/>
        <w:ind w:firstLine="694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0FD1">
        <w:rPr>
          <w:rFonts w:ascii="Times New Roman" w:eastAsia="Calibri" w:hAnsi="Times New Roman" w:cs="Times New Roman"/>
          <w:sz w:val="24"/>
          <w:szCs w:val="24"/>
        </w:rPr>
        <w:t>Kauno miesto savivaldybės</w:t>
      </w:r>
    </w:p>
    <w:p w:rsidR="00F25F75" w:rsidRPr="00B80FD1" w:rsidRDefault="00F25F75" w:rsidP="006A2EDA">
      <w:pPr>
        <w:tabs>
          <w:tab w:val="left" w:pos="6946"/>
        </w:tabs>
        <w:spacing w:after="0" w:line="360" w:lineRule="auto"/>
        <w:ind w:firstLine="694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0FD1">
        <w:rPr>
          <w:rFonts w:ascii="Times New Roman" w:eastAsia="Calibri" w:hAnsi="Times New Roman" w:cs="Times New Roman"/>
          <w:sz w:val="24"/>
          <w:szCs w:val="24"/>
        </w:rPr>
        <w:t>administracijos direktoriaus</w:t>
      </w:r>
    </w:p>
    <w:p w:rsidR="00F25F75" w:rsidRPr="00B80FD1" w:rsidRDefault="00F25F75" w:rsidP="006A2EDA">
      <w:pPr>
        <w:tabs>
          <w:tab w:val="left" w:pos="6946"/>
        </w:tabs>
        <w:spacing w:after="0" w:line="360" w:lineRule="auto"/>
        <w:ind w:firstLine="694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0FD1">
        <w:rPr>
          <w:rFonts w:ascii="Times New Roman" w:eastAsia="Calibri" w:hAnsi="Times New Roman" w:cs="Times New Roman"/>
          <w:sz w:val="24"/>
          <w:szCs w:val="24"/>
        </w:rPr>
        <w:t xml:space="preserve">2016 m. </w:t>
      </w:r>
      <w:r w:rsidR="001F328D">
        <w:rPr>
          <w:rFonts w:ascii="Times New Roman" w:eastAsia="Calibri" w:hAnsi="Times New Roman" w:cs="Times New Roman"/>
          <w:sz w:val="24"/>
          <w:szCs w:val="24"/>
        </w:rPr>
        <w:t>gruodžio 29</w:t>
      </w:r>
      <w:r w:rsidRPr="00B80FD1">
        <w:rPr>
          <w:rFonts w:ascii="Times New Roman" w:eastAsia="Calibri" w:hAnsi="Times New Roman" w:cs="Times New Roman"/>
          <w:sz w:val="24"/>
          <w:szCs w:val="24"/>
        </w:rPr>
        <w:t xml:space="preserve"> d.</w:t>
      </w:r>
    </w:p>
    <w:p w:rsidR="00F25F75" w:rsidRPr="00B80FD1" w:rsidRDefault="00F25F75" w:rsidP="006A2EDA">
      <w:pPr>
        <w:tabs>
          <w:tab w:val="left" w:pos="6946"/>
        </w:tabs>
        <w:spacing w:after="0" w:line="360" w:lineRule="auto"/>
        <w:ind w:firstLine="694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0FD1">
        <w:rPr>
          <w:rFonts w:ascii="Times New Roman" w:eastAsia="Calibri" w:hAnsi="Times New Roman" w:cs="Times New Roman"/>
          <w:sz w:val="24"/>
          <w:szCs w:val="24"/>
        </w:rPr>
        <w:t>įsakymu Nr. A-</w:t>
      </w:r>
      <w:r w:rsidR="001F328D">
        <w:rPr>
          <w:rFonts w:ascii="Times New Roman" w:eastAsia="Calibri" w:hAnsi="Times New Roman" w:cs="Times New Roman"/>
          <w:sz w:val="24"/>
          <w:szCs w:val="24"/>
        </w:rPr>
        <w:t>3757</w:t>
      </w:r>
    </w:p>
    <w:p w:rsidR="00F25F75" w:rsidRDefault="00F25F75" w:rsidP="0095594D">
      <w:pPr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1789" w:rsidRDefault="0095594D" w:rsidP="007334EB">
      <w:pPr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1789">
        <w:rPr>
          <w:rFonts w:ascii="Times New Roman" w:eastAsia="Calibri" w:hAnsi="Times New Roman" w:cs="Times New Roman"/>
          <w:b/>
          <w:sz w:val="24"/>
          <w:szCs w:val="24"/>
        </w:rPr>
        <w:t xml:space="preserve">KVIETIMAS TEIKTI PARAIŠKAS PAGAL </w:t>
      </w:r>
      <w:r w:rsidR="00CE58B1" w:rsidRPr="00921789">
        <w:rPr>
          <w:rFonts w:ascii="Times New Roman" w:eastAsia="Calibri" w:hAnsi="Times New Roman" w:cs="Times New Roman"/>
          <w:b/>
          <w:sz w:val="24"/>
          <w:szCs w:val="24"/>
        </w:rPr>
        <w:t>MIESTO ĮVAIZDŽIO STIPRINIMO SRITIES</w:t>
      </w:r>
    </w:p>
    <w:p w:rsidR="0095594D" w:rsidRPr="00921789" w:rsidRDefault="0095594D" w:rsidP="007334EB">
      <w:pPr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1789">
        <w:rPr>
          <w:rFonts w:ascii="Times New Roman" w:eastAsia="Calibri" w:hAnsi="Times New Roman" w:cs="Times New Roman"/>
          <w:b/>
          <w:sz w:val="24"/>
          <w:szCs w:val="24"/>
        </w:rPr>
        <w:t xml:space="preserve">PRIORITETĄ </w:t>
      </w:r>
      <w:r w:rsidR="00291F30" w:rsidRPr="00921789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291F30" w:rsidRPr="00921789">
        <w:rPr>
          <w:rFonts w:ascii="Times New Roman" w:hAnsi="Times New Roman" w:cs="Times New Roman"/>
          <w:b/>
          <w:sz w:val="24"/>
          <w:szCs w:val="24"/>
        </w:rPr>
        <w:t>TARPTAUTINIAI TĘSTINIAI MIESTO ĮVAIZDĮ FORMUOJANTYS RENGINIAI</w:t>
      </w:r>
      <w:r w:rsidR="00291F30" w:rsidRPr="00921789">
        <w:rPr>
          <w:rFonts w:ascii="Times New Roman" w:eastAsia="Calibri" w:hAnsi="Times New Roman" w:cs="Times New Roman"/>
          <w:b/>
          <w:sz w:val="24"/>
          <w:szCs w:val="24"/>
        </w:rPr>
        <w:t xml:space="preserve">“ </w:t>
      </w:r>
      <w:r w:rsidRPr="00921789">
        <w:rPr>
          <w:rFonts w:ascii="Times New Roman" w:eastAsia="Calibri" w:hAnsi="Times New Roman" w:cs="Times New Roman"/>
          <w:b/>
          <w:sz w:val="24"/>
          <w:szCs w:val="24"/>
        </w:rPr>
        <w:t xml:space="preserve">NR. </w:t>
      </w:r>
      <w:r w:rsidR="00F45836" w:rsidRPr="00921789">
        <w:rPr>
          <w:rFonts w:ascii="Times New Roman" w:eastAsia="Calibri" w:hAnsi="Times New Roman" w:cs="Times New Roman"/>
          <w:b/>
          <w:sz w:val="24"/>
          <w:szCs w:val="24"/>
        </w:rPr>
        <w:t>2017-2-2.3-1</w:t>
      </w:r>
    </w:p>
    <w:p w:rsidR="0095594D" w:rsidRPr="0079467D" w:rsidRDefault="0095594D" w:rsidP="0095594D">
      <w:pPr>
        <w:spacing w:after="0" w:line="240" w:lineRule="auto"/>
        <w:contextualSpacing/>
        <w:rPr>
          <w:color w:val="1F4E79" w:themeColor="accent1" w:themeShade="80"/>
          <w:sz w:val="28"/>
          <w:szCs w:val="28"/>
        </w:rPr>
      </w:pPr>
    </w:p>
    <w:tbl>
      <w:tblPr>
        <w:tblStyle w:val="Lentelstinklelis"/>
        <w:tblW w:w="9810" w:type="dxa"/>
        <w:tblInd w:w="817" w:type="dxa"/>
        <w:tblLook w:val="04A0" w:firstRow="1" w:lastRow="0" w:firstColumn="1" w:lastColumn="0" w:noHBand="0" w:noVBand="1"/>
      </w:tblPr>
      <w:tblGrid>
        <w:gridCol w:w="570"/>
        <w:gridCol w:w="1982"/>
        <w:gridCol w:w="7258"/>
      </w:tblGrid>
      <w:tr w:rsidR="0095594D" w:rsidRPr="0095594D" w:rsidTr="0021619D">
        <w:trPr>
          <w:trHeight w:val="681"/>
        </w:trPr>
        <w:tc>
          <w:tcPr>
            <w:tcW w:w="570" w:type="dxa"/>
            <w:shd w:val="clear" w:color="auto" w:fill="auto"/>
            <w:vAlign w:val="center"/>
          </w:tcPr>
          <w:p w:rsidR="0095594D" w:rsidRPr="0095594D" w:rsidRDefault="0095594D" w:rsidP="002072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4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95594D" w:rsidRPr="0095594D" w:rsidRDefault="0095594D" w:rsidP="0020726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4D">
              <w:rPr>
                <w:rFonts w:ascii="Times New Roman" w:hAnsi="Times New Roman" w:cs="Times New Roman"/>
                <w:b/>
                <w:sz w:val="24"/>
                <w:szCs w:val="24"/>
              </w:rPr>
              <w:t>Sąlygos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95594D" w:rsidRPr="0095594D" w:rsidRDefault="0095594D" w:rsidP="0020726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4D">
              <w:rPr>
                <w:rFonts w:ascii="Times New Roman" w:hAnsi="Times New Roman" w:cs="Times New Roman"/>
                <w:b/>
                <w:sz w:val="24"/>
                <w:szCs w:val="24"/>
              </w:rPr>
              <w:t>Aprašymas</w:t>
            </w:r>
          </w:p>
        </w:tc>
      </w:tr>
      <w:tr w:rsidR="0095594D" w:rsidRPr="0079467D" w:rsidTr="0021619D">
        <w:tc>
          <w:tcPr>
            <w:tcW w:w="570" w:type="dxa"/>
          </w:tcPr>
          <w:p w:rsidR="0095594D" w:rsidRPr="0079467D" w:rsidRDefault="0095594D" w:rsidP="00207267">
            <w:pPr>
              <w:pStyle w:val="Sraopastraipa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5594D" w:rsidRPr="0079467D" w:rsidRDefault="0095594D" w:rsidP="002072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67D">
              <w:rPr>
                <w:rFonts w:ascii="Times New Roman" w:hAnsi="Times New Roman" w:cs="Times New Roman"/>
                <w:sz w:val="24"/>
                <w:szCs w:val="24"/>
              </w:rPr>
              <w:t xml:space="preserve">Sritis </w:t>
            </w:r>
          </w:p>
        </w:tc>
        <w:tc>
          <w:tcPr>
            <w:tcW w:w="7258" w:type="dxa"/>
          </w:tcPr>
          <w:p w:rsidR="0095594D" w:rsidRPr="00632676" w:rsidRDefault="00695F89" w:rsidP="002072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76">
              <w:rPr>
                <w:rFonts w:ascii="Times New Roman" w:hAnsi="Times New Roman" w:cs="Times New Roman"/>
                <w:sz w:val="24"/>
                <w:szCs w:val="24"/>
              </w:rPr>
              <w:t xml:space="preserve">Miesto įvaizdžio </w:t>
            </w:r>
            <w:r w:rsidR="00F66D4F" w:rsidRPr="00632676">
              <w:rPr>
                <w:rFonts w:ascii="Times New Roman" w:hAnsi="Times New Roman" w:cs="Times New Roman"/>
                <w:sz w:val="24"/>
                <w:szCs w:val="24"/>
              </w:rPr>
              <w:t>stiprinimo sritis</w:t>
            </w:r>
          </w:p>
        </w:tc>
      </w:tr>
      <w:tr w:rsidR="0095594D" w:rsidRPr="0079467D" w:rsidTr="0021619D">
        <w:tc>
          <w:tcPr>
            <w:tcW w:w="570" w:type="dxa"/>
          </w:tcPr>
          <w:p w:rsidR="0095594D" w:rsidRPr="0079467D" w:rsidRDefault="0095594D" w:rsidP="00207267">
            <w:pPr>
              <w:pStyle w:val="Sraopastraipa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5594D" w:rsidRPr="0079467D" w:rsidRDefault="0095594D" w:rsidP="002072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67D">
              <w:rPr>
                <w:rFonts w:ascii="Times New Roman" w:hAnsi="Times New Roman" w:cs="Times New Roman"/>
                <w:sz w:val="24"/>
                <w:szCs w:val="24"/>
              </w:rPr>
              <w:t>Prioritetas</w:t>
            </w:r>
          </w:p>
        </w:tc>
        <w:tc>
          <w:tcPr>
            <w:tcW w:w="7258" w:type="dxa"/>
          </w:tcPr>
          <w:p w:rsidR="0095594D" w:rsidRPr="00305C90" w:rsidRDefault="0077067E" w:rsidP="002072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90">
              <w:rPr>
                <w:rFonts w:ascii="Times New Roman" w:hAnsi="Times New Roman" w:cs="Times New Roman"/>
                <w:sz w:val="24"/>
                <w:szCs w:val="24"/>
              </w:rPr>
              <w:t>Tarptautiniai tęstiniai miesto įvaizdį formuojantys renginiai</w:t>
            </w:r>
          </w:p>
        </w:tc>
      </w:tr>
      <w:tr w:rsidR="00305C90" w:rsidRPr="0079467D" w:rsidTr="0021619D">
        <w:tc>
          <w:tcPr>
            <w:tcW w:w="570" w:type="dxa"/>
          </w:tcPr>
          <w:p w:rsidR="00305C90" w:rsidRPr="0079467D" w:rsidRDefault="00305C90" w:rsidP="00207267">
            <w:pPr>
              <w:pStyle w:val="Sraopastraipa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305C90" w:rsidRPr="0079467D" w:rsidRDefault="00FF0B53" w:rsidP="002072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Tinkamos veiklos</w:t>
            </w:r>
          </w:p>
        </w:tc>
        <w:tc>
          <w:tcPr>
            <w:tcW w:w="7258" w:type="dxa"/>
          </w:tcPr>
          <w:p w:rsidR="00305C90" w:rsidRPr="00B02F08" w:rsidRDefault="00305C90" w:rsidP="008575B2">
            <w:pPr>
              <w:pStyle w:val="Sraopastraipa"/>
              <w:tabs>
                <w:tab w:val="left" w:pos="425"/>
              </w:tabs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Aukšto meninio lygio įvairių sričių tarptautiniai tęstiniai</w:t>
            </w:r>
            <w:r w:rsidR="00CB6412" w:rsidRPr="00B02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(vykę ne mažiau nei 3 kartus) </w:t>
            </w:r>
            <w:r w:rsidRPr="00B02F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projektai, kuriantys Kauno </w:t>
            </w:r>
            <w:r w:rsidR="00216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miesto tapatybę ir išskirtinumą</w:t>
            </w:r>
          </w:p>
        </w:tc>
      </w:tr>
      <w:tr w:rsidR="00212704" w:rsidRPr="0079467D" w:rsidTr="0021619D">
        <w:tc>
          <w:tcPr>
            <w:tcW w:w="570" w:type="dxa"/>
          </w:tcPr>
          <w:p w:rsidR="00212704" w:rsidRPr="0079467D" w:rsidRDefault="00212704" w:rsidP="00207267">
            <w:pPr>
              <w:pStyle w:val="Sraopastraipa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212704" w:rsidRDefault="00212704" w:rsidP="002072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Tikslinė grupė</w:t>
            </w:r>
          </w:p>
        </w:tc>
        <w:tc>
          <w:tcPr>
            <w:tcW w:w="7258" w:type="dxa"/>
          </w:tcPr>
          <w:p w:rsidR="00212704" w:rsidRPr="00467CD1" w:rsidRDefault="0021619D" w:rsidP="00467CD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Kauno miesto visuomenė</w:t>
            </w:r>
          </w:p>
        </w:tc>
      </w:tr>
      <w:tr w:rsidR="000F10F3" w:rsidRPr="0079467D" w:rsidTr="0021619D">
        <w:tc>
          <w:tcPr>
            <w:tcW w:w="570" w:type="dxa"/>
          </w:tcPr>
          <w:p w:rsidR="000F10F3" w:rsidRPr="0079467D" w:rsidRDefault="000F10F3" w:rsidP="00207267">
            <w:pPr>
              <w:pStyle w:val="Sraopastraipa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B51569" w:rsidRPr="00BF151C" w:rsidRDefault="00BF151C" w:rsidP="002072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Finansavimo dydis ir sąlygos</w:t>
            </w:r>
          </w:p>
        </w:tc>
        <w:tc>
          <w:tcPr>
            <w:tcW w:w="7258" w:type="dxa"/>
          </w:tcPr>
          <w:p w:rsidR="00F45C71" w:rsidRDefault="00005F3D" w:rsidP="0020726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  <w:r w:rsidR="00C619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02F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Minimali </w:t>
            </w:r>
            <w:r w:rsidR="009E3738">
              <w:rPr>
                <w:rFonts w:ascii="Times New Roman" w:eastAsia="Calibri" w:hAnsi="Times New Roman" w:cs="Times New Roman"/>
                <w:sz w:val="24"/>
                <w:szCs w:val="24"/>
              </w:rPr>
              <w:t>projekto vertė</w:t>
            </w:r>
            <w:r w:rsidR="00B70F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  <w:r w:rsidR="00F45C71">
              <w:rPr>
                <w:rFonts w:ascii="Times New Roman" w:eastAsia="Calibri" w:hAnsi="Times New Roman" w:cs="Times New Roman"/>
                <w:sz w:val="24"/>
                <w:szCs w:val="24"/>
              </w:rPr>
              <w:t>000 Eur</w:t>
            </w:r>
            <w:r w:rsidR="007038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F4530" w:rsidRDefault="003F4530" w:rsidP="002072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BE1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C61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3B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971" w:rsidRPr="00D43BE1">
              <w:rPr>
                <w:rFonts w:ascii="Times New Roman" w:hAnsi="Times New Roman" w:cs="Times New Roman"/>
                <w:sz w:val="24"/>
                <w:szCs w:val="24"/>
              </w:rPr>
              <w:t>Projektui</w:t>
            </w:r>
            <w:r w:rsidRPr="00D43BE1">
              <w:rPr>
                <w:rFonts w:ascii="Times New Roman" w:hAnsi="Times New Roman" w:cs="Times New Roman"/>
                <w:sz w:val="24"/>
                <w:szCs w:val="24"/>
              </w:rPr>
              <w:t xml:space="preserve"> įgyvendinti iš Kauno miesto savivaldybės</w:t>
            </w:r>
            <w:r w:rsidR="006012AC">
              <w:rPr>
                <w:rFonts w:ascii="Times New Roman" w:hAnsi="Times New Roman" w:cs="Times New Roman"/>
                <w:sz w:val="24"/>
                <w:szCs w:val="24"/>
              </w:rPr>
              <w:t xml:space="preserve"> (toliau – Savivaldybė)</w:t>
            </w:r>
            <w:r w:rsidRPr="00D43BE1">
              <w:rPr>
                <w:rFonts w:ascii="Times New Roman" w:hAnsi="Times New Roman" w:cs="Times New Roman"/>
                <w:sz w:val="24"/>
                <w:szCs w:val="24"/>
              </w:rPr>
              <w:t xml:space="preserve"> biudžeto gali būti skiriama iki </w:t>
            </w:r>
            <w:r w:rsidRPr="005C7955">
              <w:rPr>
                <w:rFonts w:ascii="Times New Roman" w:hAnsi="Times New Roman" w:cs="Times New Roman"/>
                <w:sz w:val="24"/>
                <w:szCs w:val="24"/>
              </w:rPr>
              <w:t>80 proc.</w:t>
            </w:r>
            <w:r w:rsidRPr="00D43BE1">
              <w:rPr>
                <w:rFonts w:ascii="Times New Roman" w:hAnsi="Times New Roman" w:cs="Times New Roman"/>
                <w:sz w:val="24"/>
                <w:szCs w:val="24"/>
              </w:rPr>
              <w:t xml:space="preserve"> tinkamų</w:t>
            </w:r>
            <w:r w:rsidR="00D43BE1">
              <w:rPr>
                <w:rFonts w:ascii="Times New Roman" w:hAnsi="Times New Roman" w:cs="Times New Roman"/>
                <w:sz w:val="24"/>
                <w:szCs w:val="24"/>
              </w:rPr>
              <w:t xml:space="preserve"> finansuoti projekto </w:t>
            </w:r>
            <w:r w:rsidR="00D43BE1" w:rsidRPr="005C7955">
              <w:rPr>
                <w:rFonts w:ascii="Times New Roman" w:hAnsi="Times New Roman" w:cs="Times New Roman"/>
                <w:sz w:val="24"/>
                <w:szCs w:val="24"/>
              </w:rPr>
              <w:t>išlaidų</w:t>
            </w:r>
            <w:r w:rsidR="005C79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7955">
              <w:rPr>
                <w:rFonts w:ascii="Times New Roman" w:hAnsi="Times New Roman" w:cs="Times New Roman"/>
                <w:sz w:val="24"/>
                <w:szCs w:val="24"/>
              </w:rPr>
              <w:t>20 proc. išlaidų turi sudaryti pareiškėjo</w:t>
            </w:r>
            <w:r w:rsidR="005C7955" w:rsidRPr="005C7955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="004D11DF">
              <w:rPr>
                <w:rFonts w:ascii="Times New Roman" w:hAnsi="Times New Roman" w:cs="Times New Roman"/>
                <w:sz w:val="24"/>
                <w:szCs w:val="24"/>
              </w:rPr>
              <w:t xml:space="preserve"> (ar)</w:t>
            </w:r>
            <w:r w:rsidR="005C7955" w:rsidRPr="005C7955">
              <w:rPr>
                <w:rFonts w:ascii="Times New Roman" w:hAnsi="Times New Roman" w:cs="Times New Roman"/>
                <w:sz w:val="24"/>
                <w:szCs w:val="24"/>
              </w:rPr>
              <w:t xml:space="preserve"> kitų finansavimo šaltinių</w:t>
            </w:r>
            <w:r w:rsidRPr="005C7955">
              <w:rPr>
                <w:rFonts w:ascii="Times New Roman" w:hAnsi="Times New Roman" w:cs="Times New Roman"/>
                <w:sz w:val="24"/>
                <w:szCs w:val="24"/>
              </w:rPr>
              <w:t xml:space="preserve"> įnašas.</w:t>
            </w:r>
          </w:p>
          <w:p w:rsidR="00846100" w:rsidRPr="00C61959" w:rsidRDefault="00C61959" w:rsidP="00207267">
            <w:pPr>
              <w:pStyle w:val="Sraopastraipa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5.3. Jeigu projektą teikia pelno siekiantis juridinis asmuo, projektui </w:t>
            </w:r>
            <w:r w:rsidRPr="0079467D">
              <w:rPr>
                <w:rFonts w:ascii="Times New Roman" w:hAnsi="Times New Roman" w:cs="Times New Roman"/>
                <w:sz w:val="24"/>
                <w:szCs w:val="24"/>
              </w:rPr>
              <w:t xml:space="preserve">įgyvendinti iš </w:t>
            </w:r>
            <w:r w:rsidR="00B50AD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9467D">
              <w:rPr>
                <w:rFonts w:ascii="Times New Roman" w:hAnsi="Times New Roman" w:cs="Times New Roman"/>
                <w:sz w:val="24"/>
                <w:szCs w:val="24"/>
              </w:rPr>
              <w:t xml:space="preserve">avivaldybės biudžeto gali būti skiriama iki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9356A">
              <w:rPr>
                <w:rFonts w:ascii="Times New Roman" w:hAnsi="Times New Roman" w:cs="Times New Roman"/>
                <w:sz w:val="24"/>
                <w:szCs w:val="24"/>
              </w:rPr>
              <w:t xml:space="preserve"> proc.</w:t>
            </w:r>
            <w:r w:rsidRPr="00ED7712">
              <w:rPr>
                <w:rFonts w:ascii="Times New Roman" w:hAnsi="Times New Roman" w:cs="Times New Roman"/>
                <w:sz w:val="24"/>
                <w:szCs w:val="24"/>
              </w:rPr>
              <w:t xml:space="preserve"> tinkamų</w:t>
            </w:r>
            <w:r w:rsidRPr="0079467D">
              <w:rPr>
                <w:rFonts w:ascii="Times New Roman" w:hAnsi="Times New Roman" w:cs="Times New Roman"/>
                <w:sz w:val="24"/>
                <w:szCs w:val="24"/>
              </w:rPr>
              <w:t xml:space="preserve"> finansuoti projekto išlaidų.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proc. išlaidų turi </w:t>
            </w:r>
            <w:r w:rsidRPr="005931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sudaryti pareiškėjo įnašas.</w:t>
            </w:r>
          </w:p>
          <w:p w:rsidR="00F60788" w:rsidRPr="00D43BE1" w:rsidRDefault="00AC75E2" w:rsidP="0020726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61959">
              <w:rPr>
                <w:rFonts w:ascii="Times New Roman" w:eastAsia="Calibri" w:hAnsi="Times New Roman" w:cs="Times New Roman"/>
                <w:sz w:val="24"/>
                <w:szCs w:val="24"/>
              </w:rPr>
              <w:t>.4.</w:t>
            </w:r>
            <w:r w:rsidR="006F7CD2" w:rsidRPr="00B85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46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Finansuojami </w:t>
            </w:r>
            <w:r w:rsidR="003F0973">
              <w:rPr>
                <w:rFonts w:ascii="Times New Roman" w:eastAsia="Calibri" w:hAnsi="Times New Roman" w:cs="Times New Roman"/>
                <w:sz w:val="24"/>
                <w:szCs w:val="24"/>
              </w:rPr>
              <w:t>2017 m. vykdomi projektai.</w:t>
            </w:r>
            <w:r w:rsidR="00846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</w:t>
            </w:r>
            <w:r w:rsidR="006F7CD2" w:rsidRPr="00B85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ėliausia </w:t>
            </w:r>
            <w:r w:rsidR="00846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galima </w:t>
            </w:r>
            <w:r w:rsidR="006F7CD2" w:rsidRPr="00B854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projekto </w:t>
            </w:r>
            <w:r w:rsidR="00703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įgyvendinimo </w:t>
            </w:r>
            <w:r w:rsidR="006F7CD2" w:rsidRPr="00B8542C">
              <w:rPr>
                <w:rFonts w:ascii="Times New Roman" w:eastAsia="Calibri" w:hAnsi="Times New Roman" w:cs="Times New Roman"/>
                <w:sz w:val="24"/>
                <w:szCs w:val="24"/>
              </w:rPr>
              <w:t>pabaiga – 2017 m</w:t>
            </w:r>
            <w:r w:rsidR="00ED7712" w:rsidRPr="00B8542C">
              <w:rPr>
                <w:rFonts w:ascii="Times New Roman" w:eastAsia="Calibri" w:hAnsi="Times New Roman" w:cs="Times New Roman"/>
                <w:sz w:val="24"/>
                <w:szCs w:val="24"/>
              </w:rPr>
              <w:t>. gruodžio 31 d.</w:t>
            </w:r>
          </w:p>
        </w:tc>
      </w:tr>
      <w:tr w:rsidR="0030498D" w:rsidRPr="0079467D" w:rsidTr="0021619D">
        <w:tc>
          <w:tcPr>
            <w:tcW w:w="570" w:type="dxa"/>
          </w:tcPr>
          <w:p w:rsidR="0030498D" w:rsidRPr="0079467D" w:rsidRDefault="0030498D" w:rsidP="00207267">
            <w:pPr>
              <w:pStyle w:val="Sraopastraipa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30498D" w:rsidRPr="0079467D" w:rsidRDefault="002479DA" w:rsidP="002072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Reikalavimai pareiškėjui ir partneriui (-iams)</w:t>
            </w:r>
          </w:p>
        </w:tc>
        <w:tc>
          <w:tcPr>
            <w:tcW w:w="7258" w:type="dxa"/>
          </w:tcPr>
          <w:p w:rsidR="0077067E" w:rsidRDefault="00E6736D" w:rsidP="00207267">
            <w:pPr>
              <w:tabs>
                <w:tab w:val="num" w:pos="720"/>
                <w:tab w:val="left" w:pos="12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 Projektų paraiškas gali teikti Lietuvos Respublikoje registruoti juridiniai asmenys, </w:t>
            </w:r>
            <w:r w:rsidR="00B842E4">
              <w:rPr>
                <w:rFonts w:ascii="Times New Roman" w:hAnsi="Times New Roman" w:cs="Times New Roman"/>
                <w:sz w:val="24"/>
                <w:szCs w:val="24"/>
              </w:rPr>
              <w:t xml:space="preserve">veikiantys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 trumpiau nei</w:t>
            </w:r>
            <w:r w:rsidR="0021619D">
              <w:rPr>
                <w:rFonts w:ascii="Times New Roman" w:hAnsi="Times New Roman" w:cs="Times New Roman"/>
                <w:sz w:val="24"/>
                <w:szCs w:val="24"/>
              </w:rPr>
              <w:t xml:space="preserve"> vienus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metus kultūros srityje</w:t>
            </w:r>
            <w:r w:rsidR="00B842E4">
              <w:rPr>
                <w:rFonts w:ascii="Times New Roman" w:hAnsi="Times New Roman" w:cs="Times New Roman"/>
                <w:sz w:val="24"/>
                <w:szCs w:val="24"/>
              </w:rPr>
              <w:t xml:space="preserve"> ir savo veiklą bei projektą planuojantys įgyvendinti Kauno mieste.</w:t>
            </w:r>
          </w:p>
          <w:p w:rsidR="000E0008" w:rsidRPr="00A52719" w:rsidRDefault="000E0008" w:rsidP="00207267">
            <w:pPr>
              <w:tabs>
                <w:tab w:val="num" w:pos="720"/>
                <w:tab w:val="left" w:pos="12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2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6.2. </w:t>
            </w:r>
            <w:r w:rsidR="00C55CD2" w:rsidRPr="00A527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Pareiškėju negali būti juridinis asmuo, k</w:t>
            </w:r>
            <w:r w:rsidR="00C55CD2" w:rsidRPr="00DE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urio </w:t>
            </w:r>
            <w:r w:rsidR="0021619D">
              <w:rPr>
                <w:rFonts w:ascii="Times New Roman" w:hAnsi="Times New Roman" w:cs="Times New Roman"/>
                <w:sz w:val="24"/>
                <w:szCs w:val="24"/>
              </w:rPr>
              <w:t>dalyvė (akcininkė, narė, dalininkė</w:t>
            </w:r>
            <w:r w:rsidR="0070388A" w:rsidRPr="00DE77F1">
              <w:rPr>
                <w:rFonts w:ascii="Times New Roman" w:hAnsi="Times New Roman" w:cs="Times New Roman"/>
                <w:sz w:val="24"/>
                <w:szCs w:val="24"/>
              </w:rPr>
              <w:t xml:space="preserve"> ir pan.) </w:t>
            </w:r>
            <w:r w:rsidR="00162D85" w:rsidRPr="00DE77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yra Kauno miesto savivaldybė.</w:t>
            </w:r>
          </w:p>
          <w:p w:rsidR="003C5A0E" w:rsidRDefault="003C5A0E" w:rsidP="0020726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2479D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1D24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479DA">
              <w:rPr>
                <w:rFonts w:ascii="Times New Roman" w:hAnsi="Times New Roman" w:cs="Times New Roman"/>
                <w:sz w:val="24"/>
                <w:szCs w:val="24"/>
              </w:rPr>
              <w:t xml:space="preserve"> Pareiškėjas turi būti tiesiogiai atsakingas už projekto parengimą ir valdymą ir negali būti tarpininku.</w:t>
            </w:r>
          </w:p>
          <w:p w:rsidR="001F2BE2" w:rsidRPr="002479DA" w:rsidRDefault="0079383C" w:rsidP="00207267">
            <w:pPr>
              <w:tabs>
                <w:tab w:val="num" w:pos="720"/>
                <w:tab w:val="left" w:pos="12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6.4</w:t>
            </w:r>
            <w:r w:rsidR="001D24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F2B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2BE2" w:rsidRPr="005662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Pareiškėjas teisės aktų nustatyta tvarka turi būti tinkamai atsiskaitęs už ankstesniais metais iš </w:t>
            </w:r>
            <w:r w:rsidR="00090E20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1F2BE2" w:rsidRPr="00566207">
              <w:rPr>
                <w:rFonts w:ascii="Times New Roman" w:eastAsia="Calibri" w:hAnsi="Times New Roman" w:cs="Times New Roman"/>
                <w:sz w:val="24"/>
                <w:szCs w:val="24"/>
              </w:rPr>
              <w:t>avivaldybės biudžeto skirtų (jeigu buvo skirta) lėšų panaudojimą.</w:t>
            </w:r>
          </w:p>
          <w:p w:rsidR="003C5A0E" w:rsidRPr="002479DA" w:rsidRDefault="003C5A0E" w:rsidP="00207267">
            <w:pPr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9383C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  <w:r w:rsidR="001D24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479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Pareiškėjo pajėgumai ir įgyvendinančių asmenų patirtis turi būti pakankami</w:t>
            </w:r>
            <w:r w:rsidR="0021619D">
              <w:rPr>
                <w:rFonts w:ascii="Times New Roman" w:eastAsia="Calibri" w:hAnsi="Times New Roman" w:cs="Times New Roman"/>
                <w:sz w:val="24"/>
                <w:szCs w:val="24"/>
              </w:rPr>
              <w:t>, kad projektas būtų  sėkmingai įgyvendintas</w:t>
            </w:r>
            <w:r w:rsidRPr="002479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C5A0E" w:rsidRDefault="003C5A0E" w:rsidP="0020726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9383C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  <w:r w:rsidR="002532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479DA">
              <w:rPr>
                <w:rFonts w:ascii="Times New Roman" w:eastAsia="Calibri" w:hAnsi="Times New Roman" w:cs="Times New Roman"/>
                <w:sz w:val="24"/>
                <w:szCs w:val="24"/>
              </w:rPr>
              <w:t>Pareiškėjas</w:t>
            </w:r>
            <w:r w:rsidR="009E04BB">
              <w:rPr>
                <w:rFonts w:ascii="Times New Roman" w:eastAsia="Calibri" w:hAnsi="Times New Roman" w:cs="Times New Roman"/>
                <w:sz w:val="24"/>
                <w:szCs w:val="24"/>
              </w:rPr>
              <w:t>, paraiškos pagal šį k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vietimą teikimo metu jau įgyvendinantis </w:t>
            </w:r>
            <w:r w:rsidR="0035565C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avivaldybės finansuojamą projektą (-us), </w:t>
            </w:r>
            <w:r w:rsidRPr="002479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teisės aktų nustatyta tvarka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ir terminais tinkamai atsiskaito</w:t>
            </w:r>
            <w:r w:rsidRPr="002479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vykdomas veiklas ir nekyla rizikos, kad projektas (-ai) nebus įgyvendintas (-i).</w:t>
            </w:r>
          </w:p>
          <w:p w:rsidR="00BF1E17" w:rsidRDefault="0079383C" w:rsidP="0020726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6.7</w:t>
            </w:r>
            <w:r w:rsidR="003C5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F748FA" w:rsidRPr="002479DA">
              <w:rPr>
                <w:rFonts w:ascii="Times New Roman" w:eastAsia="Calibri" w:hAnsi="Times New Roman" w:cs="Times New Roman"/>
                <w:sz w:val="24"/>
                <w:szCs w:val="24"/>
              </w:rPr>
              <w:t>Pareiškėjas nėra pateikęs</w:t>
            </w:r>
            <w:r w:rsidR="005662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48FA" w:rsidRPr="002479DA">
              <w:rPr>
                <w:rFonts w:ascii="Times New Roman" w:eastAsia="Calibri" w:hAnsi="Times New Roman" w:cs="Times New Roman"/>
                <w:sz w:val="24"/>
                <w:szCs w:val="24"/>
              </w:rPr>
              <w:t>paraiškų finansuoti veiklas, kurios yra to paties projekto dalys, pagal kitas finansavimo programas.</w:t>
            </w:r>
          </w:p>
          <w:p w:rsidR="00310ABC" w:rsidRPr="002479DA" w:rsidRDefault="0079383C" w:rsidP="0020726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6.8</w:t>
            </w:r>
            <w:r w:rsidR="00BF1E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A1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C085F">
              <w:rPr>
                <w:rFonts w:ascii="Times New Roman" w:hAnsi="Times New Roman" w:cs="Times New Roman"/>
                <w:sz w:val="24"/>
                <w:szCs w:val="24"/>
              </w:rPr>
              <w:t>Finansavimas</w:t>
            </w:r>
            <w:r w:rsidR="005C085F" w:rsidRPr="00786E60">
              <w:rPr>
                <w:rFonts w:ascii="Times New Roman" w:hAnsi="Times New Roman" w:cs="Times New Roman"/>
                <w:sz w:val="24"/>
                <w:szCs w:val="24"/>
              </w:rPr>
              <w:t xml:space="preserve"> pareiškėjui negali būti skiriama</w:t>
            </w:r>
            <w:r w:rsidR="005C085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D24F8">
              <w:rPr>
                <w:rFonts w:ascii="Times New Roman" w:hAnsi="Times New Roman" w:cs="Times New Roman"/>
                <w:sz w:val="24"/>
                <w:szCs w:val="24"/>
              </w:rPr>
              <w:t>, jeigu:</w:t>
            </w:r>
          </w:p>
          <w:p w:rsidR="00310ABC" w:rsidRPr="002479DA" w:rsidRDefault="00AC75E2" w:rsidP="00207267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310ABC" w:rsidRPr="002479D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7938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="00310ABC" w:rsidRPr="002479D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.1. pareiškėjas yra bankrutavęs, bankrutuojantis, likviduojamas ar laikinai sustabdęs veiklą;</w:t>
            </w:r>
          </w:p>
          <w:p w:rsidR="00310ABC" w:rsidRPr="002479DA" w:rsidRDefault="00AC75E2" w:rsidP="00207267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310ABC" w:rsidRPr="002479D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7938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="00310ABC" w:rsidRPr="002479D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.2. pareiškėjas yra neįvykdęs su mokesčių ir socialinio draudimo įmokų mokėjimu susijusių įsipareigojimų pagal Lietuvos Respublikos teisės aktus;</w:t>
            </w:r>
          </w:p>
          <w:p w:rsidR="00310ABC" w:rsidRPr="002479DA" w:rsidRDefault="00AC75E2" w:rsidP="00207267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310ABC" w:rsidRPr="002479D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7938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="00310ABC" w:rsidRPr="002479D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.3. pareiškėjas paraiškoje arba jos prieduose pateikė klaidinančią informaciją;</w:t>
            </w:r>
          </w:p>
          <w:p w:rsidR="00310ABC" w:rsidRPr="002479DA" w:rsidRDefault="00AC75E2" w:rsidP="00207267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310ABC" w:rsidRPr="002479D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7938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="00310ABC" w:rsidRPr="002479D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.4. yra įsiteisėjęs teismo sprendimas dėl pareiškėjo kitos sutarties dėl paramos skyrimo iš Europos Sąjungos, E</w:t>
            </w:r>
            <w:r w:rsidR="00C52CA4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uropos ekonominei erdvei</w:t>
            </w:r>
            <w:r w:rsidR="00310ABC" w:rsidRPr="002479D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priklausančių Europos laisvosios prekybos asociacijos valstybių arba Lietuvos Respublikos biudžeto lėšų pažeidimo;</w:t>
            </w:r>
          </w:p>
          <w:p w:rsidR="00A5441D" w:rsidRDefault="00AC75E2" w:rsidP="00207267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606E5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79383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="00310ABC" w:rsidRPr="002479D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.5. pareiškėjas bandė gauti konfidencialios informacijos arba daryti įtaką Savivaldybės </w:t>
            </w:r>
            <w:r w:rsidR="00310ABC" w:rsidRPr="005F25A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atstovams, </w:t>
            </w:r>
            <w:r w:rsidR="001D24F8" w:rsidRPr="005F25A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Viešųjų paslaugų teikimo projektų paraiškų atrankos ir finansavimo </w:t>
            </w:r>
            <w:r w:rsidR="00310ABC" w:rsidRPr="005F25A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komisijos nariams ar ekspertams paraiškų vertinimo ir atrankos procesų metu.</w:t>
            </w:r>
            <w:r w:rsidR="00F748FA" w:rsidRPr="002479D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F748FA" w:rsidRPr="002479DA" w:rsidRDefault="0079383C" w:rsidP="00207267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6.9</w:t>
            </w:r>
            <w:r w:rsidR="00CD0D8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r w:rsidR="007E422D" w:rsidRPr="002479DA">
              <w:rPr>
                <w:rFonts w:ascii="Times New Roman" w:hAnsi="Times New Roman" w:cs="Times New Roman"/>
                <w:sz w:val="24"/>
                <w:szCs w:val="24"/>
              </w:rPr>
              <w:t>Pareiškėjas paraišką gali teikti individualiai arba su projekto partneriu</w:t>
            </w:r>
            <w:r w:rsidR="0041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22D" w:rsidRPr="002479DA">
              <w:rPr>
                <w:rFonts w:ascii="Times New Roman" w:hAnsi="Times New Roman" w:cs="Times New Roman"/>
                <w:sz w:val="24"/>
                <w:szCs w:val="24"/>
              </w:rPr>
              <w:t>(-iais), kuris (kurie) turi būti nurodyti paraiškoje.</w:t>
            </w:r>
          </w:p>
          <w:p w:rsidR="007E422D" w:rsidRPr="002479DA" w:rsidRDefault="0079383C" w:rsidP="0020726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  <w:r w:rsidR="007E42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422D" w:rsidRPr="002479DA">
              <w:rPr>
                <w:rFonts w:ascii="Times New Roman" w:hAnsi="Times New Roman" w:cs="Times New Roman"/>
                <w:sz w:val="24"/>
                <w:szCs w:val="24"/>
              </w:rPr>
              <w:t xml:space="preserve">Projekto partneriu (-iais) gali būti juridinis (-iai) asmuo (asmenys). Projekto partneriu (-iais) negali būti asmuo (asmenys), jei jis (jie) atitinka </w:t>
            </w:r>
            <w:r w:rsidR="007E422D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  <w:r w:rsidR="007E422D" w:rsidRPr="00247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F35">
              <w:rPr>
                <w:rFonts w:ascii="Times New Roman" w:hAnsi="Times New Roman" w:cs="Times New Roman"/>
                <w:sz w:val="24"/>
                <w:szCs w:val="24"/>
              </w:rPr>
              <w:t>papunktyje</w:t>
            </w:r>
            <w:r w:rsidR="007E422D" w:rsidRPr="002479DA">
              <w:rPr>
                <w:rFonts w:ascii="Times New Roman" w:hAnsi="Times New Roman" w:cs="Times New Roman"/>
                <w:sz w:val="24"/>
                <w:szCs w:val="24"/>
              </w:rPr>
              <w:t xml:space="preserve"> nurodytus kriterijus.</w:t>
            </w:r>
          </w:p>
          <w:p w:rsidR="00A322A5" w:rsidRPr="00AC3C56" w:rsidRDefault="0079383C" w:rsidP="00207267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6.11</w:t>
            </w:r>
            <w:r w:rsidR="002102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0ABC" w:rsidRPr="00247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Projekto partnerio (</w:t>
            </w:r>
            <w:r w:rsidR="00D52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0ABC" w:rsidRPr="002479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ių) veikla </w:t>
            </w:r>
            <w:r w:rsidR="00581734">
              <w:rPr>
                <w:rFonts w:ascii="Times New Roman" w:hAnsi="Times New Roman" w:cs="Times New Roman"/>
                <w:sz w:val="24"/>
                <w:szCs w:val="24"/>
              </w:rPr>
              <w:t>turi būti susijusi su ta</w:t>
            </w:r>
            <w:r w:rsidR="00310ABC" w:rsidRPr="002479DA">
              <w:rPr>
                <w:rFonts w:ascii="Times New Roman" w:hAnsi="Times New Roman" w:cs="Times New Roman"/>
                <w:sz w:val="24"/>
                <w:szCs w:val="24"/>
              </w:rPr>
              <w:t xml:space="preserve"> veiklos sri</w:t>
            </w:r>
            <w:r w:rsidR="00581734">
              <w:rPr>
                <w:rFonts w:ascii="Times New Roman" w:hAnsi="Times New Roman" w:cs="Times New Roman"/>
                <w:sz w:val="24"/>
                <w:szCs w:val="24"/>
              </w:rPr>
              <w:t>timi</w:t>
            </w:r>
            <w:r w:rsidR="002102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22C1">
              <w:rPr>
                <w:rFonts w:ascii="Times New Roman" w:hAnsi="Times New Roman" w:cs="Times New Roman"/>
                <w:sz w:val="24"/>
                <w:szCs w:val="24"/>
              </w:rPr>
              <w:t>kurią prašoma finansuoti</w:t>
            </w:r>
            <w:r w:rsidR="00210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02E9" w:rsidRPr="00AC75E2" w:rsidRDefault="0079383C" w:rsidP="00207267">
            <w:pPr>
              <w:tabs>
                <w:tab w:val="left" w:pos="4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  <w:r w:rsidR="00AC3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79DA" w:rsidRPr="00AC7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BC" w:rsidRPr="00AC75E2">
              <w:rPr>
                <w:rFonts w:ascii="Times New Roman" w:hAnsi="Times New Roman" w:cs="Times New Roman"/>
                <w:sz w:val="24"/>
                <w:szCs w:val="24"/>
              </w:rPr>
              <w:t xml:space="preserve">Jeigu paraiška teikiama kartu </w:t>
            </w:r>
            <w:r w:rsidR="00310ABC" w:rsidRPr="005F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 projekto partneriu (-iais), pareiškėjas ir projekto partneris (-iai) prieš </w:t>
            </w:r>
            <w:r w:rsidR="00FB1611" w:rsidRPr="005F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Savivaldybės biudžeto lėšų naudojimo </w:t>
            </w:r>
            <w:r w:rsidR="00310ABC" w:rsidRPr="005F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sutarties pasirašymą turi sudaryti jungtinės veiklos (partnerystės)</w:t>
            </w:r>
            <w:r w:rsidR="00FB1611" w:rsidRPr="005F2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sutartį.</w:t>
            </w:r>
          </w:p>
          <w:p w:rsidR="00920326" w:rsidRPr="00920326" w:rsidRDefault="00AC75E2" w:rsidP="00611573">
            <w:pPr>
              <w:tabs>
                <w:tab w:val="left" w:pos="47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938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C3C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1157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10ABC" w:rsidRPr="00AC75E2">
              <w:rPr>
                <w:rFonts w:ascii="Times New Roman" w:hAnsi="Times New Roman" w:cs="Times New Roman"/>
                <w:sz w:val="24"/>
                <w:szCs w:val="24"/>
              </w:rPr>
              <w:t xml:space="preserve">rojekto partnerių skaičius nėra ribojamas, tačiau pareiškėjas, kviesdamas projekto partnerius veikti kartu, privalo įvertinti partnerio būtinumą projekte ir su tuo susijusius valdymo sunkumus. </w:t>
            </w:r>
          </w:p>
        </w:tc>
      </w:tr>
      <w:tr w:rsidR="002479DA" w:rsidRPr="0079467D" w:rsidTr="0021619D">
        <w:tc>
          <w:tcPr>
            <w:tcW w:w="570" w:type="dxa"/>
          </w:tcPr>
          <w:p w:rsidR="002479DA" w:rsidRPr="0079467D" w:rsidRDefault="002479DA" w:rsidP="00207267">
            <w:pPr>
              <w:pStyle w:val="Sraopastraipa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EA2352" w:rsidRPr="009974A2" w:rsidRDefault="00491F7F" w:rsidP="002072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1F7F">
              <w:rPr>
                <w:rFonts w:ascii="Times New Roman" w:hAnsi="Times New Roman" w:cs="Times New Roman"/>
                <w:sz w:val="24"/>
                <w:szCs w:val="24"/>
              </w:rPr>
              <w:t>Paraiškos ir jos pateikimo reikalavimai</w:t>
            </w:r>
          </w:p>
        </w:tc>
        <w:tc>
          <w:tcPr>
            <w:tcW w:w="7258" w:type="dxa"/>
            <w:shd w:val="clear" w:color="auto" w:fill="FFFFFF" w:themeFill="background1"/>
          </w:tcPr>
          <w:p w:rsidR="009974A2" w:rsidRPr="009974A2" w:rsidRDefault="009974A2" w:rsidP="0020726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7.1. </w:t>
            </w:r>
            <w:r w:rsidR="001C39ED">
              <w:rPr>
                <w:rFonts w:ascii="Times New Roman" w:hAnsi="Times New Roman" w:cs="Times New Roman"/>
                <w:sz w:val="24"/>
                <w:szCs w:val="24"/>
              </w:rPr>
              <w:t>Siekdamas</w:t>
            </w:r>
            <w:r w:rsidRPr="009974A2">
              <w:rPr>
                <w:rFonts w:ascii="Times New Roman" w:hAnsi="Times New Roman" w:cs="Times New Roman"/>
                <w:sz w:val="24"/>
                <w:szCs w:val="24"/>
              </w:rPr>
              <w:t xml:space="preserve"> gauti dalinį finansavimą, pareiškėjas turi užpildyti nustatytos fo</w:t>
            </w:r>
            <w:r w:rsidR="00920326">
              <w:rPr>
                <w:rFonts w:ascii="Times New Roman" w:hAnsi="Times New Roman" w:cs="Times New Roman"/>
                <w:sz w:val="24"/>
                <w:szCs w:val="24"/>
              </w:rPr>
              <w:t>rmos paraišką</w:t>
            </w:r>
            <w:r w:rsidRPr="009974A2">
              <w:rPr>
                <w:rFonts w:ascii="Times New Roman" w:hAnsi="Times New Roman" w:cs="Times New Roman"/>
                <w:sz w:val="24"/>
                <w:szCs w:val="24"/>
              </w:rPr>
              <w:t xml:space="preserve">. Pareiškėjas turi tiksliai užpildyti kiekvieną paraiškos dalį. Paraiška pildoma vadovaujantis </w:t>
            </w:r>
            <w:r w:rsidR="0063239F">
              <w:rPr>
                <w:rFonts w:ascii="Times New Roman" w:hAnsi="Times New Roman" w:cs="Times New Roman"/>
                <w:sz w:val="24"/>
                <w:szCs w:val="24"/>
              </w:rPr>
              <w:t xml:space="preserve">Savivaldybės parengta </w:t>
            </w:r>
            <w:r w:rsidR="00B50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920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rojekto paraiškos ir projekto biudžeto pildymo instru</w:t>
            </w:r>
            <w:r w:rsidR="00920326" w:rsidRPr="00920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kcija</w:t>
            </w:r>
            <w:r w:rsidRPr="009974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Paraiška turi būti pasirašyta pareiškėjo vadovo ar jo įgalioto asmens. Pareiškėjas atsako už paraiškoje nurodytų duomenų teisingumą. </w:t>
            </w:r>
          </w:p>
          <w:p w:rsidR="009974A2" w:rsidRPr="009974A2" w:rsidRDefault="009974A2" w:rsidP="0020726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A2">
              <w:rPr>
                <w:rFonts w:ascii="Times New Roman" w:eastAsia="Calibri" w:hAnsi="Times New Roman" w:cs="Times New Roman"/>
                <w:sz w:val="24"/>
                <w:szCs w:val="24"/>
              </w:rPr>
              <w:t>7.2. Kartu su paraiška pateikiami šie dokumentai:</w:t>
            </w:r>
          </w:p>
          <w:p w:rsidR="00CC020C" w:rsidRPr="009974A2" w:rsidRDefault="00CC020C" w:rsidP="0020726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7.2.1. </w:t>
            </w:r>
            <w:r w:rsidR="001C08F5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9974A2">
              <w:rPr>
                <w:rFonts w:ascii="Times New Roman" w:eastAsia="Calibri" w:hAnsi="Times New Roman" w:cs="Times New Roman"/>
                <w:sz w:val="24"/>
                <w:szCs w:val="24"/>
              </w:rPr>
              <w:t>roje</w:t>
            </w:r>
            <w:r w:rsidR="00553B4D">
              <w:rPr>
                <w:rFonts w:ascii="Times New Roman" w:eastAsia="Calibri" w:hAnsi="Times New Roman" w:cs="Times New Roman"/>
                <w:sz w:val="24"/>
                <w:szCs w:val="24"/>
              </w:rPr>
              <w:t>kto biudžetas</w:t>
            </w:r>
            <w:r w:rsidRPr="0099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pasirašytas </w:t>
            </w:r>
            <w:r w:rsidR="001C08F5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9974A2">
              <w:rPr>
                <w:rFonts w:ascii="Times New Roman" w:eastAsia="Calibri" w:hAnsi="Times New Roman" w:cs="Times New Roman"/>
                <w:sz w:val="24"/>
                <w:szCs w:val="24"/>
              </w:rPr>
              <w:t>areiškėjo</w:t>
            </w:r>
            <w:r w:rsidR="001C0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vadovo arba jo įgalioto asmens;</w:t>
            </w:r>
          </w:p>
          <w:p w:rsidR="00CC020C" w:rsidRDefault="00CC020C" w:rsidP="002072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A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Pr="00DB52F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1C08F5">
              <w:rPr>
                <w:rFonts w:ascii="Times New Roman" w:hAnsi="Times New Roman" w:cs="Times New Roman"/>
                <w:sz w:val="24"/>
                <w:szCs w:val="24"/>
              </w:rPr>
              <w:t xml:space="preserve">ietuvos </w:t>
            </w:r>
            <w:r w:rsidRPr="00DB52F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C08F5">
              <w:rPr>
                <w:rFonts w:ascii="Times New Roman" w:hAnsi="Times New Roman" w:cs="Times New Roman"/>
                <w:sz w:val="24"/>
                <w:szCs w:val="24"/>
              </w:rPr>
              <w:t>espublikos</w:t>
            </w:r>
            <w:r w:rsidR="000222C1">
              <w:rPr>
                <w:rFonts w:ascii="Times New Roman" w:hAnsi="Times New Roman" w:cs="Times New Roman"/>
                <w:sz w:val="24"/>
                <w:szCs w:val="24"/>
              </w:rPr>
              <w:t xml:space="preserve"> juridinių</w:t>
            </w:r>
            <w:r w:rsidRPr="00DB52F0">
              <w:rPr>
                <w:rFonts w:ascii="Times New Roman" w:hAnsi="Times New Roman" w:cs="Times New Roman"/>
                <w:sz w:val="24"/>
                <w:szCs w:val="24"/>
              </w:rPr>
              <w:t xml:space="preserve"> asmenų registro išplėstinio išrašo kopija (aktuali, išduota ne anksčiau</w:t>
            </w:r>
            <w:r w:rsidR="00926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868">
              <w:rPr>
                <w:rFonts w:ascii="Times New Roman" w:hAnsi="Times New Roman" w:cs="Times New Roman"/>
                <w:sz w:val="24"/>
                <w:szCs w:val="24"/>
              </w:rPr>
              <w:t>kaip 2017</w:t>
            </w:r>
            <w:r w:rsidR="001C08F5">
              <w:rPr>
                <w:rFonts w:ascii="Times New Roman" w:hAnsi="Times New Roman" w:cs="Times New Roman"/>
                <w:sz w:val="24"/>
                <w:szCs w:val="24"/>
              </w:rPr>
              <w:t xml:space="preserve"> m. sausio 1 dieną.);</w:t>
            </w:r>
          </w:p>
          <w:p w:rsidR="00CC020C" w:rsidRPr="00AD1F00" w:rsidRDefault="00CC020C" w:rsidP="0020726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2F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="009261E0">
              <w:rPr>
                <w:rFonts w:ascii="Times New Roman" w:hAnsi="Times New Roman" w:cs="Times New Roman"/>
                <w:sz w:val="24"/>
                <w:szCs w:val="24"/>
              </w:rPr>
              <w:t>2.3. j</w:t>
            </w:r>
            <w:r w:rsidRPr="00DB52F0">
              <w:rPr>
                <w:rFonts w:ascii="Times New Roman" w:hAnsi="Times New Roman" w:cs="Times New Roman"/>
                <w:sz w:val="24"/>
                <w:szCs w:val="24"/>
              </w:rPr>
              <w:t xml:space="preserve">eigu nepateikiamas 7.2.2 </w:t>
            </w:r>
            <w:r w:rsidR="001C08F5">
              <w:rPr>
                <w:rFonts w:ascii="Times New Roman" w:hAnsi="Times New Roman" w:cs="Times New Roman"/>
                <w:sz w:val="24"/>
                <w:szCs w:val="24"/>
              </w:rPr>
              <w:t>papunktyje</w:t>
            </w:r>
            <w:r w:rsidRPr="00DB52F0">
              <w:rPr>
                <w:rFonts w:ascii="Times New Roman" w:hAnsi="Times New Roman" w:cs="Times New Roman"/>
                <w:sz w:val="24"/>
                <w:szCs w:val="24"/>
              </w:rPr>
              <w:t xml:space="preserve"> nurodytas dokumentas, pareiškėjas pateikia </w:t>
            </w:r>
            <w:r w:rsidR="001C08F5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B52F0">
              <w:rPr>
                <w:rFonts w:ascii="Times New Roman" w:hAnsi="Times New Roman" w:cs="Times New Roman"/>
                <w:sz w:val="24"/>
                <w:szCs w:val="24"/>
              </w:rPr>
              <w:t xml:space="preserve">egistravimo pažymėjimo ir </w:t>
            </w:r>
            <w:r w:rsidR="001C08F5">
              <w:rPr>
                <w:rFonts w:ascii="Times New Roman" w:hAnsi="Times New Roman" w:cs="Times New Roman"/>
                <w:sz w:val="24"/>
                <w:szCs w:val="24"/>
              </w:rPr>
              <w:t>įstatų kopijas;</w:t>
            </w:r>
          </w:p>
          <w:p w:rsidR="00CC020C" w:rsidRDefault="00CC020C" w:rsidP="00207267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7.2.4</w:t>
            </w:r>
            <w:r w:rsidRPr="0099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1C08F5">
              <w:rPr>
                <w:rFonts w:ascii="Times New Roman" w:eastAsia="Calibri" w:hAnsi="Times New Roman" w:cs="Times New Roman"/>
                <w:sz w:val="24"/>
                <w:szCs w:val="24"/>
              </w:rPr>
              <w:t>partnerystės deklaracija;</w:t>
            </w:r>
          </w:p>
          <w:p w:rsidR="002C7D9C" w:rsidRPr="009974A2" w:rsidRDefault="002C7D9C" w:rsidP="00207267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7.2.5. </w:t>
            </w:r>
            <w:r w:rsidR="001C08F5">
              <w:rPr>
                <w:rFonts w:ascii="Times New Roman" w:eastAsia="Calibri" w:hAnsi="Times New Roman" w:cs="Times New Roman"/>
                <w:sz w:val="24"/>
                <w:szCs w:val="24"/>
              </w:rPr>
              <w:t>j</w:t>
            </w:r>
            <w:r w:rsidRPr="004C1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eigu partneris yra iš užsienio, </w:t>
            </w:r>
            <w:r w:rsidR="006115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turi būti </w:t>
            </w:r>
            <w:r w:rsidRPr="004C1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pateikti kiekvieno užsienio partnerio organizacijos tinkamumą dalyvauti proje</w:t>
            </w:r>
            <w:r w:rsidR="00611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kte įrodantys dokumentai, išversti </w:t>
            </w:r>
            <w:r w:rsidRPr="004C1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į </w:t>
            </w:r>
            <w:r w:rsidR="001C08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lietuvių kalbą;</w:t>
            </w:r>
          </w:p>
          <w:p w:rsidR="00CC020C" w:rsidRPr="00AD1F00" w:rsidRDefault="002C7D9C" w:rsidP="00207267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7.2.6</w:t>
            </w:r>
            <w:r w:rsidR="00CC020C" w:rsidRPr="009974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08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CC020C" w:rsidRPr="00B421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areiškėjo</w:t>
            </w:r>
            <w:r w:rsidR="000D46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ir kitų finansavimo šaltinių</w:t>
            </w:r>
            <w:r w:rsidR="00CC020C" w:rsidRPr="00B421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C08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įnašą pagrindžiantys dokumentai;</w:t>
            </w:r>
          </w:p>
          <w:p w:rsidR="00CC020C" w:rsidRPr="009974A2" w:rsidRDefault="002C7D9C" w:rsidP="00207267">
            <w:pPr>
              <w:tabs>
                <w:tab w:val="num" w:pos="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7.2.7</w:t>
            </w:r>
            <w:r w:rsidR="00691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2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8F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C020C" w:rsidRPr="009974A2">
              <w:rPr>
                <w:rFonts w:ascii="Times New Roman" w:hAnsi="Times New Roman" w:cs="Times New Roman"/>
                <w:sz w:val="24"/>
                <w:szCs w:val="24"/>
              </w:rPr>
              <w:t xml:space="preserve">ita, </w:t>
            </w:r>
            <w:r w:rsidR="00851EF5">
              <w:rPr>
                <w:rFonts w:ascii="Times New Roman" w:hAnsi="Times New Roman" w:cs="Times New Roman"/>
                <w:sz w:val="24"/>
                <w:szCs w:val="24"/>
              </w:rPr>
              <w:t>pareiškėjo</w:t>
            </w:r>
            <w:r w:rsidR="00CC020C" w:rsidRPr="009974A2">
              <w:rPr>
                <w:rFonts w:ascii="Times New Roman" w:hAnsi="Times New Roman" w:cs="Times New Roman"/>
                <w:sz w:val="24"/>
                <w:szCs w:val="24"/>
              </w:rPr>
              <w:t xml:space="preserve"> nuomone, svarbi informacija, pagrindžianti finansavimo reikalingumą ar papildanti projekto aprašymą.</w:t>
            </w:r>
          </w:p>
          <w:p w:rsidR="00CC020C" w:rsidRDefault="00931A58" w:rsidP="00207267">
            <w:pPr>
              <w:spacing w:line="360" w:lineRule="auto"/>
              <w:jc w:val="both"/>
              <w:rPr>
                <w:rStyle w:val="Hipersaitas"/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B71F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21E6" w:rsidRPr="009C2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Paraiška gali būti teikiama </w:t>
            </w:r>
            <w:r w:rsidR="00E221E6" w:rsidRPr="009C2B1E">
              <w:rPr>
                <w:rFonts w:ascii="Times New Roman" w:hAnsi="Times New Roman" w:cs="Times New Roman"/>
                <w:sz w:val="24"/>
                <w:szCs w:val="24"/>
              </w:rPr>
              <w:t>vienu iš būdų:</w:t>
            </w:r>
            <w:r w:rsidR="00611573">
              <w:rPr>
                <w:rFonts w:ascii="Times New Roman" w:hAnsi="Times New Roman" w:cs="Times New Roman"/>
                <w:sz w:val="24"/>
                <w:szCs w:val="24"/>
              </w:rPr>
              <w:t xml:space="preserve"> raštu arba elektroninėmis priemonėmis per Savivaldybės elektroninių paslaugų sistemą</w:t>
            </w:r>
            <w:r w:rsidR="00E221E6" w:rsidRPr="009C2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000" w:rsidRPr="000300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hyperlink r:id="rId9" w:history="1">
              <w:r w:rsidR="00E221E6" w:rsidRPr="00030000">
                <w:rPr>
                  <w:rStyle w:val="Hipersaitas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http://ep.kaunas.lt</w:t>
              </w:r>
            </w:hyperlink>
            <w:r w:rsidR="00030000" w:rsidRPr="00030000">
              <w:rPr>
                <w:rStyle w:val="Hipersaitas"/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none"/>
              </w:rPr>
              <w:t>)</w:t>
            </w:r>
            <w:r w:rsidR="00E221E6" w:rsidRPr="00030000">
              <w:rPr>
                <w:rStyle w:val="Hipersaitas"/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none"/>
              </w:rPr>
              <w:t>:</w:t>
            </w:r>
          </w:p>
          <w:p w:rsidR="004C0CD6" w:rsidRDefault="004C0CD6" w:rsidP="0020726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20C" w:rsidRPr="003013BB" w:rsidRDefault="00931A58" w:rsidP="002072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7.3</w:t>
            </w:r>
            <w:r w:rsidR="00CC020C">
              <w:rPr>
                <w:rFonts w:ascii="Times New Roman" w:eastAsia="Calibri" w:hAnsi="Times New Roman" w:cs="Times New Roman"/>
                <w:sz w:val="24"/>
                <w:szCs w:val="24"/>
              </w:rPr>
              <w:t>.1. jei paraiška</w:t>
            </w:r>
            <w:r w:rsidR="004C0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teikiama raštu</w:t>
            </w:r>
            <w:r w:rsidR="00CC0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ji turi būti siunčiama paštu arba </w:t>
            </w:r>
            <w:r w:rsidR="004C0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pristatoma į vietą </w:t>
            </w:r>
            <w:r w:rsidR="00CC020C">
              <w:rPr>
                <w:rFonts w:ascii="Times New Roman" w:eastAsia="Calibri" w:hAnsi="Times New Roman" w:cs="Times New Roman"/>
                <w:sz w:val="24"/>
                <w:szCs w:val="24"/>
              </w:rPr>
              <w:t>adresu: Kaun</w:t>
            </w:r>
            <w:r w:rsidR="004C0CD6">
              <w:rPr>
                <w:rFonts w:ascii="Times New Roman" w:eastAsia="Calibri" w:hAnsi="Times New Roman" w:cs="Times New Roman"/>
                <w:sz w:val="24"/>
                <w:szCs w:val="24"/>
              </w:rPr>
              <w:t>o miesto</w:t>
            </w:r>
            <w:r w:rsidR="00D34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savivaldybės administracijos</w:t>
            </w:r>
            <w:r w:rsidR="00CC0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Klientų aptarnavimo skyriaus Asmenų aptarnavimo poskyris, Laisvės al. 96 (6 darbo vieta)</w:t>
            </w:r>
            <w:r w:rsidR="004C0CD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C0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020C" w:rsidRPr="003013BB">
              <w:rPr>
                <w:rFonts w:ascii="Times New Roman" w:eastAsia="Calibri" w:hAnsi="Times New Roman" w:cs="Times New Roman"/>
                <w:sz w:val="24"/>
                <w:szCs w:val="24"/>
              </w:rPr>
              <w:t>užklijuotame voke (pakete), ant kurio turi būti užrašas „Paraiška“, nurodytas kvietimo numeris, srities</w:t>
            </w:r>
            <w:r w:rsidR="00407C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pavadinimas</w:t>
            </w:r>
            <w:r w:rsidR="00CC020C" w:rsidRPr="00301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ir prioriteto, </w:t>
            </w:r>
            <w:r w:rsidR="0067529A">
              <w:rPr>
                <w:rFonts w:ascii="Times New Roman" w:eastAsia="Calibri" w:hAnsi="Times New Roman" w:cs="Times New Roman"/>
                <w:sz w:val="24"/>
                <w:szCs w:val="24"/>
              </w:rPr>
              <w:t>prie kurio</w:t>
            </w:r>
            <w:r w:rsidR="00CC020C" w:rsidRPr="003013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priskiriamas projektas, </w:t>
            </w:r>
            <w:r w:rsidR="00407C8A">
              <w:rPr>
                <w:rFonts w:ascii="Times New Roman" w:eastAsia="Calibri" w:hAnsi="Times New Roman" w:cs="Times New Roman"/>
                <w:sz w:val="24"/>
                <w:szCs w:val="24"/>
              </w:rPr>
              <w:t>numeris</w:t>
            </w:r>
            <w:r w:rsidR="00CC020C" w:rsidRPr="003013BB">
              <w:rPr>
                <w:rFonts w:ascii="Times New Roman" w:eastAsia="Calibri" w:hAnsi="Times New Roman" w:cs="Times New Roman"/>
                <w:sz w:val="24"/>
                <w:szCs w:val="24"/>
              </w:rPr>
              <w:t>, pareiškėjo</w:t>
            </w:r>
            <w:r w:rsidR="00CC0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020C" w:rsidRPr="003013BB">
              <w:rPr>
                <w:rFonts w:ascii="Times New Roman" w:eastAsia="Calibri" w:hAnsi="Times New Roman" w:cs="Times New Roman"/>
                <w:sz w:val="24"/>
                <w:szCs w:val="24"/>
              </w:rPr>
              <w:t>pavadinimas ir adresas.</w:t>
            </w:r>
            <w:r w:rsidR="00CC0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C020C" w:rsidRPr="009974A2">
              <w:rPr>
                <w:rFonts w:ascii="Times New Roman" w:hAnsi="Times New Roman" w:cs="Times New Roman"/>
                <w:sz w:val="24"/>
                <w:szCs w:val="24"/>
              </w:rPr>
              <w:t>Paraiška ir jos priedai turi būti užpildyti</w:t>
            </w:r>
            <w:r w:rsidR="004C0CD6">
              <w:rPr>
                <w:rFonts w:ascii="Times New Roman" w:hAnsi="Times New Roman" w:cs="Times New Roman"/>
                <w:sz w:val="24"/>
                <w:szCs w:val="24"/>
              </w:rPr>
              <w:t xml:space="preserve"> kompiuteriu, lietuvių kalba, at</w:t>
            </w:r>
            <w:r w:rsidR="00CC020C" w:rsidRPr="009974A2">
              <w:rPr>
                <w:rFonts w:ascii="Times New Roman" w:hAnsi="Times New Roman" w:cs="Times New Roman"/>
                <w:sz w:val="24"/>
                <w:szCs w:val="24"/>
              </w:rPr>
              <w:t>spausdinti ir kartu su pridedamais dokumentais susegti į lengvai išardomus segtuvus. Paraišk</w:t>
            </w:r>
            <w:r w:rsidR="004C0CD6">
              <w:rPr>
                <w:rFonts w:ascii="Times New Roman" w:hAnsi="Times New Roman" w:cs="Times New Roman"/>
                <w:sz w:val="24"/>
                <w:szCs w:val="24"/>
              </w:rPr>
              <w:t>os dokumentai</w:t>
            </w:r>
            <w:r w:rsidR="00CC020C" w:rsidRPr="009974A2">
              <w:rPr>
                <w:rFonts w:ascii="Times New Roman" w:hAnsi="Times New Roman" w:cs="Times New Roman"/>
                <w:sz w:val="24"/>
                <w:szCs w:val="24"/>
              </w:rPr>
              <w:t xml:space="preserve"> negali būti </w:t>
            </w:r>
            <w:r w:rsidR="00EF588B">
              <w:rPr>
                <w:rFonts w:ascii="Times New Roman" w:hAnsi="Times New Roman" w:cs="Times New Roman"/>
                <w:sz w:val="24"/>
                <w:szCs w:val="24"/>
              </w:rPr>
              <w:t>įrišti</w:t>
            </w:r>
            <w:r w:rsidR="00CC020C" w:rsidRPr="009974A2">
              <w:rPr>
                <w:rFonts w:ascii="Times New Roman" w:hAnsi="Times New Roman" w:cs="Times New Roman"/>
                <w:sz w:val="24"/>
                <w:szCs w:val="24"/>
              </w:rPr>
              <w:t xml:space="preserve"> spiraliniu ar terminiu būdu, įdėti į įmautes. Visi paraiškos ir pridedamų dokumentų lapai turi būti sunumeruoti eilės tvarka. Ranka užpil</w:t>
            </w:r>
            <w:r w:rsidR="005C2AC9">
              <w:rPr>
                <w:rFonts w:ascii="Times New Roman" w:hAnsi="Times New Roman" w:cs="Times New Roman"/>
                <w:sz w:val="24"/>
                <w:szCs w:val="24"/>
              </w:rPr>
              <w:t>dytos paraiškos nebus priimamos;</w:t>
            </w:r>
          </w:p>
          <w:p w:rsidR="00CC020C" w:rsidRDefault="00931A58" w:rsidP="002072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CC020C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 w:rsidR="00911DDF" w:rsidRPr="009C2B1E">
              <w:rPr>
                <w:rFonts w:ascii="Times New Roman" w:hAnsi="Times New Roman" w:cs="Times New Roman"/>
                <w:sz w:val="24"/>
                <w:szCs w:val="24"/>
              </w:rPr>
              <w:t xml:space="preserve">jei </w:t>
            </w:r>
            <w:r w:rsidR="00911DDF">
              <w:rPr>
                <w:rFonts w:ascii="Times New Roman" w:hAnsi="Times New Roman" w:cs="Times New Roman"/>
                <w:sz w:val="24"/>
                <w:szCs w:val="24"/>
              </w:rPr>
              <w:t xml:space="preserve">paraiška su pridedamais dokumentais </w:t>
            </w:r>
            <w:r w:rsidR="00911DDF" w:rsidRPr="009C2B1E">
              <w:rPr>
                <w:rFonts w:ascii="Times New Roman" w:hAnsi="Times New Roman" w:cs="Times New Roman"/>
                <w:sz w:val="24"/>
                <w:szCs w:val="24"/>
              </w:rPr>
              <w:t>teikiama</w:t>
            </w:r>
            <w:r w:rsidR="00911DDF" w:rsidRPr="009C2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per Kauno miesto savivaldybės elektroninių paslaugų sistemą </w:t>
            </w:r>
            <w:r w:rsidR="0003000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10" w:history="1">
              <w:r w:rsidR="00911DDF" w:rsidRPr="00030000">
                <w:rPr>
                  <w:rStyle w:val="Hipersaitas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http://ep.kaunas.lt</w:t>
              </w:r>
            </w:hyperlink>
            <w:r w:rsidR="00030000" w:rsidRPr="00030000">
              <w:rPr>
                <w:rStyle w:val="Hipersaitas"/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none"/>
              </w:rPr>
              <w:t>)</w:t>
            </w:r>
            <w:r w:rsidR="00911DDF" w:rsidRPr="000300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911DDF">
              <w:rPr>
                <w:rFonts w:ascii="Times New Roman" w:eastAsia="Calibri" w:hAnsi="Times New Roman" w:cs="Times New Roman"/>
                <w:sz w:val="24"/>
                <w:szCs w:val="24"/>
              </w:rPr>
              <w:t>pareiškėjas užpildo paraiškos formą, ją atspausdina, pasirašo ir nuskenavęs kartu su pridedamais dokumentais PDF formatu įkelia į sistemą.</w:t>
            </w:r>
          </w:p>
          <w:p w:rsidR="00CC020C" w:rsidRDefault="00931A58" w:rsidP="0020726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7.4</w:t>
            </w:r>
            <w:r w:rsidR="00CC0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Galutinis paraiškos pateikimo terminas – </w:t>
            </w:r>
            <w:r w:rsidR="00CC020C" w:rsidRPr="003F74D3">
              <w:rPr>
                <w:rFonts w:ascii="Times New Roman" w:eastAsia="Calibri" w:hAnsi="Times New Roman" w:cs="Times New Roman"/>
                <w:sz w:val="24"/>
                <w:szCs w:val="24"/>
              </w:rPr>
              <w:t>2017 m.</w:t>
            </w:r>
            <w:r w:rsidR="00490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sausio 23</w:t>
            </w:r>
            <w:r w:rsidR="00C70493" w:rsidRPr="003F7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d.</w:t>
            </w:r>
            <w:r w:rsidR="00C704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C0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Jei paraiška siunčiama paštu, pateikimo data laikoma išsiuntimo iš pašto antspaudo data. Jei paraiška teikiama elektroninėje sistemoje, pateikimo data laikoma elektroninėje sistemoje pateikimo momentu fiksuota data. Jei </w:t>
            </w:r>
            <w:r w:rsidR="004C0CD6">
              <w:rPr>
                <w:rFonts w:ascii="Times New Roman" w:eastAsia="Calibri" w:hAnsi="Times New Roman" w:cs="Times New Roman"/>
                <w:sz w:val="24"/>
                <w:szCs w:val="24"/>
              </w:rPr>
              <w:t>paraiška pristatoma į S</w:t>
            </w:r>
            <w:r w:rsidR="00CC020C">
              <w:rPr>
                <w:rFonts w:ascii="Times New Roman" w:eastAsia="Calibri" w:hAnsi="Times New Roman" w:cs="Times New Roman"/>
                <w:sz w:val="24"/>
                <w:szCs w:val="24"/>
              </w:rPr>
              <w:t>avivaldybę, galutinis terminas yra</w:t>
            </w:r>
            <w:r w:rsidR="00490B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2017 m. sausio 23</w:t>
            </w:r>
            <w:r w:rsidR="002A47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</w:t>
            </w:r>
            <w:r w:rsidR="004C0C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C0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A47E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CC020C" w:rsidRPr="00261A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val.</w:t>
            </w:r>
          </w:p>
          <w:p w:rsidR="009974A2" w:rsidRPr="009974A2" w:rsidRDefault="00931A58" w:rsidP="0020726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7.5</w:t>
            </w:r>
            <w:r w:rsidR="00CC020C">
              <w:rPr>
                <w:rFonts w:ascii="Times New Roman" w:eastAsia="Calibri" w:hAnsi="Times New Roman" w:cs="Times New Roman"/>
                <w:sz w:val="24"/>
                <w:szCs w:val="24"/>
              </w:rPr>
              <w:t>. Laiku pateiktos paraiškos yra registruojamos. Po</w:t>
            </w:r>
            <w:r w:rsidR="001723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nustatyto</w:t>
            </w:r>
            <w:r w:rsidR="00CC02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termino patei</w:t>
            </w:r>
            <w:r w:rsidR="00B71FEE">
              <w:rPr>
                <w:rFonts w:ascii="Times New Roman" w:eastAsia="Calibri" w:hAnsi="Times New Roman" w:cs="Times New Roman"/>
                <w:sz w:val="24"/>
                <w:szCs w:val="24"/>
              </w:rPr>
              <w:t>ktos paraiškos nenagrinėjamos.</w:t>
            </w:r>
          </w:p>
        </w:tc>
      </w:tr>
      <w:tr w:rsidR="0095594D" w:rsidRPr="0079467D" w:rsidTr="0021619D">
        <w:tc>
          <w:tcPr>
            <w:tcW w:w="570" w:type="dxa"/>
          </w:tcPr>
          <w:p w:rsidR="0095594D" w:rsidRPr="00FF0B53" w:rsidRDefault="0095594D" w:rsidP="00207267">
            <w:pPr>
              <w:pStyle w:val="Sraopastraipa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5594D" w:rsidRPr="0079467D" w:rsidRDefault="004C0CD6" w:rsidP="0020726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Tinkamos išlaidos</w:t>
            </w:r>
          </w:p>
        </w:tc>
        <w:tc>
          <w:tcPr>
            <w:tcW w:w="7258" w:type="dxa"/>
          </w:tcPr>
          <w:p w:rsidR="00C25136" w:rsidRPr="00B71FEE" w:rsidRDefault="00C25136" w:rsidP="00207267">
            <w:pPr>
              <w:pStyle w:val="Sraopastraipa"/>
              <w:numPr>
                <w:ilvl w:val="1"/>
                <w:numId w:val="1"/>
              </w:numPr>
              <w:tabs>
                <w:tab w:val="left" w:pos="457"/>
              </w:tabs>
              <w:spacing w:line="36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1FEE">
              <w:rPr>
                <w:rFonts w:ascii="Times New Roman" w:hAnsi="Times New Roman" w:cs="Times New Roman"/>
                <w:sz w:val="24"/>
                <w:szCs w:val="24"/>
              </w:rPr>
              <w:t>Tinkamomis finansuoti išlaidomis gali būti pripažįstamos tik tos išlaidos,</w:t>
            </w:r>
            <w:r w:rsidR="00B71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FEE">
              <w:rPr>
                <w:rFonts w:ascii="Times New Roman" w:hAnsi="Times New Roman" w:cs="Times New Roman"/>
                <w:sz w:val="24"/>
                <w:szCs w:val="24"/>
              </w:rPr>
              <w:t>kurios</w:t>
            </w:r>
            <w:r w:rsidR="00B71FEE">
              <w:rPr>
                <w:rFonts w:ascii="Times New Roman" w:hAnsi="Times New Roman" w:cs="Times New Roman"/>
                <w:sz w:val="24"/>
                <w:szCs w:val="24"/>
              </w:rPr>
              <w:t xml:space="preserve"> yra</w:t>
            </w:r>
            <w:r w:rsidRPr="00B71F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25136" w:rsidRPr="007A6890" w:rsidRDefault="00C25136" w:rsidP="00207267">
            <w:pPr>
              <w:pStyle w:val="Sraopastraipa"/>
              <w:numPr>
                <w:ilvl w:val="2"/>
                <w:numId w:val="1"/>
              </w:numPr>
              <w:tabs>
                <w:tab w:val="left" w:pos="599"/>
              </w:tabs>
              <w:spacing w:line="36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89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tiesiogiai susijusios su projekte suplanuotomis ir įgyvendinamomis veiklomis</w:t>
            </w:r>
            <w:r w:rsidR="00B71FE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ir nurodytos projekto biudžete;</w:t>
            </w:r>
          </w:p>
          <w:p w:rsidR="00C25136" w:rsidRPr="007A6890" w:rsidRDefault="00C25136" w:rsidP="00207267">
            <w:pPr>
              <w:pStyle w:val="Sraopastraipa"/>
              <w:numPr>
                <w:ilvl w:val="2"/>
                <w:numId w:val="1"/>
              </w:numPr>
              <w:tabs>
                <w:tab w:val="left" w:pos="599"/>
              </w:tabs>
              <w:spacing w:line="36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89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faktiškai</w:t>
            </w:r>
            <w:r w:rsidR="00B71FE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7A689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patirtos </w:t>
            </w:r>
            <w:r w:rsidR="003F74D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išlaidos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nuo </w:t>
            </w:r>
            <w:r w:rsidRPr="00261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2017 m. </w:t>
            </w:r>
            <w:r w:rsidR="003F7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ketvirčio, </w:t>
            </w:r>
            <w:r w:rsidR="005C2A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kada</w:t>
            </w:r>
            <w:r w:rsidR="003F7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yra pasirašoma sutartis</w:t>
            </w:r>
            <w:r w:rsidR="009D55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,</w:t>
            </w:r>
            <w:r w:rsidRPr="00261A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Pr="007A689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iki sutartyje numatytos projekto </w:t>
            </w:r>
            <w:r w:rsidR="003F74D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įgyvendinimo </w:t>
            </w:r>
            <w:r w:rsidRPr="007A689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pabaigos datos, nustatomos ir patikrinamos, taip pat pagrįstos jas įrodančiais dokumentais, atitinkančiais Lietuvos Respublikos teisės aktus ir projekto įgyvendinimo sutartį</w:t>
            </w:r>
            <w:r w:rsidR="00B71FE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;</w:t>
            </w:r>
          </w:p>
          <w:p w:rsidR="00C25136" w:rsidRPr="007A6890" w:rsidRDefault="00C25136" w:rsidP="00207267">
            <w:pPr>
              <w:pStyle w:val="Sraopastraipa"/>
              <w:numPr>
                <w:ilvl w:val="2"/>
                <w:numId w:val="1"/>
              </w:numPr>
              <w:tabs>
                <w:tab w:val="left" w:pos="599"/>
              </w:tabs>
              <w:spacing w:line="36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689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būtinos</w:t>
            </w:r>
            <w:r w:rsidR="00B71FE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7A689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projektui</w:t>
            </w:r>
            <w:r w:rsidR="00B71FE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7A689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įgyvendinti, atitinkančios realias rinkos kainas, panaudojamos tik siekiant projekto tikslų, laikantis ekonomiškumo, taupumo, efektyvumo principų.</w:t>
            </w:r>
          </w:p>
          <w:p w:rsidR="00C25136" w:rsidRPr="002F1B58" w:rsidRDefault="00C25136" w:rsidP="00207267">
            <w:pPr>
              <w:pStyle w:val="Sraopastraipa"/>
              <w:numPr>
                <w:ilvl w:val="1"/>
                <w:numId w:val="1"/>
              </w:numPr>
              <w:tabs>
                <w:tab w:val="left" w:pos="457"/>
              </w:tabs>
              <w:spacing w:line="36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Tinkamos p</w:t>
            </w:r>
            <w:r w:rsidRPr="00D04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rojekto </w:t>
            </w:r>
            <w:r w:rsidRPr="002F1B58">
              <w:rPr>
                <w:rFonts w:ascii="Times New Roman" w:eastAsia="Calibri" w:hAnsi="Times New Roman" w:cs="Times New Roman"/>
                <w:sz w:val="24"/>
                <w:szCs w:val="24"/>
              </w:rPr>
              <w:t>vykdymo išlaidos,</w:t>
            </w:r>
            <w:r w:rsidR="00A93E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kurios turi sudaryti ne mažiau</w:t>
            </w:r>
            <w:r w:rsidRPr="002F1B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kaip 75 proc. visų tinkamų išlaidų:</w:t>
            </w:r>
          </w:p>
          <w:p w:rsidR="00C25136" w:rsidRPr="00FC31D3" w:rsidRDefault="00B71FEE" w:rsidP="00207267">
            <w:pPr>
              <w:pStyle w:val="Sraopastraipa"/>
              <w:numPr>
                <w:ilvl w:val="2"/>
                <w:numId w:val="1"/>
              </w:numPr>
              <w:tabs>
                <w:tab w:val="left" w:pos="599"/>
              </w:tabs>
              <w:spacing w:line="36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B58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C25136" w:rsidRPr="002F1B58">
              <w:rPr>
                <w:rFonts w:ascii="Times New Roman" w:eastAsia="Calibri" w:hAnsi="Times New Roman" w:cs="Times New Roman"/>
                <w:sz w:val="24"/>
                <w:szCs w:val="24"/>
              </w:rPr>
              <w:t>tlygis už darbą projektą vykdantiems</w:t>
            </w:r>
            <w:r w:rsidR="00C25136" w:rsidRPr="00FC3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asmenims (įskaita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nt visus privalomus mokesčius);</w:t>
            </w:r>
          </w:p>
          <w:p w:rsidR="00C25136" w:rsidRPr="00FC31D3" w:rsidRDefault="00B71FEE" w:rsidP="00207267">
            <w:pPr>
              <w:pStyle w:val="Sraopastraipa"/>
              <w:numPr>
                <w:ilvl w:val="2"/>
                <w:numId w:val="1"/>
              </w:numPr>
              <w:tabs>
                <w:tab w:val="left" w:pos="599"/>
              </w:tabs>
              <w:spacing w:line="36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C25136" w:rsidRPr="00FC3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rojekto veiklas vykdančių ar jose dalyvaujančių asmenų </w:t>
            </w:r>
            <w:r w:rsidR="00C25136" w:rsidRPr="00FC31D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kelionių, nakvynės ir  dienpinigių išlaidos, neviršijančios </w:t>
            </w:r>
            <w:r w:rsidR="0083159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pareiškėjo</w:t>
            </w:r>
            <w:r w:rsidR="00C25136" w:rsidRPr="00FC31D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arba jo partnerio valstybės teisės aktais nustatytų normų. Kelionės lėktuvu išlaidos gali būti kompensuojamos, jei perk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amas ekonominės klasės bilietas;</w:t>
            </w:r>
          </w:p>
          <w:p w:rsidR="00C85210" w:rsidRPr="00A93EBC" w:rsidRDefault="00B71FEE" w:rsidP="00A93EBC">
            <w:pPr>
              <w:pStyle w:val="Sraopastraipa"/>
              <w:numPr>
                <w:ilvl w:val="2"/>
                <w:numId w:val="1"/>
              </w:numPr>
              <w:tabs>
                <w:tab w:val="left" w:pos="599"/>
              </w:tabs>
              <w:spacing w:line="36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="000660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eikmenų, </w:t>
            </w:r>
            <w:r w:rsidR="00C25136" w:rsidRPr="00FC31D3">
              <w:rPr>
                <w:rFonts w:ascii="Times New Roman" w:eastAsia="Calibri" w:hAnsi="Times New Roman" w:cs="Times New Roman"/>
                <w:sz w:val="24"/>
                <w:szCs w:val="24"/>
              </w:rPr>
              <w:t>medžiagų</w:t>
            </w:r>
            <w:r w:rsidR="000660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ir kitų prekių</w:t>
            </w:r>
            <w:r w:rsidR="00C25136" w:rsidRPr="00FC3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įsigijimo </w:t>
            </w:r>
            <w:r w:rsidR="00C25136" w:rsidRPr="000660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išlaidos</w:t>
            </w:r>
            <w:r w:rsidR="00066072" w:rsidRPr="000660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(išskyrus ilgalaikį materialųjį ir nematerialųjį turtą)</w:t>
            </w:r>
            <w:r w:rsidR="00C25136" w:rsidRPr="0006607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jeigu jos identifikuojamos </w:t>
            </w:r>
            <w:r w:rsidR="00C25136" w:rsidRPr="00FC31D3">
              <w:rPr>
                <w:rFonts w:ascii="Times New Roman" w:eastAsia="Calibri" w:hAnsi="Times New Roman" w:cs="Times New Roman"/>
                <w:sz w:val="24"/>
                <w:szCs w:val="24"/>
              </w:rPr>
              <w:t>ir priskiriamo</w:t>
            </w:r>
            <w:r w:rsidR="00A93EBC">
              <w:rPr>
                <w:rFonts w:ascii="Times New Roman" w:eastAsia="Calibri" w:hAnsi="Times New Roman" w:cs="Times New Roman"/>
                <w:sz w:val="24"/>
                <w:szCs w:val="24"/>
              </w:rPr>
              <w:t>s išskirtinai projekto reikmėms. K</w:t>
            </w:r>
            <w:r w:rsidR="00C85210" w:rsidRPr="00A93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artu su partneriu (-iais) numatant įsigyti reikmenis, medžiagas ar kitas prekes būtinas projekto partnerių rašytinis susitarimas, apibrėžiantis šių reikmenų pasidalijimą. </w:t>
            </w:r>
            <w:r w:rsidR="00854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Jei toks susitarimas nepridedamas prie paraiškos</w:t>
            </w:r>
            <w:r w:rsidR="008542B0" w:rsidRPr="00CC4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, jį reikės pateikti prieš pasirašant Savivaldybės biudžeto lėšų naudojimo sutartį. Reikmenys gali atitekti tik </w:t>
            </w:r>
            <w:r w:rsidR="00854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projekto partneriui (-</w:t>
            </w:r>
            <w:r w:rsidR="008542B0" w:rsidRPr="00CC4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iams), a</w:t>
            </w:r>
            <w:r w:rsidR="00854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titinkančiam (-tiems) 6.1 papunktyje</w:t>
            </w:r>
            <w:r w:rsidR="008542B0" w:rsidRPr="00CC4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pareiškėjui keliamus reikalavimus</w:t>
            </w:r>
            <w:r w:rsidR="008542B0" w:rsidRPr="00CC4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;</w:t>
            </w:r>
          </w:p>
          <w:p w:rsidR="00666091" w:rsidRPr="00666091" w:rsidRDefault="00C25136" w:rsidP="00207267">
            <w:pPr>
              <w:pStyle w:val="Sraopastraipa"/>
              <w:numPr>
                <w:ilvl w:val="2"/>
                <w:numId w:val="1"/>
              </w:numPr>
              <w:tabs>
                <w:tab w:val="left" w:pos="599"/>
              </w:tabs>
              <w:spacing w:line="36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D3">
              <w:rPr>
                <w:rFonts w:ascii="Times New Roman" w:eastAsia="Calibri" w:hAnsi="Times New Roman" w:cs="Times New Roman"/>
                <w:sz w:val="24"/>
                <w:szCs w:val="24"/>
              </w:rPr>
              <w:t>projektui įgyvendinti reikalingų paslaugų pirkimo išlaidos</w:t>
            </w:r>
            <w:r w:rsidR="00C852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85210" w:rsidRPr="006367CE">
              <w:rPr>
                <w:rFonts w:ascii="Times New Roman" w:eastAsia="Calibri" w:hAnsi="Times New Roman" w:cs="Times New Roman"/>
                <w:sz w:val="24"/>
                <w:szCs w:val="24"/>
              </w:rPr>
              <w:t>(autorinės, atlikėjo ir kitų atlygintinų paslaugų sutartys, pagal verslo liudijimus ar individualios veiklos pažymėjimus ir kt. bei kitų paslaugų įsigijimo išlaidos)</w:t>
            </w:r>
            <w:r w:rsidRPr="00FC31D3">
              <w:rPr>
                <w:rFonts w:ascii="Times New Roman" w:eastAsia="Calibri" w:hAnsi="Times New Roman" w:cs="Times New Roman"/>
                <w:sz w:val="24"/>
                <w:szCs w:val="24"/>
              </w:rPr>
              <w:t>, jeigu jos identifikuojamos ir priskiriamo</w:t>
            </w:r>
            <w:r w:rsidR="00666091">
              <w:rPr>
                <w:rFonts w:ascii="Times New Roman" w:eastAsia="Calibri" w:hAnsi="Times New Roman" w:cs="Times New Roman"/>
                <w:sz w:val="24"/>
                <w:szCs w:val="24"/>
              </w:rPr>
              <w:t>s išskirtinai projekto reikmėms;</w:t>
            </w:r>
          </w:p>
          <w:p w:rsidR="00C25136" w:rsidRPr="00B92971" w:rsidRDefault="00666091" w:rsidP="00207267">
            <w:pPr>
              <w:pStyle w:val="Sraopastraipa"/>
              <w:numPr>
                <w:ilvl w:val="2"/>
                <w:numId w:val="1"/>
              </w:numPr>
              <w:tabs>
                <w:tab w:val="left" w:pos="599"/>
              </w:tabs>
              <w:spacing w:line="36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projekto viešinimo išlaidos;</w:t>
            </w:r>
          </w:p>
          <w:p w:rsidR="00C25136" w:rsidRPr="008B075A" w:rsidRDefault="00C25136" w:rsidP="008B075A">
            <w:pPr>
              <w:pStyle w:val="Sraopastraipa"/>
              <w:numPr>
                <w:ilvl w:val="2"/>
                <w:numId w:val="1"/>
              </w:numPr>
              <w:tabs>
                <w:tab w:val="left" w:pos="599"/>
              </w:tabs>
              <w:spacing w:line="36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1D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kitos projekto vykdymo išlaidos –</w:t>
            </w:r>
            <w:r w:rsidR="001B629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FC31D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visos kitos tinkamos finansuoti projekto išlaidos, susijusios su projekto veiklomis ir nepriskiriamos </w:t>
            </w:r>
            <w:r w:rsidR="00FE031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8.2.1–</w:t>
            </w:r>
            <w:r w:rsidR="008B075A" w:rsidRPr="008B075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8.2.5</w:t>
            </w:r>
            <w:r w:rsidRPr="008B075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B71FEE" w:rsidRPr="008B075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papunkčiuose</w:t>
            </w:r>
            <w:r w:rsidR="00DD29F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nurodyto</w:t>
            </w:r>
            <w:r w:rsidRPr="008B075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ms išlaidų rūšims.</w:t>
            </w:r>
          </w:p>
          <w:p w:rsidR="00C25136" w:rsidRPr="00BC3B56" w:rsidRDefault="00C25136" w:rsidP="00207267">
            <w:pPr>
              <w:pStyle w:val="Sraopastraipa"/>
              <w:numPr>
                <w:ilvl w:val="1"/>
                <w:numId w:val="1"/>
              </w:numPr>
              <w:tabs>
                <w:tab w:val="left" w:pos="457"/>
              </w:tabs>
              <w:spacing w:line="36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Tinkamos projekto </w:t>
            </w:r>
            <w:r w:rsidRPr="00BC3B5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administravimo išlaidos, k</w:t>
            </w:r>
            <w:r w:rsidR="00A123E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urios turi sudaryti ne daugiau </w:t>
            </w:r>
            <w:r w:rsidRPr="00BC3B5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kaip 25 proc. </w:t>
            </w:r>
            <w:r w:rsidR="00FE031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visų tinkamų išlaidų:</w:t>
            </w:r>
          </w:p>
          <w:p w:rsidR="00C25136" w:rsidRPr="00FC31D3" w:rsidRDefault="00F42311" w:rsidP="00207267">
            <w:pPr>
              <w:pStyle w:val="Sraopastraipa"/>
              <w:numPr>
                <w:ilvl w:val="2"/>
                <w:numId w:val="1"/>
              </w:numPr>
              <w:tabs>
                <w:tab w:val="left" w:pos="599"/>
              </w:tabs>
              <w:spacing w:line="36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56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C25136" w:rsidRPr="00BC3B56">
              <w:rPr>
                <w:rFonts w:ascii="Times New Roman" w:eastAsia="Calibri" w:hAnsi="Times New Roman" w:cs="Times New Roman"/>
                <w:sz w:val="24"/>
                <w:szCs w:val="24"/>
              </w:rPr>
              <w:t>tlygis už darbą projektą administruojantiems asmenims</w:t>
            </w:r>
            <w:r w:rsidR="00C25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(projekto vadovui, finansininkui ir kt.)</w:t>
            </w:r>
            <w:r w:rsidR="00AE458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E0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25136" w:rsidRPr="00FC31D3">
              <w:rPr>
                <w:rFonts w:ascii="Times New Roman" w:eastAsia="Calibri" w:hAnsi="Times New Roman" w:cs="Times New Roman"/>
                <w:sz w:val="24"/>
                <w:szCs w:val="24"/>
              </w:rPr>
              <w:t>įskaita</w:t>
            </w:r>
            <w:r w:rsidR="00FE031C">
              <w:rPr>
                <w:rFonts w:ascii="Times New Roman" w:eastAsia="Calibri" w:hAnsi="Times New Roman" w:cs="Times New Roman"/>
                <w:sz w:val="24"/>
                <w:szCs w:val="24"/>
              </w:rPr>
              <w:t>nt visus privalomus mokesčius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25136" w:rsidRPr="001C226B" w:rsidRDefault="00F42311" w:rsidP="00207267">
            <w:pPr>
              <w:pStyle w:val="Sraopastraipa"/>
              <w:numPr>
                <w:ilvl w:val="2"/>
                <w:numId w:val="1"/>
              </w:numPr>
              <w:tabs>
                <w:tab w:val="left" w:pos="599"/>
              </w:tabs>
              <w:spacing w:line="36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</w:t>
            </w:r>
            <w:r w:rsidR="00C25136" w:rsidRPr="00FC3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rojekto veiklas </w:t>
            </w:r>
            <w:r w:rsidR="00C25136">
              <w:rPr>
                <w:rFonts w:ascii="Times New Roman" w:eastAsia="Calibri" w:hAnsi="Times New Roman" w:cs="Times New Roman"/>
                <w:sz w:val="24"/>
                <w:szCs w:val="24"/>
              </w:rPr>
              <w:t>administruojančių</w:t>
            </w:r>
            <w:r w:rsidR="00C25136" w:rsidRPr="00FC31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asmenų </w:t>
            </w:r>
            <w:r w:rsidR="00C25136" w:rsidRPr="00FC31D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kelionių, nakvynės ir  dienpinigių išlaidos, neviršijančios </w:t>
            </w:r>
            <w:r w:rsidR="0083159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pareiškėjo </w:t>
            </w:r>
            <w:r w:rsidR="00C25136" w:rsidRPr="00FC31D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arba jo partnerio valstybės teisės aktais nustatytų normų. Kelionės lėktuvu išlaidos gali būti kompensuojamos, jei perk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amas ekonominės klasės bilietas;</w:t>
            </w:r>
          </w:p>
          <w:p w:rsidR="00C25136" w:rsidRPr="003F4530" w:rsidRDefault="00C25136" w:rsidP="00207267">
            <w:pPr>
              <w:pStyle w:val="Sraopastraipa"/>
              <w:numPr>
                <w:ilvl w:val="2"/>
                <w:numId w:val="1"/>
              </w:numPr>
              <w:tabs>
                <w:tab w:val="left" w:pos="599"/>
              </w:tabs>
              <w:spacing w:line="360" w:lineRule="auto"/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26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kitos projekto administravimo išlaidos – transporto išlaidos, pašto, fakso, telefono, interneto, kopijavimo išlaidos, biuro nuomos ir eksploatavimo išlaidos, kanceliarinių prekių įsigijimo išlaidos ir visos kitos tinkamos finansuoti projekto išlaidos, susijusios su projekto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administravimu</w:t>
            </w:r>
            <w:r w:rsidRPr="001C226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ir nepriskiriamos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8.3</w:t>
            </w:r>
            <w:r w:rsidR="00FE031C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.1–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8.3.2</w:t>
            </w:r>
            <w:r w:rsidRPr="001C226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B71FE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papunkčiuose</w:t>
            </w:r>
            <w:r w:rsidR="00DD29F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nurodyto</w:t>
            </w:r>
            <w:r w:rsidRPr="001C226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ms išlaidų rūšims. Projekto administravimo išlaidoms negali būti priskiriamos išlaidos, tiesiogiai nesusijusios su projektu (biuro nuomos ir eksploatavimo, telefono, kanceliarinių prekių ir kt.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išlaidos, priskirtos projektui</w:t>
            </w:r>
            <w:r w:rsidR="00142C5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išskaičiuojamos iš bendrų organizacijos išlaidų šioms reikmėms, atsižvelgiant į realiai projekte dirbtą laikotarpį).</w:t>
            </w:r>
          </w:p>
        </w:tc>
      </w:tr>
      <w:tr w:rsidR="0095594D" w:rsidRPr="0079467D" w:rsidTr="0021619D">
        <w:tc>
          <w:tcPr>
            <w:tcW w:w="570" w:type="dxa"/>
          </w:tcPr>
          <w:p w:rsidR="0095594D" w:rsidRPr="00AC75E2" w:rsidRDefault="0095594D" w:rsidP="00263465">
            <w:pPr>
              <w:pStyle w:val="Sraopastraipa"/>
              <w:numPr>
                <w:ilvl w:val="0"/>
                <w:numId w:val="1"/>
              </w:numPr>
              <w:spacing w:line="348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5594D" w:rsidRPr="0079467D" w:rsidRDefault="0095594D" w:rsidP="00263465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67D">
              <w:rPr>
                <w:rFonts w:ascii="Times New Roman" w:hAnsi="Times New Roman" w:cs="Times New Roman"/>
                <w:sz w:val="24"/>
                <w:szCs w:val="24"/>
              </w:rPr>
              <w:t>Netinkamos išlaidos</w:t>
            </w:r>
          </w:p>
        </w:tc>
        <w:tc>
          <w:tcPr>
            <w:tcW w:w="7258" w:type="dxa"/>
          </w:tcPr>
          <w:p w:rsidR="00AC75E2" w:rsidRPr="005407D8" w:rsidRDefault="005407D8" w:rsidP="00263465">
            <w:pPr>
              <w:tabs>
                <w:tab w:val="left" w:pos="599"/>
              </w:tabs>
              <w:spacing w:line="34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9.1.</w:t>
            </w:r>
            <w:r w:rsidRPr="0054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95594D" w:rsidRPr="005407D8">
              <w:rPr>
                <w:rFonts w:ascii="Times New Roman" w:eastAsia="Calibri" w:hAnsi="Times New Roman" w:cs="Times New Roman"/>
                <w:sz w:val="24"/>
                <w:szCs w:val="24"/>
              </w:rPr>
              <w:t>šlaidos pagal sutartis su konsultantais, tarpininkais, kuriems mokestis nurodomas kaip viso 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rojekto vertės procentinė dalis.</w:t>
            </w:r>
            <w:r w:rsidR="0095594D" w:rsidRPr="0054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C75E2" w:rsidRPr="005407D8" w:rsidRDefault="005407D8" w:rsidP="00263465">
            <w:pPr>
              <w:tabs>
                <w:tab w:val="left" w:pos="599"/>
              </w:tabs>
              <w:spacing w:line="34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9.2. B</w:t>
            </w:r>
            <w:r w:rsidR="0095594D" w:rsidRPr="005407D8">
              <w:rPr>
                <w:rFonts w:ascii="Times New Roman" w:eastAsia="Calibri" w:hAnsi="Times New Roman" w:cs="Times New Roman"/>
                <w:sz w:val="24"/>
                <w:szCs w:val="24"/>
              </w:rPr>
              <w:t>audos, delspinigiai, išlaidos finansinėms nuobaudoms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C75E2" w:rsidRDefault="005407D8" w:rsidP="00263465">
            <w:pPr>
              <w:pStyle w:val="Sraopastraipa"/>
              <w:numPr>
                <w:ilvl w:val="1"/>
                <w:numId w:val="23"/>
              </w:numPr>
              <w:tabs>
                <w:tab w:val="left" w:pos="599"/>
              </w:tabs>
              <w:spacing w:line="34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Bylinėjimosi išlaidos.</w:t>
            </w:r>
          </w:p>
          <w:p w:rsidR="00AC75E2" w:rsidRPr="005407D8" w:rsidRDefault="005407D8" w:rsidP="00263465">
            <w:pPr>
              <w:pStyle w:val="Sraopastraipa"/>
              <w:numPr>
                <w:ilvl w:val="1"/>
                <w:numId w:val="23"/>
              </w:numPr>
              <w:tabs>
                <w:tab w:val="left" w:pos="599"/>
              </w:tabs>
              <w:spacing w:line="34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</w:t>
            </w:r>
            <w:r w:rsidR="0095594D" w:rsidRPr="005407D8">
              <w:rPr>
                <w:rFonts w:ascii="Times New Roman" w:eastAsia="Calibri" w:hAnsi="Times New Roman" w:cs="Times New Roman"/>
                <w:sz w:val="24"/>
                <w:szCs w:val="24"/>
              </w:rPr>
              <w:t>šlaidos paskolų palūkanoms ir skolų padengimo išla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idos.</w:t>
            </w:r>
            <w:r w:rsidR="0095594D" w:rsidRPr="0054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C75E2" w:rsidRPr="005407D8" w:rsidRDefault="005407D8" w:rsidP="00263465">
            <w:pPr>
              <w:spacing w:line="34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9.5. </w:t>
            </w:r>
            <w:r w:rsidRPr="005407D8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95594D" w:rsidRPr="005407D8">
              <w:rPr>
                <w:rFonts w:ascii="Times New Roman" w:eastAsia="Calibri" w:hAnsi="Times New Roman" w:cs="Times New Roman"/>
                <w:sz w:val="24"/>
                <w:szCs w:val="24"/>
              </w:rPr>
              <w:t>šlaidos investiciniams projektams, pastatams statyti, statiniams rekonstruoti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5594D" w:rsidRPr="0054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C75E2" w:rsidRDefault="005407D8" w:rsidP="00263465">
            <w:pPr>
              <w:pStyle w:val="Sraopastraipa"/>
              <w:tabs>
                <w:tab w:val="left" w:pos="599"/>
              </w:tabs>
              <w:spacing w:line="348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9.6. I</w:t>
            </w:r>
            <w:r w:rsidR="0095594D" w:rsidRPr="00AC75E2">
              <w:rPr>
                <w:rFonts w:ascii="Times New Roman" w:eastAsia="Calibri" w:hAnsi="Times New Roman" w:cs="Times New Roman"/>
                <w:sz w:val="24"/>
                <w:szCs w:val="24"/>
              </w:rPr>
              <w:t>šlaidos ilgalaikiam materialiajam ir nematerialiajam turtui</w:t>
            </w:r>
            <w:r w:rsidR="000A56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0A563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</w:t>
            </w:r>
            <w:r w:rsidR="000A563A" w:rsidRPr="005317D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agal</w:t>
            </w:r>
            <w:r w:rsidR="00351C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Lietuvos Respublikos</w:t>
            </w:r>
            <w:r w:rsidR="000A563A" w:rsidRPr="00531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="000A563A" w:rsidRPr="005317D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įstatymus</w:t>
            </w:r>
            <w:r w:rsidR="006D6DC2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prie ilgalaikio turto</w:t>
            </w:r>
            <w:r w:rsidR="000A563A" w:rsidRPr="005317D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priskiriamas turtas, kuris tarnaus ūkio subje</w:t>
            </w:r>
            <w:r w:rsidR="00EE66F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kto veikloje ilgiau negu vien</w:t>
            </w:r>
            <w:r w:rsidR="000A563A" w:rsidRPr="005317D6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us metus bei kurio įsigijimo vertė viršija </w:t>
            </w:r>
            <w:r w:rsidR="0036302E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500 </w:t>
            </w:r>
            <w:r w:rsidR="000A563A" w:rsidRPr="005317D6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Eur</w:t>
            </w:r>
            <w:r w:rsidR="000A563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AC75E2" w:rsidRPr="005407D8" w:rsidRDefault="005407D8" w:rsidP="00263465">
            <w:pPr>
              <w:tabs>
                <w:tab w:val="left" w:pos="599"/>
              </w:tabs>
              <w:spacing w:line="34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9.7. </w:t>
            </w:r>
            <w:r w:rsidR="0014774B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95594D" w:rsidRPr="005407D8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="0014774B">
              <w:rPr>
                <w:rFonts w:ascii="Times New Roman" w:eastAsia="Calibri" w:hAnsi="Times New Roman" w:cs="Times New Roman"/>
                <w:sz w:val="24"/>
                <w:szCs w:val="24"/>
              </w:rPr>
              <w:t>ojektų vykdytojų veiklos plėtros ar jų kasdienės veiklos</w:t>
            </w:r>
            <w:r w:rsidR="0095594D" w:rsidRPr="0054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774B">
              <w:rPr>
                <w:rFonts w:ascii="Times New Roman" w:eastAsia="Calibri" w:hAnsi="Times New Roman" w:cs="Times New Roman"/>
                <w:sz w:val="24"/>
                <w:szCs w:val="24"/>
              </w:rPr>
              <w:t>išlaidos</w:t>
            </w:r>
            <w:r w:rsidR="0014774B" w:rsidRPr="005407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594D" w:rsidRPr="005407D8">
              <w:rPr>
                <w:rFonts w:ascii="Times New Roman" w:eastAsia="Calibri" w:hAnsi="Times New Roman" w:cs="Times New Roman"/>
                <w:sz w:val="24"/>
                <w:szCs w:val="24"/>
              </w:rPr>
              <w:t>(pavyzdžiui, biuro nuomai ar komunalinėms paslaugoms), tiesiogiai nesusij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usios su projekto įgyvendinimu.</w:t>
            </w:r>
          </w:p>
          <w:p w:rsidR="00AC75E2" w:rsidRPr="005407D8" w:rsidRDefault="005407D8" w:rsidP="00263465">
            <w:pPr>
              <w:tabs>
                <w:tab w:val="left" w:pos="599"/>
              </w:tabs>
              <w:spacing w:line="34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9.8. I</w:t>
            </w:r>
            <w:r w:rsidR="0095594D" w:rsidRPr="005407D8">
              <w:rPr>
                <w:rFonts w:ascii="Times New Roman" w:eastAsia="Calibri" w:hAnsi="Times New Roman" w:cs="Times New Roman"/>
                <w:sz w:val="24"/>
                <w:szCs w:val="24"/>
              </w:rPr>
              <w:t>šlaidos pastatų ir patalpų remontui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D7751" w:rsidRPr="005407D8" w:rsidRDefault="005407D8" w:rsidP="00263465">
            <w:pPr>
              <w:tabs>
                <w:tab w:val="left" w:pos="599"/>
              </w:tabs>
              <w:spacing w:line="34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9.9. I</w:t>
            </w:r>
            <w:r w:rsidR="0095594D" w:rsidRPr="005407D8">
              <w:rPr>
                <w:rFonts w:ascii="Times New Roman" w:eastAsia="Calibri" w:hAnsi="Times New Roman" w:cs="Times New Roman"/>
                <w:sz w:val="24"/>
                <w:szCs w:val="24"/>
              </w:rPr>
              <w:t>šlaidos narystės asociacijose mokesčiams sumokėti, jei šios išlaidos tiesiogiai nesusijusios su projekto įgyvendinimu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6142B" w:rsidRDefault="005407D8" w:rsidP="00263465">
            <w:pPr>
              <w:tabs>
                <w:tab w:val="left" w:pos="741"/>
              </w:tabs>
              <w:spacing w:line="34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9.10. P</w:t>
            </w:r>
            <w:r w:rsidR="00732109" w:rsidRPr="005407D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atalpų, nuosavybės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teise priklausančių pareiškėjui (</w:t>
            </w:r>
            <w:r w:rsidR="00732109" w:rsidRPr="005407D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partneriui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)</w:t>
            </w:r>
            <w:r w:rsidR="00732109" w:rsidRPr="005407D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 nuomos projekto veiklai išlaidos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732109" w:rsidRPr="005407D8" w:rsidRDefault="005407D8" w:rsidP="00263465">
            <w:pPr>
              <w:tabs>
                <w:tab w:val="left" w:pos="741"/>
              </w:tabs>
              <w:spacing w:line="34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9.11. I</w:t>
            </w:r>
            <w:r w:rsidR="00475B2E" w:rsidRPr="005407D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šlaidos </w:t>
            </w:r>
            <w:r w:rsidR="00732109" w:rsidRPr="005407D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sumokėti už paslaugas</w:t>
            </w:r>
            <w:r w:rsidR="00475B2E" w:rsidRPr="005407D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asmeniui</w:t>
            </w:r>
            <w:r w:rsidR="00732109" w:rsidRPr="005407D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 kai pats asmuo yra tos paslaugos gavėjas ir teikėjas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  <w:p w:rsidR="007D7751" w:rsidRPr="003F2D59" w:rsidRDefault="005407D8" w:rsidP="00263465">
            <w:pPr>
              <w:pStyle w:val="Sraopastraipa"/>
              <w:numPr>
                <w:ilvl w:val="1"/>
                <w:numId w:val="25"/>
              </w:numPr>
              <w:tabs>
                <w:tab w:val="left" w:pos="741"/>
              </w:tabs>
              <w:spacing w:line="348" w:lineRule="auto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 P</w:t>
            </w:r>
            <w:r w:rsidR="00341E8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aslaugų pirkimo</w:t>
            </w:r>
            <w:r w:rsidR="007D775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iš partnerio</w:t>
            </w:r>
            <w:r w:rsidR="00341E8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išlaidos</w:t>
            </w:r>
            <w:r w:rsidR="007D7751" w:rsidRPr="007D77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5594D" w:rsidRPr="0079467D" w:rsidTr="0021619D">
        <w:tc>
          <w:tcPr>
            <w:tcW w:w="570" w:type="dxa"/>
          </w:tcPr>
          <w:p w:rsidR="0095594D" w:rsidRPr="00AC75E2" w:rsidRDefault="0095594D" w:rsidP="00263465">
            <w:pPr>
              <w:pStyle w:val="Sraopastraipa"/>
              <w:numPr>
                <w:ilvl w:val="0"/>
                <w:numId w:val="24"/>
              </w:numPr>
              <w:spacing w:line="348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95594D" w:rsidRPr="007A6F29" w:rsidRDefault="0095594D" w:rsidP="00263465">
            <w:pPr>
              <w:spacing w:line="34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Projektų </w:t>
            </w:r>
            <w:r w:rsidR="007C1A60" w:rsidRPr="007A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atranka</w:t>
            </w:r>
            <w:r w:rsidR="00C778D5" w:rsidRPr="007A6F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ir vertinimo kriterijai</w:t>
            </w:r>
          </w:p>
        </w:tc>
        <w:tc>
          <w:tcPr>
            <w:tcW w:w="7258" w:type="dxa"/>
          </w:tcPr>
          <w:p w:rsidR="00113837" w:rsidRPr="009C2B1E" w:rsidRDefault="00113837" w:rsidP="00263465">
            <w:pPr>
              <w:pStyle w:val="Sraopastraipa"/>
              <w:tabs>
                <w:tab w:val="left" w:pos="0"/>
                <w:tab w:val="left" w:pos="600"/>
              </w:tabs>
              <w:autoSpaceDE w:val="0"/>
              <w:autoSpaceDN w:val="0"/>
              <w:adjustRightInd w:val="0"/>
              <w:spacing w:line="348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 xml:space="preserve">10.1. Paraiškos pradedamos vertinti pasibaigus paraiškų priėmimo terminui,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kai užregistruojamos visos</w:t>
            </w: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 xml:space="preserve"> laiku pateiktos paraiškos. Paraiškų vertinimą organizuoja Kauno miesto savivaldybės administracijos Plėtros programų ir investicijų skyrius.</w:t>
            </w:r>
          </w:p>
          <w:p w:rsidR="00113837" w:rsidRPr="009C2B1E" w:rsidRDefault="00113837" w:rsidP="00263465">
            <w:pPr>
              <w:pStyle w:val="Sraopastraipa"/>
              <w:tabs>
                <w:tab w:val="left" w:pos="0"/>
                <w:tab w:val="left" w:pos="600"/>
              </w:tabs>
              <w:autoSpaceDE w:val="0"/>
              <w:autoSpaceDN w:val="0"/>
              <w:adjustRightInd w:val="0"/>
              <w:spacing w:line="348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>10.2. Projektų vertinimo ir atrankos procesas vykdomas vadovaujantis Viešųjų paslaugų teikimo projektų paraiškų atrank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 ir finansavimo tvarkos aprašu, patvirtintu</w:t>
            </w: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 xml:space="preserve"> Kauno miesto savivaldybės tarybos 2016 m. lapkričio 8 d. sprendimu Nr. T-543 „Dėl Viešųjų paslaugų teikimo projektų paraiškų atrankos ir finansavimo tvarkos aprašo patvirtinimo“.</w:t>
            </w:r>
          </w:p>
          <w:p w:rsidR="007A6F29" w:rsidRPr="00416CD4" w:rsidRDefault="00113837" w:rsidP="00263465">
            <w:pPr>
              <w:pStyle w:val="Sraopastraipa"/>
              <w:tabs>
                <w:tab w:val="left" w:pos="0"/>
                <w:tab w:val="left" w:pos="600"/>
              </w:tabs>
              <w:autoSpaceDE w:val="0"/>
              <w:autoSpaceDN w:val="0"/>
              <w:adjustRightInd w:val="0"/>
              <w:spacing w:line="348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>10.3. Vertinimo kriterijai ir jų balai yra nurodyti Viešųjų paslaugų teikimo projektų naudos ir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okybės vertinimo lape (pagal priedą</w:t>
            </w: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5594D" w:rsidRPr="0079467D" w:rsidTr="0021619D">
        <w:tc>
          <w:tcPr>
            <w:tcW w:w="570" w:type="dxa"/>
          </w:tcPr>
          <w:p w:rsidR="0095594D" w:rsidRPr="0079467D" w:rsidRDefault="0095594D" w:rsidP="00263465">
            <w:pPr>
              <w:spacing w:line="34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67D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2" w:type="dxa"/>
          </w:tcPr>
          <w:p w:rsidR="0095594D" w:rsidRPr="0079467D" w:rsidRDefault="0095594D" w:rsidP="00263465">
            <w:pPr>
              <w:spacing w:line="34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67D">
              <w:rPr>
                <w:rFonts w:ascii="Times New Roman" w:eastAsia="Calibri" w:hAnsi="Times New Roman" w:cs="Times New Roman"/>
                <w:sz w:val="24"/>
                <w:szCs w:val="24"/>
              </w:rPr>
              <w:t>Aktualūs dokumentai</w:t>
            </w:r>
          </w:p>
        </w:tc>
        <w:tc>
          <w:tcPr>
            <w:tcW w:w="7258" w:type="dxa"/>
          </w:tcPr>
          <w:p w:rsidR="008A7156" w:rsidRPr="009C2B1E" w:rsidRDefault="008A7156" w:rsidP="00263465">
            <w:pPr>
              <w:spacing w:line="34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B1E">
              <w:rPr>
                <w:rFonts w:ascii="Times New Roman" w:eastAsia="Calibri" w:hAnsi="Times New Roman" w:cs="Times New Roman"/>
                <w:sz w:val="24"/>
                <w:szCs w:val="24"/>
              </w:rPr>
              <w:t>11.1. Kauno miesto savivaldybės strateginis plėtros planas iki 2022 metų, patvirtintas Kauno miesto savivaldybės tarybos 2015 m. balandžio 2 d. sprendimu Nr. T-127 „Dėl Kauno miesto savivaldybės strateginio plėtros plano iki 2022 metų patvirtinimo“.</w:t>
            </w:r>
          </w:p>
          <w:p w:rsidR="008A7156" w:rsidRDefault="008A7156" w:rsidP="00263465">
            <w:pPr>
              <w:spacing w:line="34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C2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11.2. Kauno </w:t>
            </w:r>
            <w:r w:rsidRPr="009C2B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miesto savivaldybės 2016–2018 metų strateginis veiklos planas, patvirtintas Kauno miesto savivaldybės tarybos 2016 m. kovo </w:t>
            </w:r>
          </w:p>
          <w:p w:rsidR="008A7156" w:rsidRPr="009C2B1E" w:rsidRDefault="008A7156" w:rsidP="00263465">
            <w:pPr>
              <w:spacing w:line="34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 d.</w:t>
            </w:r>
            <w:r w:rsidRPr="009C2B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sprendimu Nr. T-97 „Dėl Kauno miesto savivaldybės 2016–2018 metų strateginio veiklos plano patvirtinimo“.</w:t>
            </w:r>
          </w:p>
          <w:p w:rsidR="008A7156" w:rsidRPr="009C2B1E" w:rsidRDefault="008A7156" w:rsidP="00263465">
            <w:pPr>
              <w:spacing w:line="34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B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11.3. </w:t>
            </w:r>
            <w:r w:rsidRPr="009C2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Kauno miesto savivaldybės tarybos 2016 m. lapkričio 8 d. </w:t>
            </w:r>
            <w:r w:rsidR="002E4F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sprendimas</w:t>
            </w:r>
            <w:r w:rsidRPr="009C2B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Nr. T-542 „Dėl 2017 m. Kauno miesto savivaldybės lėšomis finansuojamų viešųjų paslaugų sričių ir prioritetų patvirtinimo“.</w:t>
            </w:r>
          </w:p>
          <w:p w:rsidR="0095594D" w:rsidRPr="0079467D" w:rsidRDefault="008A7156" w:rsidP="00263465">
            <w:pPr>
              <w:spacing w:line="34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2B1E">
              <w:rPr>
                <w:rFonts w:ascii="Times New Roman" w:eastAsia="Calibri" w:hAnsi="Times New Roman" w:cs="Times New Roman"/>
                <w:sz w:val="24"/>
                <w:szCs w:val="24"/>
              </w:rPr>
              <w:t>11.4. Viešųjų paslaugų teikimo projektų paraiškų atrankos ir finansavimo tvarkos aprašas, patvirtintas Kauno miesto savivaldybės tarybos 2016 m. lapkričio 8 d. sprendimu Nr. T-543 „Dėl Viešųjų paslaugų teikimo projektų paraiškų atrankos ir finansavimo tvarkos aprašo patvirtinimo“.</w:t>
            </w:r>
          </w:p>
        </w:tc>
      </w:tr>
      <w:tr w:rsidR="0095594D" w:rsidRPr="0079467D" w:rsidTr="0021619D">
        <w:tc>
          <w:tcPr>
            <w:tcW w:w="570" w:type="dxa"/>
          </w:tcPr>
          <w:p w:rsidR="0095594D" w:rsidRPr="0079467D" w:rsidRDefault="0095594D" w:rsidP="00263465">
            <w:pPr>
              <w:pStyle w:val="Sraopastraipa"/>
              <w:spacing w:line="348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7D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1982" w:type="dxa"/>
          </w:tcPr>
          <w:p w:rsidR="0095594D" w:rsidRPr="0079467D" w:rsidRDefault="0095594D" w:rsidP="00263465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67D">
              <w:rPr>
                <w:rFonts w:ascii="Times New Roman" w:hAnsi="Times New Roman" w:cs="Times New Roman"/>
                <w:sz w:val="24"/>
                <w:szCs w:val="24"/>
              </w:rPr>
              <w:t xml:space="preserve">Informacija </w:t>
            </w:r>
            <w:r w:rsidR="000C19BB">
              <w:rPr>
                <w:rFonts w:ascii="Times New Roman" w:hAnsi="Times New Roman" w:cs="Times New Roman"/>
                <w:sz w:val="24"/>
                <w:szCs w:val="24"/>
              </w:rPr>
              <w:t>teikiamas</w:t>
            </w:r>
          </w:p>
        </w:tc>
        <w:tc>
          <w:tcPr>
            <w:tcW w:w="7258" w:type="dxa"/>
          </w:tcPr>
          <w:p w:rsidR="00C569E8" w:rsidRPr="00C569E8" w:rsidRDefault="00C569E8" w:rsidP="00263465">
            <w:pPr>
              <w:spacing w:line="348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9E8">
              <w:rPr>
                <w:rFonts w:ascii="Times New Roman" w:hAnsi="Times New Roman" w:cs="Times New Roman"/>
                <w:sz w:val="24"/>
                <w:szCs w:val="24"/>
              </w:rPr>
              <w:t xml:space="preserve">12.1. El. paštas </w:t>
            </w:r>
            <w:hyperlink r:id="rId11" w:history="1">
              <w:r w:rsidRPr="00C569E8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</w:rPr>
                <w:t>iniciatyvos</w:t>
              </w:r>
              <w:r w:rsidRPr="00C569E8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@</w:t>
              </w:r>
              <w:proofErr w:type="spellStart"/>
              <w:r w:rsidRPr="00C569E8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kaunas.lt</w:t>
              </w:r>
              <w:proofErr w:type="spellEnd"/>
            </w:hyperlink>
            <w:r w:rsidRPr="00C569E8"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.</w:t>
            </w:r>
            <w:r w:rsidRPr="00C569E8">
              <w:rPr>
                <w:u w:val="single"/>
                <w:lang w:val="en-US"/>
              </w:rPr>
              <w:t xml:space="preserve"> </w:t>
            </w:r>
            <w:r w:rsidRPr="00C569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569E8" w:rsidRPr="00C569E8" w:rsidRDefault="00C569E8" w:rsidP="00263465">
            <w:pPr>
              <w:spacing w:line="348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69E8">
              <w:rPr>
                <w:rFonts w:ascii="Times New Roman" w:hAnsi="Times New Roman" w:cs="Times New Roman"/>
                <w:sz w:val="24"/>
                <w:szCs w:val="24"/>
              </w:rPr>
              <w:t xml:space="preserve">12.2. Telefonas (8 37) </w:t>
            </w:r>
            <w:r w:rsidRPr="00C569E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42 29 14 </w:t>
            </w:r>
            <w:r w:rsidRPr="00C56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arba (8 37) 42 46 30.</w:t>
            </w:r>
          </w:p>
          <w:p w:rsidR="000C19BB" w:rsidRDefault="00C569E8" w:rsidP="00263465">
            <w:pPr>
              <w:spacing w:line="348" w:lineRule="auto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69E8">
              <w:rPr>
                <w:rFonts w:ascii="Times New Roman" w:hAnsi="Times New Roman" w:cs="Times New Roman"/>
                <w:sz w:val="24"/>
                <w:szCs w:val="24"/>
              </w:rPr>
              <w:t xml:space="preserve">12.3. Dažnai užduodamų klausimų skyrius (DUK) tinklalapyje </w:t>
            </w:r>
            <w:r w:rsidRPr="00C569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iniciatyvos.kaunas.lt.</w:t>
            </w:r>
          </w:p>
          <w:p w:rsidR="00BB4358" w:rsidRPr="0079467D" w:rsidRDefault="00C569E8" w:rsidP="00263465">
            <w:pPr>
              <w:spacing w:line="34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9E8">
              <w:rPr>
                <w:rFonts w:ascii="Times New Roman" w:hAnsi="Times New Roman" w:cs="Times New Roman"/>
                <w:sz w:val="24"/>
                <w:szCs w:val="24"/>
              </w:rPr>
              <w:t xml:space="preserve">12.4. Seminaras, kuris organizuojamas paskelbus kvietimą teikti paraiškas ir apie kurį paskelbiama tinklalapyje </w:t>
            </w:r>
            <w:r w:rsidRPr="00C569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iniciatyvos.kaunas.lt</w:t>
            </w:r>
            <w:r w:rsidRPr="00C569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27D45" w:rsidRDefault="002E4F0A" w:rsidP="00A27D45">
      <w:pPr>
        <w:spacing w:line="348" w:lineRule="auto"/>
        <w:jc w:val="center"/>
        <w:rPr>
          <w:rFonts w:ascii="Times New Roman" w:hAnsi="Times New Roman" w:cs="Times New Roman"/>
        </w:rPr>
        <w:sectPr w:rsidR="00A27D45" w:rsidSect="0021619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5" w:right="567" w:bottom="1276" w:left="567" w:header="567" w:footer="567" w:gutter="0"/>
          <w:cols w:space="1296"/>
          <w:titlePg/>
          <w:docGrid w:linePitch="360"/>
        </w:sectPr>
      </w:pPr>
      <w:r>
        <w:rPr>
          <w:rFonts w:ascii="Times New Roman" w:hAnsi="Times New Roman" w:cs="Times New Roman"/>
        </w:rPr>
        <w:t>________________________________</w:t>
      </w:r>
    </w:p>
    <w:p w:rsidR="00A27D45" w:rsidRPr="008F3BA6" w:rsidRDefault="00A27D45" w:rsidP="00A27D45">
      <w:pPr>
        <w:pStyle w:val="Antrat1"/>
        <w:tabs>
          <w:tab w:val="clear" w:pos="0"/>
        </w:tabs>
        <w:spacing w:line="276" w:lineRule="auto"/>
        <w:ind w:left="5812" w:firstLine="0"/>
        <w:jc w:val="left"/>
        <w:rPr>
          <w:b w:val="0"/>
          <w:szCs w:val="24"/>
          <w:lang w:val="lt-LT"/>
        </w:rPr>
      </w:pPr>
      <w:r w:rsidRPr="008F3BA6">
        <w:rPr>
          <w:b w:val="0"/>
          <w:szCs w:val="24"/>
          <w:lang w:val="lt-LT"/>
        </w:rPr>
        <w:lastRenderedPageBreak/>
        <w:t xml:space="preserve">Kvietimo  teikti paraiškas pagal miesto įvaizdžio stiprinimo srities prioritetą „Tarptautiniai tęstiniai miesto įvaizdį formuojantys renginiai“  </w:t>
      </w:r>
    </w:p>
    <w:p w:rsidR="00A27D45" w:rsidRPr="008F3BA6" w:rsidRDefault="00A27D45" w:rsidP="00A27D45">
      <w:pPr>
        <w:pStyle w:val="Antrat1"/>
        <w:tabs>
          <w:tab w:val="clear" w:pos="0"/>
        </w:tabs>
        <w:spacing w:line="276" w:lineRule="auto"/>
        <w:ind w:left="5812" w:firstLine="0"/>
        <w:jc w:val="left"/>
        <w:rPr>
          <w:b w:val="0"/>
          <w:szCs w:val="24"/>
          <w:lang w:val="lt-LT"/>
        </w:rPr>
      </w:pPr>
      <w:r>
        <w:rPr>
          <w:b w:val="0"/>
          <w:szCs w:val="24"/>
          <w:lang w:val="lt-LT"/>
        </w:rPr>
        <w:t>Nr. 2017-2-2.3</w:t>
      </w:r>
      <w:r w:rsidRPr="008F3BA6">
        <w:rPr>
          <w:b w:val="0"/>
          <w:szCs w:val="24"/>
          <w:lang w:val="lt-LT"/>
        </w:rPr>
        <w:t xml:space="preserve">-1 </w:t>
      </w:r>
    </w:p>
    <w:p w:rsidR="00A27D45" w:rsidRDefault="00A27D45" w:rsidP="00A27D45">
      <w:pPr>
        <w:pStyle w:val="Antrat1"/>
        <w:tabs>
          <w:tab w:val="clear" w:pos="0"/>
        </w:tabs>
        <w:spacing w:line="276" w:lineRule="auto"/>
        <w:ind w:left="5812" w:firstLine="0"/>
        <w:jc w:val="left"/>
        <w:rPr>
          <w:b w:val="0"/>
          <w:szCs w:val="24"/>
          <w:lang w:val="lt-LT"/>
        </w:rPr>
      </w:pPr>
      <w:r w:rsidRPr="008F3BA6">
        <w:rPr>
          <w:b w:val="0"/>
          <w:szCs w:val="24"/>
          <w:lang w:val="lt-LT"/>
        </w:rPr>
        <w:t>priedas</w:t>
      </w:r>
    </w:p>
    <w:p w:rsidR="00A27D45" w:rsidRPr="005A3C14" w:rsidRDefault="00A27D45" w:rsidP="00A27D45">
      <w:pPr>
        <w:rPr>
          <w:lang w:eastAsia="ar-SA"/>
        </w:rPr>
      </w:pPr>
    </w:p>
    <w:p w:rsidR="00A27D45" w:rsidRPr="003A2A33" w:rsidRDefault="00A27D45" w:rsidP="00A27D4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33">
        <w:rPr>
          <w:rFonts w:ascii="Times New Roman" w:hAnsi="Times New Roman" w:cs="Times New Roman"/>
          <w:b/>
          <w:sz w:val="24"/>
          <w:szCs w:val="24"/>
        </w:rPr>
        <w:t>(Viešųjų paslaugų teikimo projektų n</w:t>
      </w:r>
      <w:r>
        <w:rPr>
          <w:rFonts w:ascii="Times New Roman" w:hAnsi="Times New Roman" w:cs="Times New Roman"/>
          <w:b/>
          <w:sz w:val="24"/>
          <w:szCs w:val="24"/>
        </w:rPr>
        <w:t>audos ir kokybės vertinimo lapo forma</w:t>
      </w:r>
      <w:r w:rsidRPr="003A2A33">
        <w:rPr>
          <w:rFonts w:ascii="Times New Roman" w:hAnsi="Times New Roman" w:cs="Times New Roman"/>
          <w:b/>
          <w:sz w:val="24"/>
          <w:szCs w:val="24"/>
        </w:rPr>
        <w:t>)</w:t>
      </w:r>
    </w:p>
    <w:p w:rsidR="00A27D45" w:rsidRPr="009C2B1E" w:rsidRDefault="00A27D45" w:rsidP="00A27D4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7D45" w:rsidRPr="009C2B1E" w:rsidRDefault="00A27D45" w:rsidP="00A27D45">
      <w:pPr>
        <w:pStyle w:val="Antrat1"/>
        <w:spacing w:line="276" w:lineRule="auto"/>
        <w:rPr>
          <w:szCs w:val="24"/>
          <w:lang w:val="lt-LT"/>
        </w:rPr>
      </w:pPr>
      <w:r w:rsidRPr="009C2B1E">
        <w:rPr>
          <w:szCs w:val="24"/>
          <w:lang w:val="lt-LT"/>
        </w:rPr>
        <w:t>VIEŠŲJŲ PASLAUGŲ TEIKIMO PROJEKTŲ NAUDOS IR KOKYBĖS VERTINIMO LAPAS</w:t>
      </w:r>
    </w:p>
    <w:p w:rsidR="00A27D45" w:rsidRPr="009C2B1E" w:rsidRDefault="00A27D45" w:rsidP="00A27D45">
      <w:pPr>
        <w:rPr>
          <w:rFonts w:ascii="Times New Roman" w:hAnsi="Times New Roman" w:cs="Times New Roman"/>
          <w:sz w:val="24"/>
          <w:szCs w:val="24"/>
        </w:rPr>
      </w:pPr>
    </w:p>
    <w:p w:rsidR="00A27D45" w:rsidRPr="009C2B1E" w:rsidRDefault="00A27D45" w:rsidP="00A27D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Kvietimo Nr. 2017-2-2.3</w:t>
      </w:r>
      <w:r w:rsidRPr="009C2B1E">
        <w:rPr>
          <w:rFonts w:ascii="Times New Roman" w:hAnsi="Times New Roman" w:cs="Times New Roman"/>
          <w:sz w:val="24"/>
          <w:szCs w:val="24"/>
        </w:rPr>
        <w:t>-1</w:t>
      </w:r>
    </w:p>
    <w:p w:rsidR="00A27D45" w:rsidRPr="009C2B1E" w:rsidRDefault="00A27D45" w:rsidP="00A27D45">
      <w:pPr>
        <w:jc w:val="center"/>
        <w:rPr>
          <w:rFonts w:ascii="Times New Roman" w:hAnsi="Times New Roman" w:cs="Times New Roman"/>
          <w:sz w:val="24"/>
          <w:szCs w:val="24"/>
        </w:rPr>
      </w:pPr>
      <w:r w:rsidRPr="009C2B1E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A27D45" w:rsidRPr="009C2B1E" w:rsidRDefault="00A27D45" w:rsidP="00A27D45">
      <w:pPr>
        <w:jc w:val="center"/>
        <w:rPr>
          <w:rFonts w:ascii="Times New Roman" w:hAnsi="Times New Roman" w:cs="Times New Roman"/>
          <w:sz w:val="24"/>
          <w:szCs w:val="24"/>
        </w:rPr>
      </w:pPr>
      <w:r w:rsidRPr="009C2B1E">
        <w:rPr>
          <w:rFonts w:ascii="Times New Roman" w:hAnsi="Times New Roman" w:cs="Times New Roman"/>
          <w:sz w:val="24"/>
          <w:szCs w:val="24"/>
        </w:rPr>
        <w:t>(projekto teikėjo pavadinimas)</w:t>
      </w:r>
    </w:p>
    <w:p w:rsidR="00A27D45" w:rsidRPr="009C2B1E" w:rsidRDefault="00A27D45" w:rsidP="00A27D45">
      <w:pPr>
        <w:jc w:val="center"/>
        <w:rPr>
          <w:rFonts w:ascii="Times New Roman" w:hAnsi="Times New Roman" w:cs="Times New Roman"/>
          <w:sz w:val="24"/>
          <w:szCs w:val="24"/>
        </w:rPr>
      </w:pPr>
      <w:r w:rsidRPr="009C2B1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A27D45" w:rsidRPr="009C2B1E" w:rsidRDefault="00A27D45" w:rsidP="00A27D45">
      <w:pPr>
        <w:jc w:val="center"/>
        <w:rPr>
          <w:rFonts w:ascii="Times New Roman" w:hAnsi="Times New Roman" w:cs="Times New Roman"/>
          <w:sz w:val="24"/>
          <w:szCs w:val="24"/>
        </w:rPr>
      </w:pPr>
      <w:r w:rsidRPr="009C2B1E">
        <w:rPr>
          <w:rFonts w:ascii="Times New Roman" w:hAnsi="Times New Roman" w:cs="Times New Roman"/>
          <w:sz w:val="24"/>
          <w:szCs w:val="24"/>
        </w:rPr>
        <w:t>(projekto pavadinimas)</w:t>
      </w:r>
    </w:p>
    <w:p w:rsidR="00A27D45" w:rsidRPr="009C2B1E" w:rsidRDefault="00A27D45" w:rsidP="00A27D4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18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"/>
        <w:gridCol w:w="3802"/>
        <w:gridCol w:w="709"/>
        <w:gridCol w:w="1727"/>
        <w:gridCol w:w="1845"/>
        <w:gridCol w:w="1701"/>
      </w:tblGrid>
      <w:tr w:rsidR="00A27D45" w:rsidRPr="009C2B1E" w:rsidTr="008828B9">
        <w:trPr>
          <w:trHeight w:val="75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D45" w:rsidRPr="009C2B1E" w:rsidRDefault="00A27D45" w:rsidP="008828B9">
            <w:pPr>
              <w:spacing w:after="0" w:line="276" w:lineRule="auto"/>
              <w:ind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:rsidR="00A27D45" w:rsidRPr="009C2B1E" w:rsidRDefault="00A27D45" w:rsidP="008828B9">
            <w:pPr>
              <w:spacing w:after="0" w:line="276" w:lineRule="auto"/>
              <w:ind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>Vertinimo kriterijai</w:t>
            </w: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7D45" w:rsidRPr="009C2B1E" w:rsidRDefault="00A27D45" w:rsidP="008828B9">
            <w:pPr>
              <w:spacing w:after="0" w:line="276" w:lineRule="auto"/>
              <w:ind w:left="-9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>Didžiausias galimų balų skaičius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27D45" w:rsidRPr="009C2B1E" w:rsidRDefault="00A27D45" w:rsidP="008828B9">
            <w:pPr>
              <w:spacing w:after="0" w:line="276" w:lineRule="auto"/>
              <w:ind w:left="3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Skirtų balų skaičius*</w:t>
            </w:r>
          </w:p>
        </w:tc>
      </w:tr>
      <w:tr w:rsidR="00A27D45" w:rsidRPr="009C2B1E" w:rsidTr="008828B9">
        <w:trPr>
          <w:trHeight w:val="376"/>
        </w:trPr>
        <w:tc>
          <w:tcPr>
            <w:tcW w:w="69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tabs>
                <w:tab w:val="left" w:pos="175"/>
              </w:tabs>
              <w:spacing w:after="0" w:line="276" w:lineRule="auto"/>
              <w:ind w:right="-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Bendrieji vertinimo kriterijai</w:t>
            </w:r>
          </w:p>
        </w:tc>
        <w:tc>
          <w:tcPr>
            <w:tcW w:w="1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45" w:rsidRPr="009C2B1E" w:rsidTr="008828B9">
        <w:trPr>
          <w:trHeight w:val="268"/>
        </w:trPr>
        <w:tc>
          <w:tcPr>
            <w:tcW w:w="69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D45" w:rsidRPr="009C2B1E" w:rsidRDefault="00A27D45" w:rsidP="008828B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Projekto aktualumas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45" w:rsidRPr="009C2B1E" w:rsidTr="008828B9">
        <w:trPr>
          <w:trHeight w:val="26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 xml:space="preserve">Problema aktuali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 pagrįsta, įvardy</w:t>
            </w: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problemos ryšys su prioritetu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D45" w:rsidRPr="00C441A1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1A1">
              <w:rPr>
                <w:rFonts w:ascii="Times New Roman" w:hAnsi="Times New Roman" w:cs="Times New Roman"/>
                <w:sz w:val="24"/>
                <w:szCs w:val="24"/>
              </w:rPr>
              <w:t>0–10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45" w:rsidRPr="009C2B1E" w:rsidTr="008828B9">
        <w:trPr>
          <w:trHeight w:val="26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fi-FI"/>
              </w:rPr>
            </w:pPr>
            <w:r w:rsidRPr="009C2B1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Aiškus projekto poveikis ir rezultatų panaudojimas Kauno mieste, pareiškėjo i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r (ar) partnerio organizacijoje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D45" w:rsidRPr="00C441A1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1A1">
              <w:rPr>
                <w:rFonts w:ascii="Times New Roman" w:hAnsi="Times New Roman" w:cs="Times New Roman"/>
                <w:sz w:val="24"/>
                <w:szCs w:val="24"/>
              </w:rPr>
              <w:t>0–10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45" w:rsidRPr="009C2B1E" w:rsidTr="008828B9">
        <w:trPr>
          <w:trHeight w:val="26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fi-FI"/>
              </w:rPr>
            </w:pPr>
            <w:r w:rsidRPr="009C2B1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Konkrečiai apibrėžiama ir išsamiai apibūdinama pasirinkta projekto tikslinė gr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upė, jos problemos ir poreikiai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D45" w:rsidRPr="00C441A1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1A1">
              <w:rPr>
                <w:rFonts w:ascii="Times New Roman" w:hAnsi="Times New Roman" w:cs="Times New Roman"/>
                <w:sz w:val="24"/>
                <w:szCs w:val="24"/>
              </w:rPr>
              <w:t>0–10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45" w:rsidRPr="009C2B1E" w:rsidTr="008828B9">
        <w:trPr>
          <w:trHeight w:val="268"/>
        </w:trPr>
        <w:tc>
          <w:tcPr>
            <w:tcW w:w="105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i/>
                <w:sz w:val="24"/>
                <w:szCs w:val="24"/>
              </w:rPr>
              <w:t>Įvertinimo paaiškinimas (privalomas)</w:t>
            </w:r>
          </w:p>
          <w:p w:rsidR="00A27D45" w:rsidRPr="009C2B1E" w:rsidRDefault="00A27D45" w:rsidP="008828B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D45" w:rsidRPr="009C2B1E" w:rsidTr="008828B9">
        <w:trPr>
          <w:trHeight w:val="268"/>
        </w:trPr>
        <w:tc>
          <w:tcPr>
            <w:tcW w:w="69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D45" w:rsidRPr="009C2B1E" w:rsidRDefault="00A27D45" w:rsidP="008828B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/>
                <w:sz w:val="24"/>
                <w:szCs w:val="24"/>
              </w:rPr>
              <w:t>Projekto loginis pagrindimas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45" w:rsidRPr="009C2B1E" w:rsidTr="008828B9">
        <w:trPr>
          <w:trHeight w:val="26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>Detalus ir aiškus projekto tikslo, uždavinio ir vei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klų nuoseklumas bei pagrįstumas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D45" w:rsidRPr="00426DE3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DE3">
              <w:rPr>
                <w:rFonts w:ascii="Times New Roman" w:hAnsi="Times New Roman" w:cs="Times New Roman"/>
                <w:sz w:val="24"/>
                <w:szCs w:val="24"/>
              </w:rPr>
              <w:t>0–10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45" w:rsidRPr="009C2B1E" w:rsidTr="008828B9">
        <w:trPr>
          <w:trHeight w:val="26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Aiškiai ir kokybiškai įvardyti vykdomo</w:t>
            </w: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 xml:space="preserve"> projekto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siektini rezultatai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D45" w:rsidRPr="00426DE3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DE3">
              <w:rPr>
                <w:rFonts w:ascii="Times New Roman" w:hAnsi="Times New Roman" w:cs="Times New Roman"/>
                <w:sz w:val="24"/>
                <w:szCs w:val="24"/>
              </w:rPr>
              <w:t>0–5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45" w:rsidRPr="009C2B1E" w:rsidTr="008828B9">
        <w:trPr>
          <w:trHeight w:val="26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>Tinkamai pasirinktos ir pagrįstos informacijos apie projektą  ir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rezultatus sklaidos priemonės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D45" w:rsidRPr="00426DE3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DE3">
              <w:rPr>
                <w:rFonts w:ascii="Times New Roman" w:hAnsi="Times New Roman" w:cs="Times New Roman"/>
                <w:sz w:val="24"/>
                <w:szCs w:val="24"/>
              </w:rPr>
              <w:t>0–5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45" w:rsidRPr="009C2B1E" w:rsidTr="008828B9">
        <w:trPr>
          <w:trHeight w:val="268"/>
        </w:trPr>
        <w:tc>
          <w:tcPr>
            <w:tcW w:w="105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i/>
                <w:sz w:val="24"/>
                <w:szCs w:val="24"/>
              </w:rPr>
              <w:t>Įvertinimo paaiškinimas (privalomas)</w:t>
            </w:r>
          </w:p>
          <w:p w:rsidR="00A27D45" w:rsidRPr="009C2B1E" w:rsidRDefault="00A27D45" w:rsidP="008828B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45" w:rsidRPr="009C2B1E" w:rsidTr="008828B9">
        <w:trPr>
          <w:trHeight w:val="268"/>
        </w:trPr>
        <w:tc>
          <w:tcPr>
            <w:tcW w:w="69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D45" w:rsidRPr="009C2B1E" w:rsidRDefault="00A27D45" w:rsidP="008828B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/>
                <w:sz w:val="24"/>
                <w:szCs w:val="24"/>
              </w:rPr>
              <w:t>Projekto ištekliai bei finansinis ir ekonominis pagrindimas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45" w:rsidRPr="009C2B1E" w:rsidTr="008828B9">
        <w:trPr>
          <w:trHeight w:val="26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>Pareiškėjo patirtis, vykdant veiklą, pagal kurią teikiamas proj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ektas, yra pagrįsta ir naudinga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D45" w:rsidRPr="00DE47BB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BB">
              <w:rPr>
                <w:rFonts w:ascii="Times New Roman" w:hAnsi="Times New Roman" w:cs="Times New Roman"/>
                <w:sz w:val="24"/>
                <w:szCs w:val="24"/>
              </w:rPr>
              <w:t>0–5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45" w:rsidRPr="009C2B1E" w:rsidTr="008828B9">
        <w:trPr>
          <w:trHeight w:val="26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 xml:space="preserve">Pasirinkti tinkami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projekto partneriai ir numatyta konkreti </w:t>
            </w: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 xml:space="preserve">jų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atsakomybė įgyvendinant projekto veiklas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D45" w:rsidRPr="00DE47BB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BB">
              <w:rPr>
                <w:rFonts w:ascii="Times New Roman" w:hAnsi="Times New Roman" w:cs="Times New Roman"/>
                <w:sz w:val="24"/>
                <w:szCs w:val="24"/>
              </w:rPr>
              <w:t>0–5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45" w:rsidRPr="009C2B1E" w:rsidTr="008828B9">
        <w:trPr>
          <w:trHeight w:val="26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 xml:space="preserve">Nuosavo indėlio pagrindimas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svarus ir patikimas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D45" w:rsidRPr="00DE47BB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BB">
              <w:rPr>
                <w:rFonts w:ascii="Times New Roman" w:hAnsi="Times New Roman" w:cs="Times New Roman"/>
                <w:sz w:val="24"/>
                <w:szCs w:val="24"/>
              </w:rPr>
              <w:t>0–5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45" w:rsidRPr="009C2B1E" w:rsidTr="008828B9">
        <w:trPr>
          <w:trHeight w:val="26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 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 xml:space="preserve">Pareiškėjo 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 xml:space="preserve"> partne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rio pajėgumai, numatyti projektui įgyvendinti,</w:t>
            </w: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 xml:space="preserve"> yra racionalūs ir pagrįsti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D45" w:rsidRPr="00DE47BB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BB">
              <w:rPr>
                <w:rFonts w:ascii="Times New Roman" w:hAnsi="Times New Roman" w:cs="Times New Roman"/>
                <w:sz w:val="24"/>
                <w:szCs w:val="24"/>
              </w:rPr>
              <w:t>0–5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45" w:rsidRPr="009C2B1E" w:rsidTr="008828B9">
        <w:trPr>
          <w:trHeight w:val="26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 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 xml:space="preserve">Projekto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biudžetas</w:t>
            </w: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 xml:space="preserve"> pagrįsta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ir realus</w:t>
            </w: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>, visos numatytos išlaidos yra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būtinos projektui įgyvendinti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D45" w:rsidRPr="00DE47BB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BB">
              <w:rPr>
                <w:rFonts w:ascii="Times New Roman" w:hAnsi="Times New Roman" w:cs="Times New Roman"/>
                <w:sz w:val="24"/>
                <w:szCs w:val="24"/>
              </w:rPr>
              <w:t>0–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45" w:rsidRPr="009C2B1E" w:rsidTr="008828B9">
        <w:trPr>
          <w:trHeight w:val="268"/>
        </w:trPr>
        <w:tc>
          <w:tcPr>
            <w:tcW w:w="105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i/>
                <w:sz w:val="24"/>
                <w:szCs w:val="24"/>
              </w:rPr>
              <w:t>Įvertinimo paaiškinimas (privalomas)</w:t>
            </w:r>
          </w:p>
          <w:p w:rsidR="00A27D45" w:rsidRPr="009C2B1E" w:rsidRDefault="00A27D45" w:rsidP="008828B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D45" w:rsidRPr="009C2B1E" w:rsidTr="008828B9">
        <w:trPr>
          <w:trHeight w:val="268"/>
        </w:trPr>
        <w:tc>
          <w:tcPr>
            <w:tcW w:w="69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C2B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Specialieji kriterijai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45" w:rsidRPr="009C2B1E" w:rsidTr="008828B9">
        <w:trPr>
          <w:trHeight w:val="26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6367CE" w:rsidRDefault="00A27D45" w:rsidP="008828B9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Numatyti ne trumpesni kaip 3 dienų renginiai</w:t>
            </w:r>
            <w:r w:rsidRPr="007A6F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(projekto įgyvendinimo metu vyksta ne mažiau kaip 3 renginiai)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D45" w:rsidRPr="00DE47BB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BB">
              <w:rPr>
                <w:rFonts w:ascii="Times New Roman" w:hAnsi="Times New Roman" w:cs="Times New Roman"/>
                <w:sz w:val="24"/>
                <w:szCs w:val="24"/>
              </w:rPr>
              <w:t>0–5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45" w:rsidRPr="009C2B1E" w:rsidTr="008828B9">
        <w:trPr>
          <w:trHeight w:val="26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6367CE" w:rsidRDefault="00A27D45" w:rsidP="008828B9">
            <w:pPr>
              <w:tabs>
                <w:tab w:val="left" w:pos="175"/>
              </w:tabs>
              <w:ind w:right="-96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A6F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Projekte dalyvauja ne mažiau kaip trijų užsienio šalių dalyviai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D45" w:rsidRPr="00DE47BB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BB">
              <w:rPr>
                <w:rFonts w:ascii="Times New Roman" w:hAnsi="Times New Roman" w:cs="Times New Roman"/>
                <w:sz w:val="24"/>
                <w:szCs w:val="24"/>
              </w:rPr>
              <w:t>0–5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45" w:rsidRPr="009C2B1E" w:rsidTr="008828B9">
        <w:trPr>
          <w:trHeight w:val="26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6367CE" w:rsidRDefault="00A27D45" w:rsidP="008828B9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Projekte</w:t>
            </w:r>
            <w:r w:rsidRPr="007A6F2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numatytas nemokamų renginių (dalies renginių) organi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zavimas Kauno miesto visuomenei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D45" w:rsidRPr="00DE47BB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BB">
              <w:rPr>
                <w:rFonts w:ascii="Times New Roman" w:hAnsi="Times New Roman" w:cs="Times New Roman"/>
                <w:sz w:val="24"/>
                <w:szCs w:val="24"/>
              </w:rPr>
              <w:t>0–5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45" w:rsidRPr="009C2B1E" w:rsidTr="008828B9">
        <w:trPr>
          <w:trHeight w:val="26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62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Default="00A27D45" w:rsidP="008828B9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Projekte numatytos veiklos, vykdomas su Kauno miestu partneriu (partneriais)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7D45" w:rsidRPr="00DE47BB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7BB">
              <w:rPr>
                <w:rFonts w:ascii="Times New Roman" w:hAnsi="Times New Roman" w:cs="Times New Roman"/>
                <w:sz w:val="24"/>
                <w:szCs w:val="24"/>
              </w:rPr>
              <w:t>0–5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45" w:rsidRPr="009C2B1E" w:rsidTr="008828B9">
        <w:trPr>
          <w:trHeight w:val="268"/>
        </w:trPr>
        <w:tc>
          <w:tcPr>
            <w:tcW w:w="105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4205D2" w:rsidRDefault="00A27D45" w:rsidP="008828B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05D2">
              <w:rPr>
                <w:rFonts w:ascii="Times New Roman" w:hAnsi="Times New Roman" w:cs="Times New Roman"/>
                <w:i/>
                <w:sz w:val="24"/>
                <w:szCs w:val="24"/>
              </w:rPr>
              <w:t>Įvertinimo paaiškinimas (privalomas)</w:t>
            </w:r>
          </w:p>
          <w:p w:rsidR="00A27D45" w:rsidRPr="009C2B1E" w:rsidRDefault="00A27D45" w:rsidP="008828B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D45" w:rsidRPr="009C2B1E" w:rsidTr="008828B9">
        <w:tc>
          <w:tcPr>
            <w:tcW w:w="69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 balų suma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D45" w:rsidRPr="009C2B1E" w:rsidTr="008828B9">
        <w:tc>
          <w:tcPr>
            <w:tcW w:w="105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D5976" w:rsidRDefault="00A27D45" w:rsidP="008828B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976">
              <w:rPr>
                <w:rFonts w:ascii="Times New Roman" w:hAnsi="Times New Roman" w:cs="Times New Roman"/>
                <w:b/>
                <w:sz w:val="24"/>
                <w:szCs w:val="24"/>
              </w:rPr>
              <w:t>Projekto įvertinimas</w:t>
            </w:r>
          </w:p>
        </w:tc>
      </w:tr>
      <w:tr w:rsidR="00A27D45" w:rsidRPr="009C2B1E" w:rsidTr="008828B9"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9C2B1E" w:rsidRDefault="00A27D45" w:rsidP="008828B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Vertintojo išvados</w:t>
            </w:r>
          </w:p>
        </w:tc>
        <w:tc>
          <w:tcPr>
            <w:tcW w:w="59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B32A80" w:rsidRDefault="00A27D45" w:rsidP="008828B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A80">
              <w:rPr>
                <w:rFonts w:ascii="Times New Roman" w:hAnsi="Times New Roman" w:cs="Times New Roman"/>
                <w:b/>
                <w:sz w:val="24"/>
                <w:szCs w:val="24"/>
              </w:rPr>
              <w:t>Pagrindimas</w:t>
            </w:r>
          </w:p>
        </w:tc>
      </w:tr>
      <w:tr w:rsidR="00A27D45" w:rsidRPr="009C2B1E" w:rsidTr="008828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D061E9" w:rsidRDefault="00A27D45" w:rsidP="008828B9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Pr="00D061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B30538" w:rsidRDefault="00A27D45" w:rsidP="008828B9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538">
              <w:rPr>
                <w:rFonts w:ascii="Times New Roman" w:hAnsi="Times New Roman" w:cs="Times New Roman"/>
                <w:sz w:val="24"/>
                <w:szCs w:val="24"/>
              </w:rPr>
              <w:t xml:space="preserve">Rekomenduojama projektą finansuoti. Prašoma finansavimo suma________ </w:t>
            </w:r>
            <w:proofErr w:type="spellStart"/>
            <w:r w:rsidRPr="00B30538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B305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3053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maksimalus rekomenduojamas finansavimo dydis________ Eur</w:t>
            </w:r>
          </w:p>
        </w:tc>
        <w:tc>
          <w:tcPr>
            <w:tcW w:w="5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B32A80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D45" w:rsidRPr="009C2B1E" w:rsidTr="008828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D061E9" w:rsidRDefault="00A27D45" w:rsidP="008828B9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D061E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B30538" w:rsidRDefault="00A27D45" w:rsidP="008828B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538">
              <w:rPr>
                <w:rFonts w:ascii="Times New Roman" w:hAnsi="Times New Roman" w:cs="Times New Roman"/>
                <w:sz w:val="24"/>
                <w:szCs w:val="24"/>
              </w:rPr>
              <w:t>Projekto finansuoti nerekomenduojama</w:t>
            </w:r>
          </w:p>
        </w:tc>
        <w:tc>
          <w:tcPr>
            <w:tcW w:w="5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D45" w:rsidRPr="00B32A80" w:rsidRDefault="00A27D45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7D45" w:rsidRPr="009C2B1E" w:rsidRDefault="00A27D45" w:rsidP="00A27D45">
      <w:pPr>
        <w:rPr>
          <w:rFonts w:ascii="Times New Roman" w:hAnsi="Times New Roman" w:cs="Times New Roman"/>
          <w:b/>
          <w:sz w:val="24"/>
          <w:szCs w:val="24"/>
        </w:rPr>
      </w:pPr>
    </w:p>
    <w:p w:rsidR="00A27D45" w:rsidRPr="009C2B1E" w:rsidRDefault="00A27D45" w:rsidP="00A27D45">
      <w:pPr>
        <w:ind w:left="284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9C2B1E">
        <w:rPr>
          <w:rFonts w:ascii="Times New Roman" w:hAnsi="Times New Roman" w:cs="Times New Roman"/>
          <w:sz w:val="24"/>
          <w:szCs w:val="24"/>
        </w:rPr>
        <w:t xml:space="preserve"> Bendras skirtų balų skaičius nuo 55 iki 100 balų – projektas remtinas, mažiau nei 55 balai – projektas atmestinas.</w:t>
      </w:r>
    </w:p>
    <w:p w:rsidR="00A27D45" w:rsidRPr="009C2B1E" w:rsidRDefault="00A27D45" w:rsidP="00A27D45">
      <w:pPr>
        <w:rPr>
          <w:rFonts w:ascii="Times New Roman" w:hAnsi="Times New Roman" w:cs="Times New Roman"/>
          <w:sz w:val="24"/>
          <w:szCs w:val="24"/>
        </w:rPr>
      </w:pPr>
    </w:p>
    <w:p w:rsidR="00A27D45" w:rsidRPr="009C2B1E" w:rsidRDefault="00A27D45" w:rsidP="00A27D4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C2B1E">
        <w:rPr>
          <w:rFonts w:ascii="Times New Roman" w:hAnsi="Times New Roman" w:cs="Times New Roman"/>
          <w:sz w:val="24"/>
          <w:szCs w:val="24"/>
        </w:rPr>
        <w:t xml:space="preserve">Ekspertas </w:t>
      </w:r>
      <w:r w:rsidRPr="009C2B1E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C2B1E">
        <w:rPr>
          <w:rFonts w:ascii="Times New Roman" w:hAnsi="Times New Roman" w:cs="Times New Roman"/>
          <w:sz w:val="24"/>
          <w:szCs w:val="24"/>
        </w:rPr>
        <w:t xml:space="preserve">        ____________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C2B1E"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A27D45" w:rsidRPr="009C2B1E" w:rsidRDefault="00A27D45" w:rsidP="00A27D4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C2B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(parašas)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C2B1E">
        <w:rPr>
          <w:rFonts w:ascii="Times New Roman" w:hAnsi="Times New Roman" w:cs="Times New Roman"/>
          <w:sz w:val="24"/>
          <w:szCs w:val="24"/>
        </w:rPr>
        <w:t xml:space="preserve">         (vardas ir pavardė)</w:t>
      </w:r>
    </w:p>
    <w:p w:rsidR="00A27D45" w:rsidRPr="009C2B1E" w:rsidRDefault="00A27D45" w:rsidP="00A27D4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C2B1E">
        <w:rPr>
          <w:rFonts w:ascii="Times New Roman" w:hAnsi="Times New Roman" w:cs="Times New Roman"/>
          <w:sz w:val="24"/>
          <w:szCs w:val="24"/>
        </w:rPr>
        <w:t>______________</w:t>
      </w:r>
    </w:p>
    <w:p w:rsidR="00A27D45" w:rsidRPr="006367CE" w:rsidRDefault="00A27D45" w:rsidP="00A27D4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C2B1E">
        <w:rPr>
          <w:rFonts w:ascii="Times New Roman" w:hAnsi="Times New Roman" w:cs="Times New Roman"/>
          <w:sz w:val="24"/>
          <w:szCs w:val="24"/>
        </w:rPr>
        <w:t>(data)</w:t>
      </w:r>
    </w:p>
    <w:p w:rsidR="00A27D45" w:rsidRPr="006367CE" w:rsidRDefault="00A27D45" w:rsidP="00A27D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7D45" w:rsidRDefault="00A27D45" w:rsidP="00A27D45"/>
    <w:p w:rsidR="00732829" w:rsidRDefault="00732829" w:rsidP="00A27D45">
      <w:pPr>
        <w:spacing w:line="348" w:lineRule="auto"/>
        <w:jc w:val="center"/>
        <w:rPr>
          <w:rFonts w:ascii="Times New Roman" w:hAnsi="Times New Roman" w:cs="Times New Roman"/>
        </w:rPr>
      </w:pPr>
    </w:p>
    <w:p w:rsidR="00A27D45" w:rsidRPr="002E4F0A" w:rsidRDefault="00A27D45" w:rsidP="00A27D45">
      <w:pPr>
        <w:spacing w:line="348" w:lineRule="auto"/>
        <w:jc w:val="center"/>
        <w:rPr>
          <w:rFonts w:ascii="Times New Roman" w:hAnsi="Times New Roman" w:cs="Times New Roman"/>
        </w:rPr>
      </w:pPr>
    </w:p>
    <w:sectPr w:rsidR="00A27D45" w:rsidRPr="002E4F0A" w:rsidSect="00A27D45">
      <w:pgSz w:w="11906" w:h="16838"/>
      <w:pgMar w:top="1135" w:right="567" w:bottom="1276" w:left="567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59F" w:rsidRDefault="003D559F" w:rsidP="00E22B48">
      <w:pPr>
        <w:spacing w:after="0" w:line="240" w:lineRule="auto"/>
      </w:pPr>
      <w:r>
        <w:separator/>
      </w:r>
    </w:p>
  </w:endnote>
  <w:endnote w:type="continuationSeparator" w:id="0">
    <w:p w:rsidR="003D559F" w:rsidRDefault="003D559F" w:rsidP="00E22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D45" w:rsidRDefault="00A27D45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D45" w:rsidRDefault="00A27D45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D45" w:rsidRDefault="00A27D45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59F" w:rsidRDefault="003D559F" w:rsidP="00E22B48">
      <w:pPr>
        <w:spacing w:after="0" w:line="240" w:lineRule="auto"/>
      </w:pPr>
      <w:r>
        <w:separator/>
      </w:r>
    </w:p>
  </w:footnote>
  <w:footnote w:type="continuationSeparator" w:id="0">
    <w:p w:rsidR="003D559F" w:rsidRDefault="003D559F" w:rsidP="00E22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D45" w:rsidRDefault="00A27D45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1615406"/>
      <w:docPartObj>
        <w:docPartGallery w:val="Page Numbers (Top of Page)"/>
        <w:docPartUnique/>
      </w:docPartObj>
    </w:sdtPr>
    <w:sdtEndPr/>
    <w:sdtContent>
      <w:p w:rsidR="00E22B48" w:rsidRDefault="00E22B48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D45">
          <w:rPr>
            <w:noProof/>
          </w:rPr>
          <w:t>2</w:t>
        </w:r>
        <w:r>
          <w:fldChar w:fldCharType="end"/>
        </w:r>
      </w:p>
    </w:sdtContent>
  </w:sdt>
  <w:p w:rsidR="00E22B48" w:rsidRDefault="00E22B48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D45" w:rsidRDefault="00A27D45">
    <w:pPr>
      <w:pStyle w:val="Antrats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B18"/>
    <w:multiLevelType w:val="hybridMultilevel"/>
    <w:tmpl w:val="E188C64C"/>
    <w:lvl w:ilvl="0" w:tplc="DC9A9C3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A331B"/>
    <w:multiLevelType w:val="multilevel"/>
    <w:tmpl w:val="7B1C4C8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13D14CC"/>
    <w:multiLevelType w:val="multilevel"/>
    <w:tmpl w:val="2CE811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">
    <w:nsid w:val="168F2F5C"/>
    <w:multiLevelType w:val="multilevel"/>
    <w:tmpl w:val="152E0068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6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4">
    <w:nsid w:val="1B140DFE"/>
    <w:multiLevelType w:val="multilevel"/>
    <w:tmpl w:val="EE0C0A56"/>
    <w:lvl w:ilvl="0">
      <w:start w:val="9"/>
      <w:numFmt w:val="decimal"/>
      <w:lvlText w:val="%1."/>
      <w:lvlJc w:val="left"/>
      <w:pPr>
        <w:ind w:left="480" w:hanging="480"/>
      </w:pPr>
      <w:rPr>
        <w:rFonts w:eastAsiaTheme="minorHAnsi"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5">
    <w:nsid w:val="1D1D2984"/>
    <w:multiLevelType w:val="multilevel"/>
    <w:tmpl w:val="1F963D1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19C1303"/>
    <w:multiLevelType w:val="multilevel"/>
    <w:tmpl w:val="2592B4A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2776CF8"/>
    <w:multiLevelType w:val="multilevel"/>
    <w:tmpl w:val="55586FC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29A02756"/>
    <w:multiLevelType w:val="multilevel"/>
    <w:tmpl w:val="753CD97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ABD624D"/>
    <w:multiLevelType w:val="hybridMultilevel"/>
    <w:tmpl w:val="FEE09B7C"/>
    <w:lvl w:ilvl="0" w:tplc="55E20FA8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8D1142"/>
    <w:multiLevelType w:val="hybridMultilevel"/>
    <w:tmpl w:val="7A66271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3707BB"/>
    <w:multiLevelType w:val="multilevel"/>
    <w:tmpl w:val="66564630"/>
    <w:lvl w:ilvl="0">
      <w:start w:val="8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2">
    <w:nsid w:val="40D02113"/>
    <w:multiLevelType w:val="multilevel"/>
    <w:tmpl w:val="1F963D1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89717E9"/>
    <w:multiLevelType w:val="multilevel"/>
    <w:tmpl w:val="DCCE6FD2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25B35A0"/>
    <w:multiLevelType w:val="hybridMultilevel"/>
    <w:tmpl w:val="11F412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EC2E4B"/>
    <w:multiLevelType w:val="multilevel"/>
    <w:tmpl w:val="685AAE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CF74049"/>
    <w:multiLevelType w:val="multilevel"/>
    <w:tmpl w:val="F538FE4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16721B"/>
    <w:multiLevelType w:val="hybridMultilevel"/>
    <w:tmpl w:val="6C3218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0A00AC"/>
    <w:multiLevelType w:val="hybridMultilevel"/>
    <w:tmpl w:val="E8C092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2D7D4B"/>
    <w:multiLevelType w:val="multilevel"/>
    <w:tmpl w:val="0EAA0F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698736DB"/>
    <w:multiLevelType w:val="hybridMultilevel"/>
    <w:tmpl w:val="A0F0A1B2"/>
    <w:lvl w:ilvl="0" w:tplc="C1D81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303551"/>
    <w:multiLevelType w:val="multilevel"/>
    <w:tmpl w:val="B0123A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28657A7"/>
    <w:multiLevelType w:val="multilevel"/>
    <w:tmpl w:val="EF369C5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77E149D5"/>
    <w:multiLevelType w:val="multilevel"/>
    <w:tmpl w:val="44BA079A"/>
    <w:lvl w:ilvl="0">
      <w:start w:val="10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8744A95"/>
    <w:multiLevelType w:val="multilevel"/>
    <w:tmpl w:val="B0123A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2"/>
  </w:num>
  <w:num w:numId="4">
    <w:abstractNumId w:val="0"/>
  </w:num>
  <w:num w:numId="5">
    <w:abstractNumId w:val="7"/>
  </w:num>
  <w:num w:numId="6">
    <w:abstractNumId w:val="15"/>
  </w:num>
  <w:num w:numId="7">
    <w:abstractNumId w:val="19"/>
  </w:num>
  <w:num w:numId="8">
    <w:abstractNumId w:val="6"/>
  </w:num>
  <w:num w:numId="9">
    <w:abstractNumId w:val="22"/>
  </w:num>
  <w:num w:numId="10">
    <w:abstractNumId w:val="1"/>
  </w:num>
  <w:num w:numId="11">
    <w:abstractNumId w:val="18"/>
  </w:num>
  <w:num w:numId="12">
    <w:abstractNumId w:val="3"/>
  </w:num>
  <w:num w:numId="13">
    <w:abstractNumId w:val="21"/>
  </w:num>
  <w:num w:numId="14">
    <w:abstractNumId w:val="12"/>
  </w:num>
  <w:num w:numId="15">
    <w:abstractNumId w:val="5"/>
  </w:num>
  <w:num w:numId="16">
    <w:abstractNumId w:val="9"/>
  </w:num>
  <w:num w:numId="17">
    <w:abstractNumId w:val="10"/>
  </w:num>
  <w:num w:numId="18">
    <w:abstractNumId w:val="17"/>
  </w:num>
  <w:num w:numId="19">
    <w:abstractNumId w:val="14"/>
  </w:num>
  <w:num w:numId="20">
    <w:abstractNumId w:val="23"/>
  </w:num>
  <w:num w:numId="21">
    <w:abstractNumId w:val="13"/>
  </w:num>
  <w:num w:numId="22">
    <w:abstractNumId w:val="11"/>
  </w:num>
  <w:num w:numId="23">
    <w:abstractNumId w:val="8"/>
  </w:num>
  <w:num w:numId="24">
    <w:abstractNumId w:val="16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2A"/>
    <w:rsid w:val="00005F3D"/>
    <w:rsid w:val="00012DF3"/>
    <w:rsid w:val="000222C1"/>
    <w:rsid w:val="00030000"/>
    <w:rsid w:val="00030061"/>
    <w:rsid w:val="0004667E"/>
    <w:rsid w:val="000578B8"/>
    <w:rsid w:val="00066072"/>
    <w:rsid w:val="00071CF4"/>
    <w:rsid w:val="00084DEF"/>
    <w:rsid w:val="00090E20"/>
    <w:rsid w:val="0009564E"/>
    <w:rsid w:val="00097C8B"/>
    <w:rsid w:val="000A563A"/>
    <w:rsid w:val="000C19BB"/>
    <w:rsid w:val="000D4610"/>
    <w:rsid w:val="000E0008"/>
    <w:rsid w:val="000E7281"/>
    <w:rsid w:val="000F10F3"/>
    <w:rsid w:val="00102A4E"/>
    <w:rsid w:val="00113837"/>
    <w:rsid w:val="001161E8"/>
    <w:rsid w:val="00117C51"/>
    <w:rsid w:val="0012222B"/>
    <w:rsid w:val="0013316B"/>
    <w:rsid w:val="00142C5B"/>
    <w:rsid w:val="00142F42"/>
    <w:rsid w:val="00144C9B"/>
    <w:rsid w:val="0014731A"/>
    <w:rsid w:val="0014774B"/>
    <w:rsid w:val="00153249"/>
    <w:rsid w:val="0016014D"/>
    <w:rsid w:val="001614C3"/>
    <w:rsid w:val="00162D85"/>
    <w:rsid w:val="0016706E"/>
    <w:rsid w:val="00167D68"/>
    <w:rsid w:val="00172344"/>
    <w:rsid w:val="0017677B"/>
    <w:rsid w:val="00176845"/>
    <w:rsid w:val="00184234"/>
    <w:rsid w:val="00184E36"/>
    <w:rsid w:val="001A4C7F"/>
    <w:rsid w:val="001B29FF"/>
    <w:rsid w:val="001B55EE"/>
    <w:rsid w:val="001B6295"/>
    <w:rsid w:val="001B65D2"/>
    <w:rsid w:val="001C08F5"/>
    <w:rsid w:val="001C112C"/>
    <w:rsid w:val="001C226B"/>
    <w:rsid w:val="001C39ED"/>
    <w:rsid w:val="001D24F8"/>
    <w:rsid w:val="001D3060"/>
    <w:rsid w:val="001E0613"/>
    <w:rsid w:val="001E3EA9"/>
    <w:rsid w:val="001F256E"/>
    <w:rsid w:val="001F2BE2"/>
    <w:rsid w:val="001F328D"/>
    <w:rsid w:val="0020205A"/>
    <w:rsid w:val="00207267"/>
    <w:rsid w:val="00210225"/>
    <w:rsid w:val="00212704"/>
    <w:rsid w:val="0021619D"/>
    <w:rsid w:val="002163B6"/>
    <w:rsid w:val="002332DD"/>
    <w:rsid w:val="002479DA"/>
    <w:rsid w:val="0025327D"/>
    <w:rsid w:val="002609F2"/>
    <w:rsid w:val="00261A94"/>
    <w:rsid w:val="00263465"/>
    <w:rsid w:val="0028017A"/>
    <w:rsid w:val="00291BF2"/>
    <w:rsid w:val="00291F30"/>
    <w:rsid w:val="002A39D9"/>
    <w:rsid w:val="002A47EE"/>
    <w:rsid w:val="002B1B7F"/>
    <w:rsid w:val="002C2B5A"/>
    <w:rsid w:val="002C5903"/>
    <w:rsid w:val="002C7D9C"/>
    <w:rsid w:val="002D6129"/>
    <w:rsid w:val="002E4F0A"/>
    <w:rsid w:val="002F1B58"/>
    <w:rsid w:val="003013BB"/>
    <w:rsid w:val="0030498D"/>
    <w:rsid w:val="00305C90"/>
    <w:rsid w:val="00310ABC"/>
    <w:rsid w:val="00313598"/>
    <w:rsid w:val="00316DC7"/>
    <w:rsid w:val="00322E97"/>
    <w:rsid w:val="00341E80"/>
    <w:rsid w:val="00351C3E"/>
    <w:rsid w:val="003524F8"/>
    <w:rsid w:val="0035565C"/>
    <w:rsid w:val="00362692"/>
    <w:rsid w:val="0036302E"/>
    <w:rsid w:val="00365FCA"/>
    <w:rsid w:val="00385AAC"/>
    <w:rsid w:val="003913C5"/>
    <w:rsid w:val="003A221C"/>
    <w:rsid w:val="003A72FB"/>
    <w:rsid w:val="003C2E59"/>
    <w:rsid w:val="003C5A0E"/>
    <w:rsid w:val="003D559F"/>
    <w:rsid w:val="003D685F"/>
    <w:rsid w:val="003E7C00"/>
    <w:rsid w:val="003F0973"/>
    <w:rsid w:val="003F2D59"/>
    <w:rsid w:val="003F4530"/>
    <w:rsid w:val="003F74D3"/>
    <w:rsid w:val="00401201"/>
    <w:rsid w:val="00404A79"/>
    <w:rsid w:val="00407C8A"/>
    <w:rsid w:val="00410244"/>
    <w:rsid w:val="00414D8D"/>
    <w:rsid w:val="00416CD4"/>
    <w:rsid w:val="0042057F"/>
    <w:rsid w:val="00420B2A"/>
    <w:rsid w:val="004411FB"/>
    <w:rsid w:val="00467CD1"/>
    <w:rsid w:val="00475B2E"/>
    <w:rsid w:val="00490BD8"/>
    <w:rsid w:val="00491F7F"/>
    <w:rsid w:val="004930E8"/>
    <w:rsid w:val="00497CAB"/>
    <w:rsid w:val="004C0CD6"/>
    <w:rsid w:val="004C1376"/>
    <w:rsid w:val="004D061B"/>
    <w:rsid w:val="004D11DF"/>
    <w:rsid w:val="004E4D84"/>
    <w:rsid w:val="004F4E4D"/>
    <w:rsid w:val="005227C2"/>
    <w:rsid w:val="00522800"/>
    <w:rsid w:val="005407D8"/>
    <w:rsid w:val="00553B4D"/>
    <w:rsid w:val="00556ACA"/>
    <w:rsid w:val="00557322"/>
    <w:rsid w:val="00566207"/>
    <w:rsid w:val="005775B3"/>
    <w:rsid w:val="00581734"/>
    <w:rsid w:val="005823B1"/>
    <w:rsid w:val="005945B9"/>
    <w:rsid w:val="005A767A"/>
    <w:rsid w:val="005C085F"/>
    <w:rsid w:val="005C2AC9"/>
    <w:rsid w:val="005C31E2"/>
    <w:rsid w:val="005C7955"/>
    <w:rsid w:val="005E348D"/>
    <w:rsid w:val="005F25A0"/>
    <w:rsid w:val="005F5924"/>
    <w:rsid w:val="006012AC"/>
    <w:rsid w:val="00606E51"/>
    <w:rsid w:val="00611573"/>
    <w:rsid w:val="0061311A"/>
    <w:rsid w:val="00630C08"/>
    <w:rsid w:val="0063239F"/>
    <w:rsid w:val="00632676"/>
    <w:rsid w:val="00632CE9"/>
    <w:rsid w:val="0063537D"/>
    <w:rsid w:val="00636222"/>
    <w:rsid w:val="00636802"/>
    <w:rsid w:val="00643709"/>
    <w:rsid w:val="0065643B"/>
    <w:rsid w:val="006575A1"/>
    <w:rsid w:val="00665A91"/>
    <w:rsid w:val="00666091"/>
    <w:rsid w:val="0067529A"/>
    <w:rsid w:val="006757EC"/>
    <w:rsid w:val="006815A1"/>
    <w:rsid w:val="00691A0E"/>
    <w:rsid w:val="00692289"/>
    <w:rsid w:val="00695F89"/>
    <w:rsid w:val="00696E0A"/>
    <w:rsid w:val="006A2EDA"/>
    <w:rsid w:val="006A6078"/>
    <w:rsid w:val="006B6B93"/>
    <w:rsid w:val="006D6DC2"/>
    <w:rsid w:val="006F1AD6"/>
    <w:rsid w:val="006F3C74"/>
    <w:rsid w:val="006F579D"/>
    <w:rsid w:val="006F7B3E"/>
    <w:rsid w:val="006F7CD2"/>
    <w:rsid w:val="0070388A"/>
    <w:rsid w:val="00706BF0"/>
    <w:rsid w:val="007113F5"/>
    <w:rsid w:val="00732109"/>
    <w:rsid w:val="00732829"/>
    <w:rsid w:val="007334EB"/>
    <w:rsid w:val="00742CDA"/>
    <w:rsid w:val="00743AA1"/>
    <w:rsid w:val="00747372"/>
    <w:rsid w:val="00755834"/>
    <w:rsid w:val="0076142B"/>
    <w:rsid w:val="00765750"/>
    <w:rsid w:val="0077067E"/>
    <w:rsid w:val="00772543"/>
    <w:rsid w:val="0079383C"/>
    <w:rsid w:val="0079467D"/>
    <w:rsid w:val="007A5C8A"/>
    <w:rsid w:val="007A6890"/>
    <w:rsid w:val="007A6F29"/>
    <w:rsid w:val="007C1A60"/>
    <w:rsid w:val="007C4CEB"/>
    <w:rsid w:val="007C60AD"/>
    <w:rsid w:val="007C6AA9"/>
    <w:rsid w:val="007D2AF2"/>
    <w:rsid w:val="007D52E6"/>
    <w:rsid w:val="007D612D"/>
    <w:rsid w:val="007D7751"/>
    <w:rsid w:val="007E214D"/>
    <w:rsid w:val="007E334F"/>
    <w:rsid w:val="007E422D"/>
    <w:rsid w:val="007F0011"/>
    <w:rsid w:val="00803036"/>
    <w:rsid w:val="00821C49"/>
    <w:rsid w:val="00831591"/>
    <w:rsid w:val="008328BF"/>
    <w:rsid w:val="008345AA"/>
    <w:rsid w:val="00841ED8"/>
    <w:rsid w:val="0084317C"/>
    <w:rsid w:val="00846100"/>
    <w:rsid w:val="008519FB"/>
    <w:rsid w:val="00851EF5"/>
    <w:rsid w:val="00853A03"/>
    <w:rsid w:val="008542B0"/>
    <w:rsid w:val="008575B2"/>
    <w:rsid w:val="00874A12"/>
    <w:rsid w:val="008765E6"/>
    <w:rsid w:val="00887F01"/>
    <w:rsid w:val="00894D23"/>
    <w:rsid w:val="00895C24"/>
    <w:rsid w:val="008A7156"/>
    <w:rsid w:val="008B075A"/>
    <w:rsid w:val="008D6CA5"/>
    <w:rsid w:val="008E0DAC"/>
    <w:rsid w:val="008E584A"/>
    <w:rsid w:val="008F391E"/>
    <w:rsid w:val="008F6C10"/>
    <w:rsid w:val="009069F8"/>
    <w:rsid w:val="00911DDF"/>
    <w:rsid w:val="00913086"/>
    <w:rsid w:val="009151BF"/>
    <w:rsid w:val="00920326"/>
    <w:rsid w:val="00921789"/>
    <w:rsid w:val="00922DD6"/>
    <w:rsid w:val="009261E0"/>
    <w:rsid w:val="00931A58"/>
    <w:rsid w:val="00944075"/>
    <w:rsid w:val="009467D4"/>
    <w:rsid w:val="0095594D"/>
    <w:rsid w:val="009604E0"/>
    <w:rsid w:val="00980CD6"/>
    <w:rsid w:val="009825C7"/>
    <w:rsid w:val="0098349D"/>
    <w:rsid w:val="009974A2"/>
    <w:rsid w:val="009B3CA1"/>
    <w:rsid w:val="009B529B"/>
    <w:rsid w:val="009D22BA"/>
    <w:rsid w:val="009D5520"/>
    <w:rsid w:val="009E04BB"/>
    <w:rsid w:val="009E3738"/>
    <w:rsid w:val="009E5D6B"/>
    <w:rsid w:val="009F0842"/>
    <w:rsid w:val="009F23AE"/>
    <w:rsid w:val="009F4E0D"/>
    <w:rsid w:val="009F5C7D"/>
    <w:rsid w:val="00A123E0"/>
    <w:rsid w:val="00A27D45"/>
    <w:rsid w:val="00A322A5"/>
    <w:rsid w:val="00A322B6"/>
    <w:rsid w:val="00A32F3E"/>
    <w:rsid w:val="00A3541E"/>
    <w:rsid w:val="00A40868"/>
    <w:rsid w:val="00A4155B"/>
    <w:rsid w:val="00A51650"/>
    <w:rsid w:val="00A52719"/>
    <w:rsid w:val="00A5441D"/>
    <w:rsid w:val="00A54D84"/>
    <w:rsid w:val="00A61878"/>
    <w:rsid w:val="00A65F66"/>
    <w:rsid w:val="00A87F22"/>
    <w:rsid w:val="00A91B7D"/>
    <w:rsid w:val="00A92395"/>
    <w:rsid w:val="00A93EBC"/>
    <w:rsid w:val="00AC3A4E"/>
    <w:rsid w:val="00AC3C56"/>
    <w:rsid w:val="00AC45B0"/>
    <w:rsid w:val="00AC75E2"/>
    <w:rsid w:val="00AD2F7D"/>
    <w:rsid w:val="00AE4581"/>
    <w:rsid w:val="00AF3C18"/>
    <w:rsid w:val="00B02F08"/>
    <w:rsid w:val="00B10FF1"/>
    <w:rsid w:val="00B17DAC"/>
    <w:rsid w:val="00B4333A"/>
    <w:rsid w:val="00B50AD7"/>
    <w:rsid w:val="00B50EB8"/>
    <w:rsid w:val="00B51569"/>
    <w:rsid w:val="00B53692"/>
    <w:rsid w:val="00B62F67"/>
    <w:rsid w:val="00B70F16"/>
    <w:rsid w:val="00B71FEE"/>
    <w:rsid w:val="00B725E6"/>
    <w:rsid w:val="00B74691"/>
    <w:rsid w:val="00B80FD1"/>
    <w:rsid w:val="00B842E4"/>
    <w:rsid w:val="00B8542C"/>
    <w:rsid w:val="00B92971"/>
    <w:rsid w:val="00B95367"/>
    <w:rsid w:val="00BB4358"/>
    <w:rsid w:val="00BC225D"/>
    <w:rsid w:val="00BC3B56"/>
    <w:rsid w:val="00BC796F"/>
    <w:rsid w:val="00BD1DBB"/>
    <w:rsid w:val="00BD4B20"/>
    <w:rsid w:val="00BE55B2"/>
    <w:rsid w:val="00BF151C"/>
    <w:rsid w:val="00BF1E17"/>
    <w:rsid w:val="00BF34EB"/>
    <w:rsid w:val="00C13EB8"/>
    <w:rsid w:val="00C16738"/>
    <w:rsid w:val="00C22182"/>
    <w:rsid w:val="00C25136"/>
    <w:rsid w:val="00C341AA"/>
    <w:rsid w:val="00C36ADE"/>
    <w:rsid w:val="00C37C2E"/>
    <w:rsid w:val="00C52CA4"/>
    <w:rsid w:val="00C55CD2"/>
    <w:rsid w:val="00C569E8"/>
    <w:rsid w:val="00C61959"/>
    <w:rsid w:val="00C70491"/>
    <w:rsid w:val="00C70493"/>
    <w:rsid w:val="00C76BF0"/>
    <w:rsid w:val="00C778D5"/>
    <w:rsid w:val="00C8289B"/>
    <w:rsid w:val="00C85210"/>
    <w:rsid w:val="00C85987"/>
    <w:rsid w:val="00CB6412"/>
    <w:rsid w:val="00CC020C"/>
    <w:rsid w:val="00CC3E03"/>
    <w:rsid w:val="00CC752B"/>
    <w:rsid w:val="00CD0D86"/>
    <w:rsid w:val="00CD32F6"/>
    <w:rsid w:val="00CD7D7F"/>
    <w:rsid w:val="00CE58B1"/>
    <w:rsid w:val="00CF1A77"/>
    <w:rsid w:val="00CF345B"/>
    <w:rsid w:val="00D01BCF"/>
    <w:rsid w:val="00D04DCE"/>
    <w:rsid w:val="00D12B57"/>
    <w:rsid w:val="00D16FBC"/>
    <w:rsid w:val="00D31E5E"/>
    <w:rsid w:val="00D32BF1"/>
    <w:rsid w:val="00D34CCE"/>
    <w:rsid w:val="00D402E9"/>
    <w:rsid w:val="00D43BE1"/>
    <w:rsid w:val="00D52462"/>
    <w:rsid w:val="00D63C55"/>
    <w:rsid w:val="00D64792"/>
    <w:rsid w:val="00D7224D"/>
    <w:rsid w:val="00D97547"/>
    <w:rsid w:val="00DC2EF3"/>
    <w:rsid w:val="00DD1148"/>
    <w:rsid w:val="00DD29F9"/>
    <w:rsid w:val="00DE77F1"/>
    <w:rsid w:val="00DF46B1"/>
    <w:rsid w:val="00DF59D2"/>
    <w:rsid w:val="00E00940"/>
    <w:rsid w:val="00E105DF"/>
    <w:rsid w:val="00E12F35"/>
    <w:rsid w:val="00E221E6"/>
    <w:rsid w:val="00E22B48"/>
    <w:rsid w:val="00E33817"/>
    <w:rsid w:val="00E46CDC"/>
    <w:rsid w:val="00E6736D"/>
    <w:rsid w:val="00E71712"/>
    <w:rsid w:val="00E931F0"/>
    <w:rsid w:val="00EA2352"/>
    <w:rsid w:val="00EA6BDE"/>
    <w:rsid w:val="00EB3896"/>
    <w:rsid w:val="00EC004E"/>
    <w:rsid w:val="00ED691E"/>
    <w:rsid w:val="00ED7712"/>
    <w:rsid w:val="00EE3678"/>
    <w:rsid w:val="00EE66FB"/>
    <w:rsid w:val="00EF588B"/>
    <w:rsid w:val="00F171ED"/>
    <w:rsid w:val="00F216F4"/>
    <w:rsid w:val="00F25F75"/>
    <w:rsid w:val="00F30768"/>
    <w:rsid w:val="00F404EC"/>
    <w:rsid w:val="00F42311"/>
    <w:rsid w:val="00F45836"/>
    <w:rsid w:val="00F45C71"/>
    <w:rsid w:val="00F60788"/>
    <w:rsid w:val="00F60C9F"/>
    <w:rsid w:val="00F66D4F"/>
    <w:rsid w:val="00F748FA"/>
    <w:rsid w:val="00F769E7"/>
    <w:rsid w:val="00FA1547"/>
    <w:rsid w:val="00FB1611"/>
    <w:rsid w:val="00FB2FA2"/>
    <w:rsid w:val="00FB3ACC"/>
    <w:rsid w:val="00FC10F5"/>
    <w:rsid w:val="00FC31D3"/>
    <w:rsid w:val="00FC688F"/>
    <w:rsid w:val="00FD53B9"/>
    <w:rsid w:val="00FE031C"/>
    <w:rsid w:val="00FE4659"/>
    <w:rsid w:val="00FF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20B2A"/>
  </w:style>
  <w:style w:type="paragraph" w:styleId="Antrat1">
    <w:name w:val="heading 1"/>
    <w:basedOn w:val="prastasis"/>
    <w:next w:val="prastasis"/>
    <w:link w:val="Antrat1Diagrama"/>
    <w:qFormat/>
    <w:rsid w:val="00732829"/>
    <w:pPr>
      <w:keepNext/>
      <w:tabs>
        <w:tab w:val="num" w:pos="0"/>
      </w:tabs>
      <w:suppressAutoHyphens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20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20B2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1E3EA9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32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322B6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F7CD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F7CD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F7CD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F7CD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F7CD2"/>
    <w:rPr>
      <w:b/>
      <w:bCs/>
      <w:sz w:val="20"/>
      <w:szCs w:val="20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351C3E"/>
    <w:rPr>
      <w:color w:val="954F72" w:themeColor="followedHyperlink"/>
      <w:u w:val="single"/>
    </w:rPr>
  </w:style>
  <w:style w:type="character" w:customStyle="1" w:styleId="Antrat1Diagrama">
    <w:name w:val="Antraštė 1 Diagrama"/>
    <w:basedOn w:val="Numatytasispastraiposriftas"/>
    <w:link w:val="Antrat1"/>
    <w:rsid w:val="00732829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styleId="Antrats">
    <w:name w:val="header"/>
    <w:basedOn w:val="prastasis"/>
    <w:link w:val="AntratsDiagrama"/>
    <w:uiPriority w:val="99"/>
    <w:unhideWhenUsed/>
    <w:rsid w:val="00E22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22B48"/>
  </w:style>
  <w:style w:type="paragraph" w:styleId="Porat">
    <w:name w:val="footer"/>
    <w:basedOn w:val="prastasis"/>
    <w:link w:val="PoratDiagrama"/>
    <w:uiPriority w:val="99"/>
    <w:unhideWhenUsed/>
    <w:rsid w:val="00E22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22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20B2A"/>
  </w:style>
  <w:style w:type="paragraph" w:styleId="Antrat1">
    <w:name w:val="heading 1"/>
    <w:basedOn w:val="prastasis"/>
    <w:next w:val="prastasis"/>
    <w:link w:val="Antrat1Diagrama"/>
    <w:qFormat/>
    <w:rsid w:val="00732829"/>
    <w:pPr>
      <w:keepNext/>
      <w:tabs>
        <w:tab w:val="num" w:pos="0"/>
      </w:tabs>
      <w:suppressAutoHyphens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20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20B2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1E3EA9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32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322B6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F7CD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F7CD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F7CD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F7CD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F7CD2"/>
    <w:rPr>
      <w:b/>
      <w:bCs/>
      <w:sz w:val="20"/>
      <w:szCs w:val="20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351C3E"/>
    <w:rPr>
      <w:color w:val="954F72" w:themeColor="followedHyperlink"/>
      <w:u w:val="single"/>
    </w:rPr>
  </w:style>
  <w:style w:type="character" w:customStyle="1" w:styleId="Antrat1Diagrama">
    <w:name w:val="Antraštė 1 Diagrama"/>
    <w:basedOn w:val="Numatytasispastraiposriftas"/>
    <w:link w:val="Antrat1"/>
    <w:rsid w:val="00732829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styleId="Antrats">
    <w:name w:val="header"/>
    <w:basedOn w:val="prastasis"/>
    <w:link w:val="AntratsDiagrama"/>
    <w:uiPriority w:val="99"/>
    <w:unhideWhenUsed/>
    <w:rsid w:val="00E22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22B48"/>
  </w:style>
  <w:style w:type="paragraph" w:styleId="Porat">
    <w:name w:val="footer"/>
    <w:basedOn w:val="prastasis"/>
    <w:link w:val="PoratDiagrama"/>
    <w:uiPriority w:val="99"/>
    <w:unhideWhenUsed/>
    <w:rsid w:val="00E22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22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iciatyvos@kaunas.l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ep.kaunas.l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ep.kaunas.l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9174D-A657-40AE-AD88-C5B9EE69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2214</Words>
  <Characters>15079</Characters>
  <Application>Microsoft Office Word</Application>
  <DocSecurity>0</DocSecurity>
  <Lines>407</Lines>
  <Paragraphs>194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PRIEDAS</vt:lpstr>
    </vt:vector>
  </TitlesOfParts>
  <Company/>
  <LinksUpToDate>false</LinksUpToDate>
  <CharactersWithSpaces>17099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KVIETIMAS TEIKTI PARAIŠKAS PAGAL MIESTO ĮVAIZDŽIO STIPRINIMO SRITIES</dc:subject>
  <dc:creator>Plėtros programų ir investicijų skyrius</dc:creator>
  <cp:lastModifiedBy>Dalia Staškuvienė</cp:lastModifiedBy>
  <cp:revision>3</cp:revision>
  <cp:lastPrinted>2016-11-29T13:05:00Z</cp:lastPrinted>
  <dcterms:created xsi:type="dcterms:W3CDTF">2016-12-30T08:32:00Z</dcterms:created>
  <dcterms:modified xsi:type="dcterms:W3CDTF">2016-12-30T08:33:00Z</dcterms:modified>
</cp:coreProperties>
</file>