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31C" w:rsidRPr="00112F07" w:rsidRDefault="0061731C" w:rsidP="0045434F">
      <w:pPr>
        <w:pStyle w:val="Antrat2"/>
        <w:keepNext w:val="0"/>
        <w:spacing w:line="276" w:lineRule="auto"/>
        <w:ind w:left="6480"/>
        <w:jc w:val="left"/>
        <w:rPr>
          <w:b w:val="0"/>
          <w:sz w:val="24"/>
          <w:szCs w:val="24"/>
          <w:lang w:val="lt-LT"/>
        </w:rPr>
      </w:pPr>
      <w:r w:rsidRPr="00112F07">
        <w:rPr>
          <w:b w:val="0"/>
          <w:sz w:val="24"/>
          <w:szCs w:val="24"/>
          <w:lang w:val="lt-LT"/>
        </w:rPr>
        <w:t>Forma patvirtinta</w:t>
      </w:r>
    </w:p>
    <w:p w:rsidR="00B760A7" w:rsidRPr="00112F07" w:rsidRDefault="00B760A7" w:rsidP="00B760A7">
      <w:pPr>
        <w:ind w:left="6480" w:firstLine="10"/>
        <w:rPr>
          <w:lang w:eastAsia="en-US"/>
        </w:rPr>
      </w:pPr>
      <w:r w:rsidRPr="00112F07">
        <w:t>Kauno miesto savivaldybės administracijos direktoriaus 2015 m. gegužės 6 d. įsakymu Nr. A-</w:t>
      </w:r>
      <w:hyperlink r:id="rId8" w:history="1">
        <w:r w:rsidRPr="00112F07">
          <w:rPr>
            <w:rStyle w:val="Hipersaitas"/>
          </w:rPr>
          <w:t>1475</w:t>
        </w:r>
      </w:hyperlink>
    </w:p>
    <w:p w:rsidR="0061731C" w:rsidRPr="00112F07" w:rsidRDefault="00B760A7" w:rsidP="0045434F">
      <w:pPr>
        <w:pStyle w:val="Antrat2"/>
        <w:keepNext w:val="0"/>
        <w:spacing w:line="276" w:lineRule="auto"/>
        <w:ind w:left="6480"/>
        <w:jc w:val="left"/>
        <w:rPr>
          <w:b w:val="0"/>
          <w:sz w:val="24"/>
          <w:szCs w:val="24"/>
          <w:lang w:val="lt-LT"/>
        </w:rPr>
      </w:pPr>
      <w:r w:rsidRPr="00112F07">
        <w:rPr>
          <w:b w:val="0"/>
          <w:sz w:val="24"/>
          <w:szCs w:val="24"/>
          <w:lang w:val="lt-LT"/>
        </w:rPr>
        <w:t>(</w:t>
      </w:r>
      <w:r w:rsidR="0061731C" w:rsidRPr="00112F07">
        <w:rPr>
          <w:b w:val="0"/>
          <w:sz w:val="24"/>
          <w:szCs w:val="24"/>
          <w:lang w:val="lt-LT"/>
        </w:rPr>
        <w:t xml:space="preserve">Kauno miesto savivaldybės </w:t>
      </w:r>
    </w:p>
    <w:p w:rsidR="0061731C" w:rsidRPr="00112F07" w:rsidRDefault="0061731C" w:rsidP="0045434F">
      <w:pPr>
        <w:pStyle w:val="Antrat2"/>
        <w:keepNext w:val="0"/>
        <w:spacing w:line="276" w:lineRule="auto"/>
        <w:ind w:left="6480"/>
        <w:jc w:val="left"/>
        <w:rPr>
          <w:b w:val="0"/>
          <w:sz w:val="24"/>
          <w:szCs w:val="24"/>
          <w:lang w:val="lt-LT"/>
        </w:rPr>
      </w:pPr>
      <w:r w:rsidRPr="00112F07">
        <w:rPr>
          <w:b w:val="0"/>
          <w:sz w:val="24"/>
          <w:szCs w:val="24"/>
          <w:lang w:val="lt-LT"/>
        </w:rPr>
        <w:t xml:space="preserve">administracijos direktoriaus </w:t>
      </w:r>
    </w:p>
    <w:p w:rsidR="00A71B68" w:rsidRPr="00112F07" w:rsidRDefault="0061731C" w:rsidP="00A71B68">
      <w:pPr>
        <w:pStyle w:val="Antrat2"/>
        <w:keepNext w:val="0"/>
        <w:spacing w:line="276" w:lineRule="auto"/>
        <w:ind w:left="6480"/>
        <w:jc w:val="left"/>
        <w:rPr>
          <w:b w:val="0"/>
          <w:sz w:val="24"/>
          <w:szCs w:val="24"/>
          <w:lang w:val="lt-LT"/>
        </w:rPr>
      </w:pPr>
      <w:r w:rsidRPr="00112F07">
        <w:rPr>
          <w:b w:val="0"/>
          <w:sz w:val="24"/>
          <w:szCs w:val="24"/>
          <w:lang w:val="lt-LT"/>
        </w:rPr>
        <w:t>20</w:t>
      </w:r>
      <w:r w:rsidR="00511928" w:rsidRPr="00112F07">
        <w:rPr>
          <w:b w:val="0"/>
          <w:sz w:val="24"/>
          <w:szCs w:val="24"/>
          <w:lang w:val="lt-LT"/>
        </w:rPr>
        <w:t>1</w:t>
      </w:r>
      <w:r w:rsidR="00A71B68" w:rsidRPr="00112F07">
        <w:rPr>
          <w:b w:val="0"/>
          <w:sz w:val="24"/>
          <w:szCs w:val="24"/>
          <w:lang w:val="lt-LT"/>
        </w:rPr>
        <w:t>6</w:t>
      </w:r>
      <w:r w:rsidRPr="00112F07">
        <w:rPr>
          <w:b w:val="0"/>
          <w:sz w:val="24"/>
          <w:szCs w:val="24"/>
          <w:lang w:val="lt-LT"/>
        </w:rPr>
        <w:t xml:space="preserve"> m. </w:t>
      </w:r>
      <w:r w:rsidR="00CF5E8D" w:rsidRPr="00112F07">
        <w:rPr>
          <w:b w:val="0"/>
          <w:sz w:val="24"/>
          <w:szCs w:val="24"/>
          <w:lang w:val="lt-LT"/>
        </w:rPr>
        <w:t>balandžio 26</w:t>
      </w:r>
      <w:r w:rsidR="00A71B68" w:rsidRPr="00112F07">
        <w:rPr>
          <w:b w:val="0"/>
          <w:sz w:val="24"/>
          <w:szCs w:val="24"/>
          <w:lang w:val="lt-LT"/>
        </w:rPr>
        <w:t xml:space="preserve"> d.</w:t>
      </w:r>
    </w:p>
    <w:p w:rsidR="00732DDE" w:rsidRPr="00197BF4" w:rsidRDefault="00B760A7" w:rsidP="00197BF4">
      <w:pPr>
        <w:pStyle w:val="Antrat2"/>
        <w:keepNext w:val="0"/>
        <w:spacing w:line="276" w:lineRule="auto"/>
        <w:ind w:left="6480"/>
        <w:jc w:val="left"/>
        <w:rPr>
          <w:b w:val="0"/>
          <w:sz w:val="24"/>
          <w:szCs w:val="24"/>
          <w:lang w:val="lt-LT"/>
        </w:rPr>
      </w:pPr>
      <w:r w:rsidRPr="00112F07">
        <w:rPr>
          <w:b w:val="0"/>
          <w:sz w:val="24"/>
          <w:szCs w:val="24"/>
          <w:lang w:val="lt-LT"/>
        </w:rPr>
        <w:t xml:space="preserve">įsakymo Nr. </w:t>
      </w:r>
      <w:r w:rsidR="00CF5E8D" w:rsidRPr="00112F07">
        <w:rPr>
          <w:b w:val="0"/>
          <w:sz w:val="24"/>
          <w:szCs w:val="24"/>
          <w:lang w:val="lt-LT"/>
        </w:rPr>
        <w:t>A-</w:t>
      </w:r>
      <w:hyperlink r:id="rId9" w:history="1">
        <w:r w:rsidR="00CF5E8D" w:rsidRPr="00112F07">
          <w:rPr>
            <w:rStyle w:val="Hipersaitas"/>
            <w:b w:val="0"/>
            <w:sz w:val="24"/>
            <w:szCs w:val="24"/>
            <w:lang w:val="lt-LT"/>
          </w:rPr>
          <w:t>1183</w:t>
        </w:r>
      </w:hyperlink>
      <w:r w:rsidRPr="00112F07">
        <w:rPr>
          <w:b w:val="0"/>
          <w:sz w:val="24"/>
          <w:szCs w:val="24"/>
          <w:lang w:val="lt-LT"/>
        </w:rPr>
        <w:t xml:space="preserve"> redakcija)</w:t>
      </w:r>
    </w:p>
    <w:p w:rsidR="00511928" w:rsidRPr="00112F07" w:rsidRDefault="00511928" w:rsidP="00A71B68">
      <w:pPr>
        <w:pStyle w:val="Antrat2"/>
        <w:keepNext w:val="0"/>
        <w:spacing w:line="276" w:lineRule="auto"/>
        <w:ind w:left="6480"/>
        <w:jc w:val="left"/>
        <w:rPr>
          <w:b w:val="0"/>
          <w:sz w:val="24"/>
          <w:szCs w:val="24"/>
          <w:lang w:val="lt-LT"/>
        </w:rPr>
      </w:pPr>
    </w:p>
    <w:p w:rsidR="0061731C" w:rsidRPr="00112F07" w:rsidRDefault="00F315F3" w:rsidP="00F40653">
      <w:pPr>
        <w:pStyle w:val="Antrat2"/>
        <w:spacing w:line="276" w:lineRule="auto"/>
        <w:rPr>
          <w:sz w:val="24"/>
          <w:szCs w:val="24"/>
          <w:lang w:val="lt-LT"/>
        </w:rPr>
      </w:pPr>
      <w:r w:rsidRPr="00112F07">
        <w:rPr>
          <w:sz w:val="24"/>
          <w:szCs w:val="24"/>
          <w:lang w:val="lt-LT"/>
        </w:rPr>
        <w:t xml:space="preserve">KAUNO MIESTO SAVIVALDYBĖS </w:t>
      </w:r>
      <w:r w:rsidR="00A83CE7" w:rsidRPr="00112F07">
        <w:rPr>
          <w:sz w:val="24"/>
          <w:szCs w:val="24"/>
          <w:lang w:val="lt-LT"/>
        </w:rPr>
        <w:t>PAVELDOTVARKOS PROGRAM</w:t>
      </w:r>
      <w:r w:rsidRPr="00112F07">
        <w:rPr>
          <w:sz w:val="24"/>
          <w:szCs w:val="24"/>
          <w:lang w:val="lt-LT"/>
        </w:rPr>
        <w:t xml:space="preserve">OS </w:t>
      </w:r>
      <w:r w:rsidR="00F643F2" w:rsidRPr="00112F07">
        <w:rPr>
          <w:sz w:val="24"/>
          <w:szCs w:val="24"/>
          <w:lang w:val="lt-LT"/>
        </w:rPr>
        <w:t xml:space="preserve">FINANSAVIMO </w:t>
      </w:r>
      <w:r w:rsidRPr="00112F07">
        <w:rPr>
          <w:sz w:val="24"/>
          <w:szCs w:val="24"/>
          <w:lang w:val="lt-LT"/>
        </w:rPr>
        <w:t>LĖŠŲ</w:t>
      </w:r>
      <w:r w:rsidR="00A83CE7" w:rsidRPr="00112F07">
        <w:rPr>
          <w:sz w:val="24"/>
          <w:szCs w:val="24"/>
          <w:lang w:val="lt-LT"/>
        </w:rPr>
        <w:t xml:space="preserve"> </w:t>
      </w:r>
      <w:r w:rsidR="003E3987" w:rsidRPr="00112F07">
        <w:rPr>
          <w:sz w:val="24"/>
          <w:szCs w:val="24"/>
          <w:lang w:val="lt-LT"/>
        </w:rPr>
        <w:t xml:space="preserve">NAUDOJIMO </w:t>
      </w:r>
      <w:r w:rsidR="0061731C" w:rsidRPr="00112F07">
        <w:rPr>
          <w:sz w:val="24"/>
          <w:szCs w:val="24"/>
          <w:lang w:val="lt-LT"/>
        </w:rPr>
        <w:t>SUTARTIS</w:t>
      </w:r>
    </w:p>
    <w:p w:rsidR="0061731C" w:rsidRPr="00112F07" w:rsidRDefault="0061731C" w:rsidP="00F40653">
      <w:pPr>
        <w:spacing w:line="276" w:lineRule="auto"/>
        <w:rPr>
          <w:lang w:eastAsia="en-US"/>
        </w:rPr>
      </w:pPr>
    </w:p>
    <w:p w:rsidR="0061731C" w:rsidRPr="00112F07" w:rsidRDefault="0061731C" w:rsidP="00F40653">
      <w:pPr>
        <w:pStyle w:val="Antrat2"/>
        <w:spacing w:line="276" w:lineRule="auto"/>
        <w:rPr>
          <w:b w:val="0"/>
          <w:sz w:val="24"/>
          <w:szCs w:val="24"/>
          <w:lang w:val="lt-LT"/>
        </w:rPr>
      </w:pPr>
      <w:r w:rsidRPr="00112F07">
        <w:rPr>
          <w:b w:val="0"/>
          <w:sz w:val="24"/>
          <w:szCs w:val="24"/>
          <w:lang w:val="lt-LT"/>
        </w:rPr>
        <w:t>20….. m. _________________ d.</w:t>
      </w:r>
      <w:r w:rsidRPr="00112F07">
        <w:rPr>
          <w:sz w:val="24"/>
          <w:szCs w:val="24"/>
          <w:lang w:val="lt-LT"/>
        </w:rPr>
        <w:t xml:space="preserve"> </w:t>
      </w:r>
      <w:r w:rsidRPr="00112F07">
        <w:rPr>
          <w:b w:val="0"/>
          <w:sz w:val="24"/>
          <w:szCs w:val="24"/>
          <w:lang w:val="lt-LT"/>
        </w:rPr>
        <w:t xml:space="preserve">Nr. </w:t>
      </w:r>
    </w:p>
    <w:p w:rsidR="0061731C" w:rsidRPr="00112F07" w:rsidRDefault="0061731C" w:rsidP="00F40653">
      <w:pPr>
        <w:spacing w:line="276" w:lineRule="auto"/>
        <w:jc w:val="center"/>
      </w:pPr>
      <w:r w:rsidRPr="00112F07">
        <w:t>Kaunas</w:t>
      </w:r>
    </w:p>
    <w:p w:rsidR="0040182C" w:rsidRPr="00112F07" w:rsidRDefault="0040182C" w:rsidP="00F40653">
      <w:pPr>
        <w:spacing w:line="276" w:lineRule="auto"/>
        <w:ind w:firstLine="720"/>
        <w:jc w:val="center"/>
      </w:pPr>
    </w:p>
    <w:p w:rsidR="0061731C" w:rsidRPr="00112F07" w:rsidRDefault="00007BF9" w:rsidP="00F40653">
      <w:pPr>
        <w:pStyle w:val="Pagrindiniotekstotrauka"/>
        <w:spacing w:line="276" w:lineRule="auto"/>
        <w:ind w:left="0" w:firstLine="720"/>
        <w:rPr>
          <w:sz w:val="24"/>
          <w:szCs w:val="24"/>
        </w:rPr>
      </w:pPr>
      <w:r w:rsidRPr="00112F07">
        <w:rPr>
          <w:sz w:val="24"/>
          <w:szCs w:val="24"/>
        </w:rPr>
        <w:t xml:space="preserve">Kauno miesto savivaldybės administracija (toliau – </w:t>
      </w:r>
      <w:r w:rsidR="00AD1640" w:rsidRPr="00112F07">
        <w:rPr>
          <w:sz w:val="24"/>
          <w:szCs w:val="24"/>
        </w:rPr>
        <w:t>Finansuotojas</w:t>
      </w:r>
      <w:r w:rsidR="00052B1B" w:rsidRPr="00112F07">
        <w:rPr>
          <w:sz w:val="24"/>
          <w:szCs w:val="24"/>
        </w:rPr>
        <w:t>), atstovaujama [</w:t>
      </w:r>
      <w:r w:rsidRPr="00112F07">
        <w:rPr>
          <w:i/>
          <w:sz w:val="24"/>
          <w:szCs w:val="24"/>
        </w:rPr>
        <w:t>atstovaujančio asmens pareigos, vardas ir pavardė</w:t>
      </w:r>
      <w:r w:rsidR="00052B1B" w:rsidRPr="00112F07">
        <w:rPr>
          <w:sz w:val="24"/>
          <w:szCs w:val="24"/>
        </w:rPr>
        <w:t>]</w:t>
      </w:r>
      <w:r w:rsidRPr="00112F07">
        <w:rPr>
          <w:sz w:val="24"/>
          <w:szCs w:val="24"/>
        </w:rPr>
        <w:t xml:space="preserve">, veikiančio (-ios) pagal </w:t>
      </w:r>
      <w:r w:rsidR="00052B1B" w:rsidRPr="00112F07">
        <w:rPr>
          <w:sz w:val="24"/>
          <w:szCs w:val="24"/>
        </w:rPr>
        <w:t>[</w:t>
      </w:r>
      <w:r w:rsidRPr="00112F07">
        <w:rPr>
          <w:i/>
          <w:sz w:val="24"/>
          <w:szCs w:val="24"/>
        </w:rPr>
        <w:t>Kauno miesto savivaldybės teisės akta</w:t>
      </w:r>
      <w:r w:rsidR="0097473E" w:rsidRPr="00112F07">
        <w:rPr>
          <w:i/>
          <w:sz w:val="24"/>
          <w:szCs w:val="24"/>
        </w:rPr>
        <w:t>s, kurio pagrindu veikiama</w:t>
      </w:r>
      <w:r w:rsidR="00052B1B" w:rsidRPr="00112F07">
        <w:rPr>
          <w:sz w:val="24"/>
          <w:szCs w:val="24"/>
        </w:rPr>
        <w:t>]</w:t>
      </w:r>
      <w:r w:rsidRPr="00112F07">
        <w:rPr>
          <w:sz w:val="24"/>
          <w:szCs w:val="24"/>
        </w:rPr>
        <w:t xml:space="preserve">, ir </w:t>
      </w:r>
      <w:r w:rsidR="00052B1B" w:rsidRPr="00112F07">
        <w:rPr>
          <w:sz w:val="24"/>
          <w:szCs w:val="24"/>
        </w:rPr>
        <w:t>[</w:t>
      </w:r>
      <w:r w:rsidR="00E83A7A" w:rsidRPr="00112F07">
        <w:rPr>
          <w:i/>
          <w:sz w:val="24"/>
          <w:szCs w:val="24"/>
        </w:rPr>
        <w:t xml:space="preserve">fizinio asmens vardas ir pavardė ar </w:t>
      </w:r>
      <w:r w:rsidRPr="00112F07">
        <w:rPr>
          <w:i/>
          <w:sz w:val="24"/>
          <w:szCs w:val="24"/>
        </w:rPr>
        <w:t>juridinio asmens pavadinimas</w:t>
      </w:r>
      <w:r w:rsidR="00052B1B" w:rsidRPr="00112F07">
        <w:rPr>
          <w:sz w:val="24"/>
          <w:szCs w:val="24"/>
        </w:rPr>
        <w:t>]</w:t>
      </w:r>
      <w:r w:rsidRPr="00112F07">
        <w:rPr>
          <w:sz w:val="24"/>
          <w:szCs w:val="24"/>
        </w:rPr>
        <w:t xml:space="preserve"> (toliau – </w:t>
      </w:r>
      <w:r w:rsidR="005D3942" w:rsidRPr="00112F07">
        <w:rPr>
          <w:sz w:val="24"/>
          <w:szCs w:val="24"/>
        </w:rPr>
        <w:t>Vykdytojas</w:t>
      </w:r>
      <w:r w:rsidRPr="00112F07">
        <w:rPr>
          <w:sz w:val="24"/>
          <w:szCs w:val="24"/>
        </w:rPr>
        <w:t xml:space="preserve">), atstovaujama (-as) </w:t>
      </w:r>
      <w:r w:rsidR="00052B1B" w:rsidRPr="00112F07">
        <w:rPr>
          <w:sz w:val="24"/>
          <w:szCs w:val="24"/>
        </w:rPr>
        <w:t>[</w:t>
      </w:r>
      <w:r w:rsidRPr="00112F07">
        <w:rPr>
          <w:i/>
          <w:sz w:val="24"/>
          <w:szCs w:val="24"/>
        </w:rPr>
        <w:t>atstovaujančio asmens pareigos, vardas ir pavardė</w:t>
      </w:r>
      <w:r w:rsidR="00052B1B" w:rsidRPr="00112F07">
        <w:rPr>
          <w:sz w:val="24"/>
          <w:szCs w:val="24"/>
        </w:rPr>
        <w:t>]</w:t>
      </w:r>
      <w:r w:rsidRPr="00112F07">
        <w:rPr>
          <w:sz w:val="24"/>
          <w:szCs w:val="24"/>
        </w:rPr>
        <w:t xml:space="preserve">, </w:t>
      </w:r>
      <w:r w:rsidR="0080270F" w:rsidRPr="00112F07">
        <w:rPr>
          <w:sz w:val="24"/>
          <w:szCs w:val="24"/>
        </w:rPr>
        <w:t xml:space="preserve">veikiančio (-ios) pagal </w:t>
      </w:r>
      <w:r w:rsidR="00052B1B" w:rsidRPr="00112F07">
        <w:rPr>
          <w:sz w:val="24"/>
          <w:szCs w:val="24"/>
        </w:rPr>
        <w:t>[</w:t>
      </w:r>
      <w:r w:rsidR="0080270F" w:rsidRPr="00112F07">
        <w:rPr>
          <w:i/>
          <w:sz w:val="24"/>
          <w:szCs w:val="24"/>
        </w:rPr>
        <w:t>atstovavimo pagrindas</w:t>
      </w:r>
      <w:r w:rsidR="00052B1B" w:rsidRPr="00112F07">
        <w:rPr>
          <w:sz w:val="24"/>
          <w:szCs w:val="24"/>
        </w:rPr>
        <w:t>]</w:t>
      </w:r>
      <w:r w:rsidR="007A06F4" w:rsidRPr="00112F07">
        <w:rPr>
          <w:sz w:val="24"/>
          <w:szCs w:val="24"/>
        </w:rPr>
        <w:t>,</w:t>
      </w:r>
      <w:r w:rsidR="0080270F" w:rsidRPr="00112F07">
        <w:rPr>
          <w:sz w:val="24"/>
          <w:szCs w:val="24"/>
        </w:rPr>
        <w:t xml:space="preserve"> </w:t>
      </w:r>
      <w:r w:rsidR="00052B1B" w:rsidRPr="00112F07">
        <w:rPr>
          <w:sz w:val="24"/>
          <w:szCs w:val="24"/>
        </w:rPr>
        <w:t>sudarė šią sutartį:</w:t>
      </w:r>
    </w:p>
    <w:p w:rsidR="0061731C" w:rsidRPr="00112F07" w:rsidRDefault="0061731C" w:rsidP="00F40653">
      <w:pPr>
        <w:spacing w:line="276" w:lineRule="auto"/>
        <w:jc w:val="center"/>
      </w:pPr>
    </w:p>
    <w:p w:rsidR="00052B1B" w:rsidRPr="00112F07" w:rsidRDefault="00052B1B" w:rsidP="00F40653">
      <w:pPr>
        <w:pStyle w:val="Pagrindiniotekstotrauka"/>
        <w:keepNext/>
        <w:spacing w:line="276" w:lineRule="auto"/>
        <w:ind w:left="0" w:firstLine="0"/>
        <w:jc w:val="center"/>
        <w:rPr>
          <w:b/>
          <w:sz w:val="24"/>
          <w:szCs w:val="24"/>
        </w:rPr>
      </w:pPr>
      <w:r w:rsidRPr="00112F07">
        <w:rPr>
          <w:b/>
          <w:sz w:val="24"/>
          <w:szCs w:val="24"/>
        </w:rPr>
        <w:t>I SKYRIUS</w:t>
      </w:r>
    </w:p>
    <w:p w:rsidR="0061731C" w:rsidRPr="00112F07" w:rsidRDefault="00052B1B" w:rsidP="00F40653">
      <w:pPr>
        <w:pStyle w:val="Pagrindiniotekstotrauka"/>
        <w:keepNext/>
        <w:spacing w:line="276" w:lineRule="auto"/>
        <w:ind w:left="0" w:firstLine="0"/>
        <w:jc w:val="center"/>
        <w:rPr>
          <w:b/>
          <w:sz w:val="24"/>
          <w:szCs w:val="24"/>
        </w:rPr>
      </w:pPr>
      <w:r w:rsidRPr="00112F07">
        <w:rPr>
          <w:b/>
          <w:sz w:val="24"/>
          <w:szCs w:val="24"/>
        </w:rPr>
        <w:t>SUTARTIES DALYKAS</w:t>
      </w:r>
    </w:p>
    <w:p w:rsidR="0061731C" w:rsidRPr="00112F07" w:rsidRDefault="0061731C" w:rsidP="00F40653">
      <w:pPr>
        <w:pStyle w:val="Pagrindiniotekstotrauka"/>
        <w:keepNext/>
        <w:spacing w:line="276" w:lineRule="auto"/>
        <w:ind w:left="0" w:firstLine="0"/>
        <w:jc w:val="center"/>
        <w:rPr>
          <w:sz w:val="24"/>
          <w:szCs w:val="24"/>
        </w:rPr>
      </w:pPr>
    </w:p>
    <w:p w:rsidR="00241A88" w:rsidRPr="00112F07" w:rsidRDefault="0061731C" w:rsidP="00F40653">
      <w:pPr>
        <w:pStyle w:val="Pagrindiniotekstotrauka"/>
        <w:spacing w:line="276" w:lineRule="auto"/>
        <w:ind w:left="0" w:firstLine="720"/>
        <w:rPr>
          <w:sz w:val="24"/>
          <w:szCs w:val="24"/>
        </w:rPr>
      </w:pPr>
      <w:r w:rsidRPr="00112F07">
        <w:rPr>
          <w:sz w:val="24"/>
          <w:szCs w:val="24"/>
        </w:rPr>
        <w:t xml:space="preserve">1. </w:t>
      </w:r>
      <w:r w:rsidR="006E0394" w:rsidRPr="00112F07">
        <w:rPr>
          <w:sz w:val="24"/>
          <w:szCs w:val="24"/>
        </w:rPr>
        <w:t xml:space="preserve">Savivaldybės nekilnojamosios kultūros vertybės – </w:t>
      </w:r>
      <w:r w:rsidR="00052B1B" w:rsidRPr="00112F07">
        <w:rPr>
          <w:sz w:val="24"/>
          <w:szCs w:val="24"/>
        </w:rPr>
        <w:t>[</w:t>
      </w:r>
      <w:r w:rsidR="006E0394" w:rsidRPr="00112F07">
        <w:rPr>
          <w:i/>
          <w:sz w:val="24"/>
          <w:szCs w:val="24"/>
        </w:rPr>
        <w:t>objekto pavadinimas, adresas</w:t>
      </w:r>
      <w:r w:rsidR="00052B1B" w:rsidRPr="00112F07">
        <w:rPr>
          <w:sz w:val="24"/>
          <w:szCs w:val="24"/>
        </w:rPr>
        <w:t>]</w:t>
      </w:r>
      <w:r w:rsidR="006E0394" w:rsidRPr="00112F07">
        <w:rPr>
          <w:sz w:val="24"/>
          <w:szCs w:val="24"/>
        </w:rPr>
        <w:t xml:space="preserve"> tvarkybos darbų </w:t>
      </w:r>
      <w:r w:rsidR="00B92B3B" w:rsidRPr="00112F07">
        <w:rPr>
          <w:sz w:val="24"/>
          <w:szCs w:val="24"/>
        </w:rPr>
        <w:t xml:space="preserve">(toliau – </w:t>
      </w:r>
      <w:r w:rsidR="00E83A7A" w:rsidRPr="00112F07">
        <w:rPr>
          <w:sz w:val="24"/>
          <w:szCs w:val="24"/>
        </w:rPr>
        <w:t>Projektas</w:t>
      </w:r>
      <w:r w:rsidR="00B92B3B" w:rsidRPr="00112F07">
        <w:rPr>
          <w:sz w:val="24"/>
          <w:szCs w:val="24"/>
        </w:rPr>
        <w:t xml:space="preserve">) </w:t>
      </w:r>
      <w:r w:rsidR="00241A88" w:rsidRPr="00112F07">
        <w:rPr>
          <w:sz w:val="24"/>
          <w:szCs w:val="24"/>
        </w:rPr>
        <w:t>dalinis finansavimas pagal</w:t>
      </w:r>
      <w:r w:rsidR="00DC36B8" w:rsidRPr="00112F07">
        <w:rPr>
          <w:sz w:val="24"/>
          <w:szCs w:val="24"/>
        </w:rPr>
        <w:t xml:space="preserve"> </w:t>
      </w:r>
      <w:r w:rsidR="00052B1B" w:rsidRPr="00112F07">
        <w:rPr>
          <w:sz w:val="24"/>
          <w:szCs w:val="24"/>
        </w:rPr>
        <w:t>[</w:t>
      </w:r>
      <w:r w:rsidR="0017398C" w:rsidRPr="00112F07">
        <w:rPr>
          <w:i/>
          <w:sz w:val="24"/>
          <w:szCs w:val="24"/>
        </w:rPr>
        <w:t>Kauno miesto s</w:t>
      </w:r>
      <w:r w:rsidR="00241A88" w:rsidRPr="00112F07">
        <w:rPr>
          <w:i/>
          <w:sz w:val="24"/>
          <w:szCs w:val="24"/>
        </w:rPr>
        <w:t>avivaldybės teisės aktas</w:t>
      </w:r>
      <w:r w:rsidR="0097473E" w:rsidRPr="00112F07">
        <w:rPr>
          <w:i/>
          <w:sz w:val="24"/>
          <w:szCs w:val="24"/>
        </w:rPr>
        <w:t>, pagal kurį finansuojama</w:t>
      </w:r>
      <w:r w:rsidR="00052B1B" w:rsidRPr="00112F07">
        <w:rPr>
          <w:sz w:val="24"/>
          <w:szCs w:val="24"/>
        </w:rPr>
        <w:t>]</w:t>
      </w:r>
      <w:r w:rsidR="009E15BE" w:rsidRPr="00112F07">
        <w:rPr>
          <w:sz w:val="24"/>
          <w:szCs w:val="24"/>
        </w:rPr>
        <w:t>, įgyvendinant Kauno miesto savivaldybės paveldotvarkos programą.</w:t>
      </w:r>
    </w:p>
    <w:p w:rsidR="0061731C" w:rsidRPr="00112F07" w:rsidRDefault="0061731C" w:rsidP="00F40653">
      <w:pPr>
        <w:pStyle w:val="Pagrindiniotekstotrauka"/>
        <w:spacing w:line="276" w:lineRule="auto"/>
        <w:ind w:left="0" w:firstLine="0"/>
        <w:rPr>
          <w:sz w:val="24"/>
          <w:szCs w:val="24"/>
        </w:rPr>
      </w:pPr>
    </w:p>
    <w:p w:rsidR="00052B1B" w:rsidRPr="00112F07" w:rsidRDefault="0061731C" w:rsidP="00F40653">
      <w:pPr>
        <w:pStyle w:val="Pagrindiniotekstotrauka"/>
        <w:keepNext/>
        <w:spacing w:line="276" w:lineRule="auto"/>
        <w:ind w:left="0" w:firstLine="0"/>
        <w:jc w:val="center"/>
        <w:rPr>
          <w:b/>
          <w:sz w:val="24"/>
          <w:szCs w:val="24"/>
        </w:rPr>
      </w:pPr>
      <w:r w:rsidRPr="00112F07">
        <w:rPr>
          <w:b/>
          <w:sz w:val="24"/>
          <w:szCs w:val="24"/>
        </w:rPr>
        <w:t>II</w:t>
      </w:r>
      <w:r w:rsidR="00052B1B" w:rsidRPr="00112F07">
        <w:rPr>
          <w:b/>
          <w:sz w:val="24"/>
          <w:szCs w:val="24"/>
        </w:rPr>
        <w:t xml:space="preserve"> SKYRIUS</w:t>
      </w:r>
    </w:p>
    <w:p w:rsidR="0061731C" w:rsidRPr="00112F07" w:rsidRDefault="0061731C" w:rsidP="00F40653">
      <w:pPr>
        <w:pStyle w:val="Pagrindiniotekstotrauka"/>
        <w:keepNext/>
        <w:spacing w:line="276" w:lineRule="auto"/>
        <w:ind w:left="0" w:firstLine="0"/>
        <w:jc w:val="center"/>
        <w:rPr>
          <w:b/>
          <w:sz w:val="24"/>
          <w:szCs w:val="24"/>
        </w:rPr>
      </w:pPr>
      <w:r w:rsidRPr="00112F07">
        <w:rPr>
          <w:b/>
          <w:sz w:val="24"/>
          <w:szCs w:val="24"/>
        </w:rPr>
        <w:t>ŠALIŲ ĮSIPAREIGOJIMAI</w:t>
      </w:r>
    </w:p>
    <w:p w:rsidR="0061731C" w:rsidRPr="00112F07" w:rsidRDefault="0061731C" w:rsidP="00F40653">
      <w:pPr>
        <w:pStyle w:val="Pagrindiniotekstotrauka"/>
        <w:keepNext/>
        <w:spacing w:line="276" w:lineRule="auto"/>
        <w:ind w:left="0" w:firstLine="0"/>
        <w:jc w:val="left"/>
        <w:rPr>
          <w:sz w:val="24"/>
          <w:szCs w:val="24"/>
        </w:rPr>
      </w:pPr>
    </w:p>
    <w:p w:rsidR="00D906ED" w:rsidRPr="00112F07" w:rsidRDefault="00052B1B" w:rsidP="00F40653">
      <w:pPr>
        <w:pStyle w:val="Pagrindiniotekstotrauka"/>
        <w:spacing w:line="276" w:lineRule="auto"/>
        <w:ind w:left="0" w:firstLine="720"/>
        <w:rPr>
          <w:sz w:val="24"/>
          <w:szCs w:val="24"/>
        </w:rPr>
      </w:pPr>
      <w:r w:rsidRPr="00112F07">
        <w:rPr>
          <w:sz w:val="24"/>
          <w:szCs w:val="24"/>
        </w:rPr>
        <w:t>2.</w:t>
      </w:r>
      <w:r w:rsidR="0061731C" w:rsidRPr="00112F07">
        <w:rPr>
          <w:sz w:val="24"/>
          <w:szCs w:val="24"/>
        </w:rPr>
        <w:t xml:space="preserve"> </w:t>
      </w:r>
      <w:r w:rsidR="005D3942" w:rsidRPr="00112F07">
        <w:rPr>
          <w:sz w:val="24"/>
          <w:szCs w:val="24"/>
        </w:rPr>
        <w:t>Finansuotojas</w:t>
      </w:r>
      <w:r w:rsidR="0061731C" w:rsidRPr="00112F07">
        <w:rPr>
          <w:sz w:val="24"/>
          <w:szCs w:val="24"/>
        </w:rPr>
        <w:t xml:space="preserve"> įsipareigoja</w:t>
      </w:r>
      <w:r w:rsidR="00D906ED" w:rsidRPr="00112F07">
        <w:rPr>
          <w:sz w:val="24"/>
          <w:szCs w:val="24"/>
        </w:rPr>
        <w:t>:</w:t>
      </w:r>
    </w:p>
    <w:p w:rsidR="00814233" w:rsidRPr="00112F07" w:rsidRDefault="00814233" w:rsidP="00A447F3">
      <w:pPr>
        <w:pStyle w:val="Pagrindiniotekstotrauka"/>
        <w:spacing w:line="276" w:lineRule="auto"/>
        <w:ind w:left="0" w:firstLine="720"/>
        <w:rPr>
          <w:sz w:val="24"/>
          <w:szCs w:val="24"/>
        </w:rPr>
      </w:pPr>
      <w:r w:rsidRPr="00112F07">
        <w:rPr>
          <w:sz w:val="24"/>
          <w:szCs w:val="24"/>
        </w:rPr>
        <w:t>2.1. iš dalies finansuoti Vykdytojo įgyvendinamą Projektą: pervesti į Vykdytojo sąskaitą</w:t>
      </w:r>
      <w:r w:rsidRPr="00112F07">
        <w:rPr>
          <w:bCs/>
          <w:sz w:val="24"/>
          <w:szCs w:val="24"/>
        </w:rPr>
        <w:t xml:space="preserve"> </w:t>
      </w:r>
      <w:r w:rsidRPr="00112F07">
        <w:rPr>
          <w:sz w:val="24"/>
          <w:szCs w:val="24"/>
        </w:rPr>
        <w:t>[</w:t>
      </w:r>
      <w:r w:rsidRPr="00112F07">
        <w:rPr>
          <w:i/>
          <w:sz w:val="24"/>
          <w:szCs w:val="24"/>
        </w:rPr>
        <w:t>suma skaičiais ir žodžiais</w:t>
      </w:r>
      <w:r w:rsidRPr="00112F07">
        <w:rPr>
          <w:sz w:val="24"/>
          <w:szCs w:val="24"/>
        </w:rPr>
        <w:t xml:space="preserve">] Eur iš Kauno miesto savivaldybės paveldotvarkos programai įgyvendinti skirtų asignavimų pagal Kauno miesto savivaldybės biudžeto lėšų panaudojimo sąmatą (toliau – Sąmata) (1 priedas) ir </w:t>
      </w:r>
      <w:r w:rsidR="00A447F3" w:rsidRPr="00112F07">
        <w:rPr>
          <w:sz w:val="24"/>
          <w:szCs w:val="24"/>
        </w:rPr>
        <w:t xml:space="preserve">Kauno miesto savivaldybės biudžeto </w:t>
      </w:r>
      <w:r w:rsidRPr="00112F07">
        <w:rPr>
          <w:sz w:val="24"/>
          <w:szCs w:val="24"/>
        </w:rPr>
        <w:t xml:space="preserve">lėšų panaudojimo ataskaitą (2 priedas), patvirtintą Kauno miesto savivaldybės </w:t>
      </w:r>
      <w:r w:rsidR="00A447F3" w:rsidRPr="00112F07">
        <w:rPr>
          <w:sz w:val="24"/>
          <w:szCs w:val="24"/>
        </w:rPr>
        <w:t xml:space="preserve">biudžeto </w:t>
      </w:r>
      <w:r w:rsidRPr="00112F07">
        <w:rPr>
          <w:sz w:val="24"/>
          <w:szCs w:val="24"/>
        </w:rPr>
        <w:t>programos (priemonės) vykdytojo;</w:t>
      </w:r>
    </w:p>
    <w:p w:rsidR="00D906ED" w:rsidRDefault="0061731C" w:rsidP="00F40653">
      <w:pPr>
        <w:pStyle w:val="Pagrindiniotekstotrauka"/>
        <w:spacing w:line="276" w:lineRule="auto"/>
        <w:ind w:left="0" w:firstLine="720"/>
        <w:rPr>
          <w:sz w:val="24"/>
          <w:szCs w:val="24"/>
        </w:rPr>
      </w:pPr>
      <w:r w:rsidRPr="00112F07">
        <w:rPr>
          <w:sz w:val="24"/>
          <w:szCs w:val="24"/>
        </w:rPr>
        <w:t>2.</w:t>
      </w:r>
      <w:r w:rsidR="008B773F" w:rsidRPr="00112F07">
        <w:rPr>
          <w:sz w:val="24"/>
          <w:szCs w:val="24"/>
        </w:rPr>
        <w:t>2.</w:t>
      </w:r>
      <w:r w:rsidRPr="00112F07">
        <w:rPr>
          <w:b/>
          <w:sz w:val="24"/>
          <w:szCs w:val="24"/>
        </w:rPr>
        <w:t xml:space="preserve"> </w:t>
      </w:r>
      <w:r w:rsidR="0017398C" w:rsidRPr="00112F07">
        <w:rPr>
          <w:sz w:val="24"/>
          <w:szCs w:val="24"/>
        </w:rPr>
        <w:t xml:space="preserve">pervesti šios sutarties 2.1 papunktyje nurodytas </w:t>
      </w:r>
      <w:r w:rsidR="00D906ED" w:rsidRPr="00112F07">
        <w:rPr>
          <w:sz w:val="24"/>
          <w:szCs w:val="24"/>
        </w:rPr>
        <w:t xml:space="preserve">lėšas </w:t>
      </w:r>
      <w:r w:rsidR="007B4DB9" w:rsidRPr="00112F07">
        <w:rPr>
          <w:sz w:val="24"/>
          <w:szCs w:val="24"/>
        </w:rPr>
        <w:t xml:space="preserve">į Vykdytojo sąskaitą </w:t>
      </w:r>
      <w:r w:rsidR="0017398C" w:rsidRPr="00112F07">
        <w:rPr>
          <w:sz w:val="24"/>
          <w:szCs w:val="24"/>
        </w:rPr>
        <w:t xml:space="preserve">per 30 darbo dienų </w:t>
      </w:r>
      <w:r w:rsidR="00392757" w:rsidRPr="00112F07">
        <w:rPr>
          <w:sz w:val="24"/>
          <w:szCs w:val="24"/>
        </w:rPr>
        <w:t>po to, kai Vykdytojas įvykdo 3.5 papunktyje nustatytus įsipareigojimus</w:t>
      </w:r>
      <w:r w:rsidR="00E47802" w:rsidRPr="00112F07">
        <w:rPr>
          <w:sz w:val="24"/>
          <w:szCs w:val="24"/>
        </w:rPr>
        <w:t>.</w:t>
      </w:r>
    </w:p>
    <w:p w:rsidR="00FF3EF7" w:rsidRPr="00552E5C" w:rsidRDefault="00FF3EF7" w:rsidP="00F40653">
      <w:pPr>
        <w:pStyle w:val="Pagrindiniotekstotrauka"/>
        <w:spacing w:line="276" w:lineRule="auto"/>
        <w:ind w:left="0" w:firstLine="720"/>
        <w:rPr>
          <w:sz w:val="24"/>
          <w:szCs w:val="24"/>
        </w:rPr>
      </w:pPr>
      <w:r w:rsidRPr="00552E5C">
        <w:rPr>
          <w:sz w:val="24"/>
          <w:szCs w:val="24"/>
        </w:rPr>
        <w:t>2.3. už tvarkybos darbus, kurie faktiškai buvo atlikti už mažesnę kainą ar įkainį, nei nurodyta Sąmatoje, sumokama proporcingai atliktų darbų sumai;</w:t>
      </w:r>
    </w:p>
    <w:p w:rsidR="00251EF0" w:rsidRPr="00552E5C" w:rsidRDefault="00251EF0" w:rsidP="00F40653">
      <w:pPr>
        <w:pStyle w:val="Pagrindiniotekstotrauka"/>
        <w:spacing w:line="276" w:lineRule="auto"/>
        <w:ind w:left="0" w:firstLine="720"/>
        <w:rPr>
          <w:sz w:val="24"/>
          <w:szCs w:val="24"/>
        </w:rPr>
      </w:pPr>
      <w:r w:rsidRPr="00552E5C">
        <w:rPr>
          <w:sz w:val="24"/>
          <w:szCs w:val="24"/>
        </w:rPr>
        <w:t xml:space="preserve">2.4. už nebaigtus per Projekto įgyvendinimo laikotarpį atlikti tvarkybos darbus gali būti sumokama proporcingai atliktų darbų sumai atsižvelgus į motyvuotą Vykdytojo prašymą ir tik tuo </w:t>
      </w:r>
      <w:r w:rsidRPr="00552E5C">
        <w:rPr>
          <w:sz w:val="24"/>
          <w:szCs w:val="24"/>
        </w:rPr>
        <w:lastRenderedPageBreak/>
        <w:t>atveju, jei tam pritaria Paveldotvarkos programos lėšomis finansuotinų objektų atrankos darbo grupė.</w:t>
      </w:r>
    </w:p>
    <w:p w:rsidR="0061731C" w:rsidRPr="00112F07" w:rsidRDefault="00450E70" w:rsidP="00F40653">
      <w:pPr>
        <w:pStyle w:val="Pagrindiniotekstotrauka"/>
        <w:spacing w:line="276" w:lineRule="auto"/>
        <w:ind w:left="0" w:firstLine="720"/>
        <w:rPr>
          <w:sz w:val="24"/>
          <w:szCs w:val="24"/>
        </w:rPr>
      </w:pPr>
      <w:r w:rsidRPr="00112F07">
        <w:rPr>
          <w:sz w:val="24"/>
          <w:szCs w:val="24"/>
        </w:rPr>
        <w:t>3</w:t>
      </w:r>
      <w:r w:rsidR="008B773F" w:rsidRPr="00112F07">
        <w:rPr>
          <w:sz w:val="24"/>
          <w:szCs w:val="24"/>
        </w:rPr>
        <w:t xml:space="preserve">. </w:t>
      </w:r>
      <w:r w:rsidR="00EC312E" w:rsidRPr="00112F07">
        <w:rPr>
          <w:sz w:val="24"/>
          <w:szCs w:val="24"/>
        </w:rPr>
        <w:t>Vykdytojas</w:t>
      </w:r>
      <w:r w:rsidR="0061731C" w:rsidRPr="00112F07">
        <w:rPr>
          <w:b/>
          <w:sz w:val="24"/>
          <w:szCs w:val="24"/>
        </w:rPr>
        <w:t xml:space="preserve"> </w:t>
      </w:r>
      <w:r w:rsidR="0061731C" w:rsidRPr="00112F07">
        <w:rPr>
          <w:sz w:val="24"/>
          <w:szCs w:val="24"/>
        </w:rPr>
        <w:t>įsipareigoja:</w:t>
      </w:r>
    </w:p>
    <w:p w:rsidR="00A67568" w:rsidRPr="00112F07" w:rsidRDefault="00450E70" w:rsidP="00F40653">
      <w:pPr>
        <w:pStyle w:val="Pagrindinistekstas"/>
        <w:spacing w:line="276" w:lineRule="auto"/>
        <w:ind w:firstLine="720"/>
        <w:rPr>
          <w:sz w:val="24"/>
          <w:szCs w:val="24"/>
        </w:rPr>
      </w:pPr>
      <w:r w:rsidRPr="00112F07">
        <w:rPr>
          <w:sz w:val="24"/>
          <w:szCs w:val="24"/>
        </w:rPr>
        <w:t>3</w:t>
      </w:r>
      <w:r w:rsidR="0061731C" w:rsidRPr="00112F07">
        <w:rPr>
          <w:sz w:val="24"/>
          <w:szCs w:val="24"/>
        </w:rPr>
        <w:t>.</w:t>
      </w:r>
      <w:r w:rsidR="00AC0545" w:rsidRPr="00112F07">
        <w:rPr>
          <w:sz w:val="24"/>
          <w:szCs w:val="24"/>
        </w:rPr>
        <w:t>1</w:t>
      </w:r>
      <w:r w:rsidR="0061731C" w:rsidRPr="00112F07">
        <w:rPr>
          <w:sz w:val="24"/>
          <w:szCs w:val="24"/>
        </w:rPr>
        <w:t xml:space="preserve">. </w:t>
      </w:r>
      <w:r w:rsidR="009B4473" w:rsidRPr="00112F07">
        <w:rPr>
          <w:sz w:val="24"/>
          <w:szCs w:val="24"/>
        </w:rPr>
        <w:t>Projektui</w:t>
      </w:r>
      <w:r w:rsidR="00A67568" w:rsidRPr="00112F07">
        <w:rPr>
          <w:sz w:val="24"/>
          <w:szCs w:val="24"/>
        </w:rPr>
        <w:t xml:space="preserve"> skirtas lėšas naudoti pagal </w:t>
      </w:r>
      <w:r w:rsidR="000530CD" w:rsidRPr="00112F07">
        <w:rPr>
          <w:sz w:val="24"/>
          <w:szCs w:val="24"/>
        </w:rPr>
        <w:t>pridedamą</w:t>
      </w:r>
      <w:r w:rsidR="00A67568" w:rsidRPr="00112F07">
        <w:rPr>
          <w:sz w:val="24"/>
          <w:szCs w:val="24"/>
        </w:rPr>
        <w:t xml:space="preserve"> Sąmatą;</w:t>
      </w:r>
    </w:p>
    <w:p w:rsidR="00A90983" w:rsidRPr="00552E5C" w:rsidRDefault="00147A2A" w:rsidP="00F40653">
      <w:pPr>
        <w:pStyle w:val="Pagrindinistekstas"/>
        <w:spacing w:line="276" w:lineRule="auto"/>
        <w:ind w:firstLine="720"/>
        <w:rPr>
          <w:sz w:val="24"/>
          <w:szCs w:val="24"/>
        </w:rPr>
      </w:pPr>
      <w:r w:rsidRPr="00552E5C">
        <w:rPr>
          <w:sz w:val="24"/>
          <w:szCs w:val="24"/>
        </w:rPr>
        <w:t>3.2. Projektą įgyvendinti iki 20___ m. ______________ d. Motyvuotu Vykdytojo prašymu šis terminas gali būti pratęstas, kai Projektas, kuriam skirtas finansavimas iš Programos lėšų, einamaisiais metais yra pradėtas vykdyti ir (arba) Vykdytojas dėl jo vykdymo yra sudaręs sutartį su rangovu (paslaugos teikėju) ir kai termino pratęsimui pritaria Paveldotvarkos programos lėšomis finansuotinų objektų atrankos darbo grupė. Bendras Projekto įgyvendinimo terminas negali būti ilgesnis nei treji metai. Termino pratęsimas įforminamas rašytiniu susitarimu;</w:t>
      </w:r>
    </w:p>
    <w:p w:rsidR="009372F7" w:rsidRPr="00112F07" w:rsidRDefault="00450E70" w:rsidP="00F40653">
      <w:pPr>
        <w:pStyle w:val="Pagrindinistekstas"/>
        <w:tabs>
          <w:tab w:val="num" w:pos="0"/>
        </w:tabs>
        <w:spacing w:line="276" w:lineRule="auto"/>
        <w:ind w:firstLine="720"/>
        <w:rPr>
          <w:sz w:val="24"/>
          <w:szCs w:val="24"/>
        </w:rPr>
      </w:pPr>
      <w:r w:rsidRPr="00112F07">
        <w:rPr>
          <w:sz w:val="24"/>
          <w:szCs w:val="24"/>
        </w:rPr>
        <w:t>3</w:t>
      </w:r>
      <w:r w:rsidR="0061731C" w:rsidRPr="00112F07">
        <w:rPr>
          <w:sz w:val="24"/>
          <w:szCs w:val="24"/>
        </w:rPr>
        <w:t>.</w:t>
      </w:r>
      <w:r w:rsidR="00F052AD" w:rsidRPr="00112F07">
        <w:rPr>
          <w:sz w:val="24"/>
          <w:szCs w:val="24"/>
        </w:rPr>
        <w:t>3</w:t>
      </w:r>
      <w:r w:rsidR="0039081C" w:rsidRPr="00112F07">
        <w:rPr>
          <w:sz w:val="24"/>
          <w:szCs w:val="24"/>
        </w:rPr>
        <w:t>.</w:t>
      </w:r>
      <w:r w:rsidR="0040182C" w:rsidRPr="00112F07">
        <w:rPr>
          <w:sz w:val="24"/>
          <w:szCs w:val="24"/>
        </w:rPr>
        <w:t xml:space="preserve"> </w:t>
      </w:r>
      <w:r w:rsidR="00C0153B" w:rsidRPr="00112F07">
        <w:rPr>
          <w:sz w:val="24"/>
          <w:szCs w:val="24"/>
        </w:rPr>
        <w:t xml:space="preserve">užtikrinti gautų lėšų panaudojimo teisėtumą, ekonomiškumą, efektyvumą ir rezultatyvumą; </w:t>
      </w:r>
    </w:p>
    <w:p w:rsidR="006D5BE5" w:rsidRPr="00112F07" w:rsidRDefault="00450E70" w:rsidP="00F40653">
      <w:pPr>
        <w:pStyle w:val="Pagrindinistekstas"/>
        <w:tabs>
          <w:tab w:val="num" w:pos="0"/>
        </w:tabs>
        <w:spacing w:line="276" w:lineRule="auto"/>
        <w:ind w:firstLine="720"/>
        <w:rPr>
          <w:sz w:val="24"/>
          <w:szCs w:val="24"/>
        </w:rPr>
      </w:pPr>
      <w:r w:rsidRPr="00112F07">
        <w:rPr>
          <w:sz w:val="24"/>
          <w:szCs w:val="24"/>
        </w:rPr>
        <w:t>3</w:t>
      </w:r>
      <w:r w:rsidR="00485D92" w:rsidRPr="00112F07">
        <w:rPr>
          <w:sz w:val="24"/>
          <w:szCs w:val="24"/>
        </w:rPr>
        <w:t xml:space="preserve">.4. </w:t>
      </w:r>
      <w:r w:rsidR="00524C43" w:rsidRPr="00112F07">
        <w:rPr>
          <w:sz w:val="24"/>
          <w:szCs w:val="24"/>
        </w:rPr>
        <w:t xml:space="preserve">Lietuvos Respublikos teisės aktų nustatyta tvarka </w:t>
      </w:r>
      <w:r w:rsidR="003F3A10" w:rsidRPr="00112F07">
        <w:rPr>
          <w:sz w:val="24"/>
          <w:szCs w:val="24"/>
        </w:rPr>
        <w:t>mokėti visus mokesčius, susijusius su skirtų lėšų panaudojimu</w:t>
      </w:r>
      <w:r w:rsidR="00651A2B" w:rsidRPr="00112F07">
        <w:rPr>
          <w:sz w:val="24"/>
          <w:szCs w:val="24"/>
        </w:rPr>
        <w:t>,</w:t>
      </w:r>
      <w:r w:rsidR="00524C43" w:rsidRPr="00112F07">
        <w:rPr>
          <w:sz w:val="24"/>
          <w:szCs w:val="24"/>
        </w:rPr>
        <w:t xml:space="preserve"> </w:t>
      </w:r>
      <w:r w:rsidR="006D5BE5" w:rsidRPr="00112F07">
        <w:rPr>
          <w:sz w:val="24"/>
          <w:szCs w:val="24"/>
        </w:rPr>
        <w:t>teikti informaciją apie Finansuotojo skirtas lėšas Valstybinei mokesčių inspekcijai ir Statistikos departamentui;</w:t>
      </w:r>
    </w:p>
    <w:p w:rsidR="007D217A" w:rsidRPr="00552E5C" w:rsidRDefault="007D217A" w:rsidP="00F40653">
      <w:pPr>
        <w:pStyle w:val="Tekstas"/>
        <w:widowControl/>
        <w:tabs>
          <w:tab w:val="left" w:pos="709"/>
        </w:tabs>
        <w:spacing w:line="276" w:lineRule="auto"/>
        <w:ind w:firstLine="709"/>
      </w:pPr>
      <w:r w:rsidRPr="00552E5C">
        <w:t xml:space="preserve">3.5. atsiskaityti Finansuotojui už lėšų panaudojimą, Projekto įgyvendinimą ir vertinimo kriterijų, nustatytų šios sutarties 4 punkte, įvykdymą: įgyvendinęs Projektą, per 30 kalendorinių dienų pateikti Kauno miesto savivaldybės administracijos Kultūros paveldo skyriui Kauno miesto savivaldybės biudžeto lėšų panaudojimo ataskaitą (2 priedas) ir Projekto įgyvendinimo ir vertinimo kriterijų įvykdymo ataskaitą (3 priedas), taip pat kartu pateikti tinkamai patvirtintas </w:t>
      </w:r>
      <w:r w:rsidRPr="00552E5C">
        <w:rPr>
          <w:sz w:val="23"/>
          <w:szCs w:val="23"/>
        </w:rPr>
        <w:t>išlaidas patvirtinančių</w:t>
      </w:r>
      <w:r w:rsidRPr="00552E5C">
        <w:t xml:space="preserve"> dokumentų kopijas ir patvirtinto tvarkybos darbų priėmimo akto, parengto paveldo tvarkybos reglamento PTR 3.05.01:2015 „Tvarkybos darbų priėmimo taisyklės“, patvirtinto Lietuvos Respublikos kultūros ministro 2005 m. balandžio 19 d. įsakymu Nr. ĮV-153 „Dėl paveldo tvarkybos reglamento PTR 3.05.01:2015 „Tvarkybos darbų priėmimo taisyklės“ patvirtinimo“, nustatyta tvarka, kopiją (kai dalinis finansavimas skirtas tvarkomiesiems paveldosaugos darbams atlikti);</w:t>
      </w:r>
    </w:p>
    <w:p w:rsidR="009372F7" w:rsidRPr="00112F07" w:rsidRDefault="0016400D" w:rsidP="00F40653">
      <w:pPr>
        <w:pStyle w:val="Tekstas"/>
        <w:widowControl/>
        <w:tabs>
          <w:tab w:val="left" w:pos="709"/>
        </w:tabs>
        <w:spacing w:line="276" w:lineRule="auto"/>
        <w:ind w:firstLine="709"/>
      </w:pPr>
      <w:r w:rsidRPr="00112F07">
        <w:t>3</w:t>
      </w:r>
      <w:r w:rsidR="009372F7" w:rsidRPr="00112F07">
        <w:t>.</w:t>
      </w:r>
      <w:r w:rsidR="00524C43" w:rsidRPr="00112F07">
        <w:t>6</w:t>
      </w:r>
      <w:r w:rsidR="009372F7" w:rsidRPr="00112F07">
        <w:t xml:space="preserve">. </w:t>
      </w:r>
      <w:r w:rsidR="00B6680A" w:rsidRPr="00112F07">
        <w:t>Finansuotojui</w:t>
      </w:r>
      <w:r w:rsidR="00C0153B" w:rsidRPr="00112F07">
        <w:t xml:space="preserve"> pareikalavus, pateikti visą su šios sutartie</w:t>
      </w:r>
      <w:r w:rsidR="0052624E" w:rsidRPr="00112F07">
        <w:t>s vykdymu susijusią informaciją ir nedelsdamas pranešti Finansuotojui, jeigu nėra galimybės įgyvendinti Projekto iki</w:t>
      </w:r>
      <w:r w:rsidRPr="00112F07">
        <w:t xml:space="preserve"> šios sutarties 3</w:t>
      </w:r>
      <w:r w:rsidR="0052624E" w:rsidRPr="00112F07">
        <w:t xml:space="preserve">.2 </w:t>
      </w:r>
      <w:r w:rsidR="00A24460" w:rsidRPr="00112F07">
        <w:t>papunktyje</w:t>
      </w:r>
      <w:r w:rsidR="0052624E" w:rsidRPr="00112F07">
        <w:t xml:space="preserve"> nustatyto termino.</w:t>
      </w:r>
    </w:p>
    <w:p w:rsidR="00E47802" w:rsidRPr="00112F07" w:rsidRDefault="00E47802" w:rsidP="00F40653">
      <w:pPr>
        <w:pStyle w:val="Tekstas"/>
        <w:widowControl/>
        <w:tabs>
          <w:tab w:val="left" w:pos="709"/>
        </w:tabs>
        <w:spacing w:line="276" w:lineRule="auto"/>
        <w:ind w:firstLine="709"/>
      </w:pPr>
      <w:r w:rsidRPr="00112F07">
        <w:t>4. Finansuotojas nustato tokį (-ius) Projekto vertinimo kriterijų (-us): __________________________.</w:t>
      </w:r>
    </w:p>
    <w:p w:rsidR="009372F7" w:rsidRPr="00112F07" w:rsidRDefault="00E47802" w:rsidP="00F40653">
      <w:pPr>
        <w:pStyle w:val="Tekstas"/>
        <w:widowControl/>
        <w:tabs>
          <w:tab w:val="left" w:pos="709"/>
        </w:tabs>
        <w:spacing w:line="276" w:lineRule="auto"/>
        <w:ind w:firstLine="709"/>
      </w:pPr>
      <w:r w:rsidRPr="00112F07">
        <w:t>5</w:t>
      </w:r>
      <w:r w:rsidR="009372F7" w:rsidRPr="00112F07">
        <w:t xml:space="preserve">. </w:t>
      </w:r>
      <w:r w:rsidR="008A34D5" w:rsidRPr="00112F07">
        <w:t>Finansuotojas</w:t>
      </w:r>
      <w:r w:rsidR="009372F7" w:rsidRPr="00112F07">
        <w:t xml:space="preserve"> pripažįsta tinkamomis tik tas išlaidas, kurios numatytos Sąmatoje. </w:t>
      </w:r>
      <w:r w:rsidR="008A34D5" w:rsidRPr="00112F07">
        <w:t xml:space="preserve">Vykdytojo </w:t>
      </w:r>
      <w:r w:rsidR="009372F7" w:rsidRPr="00112F07">
        <w:t>ataskait</w:t>
      </w:r>
      <w:r w:rsidR="0016400D" w:rsidRPr="00112F07">
        <w:t>os gali būti atmestos, jeigu jos</w:t>
      </w:r>
      <w:r w:rsidR="009372F7" w:rsidRPr="00112F07">
        <w:t>e pateikti duomenys netikslūs, informacij</w:t>
      </w:r>
      <w:r w:rsidR="001609E1" w:rsidRPr="00112F07">
        <w:t>a apie lėšų panaudojimo tikslingumą</w:t>
      </w:r>
      <w:r w:rsidR="009372F7" w:rsidRPr="00112F07">
        <w:t xml:space="preserve"> nepakankama, netikslūs ar taisyti finansiniai dokumentai.</w:t>
      </w:r>
    </w:p>
    <w:p w:rsidR="00814233" w:rsidRPr="00112F07" w:rsidRDefault="00814233" w:rsidP="00F40653">
      <w:pPr>
        <w:pStyle w:val="Tekstas"/>
        <w:widowControl/>
        <w:tabs>
          <w:tab w:val="left" w:pos="709"/>
        </w:tabs>
        <w:spacing w:line="276" w:lineRule="auto"/>
        <w:ind w:firstLine="709"/>
      </w:pPr>
      <w:r w:rsidRPr="00112F07">
        <w:t xml:space="preserve">6. Jei Finansuotojas nustato, kad Projektas įgyvendintas netinkamai (t. y. nusižengiant Lietuvos Respublikos nekilnojamojo kultūros paveldo apsaugos įstatymo, Lietuvos Respublikos statybos įstatymo, kitų teisės aktų reikalavimams), Vykdytojas privalo </w:t>
      </w:r>
      <w:r w:rsidR="00A447F3" w:rsidRPr="00112F07">
        <w:t xml:space="preserve">per 30 darbo dienų nuo Finansuotojo įspėjimo raštu pateikimo dienos </w:t>
      </w:r>
      <w:r w:rsidRPr="00112F07">
        <w:t xml:space="preserve">grąžinti </w:t>
      </w:r>
      <w:r w:rsidR="003A066A" w:rsidRPr="00112F07">
        <w:t xml:space="preserve">Finansuotojui </w:t>
      </w:r>
      <w:r w:rsidRPr="00112F07">
        <w:t xml:space="preserve">visus </w:t>
      </w:r>
      <w:r w:rsidR="005A23ED" w:rsidRPr="00112F07">
        <w:t>pagal šią sutartį gautus Kauno miesto savivaldybės biudžeto asignavimus.</w:t>
      </w:r>
    </w:p>
    <w:p w:rsidR="0061731C" w:rsidRPr="00112F07" w:rsidRDefault="0061731C" w:rsidP="00F40653">
      <w:pPr>
        <w:pStyle w:val="Pagrindinistekstas"/>
        <w:spacing w:line="276" w:lineRule="auto"/>
        <w:rPr>
          <w:sz w:val="24"/>
          <w:szCs w:val="24"/>
        </w:rPr>
      </w:pPr>
    </w:p>
    <w:p w:rsidR="001609E1" w:rsidRPr="00112F07" w:rsidRDefault="001609E1" w:rsidP="00F40653">
      <w:pPr>
        <w:keepNext/>
        <w:spacing w:line="276" w:lineRule="auto"/>
        <w:jc w:val="center"/>
        <w:rPr>
          <w:b/>
        </w:rPr>
      </w:pPr>
      <w:r w:rsidRPr="00112F07">
        <w:rPr>
          <w:b/>
        </w:rPr>
        <w:t>III SKYRIUS</w:t>
      </w:r>
    </w:p>
    <w:p w:rsidR="0061731C" w:rsidRPr="00112F07" w:rsidRDefault="0061731C" w:rsidP="00F40653">
      <w:pPr>
        <w:keepNext/>
        <w:spacing w:line="276" w:lineRule="auto"/>
        <w:jc w:val="center"/>
        <w:rPr>
          <w:b/>
        </w:rPr>
      </w:pPr>
      <w:r w:rsidRPr="00112F07">
        <w:rPr>
          <w:b/>
        </w:rPr>
        <w:t>ŠALIŲ ATSAKOMYBĖ</w:t>
      </w:r>
    </w:p>
    <w:p w:rsidR="0061731C" w:rsidRPr="00112F07" w:rsidRDefault="0061731C" w:rsidP="00F40653">
      <w:pPr>
        <w:keepNext/>
        <w:spacing w:line="276" w:lineRule="auto"/>
        <w:jc w:val="center"/>
        <w:rPr>
          <w:b/>
        </w:rPr>
      </w:pPr>
    </w:p>
    <w:p w:rsidR="0061731C" w:rsidRPr="00552E5C" w:rsidRDefault="00617AB6" w:rsidP="00F40653">
      <w:pPr>
        <w:pStyle w:val="Pagrindiniotekstotrauka"/>
        <w:tabs>
          <w:tab w:val="num" w:pos="0"/>
        </w:tabs>
        <w:spacing w:line="276" w:lineRule="auto"/>
        <w:ind w:left="0" w:firstLine="720"/>
        <w:rPr>
          <w:sz w:val="24"/>
          <w:szCs w:val="24"/>
        </w:rPr>
      </w:pPr>
      <w:r w:rsidRPr="00552E5C">
        <w:rPr>
          <w:sz w:val="24"/>
          <w:szCs w:val="24"/>
        </w:rPr>
        <w:t xml:space="preserve">7. Šalis neatsako už šioje sutartyje nustatytų įsipareigojimų nevykdymą arba netinkamą įvykdymą, jeigu tai įvyko dėl kitos šalies kaltės. Tuo atveju, jei Vykdytojas nevykdo šioje sutartyje nustatytų įsipareigojimų, t. y., likus 30 kalendorinių dienų iki 3.2 papunktyje nurodyto termino, </w:t>
      </w:r>
      <w:r w:rsidRPr="00552E5C">
        <w:rPr>
          <w:sz w:val="24"/>
          <w:szCs w:val="24"/>
        </w:rPr>
        <w:lastRenderedPageBreak/>
        <w:t>Projektas nepradėtas įgyvendinti arba ši sutartis nutraukiama Vykdytojo iniciatyva, Finansuotojas turi teisę reikalauti sumokėti 10 procentų dydžio baudą nuo 2.1 papunktyje nurodytos sumos per Finansuotojo nustatytą terminą, ne trumpesnį nei 30 kalendorinių dienų.</w:t>
      </w:r>
    </w:p>
    <w:p w:rsidR="00E633DF" w:rsidRDefault="00E633DF" w:rsidP="00F40653">
      <w:pPr>
        <w:pStyle w:val="Pagrindiniotekstotrauka3"/>
        <w:keepNext/>
        <w:spacing w:line="276" w:lineRule="auto"/>
        <w:ind w:left="0"/>
        <w:jc w:val="center"/>
        <w:rPr>
          <w:rFonts w:ascii="Times New Roman" w:hAnsi="Times New Roman"/>
          <w:b/>
          <w:szCs w:val="24"/>
        </w:rPr>
      </w:pPr>
    </w:p>
    <w:p w:rsidR="001609E1" w:rsidRPr="00112F07" w:rsidRDefault="001609E1" w:rsidP="00F40653">
      <w:pPr>
        <w:pStyle w:val="Pagrindiniotekstotrauka3"/>
        <w:keepNext/>
        <w:spacing w:line="276" w:lineRule="auto"/>
        <w:ind w:left="0"/>
        <w:jc w:val="center"/>
        <w:rPr>
          <w:rFonts w:ascii="Times New Roman" w:hAnsi="Times New Roman"/>
          <w:b/>
          <w:szCs w:val="24"/>
        </w:rPr>
      </w:pPr>
      <w:r w:rsidRPr="00112F07">
        <w:rPr>
          <w:rFonts w:ascii="Times New Roman" w:hAnsi="Times New Roman"/>
          <w:b/>
          <w:szCs w:val="24"/>
        </w:rPr>
        <w:t>IV SKYRIUS</w:t>
      </w:r>
    </w:p>
    <w:p w:rsidR="0061731C" w:rsidRPr="00112F07" w:rsidRDefault="0061731C" w:rsidP="00F40653">
      <w:pPr>
        <w:pStyle w:val="Pagrindiniotekstotrauka3"/>
        <w:keepNext/>
        <w:spacing w:line="276" w:lineRule="auto"/>
        <w:ind w:left="0"/>
        <w:jc w:val="center"/>
        <w:rPr>
          <w:rFonts w:ascii="Times New Roman" w:hAnsi="Times New Roman"/>
          <w:b/>
          <w:szCs w:val="24"/>
        </w:rPr>
      </w:pPr>
      <w:r w:rsidRPr="00112F07">
        <w:rPr>
          <w:rFonts w:ascii="Times New Roman" w:hAnsi="Times New Roman"/>
          <w:b/>
          <w:szCs w:val="24"/>
        </w:rPr>
        <w:t>SUTARTIES GALIOJIMAS IR NUTRAUKIMAS</w:t>
      </w:r>
    </w:p>
    <w:p w:rsidR="0061731C" w:rsidRPr="00112F07" w:rsidRDefault="0061731C" w:rsidP="00F40653">
      <w:pPr>
        <w:pStyle w:val="Pagrindiniotekstotrauka3"/>
        <w:keepNext/>
        <w:spacing w:line="276" w:lineRule="auto"/>
        <w:ind w:left="0"/>
        <w:jc w:val="center"/>
        <w:rPr>
          <w:rFonts w:ascii="Times New Roman" w:hAnsi="Times New Roman"/>
          <w:b/>
          <w:szCs w:val="24"/>
        </w:rPr>
      </w:pPr>
    </w:p>
    <w:p w:rsidR="0061731C" w:rsidRPr="00112F07" w:rsidRDefault="00814233" w:rsidP="00F40653">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8</w:t>
      </w:r>
      <w:r w:rsidR="00017222" w:rsidRPr="00112F07">
        <w:rPr>
          <w:rFonts w:ascii="Times New Roman" w:hAnsi="Times New Roman"/>
          <w:szCs w:val="24"/>
        </w:rPr>
        <w:t xml:space="preserve">. </w:t>
      </w:r>
      <w:r w:rsidR="0061731C" w:rsidRPr="00112F07">
        <w:rPr>
          <w:rFonts w:ascii="Times New Roman" w:hAnsi="Times New Roman"/>
          <w:szCs w:val="24"/>
        </w:rPr>
        <w:t>Ši sutartis įsigalioja nuo jos pasirašymo dienos ir galioja iki visiško jos įsipareigojimų įvykdymo.</w:t>
      </w:r>
    </w:p>
    <w:p w:rsidR="0061731C" w:rsidRPr="00112F07" w:rsidRDefault="00814233" w:rsidP="00F40653">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9</w:t>
      </w:r>
      <w:r w:rsidR="00017222" w:rsidRPr="00112F07">
        <w:rPr>
          <w:rFonts w:ascii="Times New Roman" w:hAnsi="Times New Roman"/>
          <w:szCs w:val="24"/>
        </w:rPr>
        <w:t xml:space="preserve">. </w:t>
      </w:r>
      <w:r w:rsidR="00C76E31" w:rsidRPr="00112F07">
        <w:rPr>
          <w:rFonts w:ascii="Times New Roman" w:hAnsi="Times New Roman"/>
          <w:szCs w:val="24"/>
        </w:rPr>
        <w:t>Ši s</w:t>
      </w:r>
      <w:r w:rsidR="0061731C" w:rsidRPr="00112F07">
        <w:rPr>
          <w:rFonts w:ascii="Times New Roman" w:hAnsi="Times New Roman"/>
          <w:szCs w:val="24"/>
        </w:rPr>
        <w:t>utartis gali būti pakeista ar nutraukta raštišku abiejų šalių susitarimu</w:t>
      </w:r>
      <w:r w:rsidR="00580BFC" w:rsidRPr="00112F07">
        <w:rPr>
          <w:rFonts w:ascii="Times New Roman" w:hAnsi="Times New Roman"/>
          <w:szCs w:val="24"/>
        </w:rPr>
        <w:t xml:space="preserve"> arba Lietuvos Respublikos teisės aktų nustatyta tvarka.</w:t>
      </w:r>
    </w:p>
    <w:p w:rsidR="005B14AC" w:rsidRPr="00F37F6A" w:rsidRDefault="00F37F6A" w:rsidP="00F40653">
      <w:pPr>
        <w:pStyle w:val="Pagrindiniotekstotrauka3"/>
        <w:tabs>
          <w:tab w:val="num" w:pos="0"/>
        </w:tabs>
        <w:spacing w:line="276" w:lineRule="auto"/>
        <w:ind w:left="0" w:firstLine="720"/>
        <w:rPr>
          <w:rFonts w:ascii="Times New Roman" w:hAnsi="Times New Roman"/>
          <w:color w:val="0000FF"/>
          <w:szCs w:val="24"/>
        </w:rPr>
      </w:pPr>
      <w:r w:rsidRPr="00552E5C">
        <w:rPr>
          <w:szCs w:val="24"/>
        </w:rPr>
        <w:t>10. Finansuotojas turi teisę vienašališkai nutraukti šią sutartį, įspėjęs Vykdytoją apie jos nutraukimą ne vėliau kaip prieš 10 darbo dienų, jei Vykdytojas, įgyvendindamas Projektą, pažeidžia teisės aktų nuostatas, jei tvarkybos darbų nepradeda, neužbaigia ar neatsiskaito už juos per nustatytą laikotarpį, taip pat jei nevykdo ar netinkamai vykdo kitus sutartyje nustatytus įsipareigojimus. Tokiu atveju Vykdytojas per 30 darbo dienų nuo sutarties nutraukimo grąžina pagal šią sutartį gautus Kauno miesto savivaldybės biudžeto asignavimus. Jei sutartis nutraukiama Vykdytojo iniciatyva, Finansuotojas turi teisę reikalauti iš Vykdytojo sumokėti 7 punkte nurodytą baudą</w:t>
      </w:r>
      <w:r w:rsidRPr="00F37F6A">
        <w:rPr>
          <w:color w:val="0000FF"/>
          <w:szCs w:val="24"/>
        </w:rPr>
        <w:t>.</w:t>
      </w:r>
    </w:p>
    <w:p w:rsidR="00197BF4" w:rsidRDefault="00197BF4" w:rsidP="00F40653">
      <w:pPr>
        <w:keepNext/>
        <w:spacing w:line="276" w:lineRule="auto"/>
        <w:jc w:val="center"/>
        <w:rPr>
          <w:b/>
        </w:rPr>
      </w:pPr>
    </w:p>
    <w:p w:rsidR="00C76E31" w:rsidRPr="00112F07" w:rsidRDefault="00C76E31" w:rsidP="00F40653">
      <w:pPr>
        <w:keepNext/>
        <w:spacing w:line="276" w:lineRule="auto"/>
        <w:jc w:val="center"/>
        <w:rPr>
          <w:b/>
        </w:rPr>
      </w:pPr>
      <w:r w:rsidRPr="00112F07">
        <w:rPr>
          <w:b/>
        </w:rPr>
        <w:t>V SKYRIUS</w:t>
      </w:r>
    </w:p>
    <w:p w:rsidR="0061731C" w:rsidRPr="00112F07" w:rsidRDefault="0061731C" w:rsidP="00F40653">
      <w:pPr>
        <w:keepNext/>
        <w:spacing w:line="276" w:lineRule="auto"/>
        <w:jc w:val="center"/>
        <w:rPr>
          <w:b/>
        </w:rPr>
      </w:pPr>
      <w:r w:rsidRPr="00112F07">
        <w:rPr>
          <w:b/>
        </w:rPr>
        <w:t>KITOS SĄLYGOS</w:t>
      </w:r>
    </w:p>
    <w:p w:rsidR="0061731C" w:rsidRPr="00112F07" w:rsidRDefault="0061731C" w:rsidP="00F40653">
      <w:pPr>
        <w:keepNext/>
        <w:spacing w:line="276" w:lineRule="auto"/>
        <w:jc w:val="center"/>
        <w:rPr>
          <w:b/>
        </w:rPr>
      </w:pPr>
    </w:p>
    <w:p w:rsidR="0061731C" w:rsidRPr="00112F07" w:rsidRDefault="00017222" w:rsidP="00F40653">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1</w:t>
      </w:r>
      <w:r w:rsidR="00814233" w:rsidRPr="00112F07">
        <w:rPr>
          <w:rFonts w:ascii="Times New Roman" w:hAnsi="Times New Roman"/>
          <w:szCs w:val="24"/>
        </w:rPr>
        <w:t>1</w:t>
      </w:r>
      <w:r w:rsidRPr="00112F07">
        <w:rPr>
          <w:rFonts w:ascii="Times New Roman" w:hAnsi="Times New Roman"/>
          <w:szCs w:val="24"/>
        </w:rPr>
        <w:t xml:space="preserve">. </w:t>
      </w:r>
      <w:r w:rsidR="0061731C" w:rsidRPr="00112F07">
        <w:rPr>
          <w:rFonts w:ascii="Times New Roman" w:hAnsi="Times New Roman"/>
          <w:szCs w:val="24"/>
        </w:rPr>
        <w:t>Vykdydamos šią sutartį šalys vadovaujasi Lietuvos Respublikos teisės aktais.</w:t>
      </w:r>
    </w:p>
    <w:p w:rsidR="0061731C" w:rsidRPr="00112F07" w:rsidRDefault="00017222" w:rsidP="00F40653">
      <w:pPr>
        <w:pStyle w:val="Pagrindiniotekstotrauka"/>
        <w:tabs>
          <w:tab w:val="num" w:pos="0"/>
        </w:tabs>
        <w:spacing w:line="276" w:lineRule="auto"/>
        <w:ind w:left="0" w:firstLine="720"/>
        <w:rPr>
          <w:sz w:val="24"/>
          <w:szCs w:val="24"/>
        </w:rPr>
      </w:pPr>
      <w:r w:rsidRPr="00112F07">
        <w:rPr>
          <w:sz w:val="24"/>
          <w:szCs w:val="24"/>
        </w:rPr>
        <w:t>1</w:t>
      </w:r>
      <w:r w:rsidR="00814233" w:rsidRPr="00112F07">
        <w:rPr>
          <w:sz w:val="24"/>
          <w:szCs w:val="24"/>
        </w:rPr>
        <w:t>2</w:t>
      </w:r>
      <w:r w:rsidRPr="00112F07">
        <w:rPr>
          <w:sz w:val="24"/>
          <w:szCs w:val="24"/>
        </w:rPr>
        <w:t xml:space="preserve">. </w:t>
      </w:r>
      <w:r w:rsidR="0061731C" w:rsidRPr="00112F07">
        <w:rPr>
          <w:sz w:val="24"/>
          <w:szCs w:val="24"/>
        </w:rPr>
        <w:t xml:space="preserve">Šalių ginčai dėl </w:t>
      </w:r>
      <w:r w:rsidR="0040182C" w:rsidRPr="00112F07">
        <w:rPr>
          <w:sz w:val="24"/>
          <w:szCs w:val="24"/>
        </w:rPr>
        <w:t xml:space="preserve">šios </w:t>
      </w:r>
      <w:r w:rsidR="0061731C" w:rsidRPr="00112F07">
        <w:rPr>
          <w:sz w:val="24"/>
          <w:szCs w:val="24"/>
        </w:rPr>
        <w:t>sutarties nevykdymo ar dėl netinkamo jos vykdymo sprendžiami derybų būdu, nepavykus susitarti – Lietuvos Respublikos teisės aktų nustatyta tvarka.</w:t>
      </w:r>
    </w:p>
    <w:p w:rsidR="00AD7739" w:rsidRPr="00552E5C" w:rsidRDefault="00AD7739" w:rsidP="00AD7739">
      <w:pPr>
        <w:spacing w:line="336" w:lineRule="auto"/>
        <w:ind w:firstLine="709"/>
        <w:jc w:val="both"/>
      </w:pPr>
      <w:r w:rsidRPr="00552E5C">
        <w:t>13. Sutartis įsigalioja:</w:t>
      </w:r>
    </w:p>
    <w:p w:rsidR="00AD7739" w:rsidRPr="00552E5C" w:rsidRDefault="00AD7739" w:rsidP="00AD7739">
      <w:pPr>
        <w:spacing w:line="336" w:lineRule="auto"/>
        <w:ind w:firstLine="709"/>
        <w:jc w:val="both"/>
      </w:pPr>
      <w:r w:rsidRPr="00552E5C">
        <w:t>13.1. kai sudaroma elektroninė sutartis, ji įsigalioja, kai sutarties šalys ją pasirašo kvalifikuotais elektroniniais parašais;</w:t>
      </w:r>
    </w:p>
    <w:p w:rsidR="00AD7739" w:rsidRPr="00552E5C" w:rsidRDefault="00AD7739" w:rsidP="00AD7739">
      <w:pPr>
        <w:pStyle w:val="Pagrindiniotekstotrauka3"/>
        <w:tabs>
          <w:tab w:val="num" w:pos="0"/>
        </w:tabs>
        <w:spacing w:line="276" w:lineRule="auto"/>
        <w:ind w:left="0" w:firstLine="720"/>
        <w:rPr>
          <w:rFonts w:ascii="Times New Roman" w:hAnsi="Times New Roman"/>
          <w:strike/>
          <w:szCs w:val="24"/>
        </w:rPr>
      </w:pPr>
      <w:r w:rsidRPr="00552E5C">
        <w:rPr>
          <w:szCs w:val="24"/>
        </w:rPr>
        <w:t>13.2. kai sutartis sudaroma pasirašant popierinį dokumentą, ji įsigalioja, kai sutartį pasirašo abi sutarties šalys ir patvirtina antspaudais (jei antspaudą sutarties šalis privalo turėti). Sutartis sudaroma dviem vienodą teisinę galią turinčiais egzemplioriais, po vieną abiem šalims</w:t>
      </w:r>
    </w:p>
    <w:p w:rsidR="00C76E31" w:rsidRPr="00112F07" w:rsidRDefault="00017222" w:rsidP="00C76E31">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1</w:t>
      </w:r>
      <w:r w:rsidR="00814233" w:rsidRPr="00112F07">
        <w:rPr>
          <w:rFonts w:ascii="Times New Roman" w:hAnsi="Times New Roman"/>
          <w:szCs w:val="24"/>
        </w:rPr>
        <w:t>4</w:t>
      </w:r>
      <w:r w:rsidRPr="00112F07">
        <w:rPr>
          <w:rFonts w:ascii="Times New Roman" w:hAnsi="Times New Roman"/>
          <w:szCs w:val="24"/>
        </w:rPr>
        <w:t xml:space="preserve">. </w:t>
      </w:r>
      <w:r w:rsidR="002F4EB5" w:rsidRPr="00112F07">
        <w:rPr>
          <w:rFonts w:ascii="Times New Roman" w:hAnsi="Times New Roman"/>
          <w:szCs w:val="24"/>
        </w:rPr>
        <w:t>Š</w:t>
      </w:r>
      <w:r w:rsidR="00DB29A0" w:rsidRPr="00112F07">
        <w:rPr>
          <w:rFonts w:ascii="Times New Roman" w:hAnsi="Times New Roman"/>
          <w:szCs w:val="24"/>
        </w:rPr>
        <w:t xml:space="preserve">ios sutarties </w:t>
      </w:r>
      <w:r w:rsidR="002F4EB5" w:rsidRPr="00112F07">
        <w:rPr>
          <w:rFonts w:ascii="Times New Roman" w:hAnsi="Times New Roman"/>
          <w:szCs w:val="24"/>
        </w:rPr>
        <w:t>priedai</w:t>
      </w:r>
      <w:r w:rsidR="009372F7" w:rsidRPr="00112F07">
        <w:rPr>
          <w:rFonts w:ascii="Times New Roman" w:hAnsi="Times New Roman"/>
          <w:szCs w:val="24"/>
        </w:rPr>
        <w:t>:</w:t>
      </w:r>
    </w:p>
    <w:p w:rsidR="00C76E31" w:rsidRPr="00112F07" w:rsidRDefault="00017222" w:rsidP="00C76E31">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1</w:t>
      </w:r>
      <w:r w:rsidR="00814233" w:rsidRPr="00112F07">
        <w:rPr>
          <w:rFonts w:ascii="Times New Roman" w:hAnsi="Times New Roman"/>
          <w:szCs w:val="24"/>
        </w:rPr>
        <w:t>4</w:t>
      </w:r>
      <w:r w:rsidRPr="00112F07">
        <w:rPr>
          <w:rFonts w:ascii="Times New Roman" w:hAnsi="Times New Roman"/>
          <w:szCs w:val="24"/>
        </w:rPr>
        <w:t xml:space="preserve">.1. </w:t>
      </w:r>
      <w:r w:rsidR="009372F7" w:rsidRPr="00112F07">
        <w:rPr>
          <w:rFonts w:ascii="Times New Roman" w:hAnsi="Times New Roman"/>
          <w:szCs w:val="24"/>
        </w:rPr>
        <w:t>Kauno</w:t>
      </w:r>
      <w:r w:rsidR="00DB29A0" w:rsidRPr="00112F07">
        <w:rPr>
          <w:rFonts w:ascii="Times New Roman" w:hAnsi="Times New Roman"/>
          <w:szCs w:val="24"/>
        </w:rPr>
        <w:t xml:space="preserve"> miesto savivaldybės biudžeto</w:t>
      </w:r>
      <w:r w:rsidR="009372F7" w:rsidRPr="00112F07">
        <w:rPr>
          <w:rFonts w:ascii="Times New Roman" w:hAnsi="Times New Roman"/>
          <w:szCs w:val="24"/>
        </w:rPr>
        <w:t xml:space="preserve"> lėšų panaudojimo sąmata</w:t>
      </w:r>
      <w:r w:rsidR="00DB29A0" w:rsidRPr="00112F07">
        <w:rPr>
          <w:rFonts w:ascii="Times New Roman" w:hAnsi="Times New Roman"/>
          <w:szCs w:val="24"/>
        </w:rPr>
        <w:t xml:space="preserve"> (1 priedas).</w:t>
      </w:r>
    </w:p>
    <w:p w:rsidR="00C76E31" w:rsidRPr="00112F07" w:rsidRDefault="00017222" w:rsidP="00C76E31">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1</w:t>
      </w:r>
      <w:r w:rsidR="00814233" w:rsidRPr="00112F07">
        <w:rPr>
          <w:rFonts w:ascii="Times New Roman" w:hAnsi="Times New Roman"/>
          <w:szCs w:val="24"/>
        </w:rPr>
        <w:t>4</w:t>
      </w:r>
      <w:r w:rsidRPr="00112F07">
        <w:rPr>
          <w:rFonts w:ascii="Times New Roman" w:hAnsi="Times New Roman"/>
          <w:szCs w:val="24"/>
        </w:rPr>
        <w:t xml:space="preserve">.2. </w:t>
      </w:r>
      <w:r w:rsidR="00A447F3" w:rsidRPr="00112F07">
        <w:rPr>
          <w:rFonts w:ascii="Times New Roman" w:hAnsi="Times New Roman"/>
          <w:szCs w:val="24"/>
        </w:rPr>
        <w:t>Kauno miesto savivaldybės biudžeto</w:t>
      </w:r>
      <w:r w:rsidRPr="00112F07">
        <w:rPr>
          <w:rFonts w:ascii="Times New Roman" w:hAnsi="Times New Roman"/>
          <w:szCs w:val="24"/>
        </w:rPr>
        <w:t xml:space="preserve"> </w:t>
      </w:r>
      <w:r w:rsidR="00A447F3" w:rsidRPr="00112F07">
        <w:rPr>
          <w:rFonts w:ascii="Times New Roman" w:hAnsi="Times New Roman"/>
          <w:szCs w:val="24"/>
        </w:rPr>
        <w:t>l</w:t>
      </w:r>
      <w:r w:rsidR="009372F7" w:rsidRPr="00112F07">
        <w:rPr>
          <w:rFonts w:ascii="Times New Roman" w:hAnsi="Times New Roman"/>
          <w:szCs w:val="24"/>
        </w:rPr>
        <w:t>ėšų panaudojimo ataskaita</w:t>
      </w:r>
      <w:r w:rsidR="00DB29A0" w:rsidRPr="00112F07">
        <w:rPr>
          <w:rFonts w:ascii="Times New Roman" w:hAnsi="Times New Roman"/>
          <w:szCs w:val="24"/>
        </w:rPr>
        <w:t xml:space="preserve"> </w:t>
      </w:r>
      <w:r w:rsidR="002F4EB5" w:rsidRPr="00112F07">
        <w:rPr>
          <w:rFonts w:ascii="Times New Roman" w:hAnsi="Times New Roman"/>
          <w:szCs w:val="24"/>
        </w:rPr>
        <w:t>(2 priedas)</w:t>
      </w:r>
      <w:r w:rsidR="009372F7" w:rsidRPr="00112F07">
        <w:rPr>
          <w:rFonts w:ascii="Times New Roman" w:hAnsi="Times New Roman"/>
          <w:szCs w:val="24"/>
        </w:rPr>
        <w:t>.</w:t>
      </w:r>
    </w:p>
    <w:p w:rsidR="009372F7" w:rsidRPr="00112F07" w:rsidRDefault="00017222" w:rsidP="00C76E31">
      <w:pPr>
        <w:pStyle w:val="Pagrindiniotekstotrauka3"/>
        <w:tabs>
          <w:tab w:val="num" w:pos="0"/>
        </w:tabs>
        <w:spacing w:line="276" w:lineRule="auto"/>
        <w:ind w:left="0" w:firstLine="720"/>
        <w:rPr>
          <w:rFonts w:ascii="Times New Roman" w:hAnsi="Times New Roman"/>
          <w:szCs w:val="24"/>
        </w:rPr>
      </w:pPr>
      <w:r w:rsidRPr="00112F07">
        <w:rPr>
          <w:rFonts w:ascii="Times New Roman" w:hAnsi="Times New Roman"/>
          <w:szCs w:val="24"/>
        </w:rPr>
        <w:t>1</w:t>
      </w:r>
      <w:r w:rsidR="00814233" w:rsidRPr="00112F07">
        <w:rPr>
          <w:rFonts w:ascii="Times New Roman" w:hAnsi="Times New Roman"/>
          <w:szCs w:val="24"/>
        </w:rPr>
        <w:t>4</w:t>
      </w:r>
      <w:r w:rsidRPr="00112F07">
        <w:rPr>
          <w:rFonts w:ascii="Times New Roman" w:hAnsi="Times New Roman"/>
          <w:szCs w:val="24"/>
        </w:rPr>
        <w:t xml:space="preserve">.3.  </w:t>
      </w:r>
      <w:r w:rsidR="009372F7" w:rsidRPr="00112F07">
        <w:rPr>
          <w:rFonts w:ascii="Times New Roman" w:hAnsi="Times New Roman"/>
          <w:szCs w:val="24"/>
        </w:rPr>
        <w:t xml:space="preserve">Projekto </w:t>
      </w:r>
      <w:r w:rsidR="00E05CC0" w:rsidRPr="00112F07">
        <w:rPr>
          <w:rFonts w:ascii="Times New Roman" w:hAnsi="Times New Roman"/>
          <w:szCs w:val="24"/>
        </w:rPr>
        <w:t>įgyvendinimo ir vertinimo kriterijų įvykdymo</w:t>
      </w:r>
      <w:r w:rsidR="009372F7" w:rsidRPr="00112F07">
        <w:rPr>
          <w:rFonts w:ascii="Times New Roman" w:hAnsi="Times New Roman"/>
          <w:szCs w:val="24"/>
        </w:rPr>
        <w:t xml:space="preserve"> ataskaita</w:t>
      </w:r>
      <w:r w:rsidR="002F4EB5" w:rsidRPr="00112F07">
        <w:rPr>
          <w:rFonts w:ascii="Times New Roman" w:hAnsi="Times New Roman"/>
          <w:szCs w:val="24"/>
        </w:rPr>
        <w:t xml:space="preserve"> (3 priedas)</w:t>
      </w:r>
      <w:r w:rsidR="009372F7" w:rsidRPr="00112F07">
        <w:rPr>
          <w:rFonts w:ascii="Times New Roman" w:hAnsi="Times New Roman"/>
          <w:szCs w:val="24"/>
        </w:rPr>
        <w:t>.</w:t>
      </w:r>
    </w:p>
    <w:p w:rsidR="0040182C" w:rsidRDefault="0040182C" w:rsidP="00F40653">
      <w:pPr>
        <w:spacing w:line="276" w:lineRule="auto"/>
        <w:ind w:firstLine="720"/>
        <w:jc w:val="center"/>
        <w:rPr>
          <w:b/>
        </w:rPr>
      </w:pPr>
    </w:p>
    <w:p w:rsidR="00552E5C" w:rsidRDefault="00552E5C" w:rsidP="00F40653">
      <w:pPr>
        <w:spacing w:line="276" w:lineRule="auto"/>
        <w:ind w:firstLine="720"/>
        <w:jc w:val="center"/>
        <w:rPr>
          <w:b/>
        </w:rPr>
      </w:pPr>
    </w:p>
    <w:p w:rsidR="00552E5C" w:rsidRDefault="00552E5C" w:rsidP="00F40653">
      <w:pPr>
        <w:spacing w:line="276" w:lineRule="auto"/>
        <w:ind w:firstLine="720"/>
        <w:jc w:val="center"/>
        <w:rPr>
          <w:b/>
        </w:rPr>
      </w:pPr>
    </w:p>
    <w:p w:rsidR="00552E5C" w:rsidRDefault="00552E5C" w:rsidP="00F40653">
      <w:pPr>
        <w:spacing w:line="276" w:lineRule="auto"/>
        <w:ind w:firstLine="720"/>
        <w:jc w:val="center"/>
        <w:rPr>
          <w:b/>
        </w:rPr>
      </w:pPr>
    </w:p>
    <w:p w:rsidR="00FB194A" w:rsidRDefault="00FB194A" w:rsidP="00F40653">
      <w:pPr>
        <w:spacing w:line="276" w:lineRule="auto"/>
        <w:ind w:firstLine="720"/>
        <w:jc w:val="center"/>
        <w:rPr>
          <w:b/>
        </w:rPr>
      </w:pPr>
    </w:p>
    <w:p w:rsidR="00FB194A" w:rsidRDefault="00FB194A" w:rsidP="00F40653">
      <w:pPr>
        <w:spacing w:line="276" w:lineRule="auto"/>
        <w:ind w:firstLine="720"/>
        <w:jc w:val="center"/>
        <w:rPr>
          <w:b/>
        </w:rPr>
      </w:pPr>
    </w:p>
    <w:p w:rsidR="00FB194A" w:rsidRDefault="00FB194A" w:rsidP="00F40653">
      <w:pPr>
        <w:spacing w:line="276" w:lineRule="auto"/>
        <w:ind w:firstLine="720"/>
        <w:jc w:val="center"/>
        <w:rPr>
          <w:b/>
        </w:rPr>
      </w:pPr>
    </w:p>
    <w:p w:rsidR="00FB194A" w:rsidRDefault="00FB194A" w:rsidP="00F40653">
      <w:pPr>
        <w:spacing w:line="276" w:lineRule="auto"/>
        <w:ind w:firstLine="720"/>
        <w:jc w:val="center"/>
        <w:rPr>
          <w:b/>
        </w:rPr>
      </w:pPr>
    </w:p>
    <w:p w:rsidR="00FB194A" w:rsidRDefault="00FB194A" w:rsidP="00F40653">
      <w:pPr>
        <w:spacing w:line="276" w:lineRule="auto"/>
        <w:ind w:firstLine="720"/>
        <w:jc w:val="center"/>
        <w:rPr>
          <w:b/>
        </w:rPr>
      </w:pPr>
    </w:p>
    <w:p w:rsidR="00552E5C" w:rsidRPr="00112F07" w:rsidRDefault="00552E5C" w:rsidP="00F40653">
      <w:pPr>
        <w:spacing w:line="276" w:lineRule="auto"/>
        <w:ind w:firstLine="720"/>
        <w:jc w:val="center"/>
        <w:rPr>
          <w:b/>
        </w:rPr>
      </w:pPr>
      <w:bookmarkStart w:id="0" w:name="_GoBack"/>
      <w:bookmarkEnd w:id="0"/>
    </w:p>
    <w:p w:rsidR="002F4EB5" w:rsidRPr="00112F07" w:rsidRDefault="002F4EB5" w:rsidP="00F40653">
      <w:pPr>
        <w:spacing w:line="276" w:lineRule="auto"/>
        <w:ind w:firstLine="720"/>
        <w:jc w:val="center"/>
        <w:rPr>
          <w:b/>
        </w:rPr>
      </w:pPr>
      <w:r w:rsidRPr="00112F07">
        <w:rPr>
          <w:b/>
        </w:rPr>
        <w:lastRenderedPageBreak/>
        <w:t>VI SKYRIUS</w:t>
      </w:r>
    </w:p>
    <w:p w:rsidR="0061731C" w:rsidRPr="00112F07" w:rsidRDefault="0061731C" w:rsidP="00F40653">
      <w:pPr>
        <w:spacing w:line="276" w:lineRule="auto"/>
        <w:ind w:firstLine="720"/>
        <w:jc w:val="center"/>
        <w:rPr>
          <w:b/>
        </w:rPr>
      </w:pPr>
      <w:r w:rsidRPr="00112F07">
        <w:rPr>
          <w:b/>
        </w:rPr>
        <w:t>ŠALIŲ ADRESAI IR REKVIZITAI</w:t>
      </w:r>
    </w:p>
    <w:p w:rsidR="0061731C" w:rsidRPr="00112F07" w:rsidRDefault="0061731C" w:rsidP="00F40653">
      <w:pPr>
        <w:spacing w:line="276" w:lineRule="auto"/>
        <w:ind w:firstLine="720"/>
        <w:jc w:val="center"/>
        <w:rPr>
          <w:b/>
        </w:rPr>
      </w:pPr>
    </w:p>
    <w:p w:rsidR="0061731C" w:rsidRPr="00112F07" w:rsidRDefault="00A90462" w:rsidP="00F40653">
      <w:pPr>
        <w:tabs>
          <w:tab w:val="left" w:pos="4820"/>
          <w:tab w:val="left" w:pos="5103"/>
        </w:tabs>
        <w:spacing w:line="276" w:lineRule="auto"/>
        <w:rPr>
          <w:b/>
        </w:rPr>
      </w:pPr>
      <w:r w:rsidRPr="00112F07">
        <w:rPr>
          <w:b/>
        </w:rPr>
        <w:t>Finansuotojas</w:t>
      </w:r>
      <w:r w:rsidRPr="00112F07">
        <w:rPr>
          <w:b/>
        </w:rPr>
        <w:tab/>
        <w:t>Vykdytojas</w:t>
      </w:r>
    </w:p>
    <w:p w:rsidR="00A90462" w:rsidRPr="00112F07" w:rsidRDefault="0061731C" w:rsidP="00F40653">
      <w:pPr>
        <w:tabs>
          <w:tab w:val="left" w:pos="4820"/>
          <w:tab w:val="left" w:pos="5103"/>
          <w:tab w:val="left" w:pos="5954"/>
        </w:tabs>
        <w:spacing w:line="276" w:lineRule="auto"/>
        <w:jc w:val="both"/>
        <w:rPr>
          <w:i/>
        </w:rPr>
      </w:pPr>
      <w:r w:rsidRPr="00112F07">
        <w:t>Kauno miesto savivaldybės administracija</w:t>
      </w:r>
      <w:r w:rsidR="00A90462" w:rsidRPr="00112F07">
        <w:tab/>
      </w:r>
      <w:r w:rsidR="002F4EB5" w:rsidRPr="00112F07">
        <w:t>[</w:t>
      </w:r>
      <w:r w:rsidRPr="00112F07">
        <w:rPr>
          <w:i/>
        </w:rPr>
        <w:t>Įstaigos ar organizacijos pavadinimas</w:t>
      </w:r>
      <w:r w:rsidR="00DD079E" w:rsidRPr="00112F07">
        <w:rPr>
          <w:i/>
        </w:rPr>
        <w:t>,</w:t>
      </w:r>
    </w:p>
    <w:p w:rsidR="00DD079E" w:rsidRPr="00112F07" w:rsidRDefault="00A90462" w:rsidP="00F40653">
      <w:pPr>
        <w:tabs>
          <w:tab w:val="left" w:pos="4820"/>
          <w:tab w:val="left" w:pos="5103"/>
          <w:tab w:val="left" w:pos="5954"/>
        </w:tabs>
        <w:spacing w:line="276" w:lineRule="auto"/>
        <w:jc w:val="both"/>
      </w:pPr>
      <w:r w:rsidRPr="00112F07">
        <w:rPr>
          <w:i/>
        </w:rPr>
        <w:tab/>
      </w:r>
      <w:r w:rsidR="00DD079E" w:rsidRPr="00112F07">
        <w:rPr>
          <w:i/>
        </w:rPr>
        <w:t>fizinio asmens vardas ir pavardė</w:t>
      </w:r>
      <w:r w:rsidR="00A445A5" w:rsidRPr="00112F07">
        <w:rPr>
          <w:i/>
        </w:rPr>
        <w:t>]</w:t>
      </w:r>
      <w:r w:rsidR="00DD079E" w:rsidRPr="00112F07">
        <w:rPr>
          <w:i/>
        </w:rPr>
        <w:t xml:space="preserve"> </w:t>
      </w:r>
    </w:p>
    <w:p w:rsidR="0061731C" w:rsidRPr="00112F07" w:rsidRDefault="002F4EB5" w:rsidP="00F40653">
      <w:pPr>
        <w:tabs>
          <w:tab w:val="left" w:pos="4820"/>
          <w:tab w:val="left" w:pos="5103"/>
          <w:tab w:val="left" w:pos="5245"/>
        </w:tabs>
        <w:spacing w:line="276" w:lineRule="auto"/>
        <w:jc w:val="both"/>
      </w:pPr>
      <w:r w:rsidRPr="00112F07">
        <w:t>K</w:t>
      </w:r>
      <w:r w:rsidR="0061731C" w:rsidRPr="00112F07">
        <w:t>odas 188764867</w:t>
      </w:r>
      <w:r w:rsidR="0061731C" w:rsidRPr="00112F07">
        <w:tab/>
      </w:r>
      <w:r w:rsidR="00A445A5" w:rsidRPr="00112F07">
        <w:rPr>
          <w:i/>
        </w:rPr>
        <w:t>[</w:t>
      </w:r>
      <w:r w:rsidR="00A90462" w:rsidRPr="00112F07">
        <w:rPr>
          <w:i/>
        </w:rPr>
        <w:t>Juridinio ar fizinio asmens</w:t>
      </w:r>
      <w:r w:rsidR="00DD079E" w:rsidRPr="00112F07">
        <w:rPr>
          <w:i/>
        </w:rPr>
        <w:t xml:space="preserve"> kodas</w:t>
      </w:r>
      <w:r w:rsidRPr="00112F07">
        <w:rPr>
          <w:i/>
        </w:rPr>
        <w:t>]</w:t>
      </w:r>
    </w:p>
    <w:p w:rsidR="00A445A5" w:rsidRPr="00112F07" w:rsidRDefault="0061731C" w:rsidP="00F40653">
      <w:pPr>
        <w:pStyle w:val="Pagrindiniotekstotrauka3"/>
        <w:tabs>
          <w:tab w:val="left" w:pos="4820"/>
          <w:tab w:val="left" w:pos="5103"/>
          <w:tab w:val="left" w:pos="5245"/>
        </w:tabs>
        <w:spacing w:line="276" w:lineRule="auto"/>
        <w:ind w:left="0"/>
        <w:rPr>
          <w:rFonts w:ascii="Times New Roman" w:hAnsi="Times New Roman"/>
          <w:szCs w:val="24"/>
        </w:rPr>
      </w:pPr>
      <w:r w:rsidRPr="00112F07">
        <w:rPr>
          <w:rFonts w:ascii="Times New Roman" w:hAnsi="Times New Roman"/>
          <w:szCs w:val="24"/>
        </w:rPr>
        <w:t>Laisvės al. 96, 44251 Kaunas</w:t>
      </w:r>
      <w:r w:rsidR="00A445A5" w:rsidRPr="00112F07">
        <w:rPr>
          <w:rFonts w:ascii="Times New Roman" w:hAnsi="Times New Roman"/>
          <w:szCs w:val="24"/>
        </w:rPr>
        <w:tab/>
      </w:r>
      <w:r w:rsidR="00A445A5" w:rsidRPr="00112F07">
        <w:rPr>
          <w:rFonts w:ascii="Times New Roman" w:hAnsi="Times New Roman"/>
          <w:i/>
          <w:szCs w:val="24"/>
        </w:rPr>
        <w:t>[Adresas]</w:t>
      </w:r>
    </w:p>
    <w:p w:rsidR="0061731C" w:rsidRPr="00112F07" w:rsidRDefault="00A445A5" w:rsidP="00F40653">
      <w:pPr>
        <w:pStyle w:val="Pagrindiniotekstotrauka3"/>
        <w:tabs>
          <w:tab w:val="left" w:pos="4820"/>
          <w:tab w:val="left" w:pos="5103"/>
          <w:tab w:val="left" w:pos="5245"/>
        </w:tabs>
        <w:spacing w:line="276" w:lineRule="auto"/>
        <w:ind w:left="0"/>
        <w:rPr>
          <w:rFonts w:ascii="Times New Roman" w:hAnsi="Times New Roman"/>
          <w:szCs w:val="24"/>
        </w:rPr>
      </w:pPr>
      <w:r w:rsidRPr="00112F07">
        <w:t>Tel. (8</w:t>
      </w:r>
      <w:r w:rsidRPr="00112F07">
        <w:rPr>
          <w:snapToGrid w:val="0"/>
        </w:rPr>
        <w:t>~</w:t>
      </w:r>
      <w:r w:rsidRPr="00112F07">
        <w:t>37) 42 40 58</w:t>
      </w:r>
      <w:r w:rsidR="00A90462" w:rsidRPr="00112F07">
        <w:rPr>
          <w:rFonts w:ascii="Times New Roman" w:hAnsi="Times New Roman"/>
          <w:szCs w:val="24"/>
        </w:rPr>
        <w:tab/>
      </w:r>
      <w:r w:rsidRPr="00112F07">
        <w:t>Tel.</w:t>
      </w:r>
    </w:p>
    <w:p w:rsidR="00DD079E" w:rsidRPr="00112F07" w:rsidRDefault="0061731C" w:rsidP="00F40653">
      <w:pPr>
        <w:pStyle w:val="Pagrindiniotekstotrauka3"/>
        <w:tabs>
          <w:tab w:val="left" w:pos="4820"/>
          <w:tab w:val="left" w:pos="5103"/>
          <w:tab w:val="left" w:pos="5245"/>
        </w:tabs>
        <w:spacing w:line="276" w:lineRule="auto"/>
        <w:ind w:left="0"/>
        <w:rPr>
          <w:rFonts w:ascii="Times New Roman" w:hAnsi="Times New Roman"/>
          <w:szCs w:val="24"/>
        </w:rPr>
      </w:pPr>
      <w:r w:rsidRPr="00112F07">
        <w:rPr>
          <w:rFonts w:ascii="Times New Roman" w:hAnsi="Times New Roman"/>
          <w:szCs w:val="24"/>
        </w:rPr>
        <w:t>Sąsk. Nr.</w:t>
      </w:r>
      <w:r w:rsidR="00B75ABC" w:rsidRPr="00112F07">
        <w:rPr>
          <w:rFonts w:ascii="Times New Roman" w:hAnsi="Times New Roman"/>
          <w:szCs w:val="24"/>
        </w:rPr>
        <w:tab/>
      </w:r>
      <w:r w:rsidR="00DD079E" w:rsidRPr="00112F07">
        <w:rPr>
          <w:rFonts w:ascii="Times New Roman" w:hAnsi="Times New Roman"/>
          <w:szCs w:val="24"/>
        </w:rPr>
        <w:t>Sąsk. Nr.</w:t>
      </w:r>
    </w:p>
    <w:p w:rsidR="00DD079E" w:rsidRPr="00112F07" w:rsidRDefault="002F4EB5" w:rsidP="00F40653">
      <w:pPr>
        <w:pStyle w:val="Pagrindiniotekstotrauka3"/>
        <w:tabs>
          <w:tab w:val="left" w:pos="4820"/>
          <w:tab w:val="left" w:pos="5103"/>
          <w:tab w:val="left" w:pos="5245"/>
        </w:tabs>
        <w:spacing w:line="276" w:lineRule="auto"/>
        <w:ind w:left="0"/>
        <w:rPr>
          <w:rFonts w:ascii="Times New Roman" w:hAnsi="Times New Roman"/>
          <w:i/>
          <w:szCs w:val="24"/>
        </w:rPr>
      </w:pPr>
      <w:r w:rsidRPr="00112F07">
        <w:rPr>
          <w:rFonts w:ascii="Times New Roman" w:hAnsi="Times New Roman"/>
          <w:i/>
          <w:szCs w:val="24"/>
        </w:rPr>
        <w:t>[</w:t>
      </w:r>
      <w:r w:rsidR="00B75ABC" w:rsidRPr="00112F07">
        <w:rPr>
          <w:rFonts w:ascii="Times New Roman" w:hAnsi="Times New Roman"/>
          <w:i/>
          <w:szCs w:val="24"/>
        </w:rPr>
        <w:t>Bankas</w:t>
      </w:r>
      <w:r w:rsidRPr="00112F07">
        <w:rPr>
          <w:rFonts w:ascii="Times New Roman" w:hAnsi="Times New Roman"/>
          <w:i/>
          <w:szCs w:val="24"/>
        </w:rPr>
        <w:t>]</w:t>
      </w:r>
      <w:r w:rsidR="00A90462" w:rsidRPr="00112F07">
        <w:rPr>
          <w:rFonts w:ascii="Times New Roman" w:hAnsi="Times New Roman"/>
          <w:i/>
          <w:szCs w:val="24"/>
        </w:rPr>
        <w:tab/>
      </w:r>
      <w:r w:rsidRPr="00112F07">
        <w:rPr>
          <w:rFonts w:ascii="Times New Roman" w:hAnsi="Times New Roman"/>
          <w:i/>
          <w:szCs w:val="24"/>
        </w:rPr>
        <w:t>[Bankas]</w:t>
      </w:r>
    </w:p>
    <w:p w:rsidR="0061731C" w:rsidRPr="00112F07" w:rsidRDefault="00B75ABC" w:rsidP="00F40653">
      <w:pPr>
        <w:pStyle w:val="Pagrindiniotekstotrauka3"/>
        <w:tabs>
          <w:tab w:val="left" w:pos="4820"/>
          <w:tab w:val="left" w:pos="5103"/>
          <w:tab w:val="left" w:pos="5954"/>
        </w:tabs>
        <w:spacing w:line="276" w:lineRule="auto"/>
        <w:ind w:left="0"/>
        <w:rPr>
          <w:rFonts w:ascii="Times New Roman" w:hAnsi="Times New Roman"/>
          <w:szCs w:val="24"/>
        </w:rPr>
      </w:pPr>
      <w:r w:rsidRPr="00112F07">
        <w:rPr>
          <w:rFonts w:ascii="Times New Roman" w:hAnsi="Times New Roman"/>
          <w:szCs w:val="24"/>
        </w:rPr>
        <w:t>Banko kodas</w:t>
      </w:r>
      <w:r w:rsidR="0061731C" w:rsidRPr="00112F07">
        <w:rPr>
          <w:rFonts w:ascii="Times New Roman" w:hAnsi="Times New Roman"/>
          <w:szCs w:val="24"/>
        </w:rPr>
        <w:tab/>
        <w:t>Banko kodas</w:t>
      </w:r>
    </w:p>
    <w:p w:rsidR="0061731C" w:rsidRPr="00112F07" w:rsidRDefault="0061731C" w:rsidP="00F40653">
      <w:pPr>
        <w:tabs>
          <w:tab w:val="left" w:pos="4820"/>
          <w:tab w:val="left" w:pos="5103"/>
          <w:tab w:val="left" w:pos="5245"/>
        </w:tabs>
        <w:spacing w:line="276" w:lineRule="auto"/>
        <w:jc w:val="both"/>
      </w:pPr>
      <w:r w:rsidRPr="00112F07">
        <w:tab/>
      </w:r>
    </w:p>
    <w:p w:rsidR="0061731C" w:rsidRPr="00112F07" w:rsidRDefault="0061731C" w:rsidP="00F40653">
      <w:pPr>
        <w:tabs>
          <w:tab w:val="left" w:pos="4820"/>
          <w:tab w:val="left" w:pos="5103"/>
          <w:tab w:val="left" w:pos="5387"/>
        </w:tabs>
        <w:spacing w:line="276" w:lineRule="auto"/>
        <w:jc w:val="both"/>
      </w:pPr>
    </w:p>
    <w:p w:rsidR="0061731C" w:rsidRPr="00112F07" w:rsidRDefault="002F4EB5" w:rsidP="00F40653">
      <w:pPr>
        <w:tabs>
          <w:tab w:val="left" w:pos="4820"/>
          <w:tab w:val="left" w:pos="5103"/>
          <w:tab w:val="left" w:pos="5387"/>
          <w:tab w:val="left" w:pos="5760"/>
        </w:tabs>
        <w:spacing w:line="276" w:lineRule="auto"/>
        <w:jc w:val="both"/>
      </w:pPr>
      <w:r w:rsidRPr="00112F07">
        <w:rPr>
          <w:i/>
        </w:rPr>
        <w:t>[</w:t>
      </w:r>
      <w:r w:rsidR="0061731C" w:rsidRPr="00112F07">
        <w:rPr>
          <w:i/>
        </w:rPr>
        <w:t>Atstovaujančio asmens pareigos</w:t>
      </w:r>
      <w:r w:rsidRPr="00112F07">
        <w:rPr>
          <w:i/>
        </w:rPr>
        <w:t>]</w:t>
      </w:r>
      <w:r w:rsidR="00E745BA" w:rsidRPr="00112F07">
        <w:rPr>
          <w:i/>
        </w:rPr>
        <w:tab/>
      </w:r>
      <w:r w:rsidRPr="00112F07">
        <w:rPr>
          <w:i/>
        </w:rPr>
        <w:t>[</w:t>
      </w:r>
      <w:r w:rsidR="0061731C" w:rsidRPr="00112F07">
        <w:rPr>
          <w:i/>
        </w:rPr>
        <w:t>Atstovaujančio asmens pareigos</w:t>
      </w:r>
      <w:r w:rsidRPr="00112F07">
        <w:rPr>
          <w:i/>
        </w:rPr>
        <w:t>]</w:t>
      </w:r>
      <w:r w:rsidR="0061731C" w:rsidRPr="00112F07">
        <w:t xml:space="preserve">  </w:t>
      </w:r>
    </w:p>
    <w:p w:rsidR="0061731C" w:rsidRPr="00112F07" w:rsidRDefault="0061731C" w:rsidP="00F40653">
      <w:pPr>
        <w:tabs>
          <w:tab w:val="left" w:pos="4820"/>
          <w:tab w:val="left" w:pos="5103"/>
          <w:tab w:val="left" w:pos="5387"/>
          <w:tab w:val="left" w:pos="5760"/>
        </w:tabs>
        <w:spacing w:line="276" w:lineRule="auto"/>
        <w:jc w:val="both"/>
      </w:pPr>
      <w:r w:rsidRPr="00112F07">
        <w:t xml:space="preserve">                                   </w:t>
      </w:r>
      <w:r w:rsidR="00A22FFA" w:rsidRPr="00112F07">
        <w:t xml:space="preserve">                          </w:t>
      </w:r>
      <w:r w:rsidRPr="00112F07">
        <w:t xml:space="preserve">  A. V.                                                                          A. V.</w:t>
      </w:r>
    </w:p>
    <w:p w:rsidR="0061731C" w:rsidRPr="00112F07" w:rsidRDefault="0061731C" w:rsidP="00F40653">
      <w:pPr>
        <w:tabs>
          <w:tab w:val="left" w:pos="4820"/>
          <w:tab w:val="left" w:pos="5103"/>
          <w:tab w:val="left" w:pos="5245"/>
        </w:tabs>
        <w:spacing w:line="276" w:lineRule="auto"/>
      </w:pPr>
      <w:r w:rsidRPr="00112F07">
        <w:t>______________________</w:t>
      </w:r>
      <w:r w:rsidRPr="00112F07">
        <w:tab/>
        <w:t>_________________________</w:t>
      </w:r>
    </w:p>
    <w:p w:rsidR="0061731C" w:rsidRPr="00112F07" w:rsidRDefault="00A445A5" w:rsidP="00F40653">
      <w:pPr>
        <w:tabs>
          <w:tab w:val="left" w:pos="1276"/>
          <w:tab w:val="left" w:pos="4820"/>
          <w:tab w:val="left" w:pos="5103"/>
          <w:tab w:val="left" w:pos="5245"/>
        </w:tabs>
        <w:spacing w:line="276" w:lineRule="auto"/>
      </w:pPr>
      <w:r w:rsidRPr="00112F07">
        <w:t xml:space="preserve">           </w:t>
      </w:r>
      <w:r w:rsidR="0061731C" w:rsidRPr="00112F07">
        <w:t>(parašas)</w:t>
      </w:r>
      <w:r w:rsidR="0061731C" w:rsidRPr="00112F07">
        <w:tab/>
      </w:r>
      <w:r w:rsidR="00E745BA" w:rsidRPr="00112F07">
        <w:t xml:space="preserve">                   (</w:t>
      </w:r>
      <w:r w:rsidR="0061731C" w:rsidRPr="00112F07">
        <w:t>parašas)</w:t>
      </w:r>
    </w:p>
    <w:p w:rsidR="00E02629" w:rsidRPr="00112F07" w:rsidRDefault="002F4EB5" w:rsidP="00F40653">
      <w:pPr>
        <w:tabs>
          <w:tab w:val="left" w:pos="4820"/>
          <w:tab w:val="left" w:pos="5103"/>
        </w:tabs>
        <w:spacing w:line="276" w:lineRule="auto"/>
        <w:rPr>
          <w:i/>
        </w:rPr>
        <w:sectPr w:rsidR="00E02629" w:rsidRPr="00112F07">
          <w:headerReference w:type="even" r:id="rId10"/>
          <w:headerReference w:type="default" r:id="rId11"/>
          <w:pgSz w:w="11906" w:h="16838"/>
          <w:pgMar w:top="1134" w:right="567" w:bottom="1134" w:left="1701" w:header="567" w:footer="567" w:gutter="0"/>
          <w:cols w:space="1296"/>
          <w:titlePg/>
        </w:sectPr>
      </w:pPr>
      <w:r w:rsidRPr="00112F07">
        <w:rPr>
          <w:i/>
        </w:rPr>
        <w:t>[</w:t>
      </w:r>
      <w:r w:rsidR="0061731C" w:rsidRPr="00112F07">
        <w:rPr>
          <w:i/>
        </w:rPr>
        <w:t>Vardas ir pavardė</w:t>
      </w:r>
      <w:r w:rsidRPr="00112F07">
        <w:rPr>
          <w:i/>
        </w:rPr>
        <w:t>]</w:t>
      </w:r>
      <w:r w:rsidR="00E745BA" w:rsidRPr="00112F07">
        <w:rPr>
          <w:i/>
        </w:rPr>
        <w:tab/>
      </w:r>
      <w:r w:rsidRPr="00112F07">
        <w:rPr>
          <w:i/>
        </w:rPr>
        <w:t>[</w:t>
      </w:r>
      <w:r w:rsidR="0061731C" w:rsidRPr="00112F07">
        <w:rPr>
          <w:i/>
        </w:rPr>
        <w:t>Vardas ir pavardė</w:t>
      </w:r>
      <w:r w:rsidRPr="00112F07">
        <w:rPr>
          <w:i/>
        </w:rPr>
        <w:t>]</w:t>
      </w:r>
    </w:p>
    <w:p w:rsidR="001A4103" w:rsidRPr="001A4103" w:rsidRDefault="001A4103" w:rsidP="001A4103">
      <w:pPr>
        <w:ind w:left="5103"/>
      </w:pPr>
      <w:r w:rsidRPr="001A4103">
        <w:lastRenderedPageBreak/>
        <w:t>Kauno miesto savivaldybės paveldotvarkos programos finansavimo lėšų naudojimo sutarties</w:t>
      </w:r>
    </w:p>
    <w:p w:rsidR="001A4103" w:rsidRPr="001A4103" w:rsidRDefault="001A4103" w:rsidP="001A4103">
      <w:pPr>
        <w:keepNext/>
        <w:ind w:left="5103"/>
        <w:outlineLvl w:val="1"/>
      </w:pPr>
      <w:r w:rsidRPr="001A4103">
        <w:t>1 priedas</w:t>
      </w:r>
    </w:p>
    <w:p w:rsidR="001A4103" w:rsidRPr="001A4103" w:rsidRDefault="001A4103" w:rsidP="001A4103">
      <w:pPr>
        <w:tabs>
          <w:tab w:val="left" w:pos="4253"/>
        </w:tabs>
        <w:jc w:val="center"/>
        <w:rPr>
          <w:b/>
        </w:rPr>
      </w:pPr>
    </w:p>
    <w:p w:rsidR="001A4103" w:rsidRPr="001A4103" w:rsidRDefault="001A4103" w:rsidP="001A4103">
      <w:pPr>
        <w:tabs>
          <w:tab w:val="left" w:pos="4253"/>
        </w:tabs>
        <w:jc w:val="center"/>
        <w:rPr>
          <w:b/>
        </w:rPr>
      </w:pPr>
      <w:r w:rsidRPr="001A4103">
        <w:rPr>
          <w:b/>
        </w:rPr>
        <w:t>(Kauno miesto savivaldybės biudžeto lėšų panaudojimo sąmatos forma)</w:t>
      </w:r>
    </w:p>
    <w:p w:rsidR="001A4103" w:rsidRPr="001A4103" w:rsidRDefault="001A4103" w:rsidP="001A4103">
      <w:pPr>
        <w:widowControl w:val="0"/>
        <w:ind w:left="5103"/>
      </w:pPr>
    </w:p>
    <w:p w:rsidR="001A4103" w:rsidRPr="001A4103" w:rsidRDefault="001A4103" w:rsidP="001A4103">
      <w:pPr>
        <w:widowControl w:val="0"/>
        <w:ind w:left="5103"/>
      </w:pPr>
    </w:p>
    <w:p w:rsidR="001A4103" w:rsidRPr="001A4103" w:rsidRDefault="001A4103" w:rsidP="001A4103">
      <w:pPr>
        <w:ind w:left="5103"/>
      </w:pPr>
      <w:r w:rsidRPr="001A4103">
        <w:t>TVIRTINU</w:t>
      </w:r>
    </w:p>
    <w:p w:rsidR="001A4103" w:rsidRPr="001A4103" w:rsidRDefault="001A4103" w:rsidP="001A4103">
      <w:pPr>
        <w:ind w:left="5103"/>
        <w:jc w:val="both"/>
      </w:pPr>
      <w:r w:rsidRPr="001A4103">
        <w:t>Kauno miesto savivaldybės administracijos</w:t>
      </w:r>
    </w:p>
    <w:p w:rsidR="001A4103" w:rsidRPr="001A4103" w:rsidRDefault="001A4103" w:rsidP="001A4103">
      <w:pPr>
        <w:ind w:left="5103"/>
      </w:pPr>
      <w:r w:rsidRPr="001A4103">
        <w:t>(Programos (priemonės) vykdytojo pareigos)</w:t>
      </w:r>
    </w:p>
    <w:p w:rsidR="001A4103" w:rsidRPr="001A4103" w:rsidRDefault="001A4103" w:rsidP="001A4103">
      <w:pPr>
        <w:ind w:left="5103"/>
      </w:pPr>
      <w:r w:rsidRPr="001A4103">
        <w:t>(Parašas)</w:t>
      </w:r>
      <w:r w:rsidRPr="001A4103">
        <w:tab/>
      </w:r>
      <w:r w:rsidRPr="001A4103">
        <w:tab/>
        <w:t>(A. V.)</w:t>
      </w:r>
    </w:p>
    <w:p w:rsidR="001A4103" w:rsidRPr="001A4103" w:rsidRDefault="001A4103" w:rsidP="001A4103">
      <w:pPr>
        <w:ind w:left="5103"/>
      </w:pPr>
      <w:r w:rsidRPr="001A4103">
        <w:t>(Vardas, pavardė)</w:t>
      </w:r>
    </w:p>
    <w:p w:rsidR="001A4103" w:rsidRPr="001A4103" w:rsidRDefault="001A4103" w:rsidP="001A4103">
      <w:pPr>
        <w:widowControl w:val="0"/>
        <w:ind w:left="5103"/>
      </w:pPr>
    </w:p>
    <w:p w:rsidR="001A4103" w:rsidRPr="001A4103" w:rsidRDefault="001A4103" w:rsidP="001A4103">
      <w:pPr>
        <w:widowControl w:val="0"/>
        <w:ind w:left="5103"/>
        <w:jc w:val="center"/>
      </w:pPr>
    </w:p>
    <w:p w:rsidR="001A4103" w:rsidRPr="001A4103" w:rsidRDefault="001A4103" w:rsidP="001A4103">
      <w:pPr>
        <w:widowControl w:val="0"/>
        <w:pBdr>
          <w:bottom w:val="single" w:sz="4" w:space="1" w:color="auto"/>
        </w:pBdr>
        <w:ind w:left="1080" w:right="1438"/>
        <w:jc w:val="center"/>
        <w:rPr>
          <w:b/>
        </w:rPr>
      </w:pPr>
    </w:p>
    <w:p w:rsidR="001A4103" w:rsidRPr="001A4103" w:rsidRDefault="001A4103" w:rsidP="001A4103">
      <w:pPr>
        <w:widowControl w:val="0"/>
        <w:pBdr>
          <w:bottom w:val="single" w:sz="4" w:space="1" w:color="auto"/>
        </w:pBdr>
        <w:ind w:left="1080" w:right="1438"/>
        <w:jc w:val="center"/>
        <w:rPr>
          <w:b/>
        </w:rPr>
      </w:pPr>
    </w:p>
    <w:p w:rsidR="001A4103" w:rsidRPr="001A4103" w:rsidRDefault="001A4103" w:rsidP="001A4103">
      <w:pPr>
        <w:widowControl w:val="0"/>
        <w:jc w:val="center"/>
      </w:pPr>
      <w:r w:rsidRPr="001A4103">
        <w:t>(juridinio asmens pavadinimas ar fizinio asmens vardas ir pavardė)</w:t>
      </w:r>
    </w:p>
    <w:p w:rsidR="001A4103" w:rsidRPr="001A4103" w:rsidRDefault="001A4103" w:rsidP="001A4103">
      <w:pPr>
        <w:widowControl w:val="0"/>
        <w:pBdr>
          <w:bottom w:val="single" w:sz="4" w:space="2" w:color="auto"/>
        </w:pBdr>
        <w:ind w:left="1080" w:right="1438"/>
        <w:jc w:val="center"/>
        <w:rPr>
          <w:b/>
        </w:rPr>
      </w:pPr>
    </w:p>
    <w:p w:rsidR="001A4103" w:rsidRPr="001A4103" w:rsidRDefault="001A4103" w:rsidP="001A4103">
      <w:pPr>
        <w:widowControl w:val="0"/>
        <w:pBdr>
          <w:bottom w:val="single" w:sz="4" w:space="2" w:color="auto"/>
        </w:pBdr>
        <w:ind w:left="1080" w:right="1438"/>
        <w:jc w:val="center"/>
        <w:rPr>
          <w:b/>
        </w:rPr>
      </w:pPr>
    </w:p>
    <w:p w:rsidR="001A4103" w:rsidRPr="001A4103" w:rsidRDefault="001A4103" w:rsidP="001A4103">
      <w:pPr>
        <w:widowControl w:val="0"/>
        <w:pBdr>
          <w:bottom w:val="single" w:sz="4" w:space="2" w:color="auto"/>
        </w:pBdr>
        <w:ind w:left="1080" w:right="1438"/>
        <w:jc w:val="center"/>
        <w:rPr>
          <w:b/>
        </w:rPr>
      </w:pPr>
    </w:p>
    <w:p w:rsidR="001A4103" w:rsidRPr="001A4103" w:rsidRDefault="001A4103" w:rsidP="001A4103">
      <w:pPr>
        <w:widowControl w:val="0"/>
        <w:jc w:val="center"/>
      </w:pPr>
      <w:r w:rsidRPr="001A4103">
        <w:t>(projekto pavadinimas)</w:t>
      </w:r>
    </w:p>
    <w:p w:rsidR="001A4103" w:rsidRPr="001A4103" w:rsidRDefault="001A4103" w:rsidP="001A4103">
      <w:pPr>
        <w:widowControl w:val="0"/>
        <w:rPr>
          <w:b/>
        </w:rPr>
      </w:pPr>
    </w:p>
    <w:p w:rsidR="001A4103" w:rsidRPr="001A4103" w:rsidRDefault="001A4103" w:rsidP="001A4103">
      <w:pPr>
        <w:widowControl w:val="0"/>
        <w:rPr>
          <w:b/>
        </w:rPr>
      </w:pPr>
    </w:p>
    <w:p w:rsidR="001A4103" w:rsidRPr="001A4103" w:rsidRDefault="001A4103" w:rsidP="001A4103">
      <w:pPr>
        <w:widowControl w:val="0"/>
        <w:rPr>
          <w:b/>
        </w:rPr>
      </w:pPr>
    </w:p>
    <w:p w:rsidR="001A4103" w:rsidRPr="001A4103" w:rsidRDefault="001A4103" w:rsidP="001A4103">
      <w:pPr>
        <w:widowControl w:val="0"/>
        <w:rPr>
          <w:b/>
        </w:rPr>
      </w:pPr>
    </w:p>
    <w:p w:rsidR="001A4103" w:rsidRPr="001A4103" w:rsidRDefault="001A4103" w:rsidP="001A4103">
      <w:pPr>
        <w:widowControl w:val="0"/>
        <w:rPr>
          <w:b/>
        </w:rPr>
      </w:pPr>
    </w:p>
    <w:p w:rsidR="001A4103" w:rsidRPr="001A4103" w:rsidRDefault="001A4103" w:rsidP="001A4103">
      <w:pPr>
        <w:widowControl w:val="0"/>
        <w:jc w:val="center"/>
        <w:rPr>
          <w:b/>
        </w:rPr>
      </w:pPr>
      <w:r w:rsidRPr="001A4103">
        <w:rPr>
          <w:b/>
        </w:rPr>
        <w:t>KAUNO MIESTO SAVIVALDYBĖS BIUDŽETO LĖŠŲ  PANAUDOJIMO SĄMATA</w:t>
      </w:r>
    </w:p>
    <w:p w:rsidR="001A4103" w:rsidRPr="001A4103" w:rsidRDefault="001A4103" w:rsidP="001A4103">
      <w:pPr>
        <w:widowControl w:val="0"/>
        <w:jc w:val="center"/>
        <w:rPr>
          <w:b/>
        </w:rPr>
      </w:pPr>
    </w:p>
    <w:p w:rsidR="001A4103" w:rsidRPr="001A4103" w:rsidRDefault="001A4103" w:rsidP="001A4103">
      <w:pPr>
        <w:widowControl w:val="0"/>
        <w:jc w:val="center"/>
        <w:rPr>
          <w:b/>
        </w:rPr>
      </w:pPr>
    </w:p>
    <w:p w:rsidR="001A4103" w:rsidRPr="001A4103" w:rsidRDefault="001A4103" w:rsidP="001A4103">
      <w:pPr>
        <w:widowControl w:val="0"/>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110"/>
        <w:gridCol w:w="4678"/>
      </w:tblGrid>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hideMark/>
          </w:tcPr>
          <w:p w:rsidR="001A4103" w:rsidRPr="001A4103" w:rsidRDefault="001A4103" w:rsidP="000C6F68">
            <w:pPr>
              <w:jc w:val="center"/>
            </w:pPr>
            <w:r w:rsidRPr="001A4103">
              <w:t>Eil. Nr.</w:t>
            </w:r>
          </w:p>
        </w:tc>
        <w:tc>
          <w:tcPr>
            <w:tcW w:w="4110" w:type="dxa"/>
            <w:tcBorders>
              <w:top w:val="single" w:sz="4" w:space="0" w:color="auto"/>
              <w:left w:val="single" w:sz="4" w:space="0" w:color="auto"/>
              <w:bottom w:val="single" w:sz="4" w:space="0" w:color="auto"/>
              <w:right w:val="single" w:sz="4" w:space="0" w:color="auto"/>
            </w:tcBorders>
            <w:hideMark/>
          </w:tcPr>
          <w:p w:rsidR="001A4103" w:rsidRPr="001A4103" w:rsidRDefault="001A4103" w:rsidP="000C6F68">
            <w:pPr>
              <w:jc w:val="center"/>
            </w:pPr>
            <w:r w:rsidRPr="001A4103">
              <w:t>Veiklos pavadinimas</w:t>
            </w:r>
          </w:p>
        </w:tc>
        <w:tc>
          <w:tcPr>
            <w:tcW w:w="4678" w:type="dxa"/>
            <w:tcBorders>
              <w:top w:val="single" w:sz="4" w:space="0" w:color="auto"/>
              <w:left w:val="single" w:sz="4" w:space="0" w:color="auto"/>
              <w:bottom w:val="single" w:sz="4" w:space="0" w:color="auto"/>
              <w:right w:val="single" w:sz="4" w:space="0" w:color="auto"/>
            </w:tcBorders>
            <w:hideMark/>
          </w:tcPr>
          <w:p w:rsidR="001A4103" w:rsidRPr="001A4103" w:rsidRDefault="001A4103" w:rsidP="000C6F68">
            <w:r w:rsidRPr="001A4103">
              <w:t>Išlaidos su PVM (Eur)</w:t>
            </w:r>
          </w:p>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hideMark/>
          </w:tcPr>
          <w:p w:rsidR="001A4103" w:rsidRPr="001A4103" w:rsidRDefault="001A4103" w:rsidP="000C6F68">
            <w:pPr>
              <w:jc w:val="both"/>
            </w:pPr>
            <w:r w:rsidRPr="001A4103">
              <w:t>1.</w:t>
            </w:r>
          </w:p>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hideMark/>
          </w:tcPr>
          <w:p w:rsidR="001A4103" w:rsidRPr="001A4103" w:rsidRDefault="001A4103" w:rsidP="000C6F68">
            <w:r w:rsidRPr="001A4103">
              <w:t>Iš viso (su PVM)</w:t>
            </w:r>
          </w:p>
        </w:tc>
      </w:tr>
      <w:tr w:rsidR="001A4103" w:rsidRPr="001A4103" w:rsidTr="000C6F68">
        <w:trPr>
          <w:cantSplit/>
          <w:trHeight w:val="70"/>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r w:rsidR="001A4103" w:rsidRPr="001A4103" w:rsidTr="000C6F68">
        <w:trPr>
          <w:cantSplit/>
        </w:trPr>
        <w:tc>
          <w:tcPr>
            <w:tcW w:w="676"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tcPr>
          <w:p w:rsidR="001A4103" w:rsidRPr="001A4103" w:rsidRDefault="001A4103" w:rsidP="000C6F68"/>
        </w:tc>
      </w:tr>
    </w:tbl>
    <w:p w:rsidR="001A4103" w:rsidRPr="001A4103" w:rsidRDefault="001A4103" w:rsidP="001A4103">
      <w:pPr>
        <w:widowControl w:val="0"/>
        <w:jc w:val="center"/>
        <w:rPr>
          <w:b/>
        </w:rPr>
      </w:pPr>
    </w:p>
    <w:p w:rsidR="001A4103" w:rsidRPr="001A4103" w:rsidRDefault="001A4103" w:rsidP="001A4103">
      <w:pPr>
        <w:widowControl w:val="0"/>
        <w:jc w:val="center"/>
        <w:rPr>
          <w:b/>
        </w:rPr>
      </w:pPr>
    </w:p>
    <w:p w:rsidR="001A4103" w:rsidRPr="001A4103" w:rsidRDefault="001A4103" w:rsidP="001A4103">
      <w:pPr>
        <w:widowControl w:val="0"/>
        <w:jc w:val="center"/>
        <w:rPr>
          <w:b/>
        </w:rPr>
      </w:pPr>
    </w:p>
    <w:p w:rsidR="001A4103" w:rsidRPr="001A4103" w:rsidRDefault="001A4103" w:rsidP="001A4103">
      <w:pPr>
        <w:tabs>
          <w:tab w:val="right" w:leader="dot" w:pos="9639"/>
        </w:tabs>
      </w:pPr>
      <w:r w:rsidRPr="001A4103">
        <w:t>_____________________________________________________________________________</w:t>
      </w:r>
    </w:p>
    <w:p w:rsidR="00BE4812" w:rsidRPr="001A4103" w:rsidRDefault="001A4103" w:rsidP="001A4103">
      <w:pPr>
        <w:keepNext/>
        <w:tabs>
          <w:tab w:val="left" w:pos="8505"/>
        </w:tabs>
        <w:jc w:val="center"/>
        <w:outlineLvl w:val="4"/>
        <w:sectPr w:rsidR="00BE4812" w:rsidRPr="001A4103">
          <w:headerReference w:type="even" r:id="rId12"/>
          <w:headerReference w:type="default" r:id="rId13"/>
          <w:pgSz w:w="11906" w:h="16838"/>
          <w:pgMar w:top="1134" w:right="567" w:bottom="1134" w:left="1701" w:header="567" w:footer="567" w:gutter="0"/>
          <w:cols w:space="1296"/>
          <w:titlePg/>
        </w:sectPr>
      </w:pPr>
      <w:r w:rsidRPr="001A4103">
        <w:t>(juridinio asmens vadovo ar fizinio as</w:t>
      </w:r>
      <w:r>
        <w:t>mens parašas, vardas ir pavardė)</w:t>
      </w:r>
    </w:p>
    <w:p w:rsidR="00552E5C" w:rsidRPr="00112F07" w:rsidRDefault="00552E5C" w:rsidP="00552E5C">
      <w:pPr>
        <w:ind w:left="5103"/>
      </w:pPr>
      <w:r w:rsidRPr="00112F07">
        <w:lastRenderedPageBreak/>
        <w:t>Kauno miesto savivaldybės paveldotvarkos programos finansavimo lėšų naudojimo sutarties</w:t>
      </w:r>
    </w:p>
    <w:p w:rsidR="00552E5C" w:rsidRPr="00112F07" w:rsidRDefault="00552E5C" w:rsidP="00552E5C">
      <w:pPr>
        <w:keepNext/>
        <w:ind w:left="5103"/>
        <w:outlineLvl w:val="1"/>
      </w:pPr>
      <w:r w:rsidRPr="00112F07">
        <w:t>2 priedas</w:t>
      </w:r>
    </w:p>
    <w:p w:rsidR="00552E5C" w:rsidRPr="00112F07" w:rsidRDefault="00552E5C" w:rsidP="00552E5C">
      <w:pPr>
        <w:tabs>
          <w:tab w:val="left" w:pos="6660"/>
        </w:tabs>
        <w:rPr>
          <w:sz w:val="23"/>
          <w:szCs w:val="23"/>
        </w:rPr>
      </w:pPr>
    </w:p>
    <w:p w:rsidR="00552E5C" w:rsidRPr="00112F07" w:rsidRDefault="00552E5C" w:rsidP="00552E5C">
      <w:pPr>
        <w:tabs>
          <w:tab w:val="left" w:pos="6660"/>
        </w:tabs>
        <w:jc w:val="center"/>
        <w:rPr>
          <w:b/>
          <w:szCs w:val="23"/>
        </w:rPr>
      </w:pPr>
      <w:r w:rsidRPr="00112F07">
        <w:rPr>
          <w:b/>
          <w:szCs w:val="23"/>
        </w:rPr>
        <w:t>(</w:t>
      </w:r>
      <w:r w:rsidRPr="00112F07">
        <w:rPr>
          <w:b/>
        </w:rPr>
        <w:t>Kauno miesto savivaldybės biudžeto l</w:t>
      </w:r>
      <w:r w:rsidRPr="00112F07">
        <w:rPr>
          <w:b/>
          <w:szCs w:val="23"/>
        </w:rPr>
        <w:t>ėšų panaudojimo ataskaitos forma)</w:t>
      </w:r>
    </w:p>
    <w:p w:rsidR="00552E5C" w:rsidRPr="00112F07" w:rsidRDefault="00552E5C" w:rsidP="00552E5C">
      <w:pPr>
        <w:rPr>
          <w:szCs w:val="23"/>
        </w:rPr>
      </w:pPr>
    </w:p>
    <w:p w:rsidR="00552E5C" w:rsidRPr="00112F07" w:rsidRDefault="00552E5C" w:rsidP="00552E5C">
      <w:pPr>
        <w:rPr>
          <w:szCs w:val="23"/>
        </w:rPr>
      </w:pPr>
      <w:r w:rsidRPr="00112F07">
        <w:rPr>
          <w:szCs w:val="23"/>
        </w:rPr>
        <w:t>_____________________________________________________</w:t>
      </w:r>
    </w:p>
    <w:p w:rsidR="00552E5C" w:rsidRPr="00112F07" w:rsidRDefault="00552E5C" w:rsidP="00552E5C">
      <w:pPr>
        <w:rPr>
          <w:szCs w:val="23"/>
        </w:rPr>
      </w:pPr>
      <w:r w:rsidRPr="00112F07">
        <w:rPr>
          <w:szCs w:val="23"/>
        </w:rPr>
        <w:t>(juridinio asmens pavadinimas ar fizinio asmens vardas ir pavardė)</w:t>
      </w:r>
    </w:p>
    <w:p w:rsidR="00552E5C" w:rsidRPr="00112F07" w:rsidRDefault="00552E5C" w:rsidP="00552E5C">
      <w:pPr>
        <w:rPr>
          <w:szCs w:val="23"/>
        </w:rPr>
      </w:pPr>
    </w:p>
    <w:p w:rsidR="00552E5C" w:rsidRPr="00112F07" w:rsidRDefault="00552E5C" w:rsidP="00552E5C">
      <w:pPr>
        <w:rPr>
          <w:szCs w:val="23"/>
        </w:rPr>
      </w:pPr>
      <w:r w:rsidRPr="00112F07">
        <w:rPr>
          <w:szCs w:val="23"/>
        </w:rPr>
        <w:t>_____________________________________________________</w:t>
      </w:r>
    </w:p>
    <w:p w:rsidR="00552E5C" w:rsidRPr="00112F07" w:rsidRDefault="00552E5C" w:rsidP="00552E5C">
      <w:pPr>
        <w:rPr>
          <w:szCs w:val="23"/>
        </w:rPr>
      </w:pPr>
      <w:r w:rsidRPr="00112F07">
        <w:rPr>
          <w:szCs w:val="23"/>
        </w:rPr>
        <w:t>(juridinio ar fizinio asmens duomenys: adresas, telefonas)</w:t>
      </w:r>
    </w:p>
    <w:p w:rsidR="00552E5C" w:rsidRPr="00112F07" w:rsidRDefault="00552E5C" w:rsidP="00552E5C">
      <w:pPr>
        <w:rPr>
          <w:szCs w:val="23"/>
        </w:rPr>
      </w:pPr>
    </w:p>
    <w:p w:rsidR="00552E5C" w:rsidRPr="00112F07" w:rsidRDefault="00552E5C" w:rsidP="00552E5C">
      <w:pPr>
        <w:rPr>
          <w:szCs w:val="23"/>
        </w:rPr>
      </w:pPr>
      <w:r w:rsidRPr="00112F07">
        <w:rPr>
          <w:szCs w:val="23"/>
        </w:rPr>
        <w:t>_____________________________________________________</w:t>
      </w:r>
    </w:p>
    <w:p w:rsidR="00552E5C" w:rsidRPr="00112F07" w:rsidRDefault="00552E5C" w:rsidP="00552E5C">
      <w:pPr>
        <w:rPr>
          <w:szCs w:val="23"/>
        </w:rPr>
      </w:pPr>
      <w:r w:rsidRPr="00112F07">
        <w:rPr>
          <w:szCs w:val="23"/>
        </w:rPr>
        <w:t xml:space="preserve">(sąmatos finansavimo sutarties data ir Nr.) </w:t>
      </w:r>
    </w:p>
    <w:p w:rsidR="00552E5C" w:rsidRPr="00112F07" w:rsidRDefault="00552E5C" w:rsidP="00552E5C">
      <w:pPr>
        <w:rPr>
          <w:szCs w:val="23"/>
        </w:rPr>
      </w:pPr>
      <w:r w:rsidRPr="00112F07">
        <w:rPr>
          <w:szCs w:val="23"/>
        </w:rPr>
        <w:t>______________________________________________________</w:t>
      </w:r>
    </w:p>
    <w:p w:rsidR="00552E5C" w:rsidRPr="00112F07" w:rsidRDefault="00552E5C" w:rsidP="00552E5C">
      <w:pPr>
        <w:rPr>
          <w:szCs w:val="23"/>
        </w:rPr>
      </w:pPr>
      <w:r w:rsidRPr="00112F07">
        <w:rPr>
          <w:szCs w:val="23"/>
        </w:rPr>
        <w:t>(projekto, finansuojamo iš biudžeto lėšų, pavadinimas)</w:t>
      </w:r>
    </w:p>
    <w:p w:rsidR="00552E5C" w:rsidRPr="00112F07" w:rsidRDefault="00552E5C" w:rsidP="00552E5C">
      <w:pPr>
        <w:rPr>
          <w:szCs w:val="23"/>
        </w:rPr>
      </w:pPr>
    </w:p>
    <w:p w:rsidR="00552E5C" w:rsidRPr="00112F07" w:rsidRDefault="00552E5C" w:rsidP="00552E5C">
      <w:pPr>
        <w:ind w:left="5103"/>
      </w:pPr>
      <w:r w:rsidRPr="00112F07">
        <w:t>TVIRTINU</w:t>
      </w:r>
    </w:p>
    <w:p w:rsidR="00552E5C" w:rsidRPr="00112F07" w:rsidRDefault="00552E5C" w:rsidP="00552E5C">
      <w:pPr>
        <w:ind w:left="5103"/>
        <w:jc w:val="both"/>
      </w:pPr>
      <w:r w:rsidRPr="00112F07">
        <w:t>Kauno miesto savivaldybės administracijos</w:t>
      </w:r>
    </w:p>
    <w:p w:rsidR="00552E5C" w:rsidRPr="00112F07" w:rsidRDefault="00552E5C" w:rsidP="00552E5C">
      <w:pPr>
        <w:ind w:left="5103"/>
      </w:pPr>
      <w:r w:rsidRPr="00112F07">
        <w:t>(Programos (priemonės) vykdytojo pareigos)</w:t>
      </w:r>
    </w:p>
    <w:p w:rsidR="00552E5C" w:rsidRPr="00112F07" w:rsidRDefault="00552E5C" w:rsidP="00552E5C">
      <w:pPr>
        <w:ind w:left="5103"/>
      </w:pPr>
      <w:r w:rsidRPr="00112F07">
        <w:t>(Parašas)</w:t>
      </w:r>
      <w:r w:rsidRPr="00112F07">
        <w:tab/>
      </w:r>
      <w:r w:rsidRPr="00112F07">
        <w:tab/>
        <w:t>(A. V.)</w:t>
      </w:r>
    </w:p>
    <w:p w:rsidR="00552E5C" w:rsidRPr="00112F07" w:rsidRDefault="00552E5C" w:rsidP="00552E5C">
      <w:pPr>
        <w:ind w:left="5103"/>
      </w:pPr>
      <w:r w:rsidRPr="00112F07">
        <w:t>(Vardas, pavardė)</w:t>
      </w:r>
    </w:p>
    <w:p w:rsidR="00552E5C" w:rsidRPr="00112F07" w:rsidRDefault="00552E5C" w:rsidP="00552E5C">
      <w:pPr>
        <w:ind w:left="5103"/>
        <w:rPr>
          <w:szCs w:val="23"/>
        </w:rPr>
      </w:pPr>
    </w:p>
    <w:p w:rsidR="00552E5C" w:rsidRPr="00112F07" w:rsidRDefault="00552E5C" w:rsidP="00552E5C">
      <w:pPr>
        <w:ind w:left="5103"/>
        <w:rPr>
          <w:szCs w:val="23"/>
        </w:rPr>
      </w:pPr>
    </w:p>
    <w:p w:rsidR="00552E5C" w:rsidRPr="00112F07" w:rsidRDefault="00552E5C" w:rsidP="00552E5C">
      <w:pPr>
        <w:keepNext/>
        <w:spacing w:before="240" w:after="60"/>
        <w:jc w:val="center"/>
        <w:outlineLvl w:val="0"/>
        <w:rPr>
          <w:b/>
          <w:bCs/>
          <w:kern w:val="32"/>
          <w:szCs w:val="23"/>
        </w:rPr>
      </w:pPr>
      <w:r w:rsidRPr="00112F07">
        <w:rPr>
          <w:b/>
          <w:bCs/>
          <w:kern w:val="32"/>
          <w:szCs w:val="23"/>
        </w:rPr>
        <w:t xml:space="preserve">20_____ M. </w:t>
      </w:r>
      <w:r w:rsidRPr="00112F07">
        <w:rPr>
          <w:b/>
        </w:rPr>
        <w:t>KAUNO MIESTO SAVIVALDYBĖS BIUDŽETO</w:t>
      </w:r>
      <w:r w:rsidRPr="00112F07">
        <w:rPr>
          <w:b/>
          <w:bCs/>
          <w:kern w:val="32"/>
          <w:szCs w:val="23"/>
        </w:rPr>
        <w:t xml:space="preserve"> LĖŠŲ PANAUDOJIMO  ATASKAITA</w:t>
      </w:r>
    </w:p>
    <w:p w:rsidR="00552E5C" w:rsidRPr="00112F07" w:rsidRDefault="00552E5C" w:rsidP="00552E5C">
      <w:pPr>
        <w:rPr>
          <w:szCs w:val="23"/>
        </w:rPr>
      </w:pPr>
      <w:r w:rsidRPr="00112F07">
        <w:rPr>
          <w:szCs w:val="23"/>
        </w:rPr>
        <w:tab/>
      </w:r>
    </w:p>
    <w:p w:rsidR="00552E5C" w:rsidRPr="00112F07" w:rsidRDefault="00552E5C" w:rsidP="00552E5C">
      <w:pPr>
        <w:keepNext/>
        <w:spacing w:before="240" w:after="60"/>
        <w:jc w:val="center"/>
        <w:outlineLvl w:val="0"/>
        <w:rPr>
          <w:bCs/>
          <w:kern w:val="32"/>
          <w:szCs w:val="23"/>
        </w:rPr>
      </w:pPr>
      <w:r w:rsidRPr="00112F07">
        <w:rPr>
          <w:bCs/>
          <w:kern w:val="32"/>
          <w:szCs w:val="23"/>
        </w:rPr>
        <w:t>20___ m. ______________________d.</w:t>
      </w:r>
    </w:p>
    <w:p w:rsidR="00552E5C" w:rsidRPr="00112F07" w:rsidRDefault="00552E5C" w:rsidP="00552E5C">
      <w:pPr>
        <w:jc w:val="center"/>
        <w:rPr>
          <w:sz w:val="23"/>
          <w:szCs w:val="23"/>
        </w:rPr>
      </w:pPr>
    </w:p>
    <w:tbl>
      <w:tblPr>
        <w:tblW w:w="9371" w:type="dxa"/>
        <w:tblInd w:w="93" w:type="dxa"/>
        <w:tblLook w:val="0000" w:firstRow="0" w:lastRow="0" w:firstColumn="0" w:lastColumn="0" w:noHBand="0" w:noVBand="0"/>
      </w:tblPr>
      <w:tblGrid>
        <w:gridCol w:w="556"/>
        <w:gridCol w:w="2654"/>
        <w:gridCol w:w="1118"/>
        <w:gridCol w:w="1227"/>
        <w:gridCol w:w="2257"/>
        <w:gridCol w:w="1559"/>
      </w:tblGrid>
      <w:tr w:rsidR="00552E5C" w:rsidRPr="00112F07" w:rsidTr="000C6F68">
        <w:trPr>
          <w:trHeight w:val="240"/>
        </w:trPr>
        <w:tc>
          <w:tcPr>
            <w:tcW w:w="556" w:type="dxa"/>
            <w:vMerge w:val="restart"/>
            <w:tcBorders>
              <w:top w:val="single" w:sz="4" w:space="0" w:color="auto"/>
              <w:left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Eil. Nr.</w:t>
            </w:r>
          </w:p>
        </w:tc>
        <w:tc>
          <w:tcPr>
            <w:tcW w:w="2654" w:type="dxa"/>
            <w:vMerge w:val="restart"/>
            <w:tcBorders>
              <w:top w:val="single" w:sz="4" w:space="0" w:color="auto"/>
              <w:left w:val="nil"/>
              <w:right w:val="single" w:sz="4" w:space="0" w:color="auto"/>
            </w:tcBorders>
            <w:noWrap/>
            <w:vAlign w:val="center"/>
          </w:tcPr>
          <w:p w:rsidR="00552E5C" w:rsidRPr="00112F07" w:rsidRDefault="00552E5C" w:rsidP="000C6F68">
            <w:pPr>
              <w:jc w:val="center"/>
              <w:rPr>
                <w:sz w:val="23"/>
                <w:szCs w:val="23"/>
              </w:rPr>
            </w:pPr>
            <w:r w:rsidRPr="00112F07">
              <w:rPr>
                <w:sz w:val="23"/>
                <w:szCs w:val="23"/>
              </w:rPr>
              <w:t>Išlaidų pavadinimas pagal sąmatą</w:t>
            </w:r>
          </w:p>
        </w:tc>
        <w:tc>
          <w:tcPr>
            <w:tcW w:w="1118" w:type="dxa"/>
            <w:vMerge w:val="restart"/>
            <w:tcBorders>
              <w:top w:val="single" w:sz="4" w:space="0" w:color="auto"/>
              <w:left w:val="nil"/>
              <w:right w:val="single" w:sz="4" w:space="0" w:color="auto"/>
            </w:tcBorders>
            <w:vAlign w:val="center"/>
          </w:tcPr>
          <w:p w:rsidR="00552E5C" w:rsidRPr="00112F07" w:rsidRDefault="00552E5C" w:rsidP="000C6F68">
            <w:pPr>
              <w:jc w:val="center"/>
              <w:rPr>
                <w:sz w:val="23"/>
                <w:szCs w:val="23"/>
              </w:rPr>
            </w:pPr>
            <w:r w:rsidRPr="00112F07">
              <w:rPr>
                <w:sz w:val="23"/>
                <w:szCs w:val="23"/>
              </w:rPr>
              <w:t>Išlaidų planas pagal sąmatą (Eur)</w:t>
            </w:r>
          </w:p>
        </w:tc>
        <w:tc>
          <w:tcPr>
            <w:tcW w:w="5043" w:type="dxa"/>
            <w:gridSpan w:val="3"/>
            <w:tcBorders>
              <w:top w:val="single" w:sz="4" w:space="0" w:color="auto"/>
              <w:left w:val="nil"/>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Faktinis įvykdymas</w:t>
            </w:r>
          </w:p>
        </w:tc>
      </w:tr>
      <w:tr w:rsidR="00552E5C" w:rsidRPr="00112F07" w:rsidTr="000C6F68">
        <w:trPr>
          <w:trHeight w:val="240"/>
        </w:trPr>
        <w:tc>
          <w:tcPr>
            <w:tcW w:w="556" w:type="dxa"/>
            <w:vMerge/>
            <w:tcBorders>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p>
        </w:tc>
        <w:tc>
          <w:tcPr>
            <w:tcW w:w="2654" w:type="dxa"/>
            <w:vMerge/>
            <w:tcBorders>
              <w:left w:val="nil"/>
              <w:bottom w:val="single" w:sz="4" w:space="0" w:color="auto"/>
              <w:right w:val="single" w:sz="4" w:space="0" w:color="auto"/>
            </w:tcBorders>
            <w:noWrap/>
            <w:vAlign w:val="center"/>
          </w:tcPr>
          <w:p w:rsidR="00552E5C" w:rsidRPr="00112F07" w:rsidRDefault="00552E5C" w:rsidP="000C6F68">
            <w:pPr>
              <w:jc w:val="center"/>
              <w:rPr>
                <w:sz w:val="23"/>
                <w:szCs w:val="23"/>
              </w:rPr>
            </w:pPr>
          </w:p>
        </w:tc>
        <w:tc>
          <w:tcPr>
            <w:tcW w:w="1118" w:type="dxa"/>
            <w:vMerge/>
            <w:tcBorders>
              <w:left w:val="nil"/>
              <w:bottom w:val="single" w:sz="4" w:space="0" w:color="auto"/>
              <w:right w:val="single" w:sz="4" w:space="0" w:color="auto"/>
            </w:tcBorders>
            <w:vAlign w:val="center"/>
          </w:tcPr>
          <w:p w:rsidR="00552E5C" w:rsidRPr="00112F07" w:rsidRDefault="00552E5C" w:rsidP="000C6F68">
            <w:pPr>
              <w:jc w:val="center"/>
              <w:rPr>
                <w:sz w:val="23"/>
                <w:szCs w:val="23"/>
              </w:rPr>
            </w:pPr>
          </w:p>
        </w:tc>
        <w:tc>
          <w:tcPr>
            <w:tcW w:w="1227" w:type="dxa"/>
            <w:tcBorders>
              <w:top w:val="single" w:sz="4" w:space="0" w:color="auto"/>
              <w:left w:val="nil"/>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Suma (Eur)</w:t>
            </w:r>
          </w:p>
        </w:tc>
        <w:tc>
          <w:tcPr>
            <w:tcW w:w="2257" w:type="dxa"/>
            <w:tcBorders>
              <w:top w:val="single" w:sz="4" w:space="0" w:color="auto"/>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 xml:space="preserve">Išlaidas patvirtinančio dokumento pavadinimas, data ir Nr. </w:t>
            </w:r>
          </w:p>
        </w:tc>
        <w:tc>
          <w:tcPr>
            <w:tcW w:w="1559" w:type="dxa"/>
            <w:tcBorders>
              <w:top w:val="single" w:sz="4" w:space="0" w:color="auto"/>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Pastabos</w:t>
            </w:r>
          </w:p>
        </w:tc>
      </w:tr>
      <w:tr w:rsidR="00552E5C" w:rsidRPr="00112F07" w:rsidTr="000C6F68">
        <w:trPr>
          <w:trHeight w:val="240"/>
        </w:trPr>
        <w:tc>
          <w:tcPr>
            <w:tcW w:w="556" w:type="dxa"/>
            <w:tcBorders>
              <w:top w:val="single" w:sz="4" w:space="0" w:color="auto"/>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1</w:t>
            </w:r>
          </w:p>
        </w:tc>
        <w:tc>
          <w:tcPr>
            <w:tcW w:w="2654" w:type="dxa"/>
            <w:tcBorders>
              <w:top w:val="nil"/>
              <w:left w:val="nil"/>
              <w:bottom w:val="single" w:sz="4" w:space="0" w:color="auto"/>
              <w:right w:val="single" w:sz="4" w:space="0" w:color="auto"/>
            </w:tcBorders>
            <w:noWrap/>
            <w:vAlign w:val="center"/>
          </w:tcPr>
          <w:p w:rsidR="00552E5C" w:rsidRPr="00112F07" w:rsidRDefault="00552E5C" w:rsidP="000C6F68">
            <w:pPr>
              <w:jc w:val="center"/>
              <w:rPr>
                <w:sz w:val="23"/>
                <w:szCs w:val="23"/>
              </w:rPr>
            </w:pPr>
            <w:r w:rsidRPr="00112F07">
              <w:rPr>
                <w:sz w:val="23"/>
                <w:szCs w:val="23"/>
              </w:rPr>
              <w:t>2</w:t>
            </w:r>
          </w:p>
        </w:tc>
        <w:tc>
          <w:tcPr>
            <w:tcW w:w="1118" w:type="dxa"/>
            <w:tcBorders>
              <w:top w:val="nil"/>
              <w:left w:val="nil"/>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3</w:t>
            </w:r>
          </w:p>
        </w:tc>
        <w:tc>
          <w:tcPr>
            <w:tcW w:w="1227" w:type="dxa"/>
            <w:tcBorders>
              <w:top w:val="single" w:sz="4" w:space="0" w:color="auto"/>
              <w:left w:val="nil"/>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4</w:t>
            </w:r>
          </w:p>
        </w:tc>
        <w:tc>
          <w:tcPr>
            <w:tcW w:w="2257" w:type="dxa"/>
            <w:tcBorders>
              <w:top w:val="nil"/>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5</w:t>
            </w:r>
          </w:p>
        </w:tc>
        <w:tc>
          <w:tcPr>
            <w:tcW w:w="1559" w:type="dxa"/>
            <w:tcBorders>
              <w:top w:val="nil"/>
              <w:left w:val="single" w:sz="4" w:space="0" w:color="auto"/>
              <w:bottom w:val="single" w:sz="4" w:space="0" w:color="auto"/>
              <w:right w:val="single" w:sz="4" w:space="0" w:color="auto"/>
            </w:tcBorders>
            <w:vAlign w:val="center"/>
          </w:tcPr>
          <w:p w:rsidR="00552E5C" w:rsidRPr="00112F07" w:rsidRDefault="00552E5C" w:rsidP="000C6F68">
            <w:pPr>
              <w:jc w:val="center"/>
              <w:rPr>
                <w:sz w:val="23"/>
                <w:szCs w:val="23"/>
              </w:rPr>
            </w:pPr>
            <w:r w:rsidRPr="00112F07">
              <w:rPr>
                <w:sz w:val="23"/>
                <w:szCs w:val="23"/>
              </w:rPr>
              <w:t>6</w:t>
            </w:r>
          </w:p>
        </w:tc>
      </w:tr>
      <w:tr w:rsidR="00552E5C" w:rsidRPr="00112F07" w:rsidTr="000C6F68">
        <w:trPr>
          <w:trHeight w:val="270"/>
        </w:trPr>
        <w:tc>
          <w:tcPr>
            <w:tcW w:w="556" w:type="dxa"/>
            <w:tcBorders>
              <w:top w:val="single" w:sz="4" w:space="0" w:color="auto"/>
              <w:left w:val="single" w:sz="4" w:space="0" w:color="auto"/>
              <w:bottom w:val="single" w:sz="4" w:space="0" w:color="auto"/>
              <w:right w:val="single" w:sz="4" w:space="0" w:color="auto"/>
            </w:tcBorders>
          </w:tcPr>
          <w:p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noWrap/>
            <w:vAlign w:val="bottom"/>
          </w:tcPr>
          <w:p w:rsidR="00552E5C" w:rsidRPr="00112F07" w:rsidRDefault="00552E5C" w:rsidP="000C6F68">
            <w:pPr>
              <w:jc w:val="right"/>
              <w:rPr>
                <w:b/>
                <w:bCs/>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b/>
                <w:bCs/>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b/>
                <w:bCs/>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b/>
                <w:bCs/>
                <w:sz w:val="23"/>
                <w:szCs w:val="23"/>
              </w:rPr>
            </w:pPr>
          </w:p>
        </w:tc>
      </w:tr>
      <w:tr w:rsidR="00552E5C" w:rsidRPr="00112F07" w:rsidTr="000C6F68">
        <w:trPr>
          <w:trHeight w:val="270"/>
        </w:trPr>
        <w:tc>
          <w:tcPr>
            <w:tcW w:w="556" w:type="dxa"/>
            <w:tcBorders>
              <w:top w:val="single" w:sz="4" w:space="0" w:color="auto"/>
              <w:left w:val="single" w:sz="4" w:space="0" w:color="auto"/>
              <w:bottom w:val="single" w:sz="4" w:space="0" w:color="auto"/>
              <w:right w:val="single" w:sz="4" w:space="0" w:color="auto"/>
            </w:tcBorders>
          </w:tcPr>
          <w:p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noWrap/>
            <w:vAlign w:val="bottom"/>
          </w:tcPr>
          <w:p w:rsidR="00552E5C" w:rsidRPr="00112F07" w:rsidRDefault="00552E5C" w:rsidP="000C6F68">
            <w:pPr>
              <w:jc w:val="right"/>
              <w:rPr>
                <w:b/>
                <w:bCs/>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b/>
                <w:bCs/>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b/>
                <w:bCs/>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b/>
                <w:bCs/>
                <w:sz w:val="23"/>
                <w:szCs w:val="23"/>
              </w:rPr>
            </w:pPr>
          </w:p>
        </w:tc>
      </w:tr>
      <w:tr w:rsidR="00552E5C" w:rsidRPr="00112F07" w:rsidTr="000C6F68">
        <w:trPr>
          <w:trHeight w:val="270"/>
        </w:trPr>
        <w:tc>
          <w:tcPr>
            <w:tcW w:w="556" w:type="dxa"/>
            <w:tcBorders>
              <w:top w:val="single" w:sz="4" w:space="0" w:color="auto"/>
              <w:left w:val="single" w:sz="4" w:space="0" w:color="auto"/>
              <w:bottom w:val="single" w:sz="4" w:space="0" w:color="auto"/>
              <w:right w:val="single" w:sz="4" w:space="0" w:color="auto"/>
            </w:tcBorders>
          </w:tcPr>
          <w:p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r>
      <w:tr w:rsidR="00552E5C" w:rsidRPr="00112F07" w:rsidTr="000C6F68">
        <w:trPr>
          <w:trHeight w:val="270"/>
        </w:trPr>
        <w:tc>
          <w:tcPr>
            <w:tcW w:w="556" w:type="dxa"/>
            <w:tcBorders>
              <w:top w:val="single" w:sz="4" w:space="0" w:color="auto"/>
              <w:left w:val="single" w:sz="4" w:space="0" w:color="auto"/>
              <w:bottom w:val="single" w:sz="4" w:space="0" w:color="auto"/>
              <w:right w:val="single" w:sz="4" w:space="0" w:color="auto"/>
            </w:tcBorders>
          </w:tcPr>
          <w:p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r>
      <w:tr w:rsidR="00552E5C" w:rsidRPr="00112F07" w:rsidTr="000C6F68">
        <w:trPr>
          <w:trHeight w:val="270"/>
        </w:trPr>
        <w:tc>
          <w:tcPr>
            <w:tcW w:w="556" w:type="dxa"/>
            <w:tcBorders>
              <w:top w:val="single" w:sz="4" w:space="0" w:color="auto"/>
              <w:left w:val="single" w:sz="4" w:space="0" w:color="auto"/>
              <w:bottom w:val="single" w:sz="4" w:space="0" w:color="auto"/>
              <w:right w:val="single" w:sz="4" w:space="0" w:color="auto"/>
            </w:tcBorders>
          </w:tcPr>
          <w:p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r>
      <w:tr w:rsidR="00552E5C" w:rsidRPr="00112F07" w:rsidTr="000C6F68">
        <w:trPr>
          <w:trHeight w:val="255"/>
        </w:trPr>
        <w:tc>
          <w:tcPr>
            <w:tcW w:w="3210" w:type="dxa"/>
            <w:gridSpan w:val="2"/>
            <w:tcBorders>
              <w:top w:val="single" w:sz="4" w:space="0" w:color="auto"/>
              <w:left w:val="single" w:sz="4" w:space="0" w:color="auto"/>
              <w:bottom w:val="single" w:sz="4" w:space="0" w:color="auto"/>
              <w:right w:val="single" w:sz="4" w:space="0" w:color="auto"/>
            </w:tcBorders>
          </w:tcPr>
          <w:p w:rsidR="00552E5C" w:rsidRPr="00112F07" w:rsidRDefault="00552E5C" w:rsidP="000C6F68">
            <w:pPr>
              <w:jc w:val="right"/>
              <w:rPr>
                <w:sz w:val="23"/>
                <w:szCs w:val="23"/>
              </w:rPr>
            </w:pPr>
            <w:r w:rsidRPr="00112F07">
              <w:rPr>
                <w:sz w:val="23"/>
                <w:szCs w:val="23"/>
              </w:rPr>
              <w:t>Iš viso</w:t>
            </w:r>
          </w:p>
        </w:tc>
        <w:tc>
          <w:tcPr>
            <w:tcW w:w="1118" w:type="dxa"/>
            <w:tcBorders>
              <w:top w:val="nil"/>
              <w:left w:val="nil"/>
              <w:bottom w:val="single" w:sz="4" w:space="0" w:color="auto"/>
              <w:right w:val="single" w:sz="4" w:space="0" w:color="auto"/>
            </w:tcBorders>
            <w:noWrap/>
            <w:vAlign w:val="bottom"/>
          </w:tcPr>
          <w:p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rsidR="00552E5C" w:rsidRPr="00112F07" w:rsidRDefault="00552E5C" w:rsidP="000C6F68">
            <w:pPr>
              <w:jc w:val="right"/>
              <w:rPr>
                <w:sz w:val="23"/>
                <w:szCs w:val="23"/>
              </w:rPr>
            </w:pPr>
          </w:p>
        </w:tc>
      </w:tr>
    </w:tbl>
    <w:p w:rsidR="00552E5C" w:rsidRPr="00112F07" w:rsidRDefault="00552E5C" w:rsidP="00552E5C">
      <w:pPr>
        <w:ind w:left="1296" w:hanging="1296"/>
        <w:jc w:val="both"/>
        <w:rPr>
          <w:sz w:val="23"/>
          <w:szCs w:val="23"/>
        </w:rPr>
      </w:pPr>
    </w:p>
    <w:p w:rsidR="00552E5C" w:rsidRPr="00112F07" w:rsidRDefault="00552E5C" w:rsidP="00552E5C">
      <w:pPr>
        <w:ind w:left="1296" w:hanging="1296"/>
        <w:jc w:val="both"/>
        <w:rPr>
          <w:sz w:val="23"/>
          <w:szCs w:val="23"/>
        </w:rPr>
      </w:pPr>
      <w:r w:rsidRPr="00112F07">
        <w:rPr>
          <w:sz w:val="23"/>
          <w:szCs w:val="23"/>
        </w:rPr>
        <w:t>Juridinio asmens vadovas ar fizinis asmuo __________________</w:t>
      </w:r>
      <w:r w:rsidRPr="00112F07">
        <w:rPr>
          <w:sz w:val="23"/>
          <w:szCs w:val="23"/>
        </w:rPr>
        <w:tab/>
        <w:t xml:space="preserve">    ________________________</w:t>
      </w:r>
      <w:r w:rsidRPr="00112F07">
        <w:rPr>
          <w:sz w:val="23"/>
          <w:szCs w:val="23"/>
        </w:rPr>
        <w:tab/>
      </w:r>
      <w:r w:rsidRPr="00112F07">
        <w:rPr>
          <w:sz w:val="23"/>
          <w:szCs w:val="23"/>
        </w:rPr>
        <w:tab/>
      </w:r>
      <w:r w:rsidRPr="00112F07">
        <w:rPr>
          <w:sz w:val="23"/>
          <w:szCs w:val="23"/>
        </w:rPr>
        <w:tab/>
        <w:t xml:space="preserve">             (parašas)                        (vardas ir pavardė)</w:t>
      </w:r>
    </w:p>
    <w:p w:rsidR="00552E5C" w:rsidRPr="00112F07" w:rsidRDefault="00552E5C" w:rsidP="00552E5C">
      <w:pPr>
        <w:ind w:left="1296" w:hanging="1296"/>
        <w:jc w:val="both"/>
        <w:rPr>
          <w:sz w:val="23"/>
          <w:szCs w:val="23"/>
        </w:rPr>
      </w:pPr>
    </w:p>
    <w:p w:rsidR="00552E5C" w:rsidRPr="00112F07" w:rsidRDefault="00552E5C" w:rsidP="00552E5C">
      <w:pPr>
        <w:ind w:left="2592" w:hanging="1296"/>
        <w:jc w:val="both"/>
        <w:rPr>
          <w:sz w:val="23"/>
          <w:szCs w:val="23"/>
        </w:rPr>
      </w:pPr>
      <w:r w:rsidRPr="00112F07">
        <w:rPr>
          <w:sz w:val="23"/>
          <w:szCs w:val="23"/>
        </w:rPr>
        <w:t>A. V.</w:t>
      </w:r>
    </w:p>
    <w:p w:rsidR="001A4103" w:rsidRDefault="00552E5C" w:rsidP="00552E5C">
      <w:r w:rsidRPr="00112F07">
        <w:rPr>
          <w:sz w:val="23"/>
          <w:szCs w:val="23"/>
        </w:rPr>
        <w:t>Juridinio asmens finansininkas  __________________                 __________________________</w:t>
      </w:r>
      <w:r w:rsidRPr="00112F07">
        <w:rPr>
          <w:sz w:val="23"/>
          <w:szCs w:val="23"/>
        </w:rPr>
        <w:br/>
      </w:r>
      <w:r w:rsidRPr="00112F07">
        <w:rPr>
          <w:sz w:val="23"/>
          <w:szCs w:val="23"/>
        </w:rPr>
        <w:tab/>
      </w:r>
      <w:r w:rsidRPr="00112F07">
        <w:rPr>
          <w:sz w:val="23"/>
          <w:szCs w:val="23"/>
        </w:rPr>
        <w:tab/>
        <w:t xml:space="preserve">                (parašas)                                  (vardas ir pavardė)</w:t>
      </w:r>
    </w:p>
    <w:p w:rsidR="001A4103" w:rsidRDefault="001A4103" w:rsidP="001A4103"/>
    <w:p w:rsidR="00E02629" w:rsidRPr="001A4103" w:rsidRDefault="00E02629" w:rsidP="001A4103">
      <w:pPr>
        <w:sectPr w:rsidR="00E02629" w:rsidRPr="001A4103">
          <w:pgSz w:w="11906" w:h="16838"/>
          <w:pgMar w:top="1134" w:right="567" w:bottom="1134" w:left="1701" w:header="567" w:footer="567" w:gutter="0"/>
          <w:cols w:space="1296"/>
          <w:titlePg/>
        </w:sectPr>
      </w:pPr>
    </w:p>
    <w:p w:rsidR="00E02629" w:rsidRPr="00112F07" w:rsidRDefault="00E02629" w:rsidP="00E02629">
      <w:pPr>
        <w:ind w:left="5103"/>
      </w:pPr>
      <w:r w:rsidRPr="00112F07">
        <w:lastRenderedPageBreak/>
        <w:t>Kauno miesto savivaldybės paveldotvarkos programos finansavimo lėšų naudojimo sutarties</w:t>
      </w:r>
    </w:p>
    <w:p w:rsidR="00E02629" w:rsidRPr="00112F07" w:rsidRDefault="00E02629" w:rsidP="00E02629">
      <w:pPr>
        <w:keepNext/>
        <w:spacing w:line="276" w:lineRule="auto"/>
        <w:ind w:left="5103"/>
        <w:outlineLvl w:val="1"/>
        <w:rPr>
          <w:lang w:val="en-US"/>
        </w:rPr>
      </w:pPr>
      <w:r w:rsidRPr="00112F07">
        <w:rPr>
          <w:lang w:val="en-US"/>
        </w:rPr>
        <w:t>3 priedas</w:t>
      </w:r>
    </w:p>
    <w:p w:rsidR="00E02629" w:rsidRPr="00112F07" w:rsidRDefault="00E02629" w:rsidP="00E02629">
      <w:pPr>
        <w:keepNext/>
        <w:autoSpaceDE w:val="0"/>
        <w:autoSpaceDN w:val="0"/>
        <w:spacing w:line="276" w:lineRule="auto"/>
        <w:jc w:val="center"/>
        <w:outlineLvl w:val="0"/>
        <w:rPr>
          <w:b/>
          <w:bCs/>
          <w:caps/>
        </w:rPr>
      </w:pPr>
    </w:p>
    <w:p w:rsidR="00E02629" w:rsidRPr="00112F07" w:rsidRDefault="00E02629" w:rsidP="00E02629">
      <w:pPr>
        <w:keepNext/>
        <w:autoSpaceDE w:val="0"/>
        <w:autoSpaceDN w:val="0"/>
        <w:spacing w:line="276" w:lineRule="auto"/>
        <w:jc w:val="center"/>
        <w:outlineLvl w:val="0"/>
        <w:rPr>
          <w:b/>
          <w:bCs/>
          <w:caps/>
        </w:rPr>
      </w:pPr>
      <w:r w:rsidRPr="00112F07">
        <w:rPr>
          <w:b/>
          <w:bCs/>
        </w:rPr>
        <w:t xml:space="preserve">(Projekto įgyvendinimo ir vertinimo kriterijų </w:t>
      </w:r>
      <w:r w:rsidRPr="00112F07">
        <w:rPr>
          <w:b/>
        </w:rPr>
        <w:t xml:space="preserve">įvykdymo  </w:t>
      </w:r>
      <w:r w:rsidRPr="00112F07">
        <w:rPr>
          <w:b/>
          <w:bCs/>
        </w:rPr>
        <w:t>ataskaitos forma)</w:t>
      </w:r>
    </w:p>
    <w:p w:rsidR="00E02629" w:rsidRPr="00112F07" w:rsidRDefault="00E02629" w:rsidP="00E02629">
      <w:pPr>
        <w:keepNext/>
        <w:autoSpaceDE w:val="0"/>
        <w:autoSpaceDN w:val="0"/>
        <w:spacing w:line="276" w:lineRule="auto"/>
        <w:jc w:val="center"/>
        <w:outlineLvl w:val="0"/>
        <w:rPr>
          <w:b/>
          <w:bCs/>
          <w:caps/>
        </w:rPr>
      </w:pPr>
    </w:p>
    <w:p w:rsidR="00E02629" w:rsidRPr="00112F07" w:rsidRDefault="00E02629" w:rsidP="00E02629">
      <w:pPr>
        <w:keepNext/>
        <w:autoSpaceDE w:val="0"/>
        <w:autoSpaceDN w:val="0"/>
        <w:spacing w:line="276" w:lineRule="auto"/>
        <w:ind w:firstLine="709"/>
        <w:jc w:val="center"/>
        <w:outlineLvl w:val="0"/>
        <w:rPr>
          <w:b/>
          <w:bCs/>
          <w:caps/>
        </w:rPr>
      </w:pPr>
      <w:r w:rsidRPr="00112F07">
        <w:rPr>
          <w:b/>
          <w:bCs/>
          <w:caps/>
        </w:rPr>
        <w:t xml:space="preserve">PROJEKTO ĮGYVENDINIMO IR VERTINIMO KRITERIJŲ </w:t>
      </w:r>
      <w:r w:rsidRPr="00112F07">
        <w:rPr>
          <w:b/>
          <w:caps/>
        </w:rPr>
        <w:t xml:space="preserve">ĮvykdymO  </w:t>
      </w:r>
      <w:r w:rsidRPr="00112F07">
        <w:rPr>
          <w:b/>
          <w:bCs/>
          <w:caps/>
        </w:rPr>
        <w:t>ataskaitA</w:t>
      </w:r>
    </w:p>
    <w:p w:rsidR="00E02629" w:rsidRPr="00112F07" w:rsidRDefault="00E02629" w:rsidP="00E02629">
      <w:pPr>
        <w:spacing w:line="276" w:lineRule="auto"/>
        <w:jc w:val="center"/>
      </w:pPr>
    </w:p>
    <w:p w:rsidR="00E02629" w:rsidRPr="00112F07" w:rsidRDefault="00E02629" w:rsidP="00E02629">
      <w:pPr>
        <w:spacing w:line="276" w:lineRule="auto"/>
      </w:pPr>
      <w:r w:rsidRPr="00112F07">
        <w:t>Projekto pavadinimas, sutarties Nr.___________________________________________________</w:t>
      </w:r>
    </w:p>
    <w:p w:rsidR="00E02629" w:rsidRPr="00112F07" w:rsidRDefault="00E02629" w:rsidP="00E02629">
      <w:pPr>
        <w:spacing w:line="276" w:lineRule="auto"/>
        <w:rPr>
          <w:u w:val="single"/>
        </w:rPr>
      </w:pPr>
    </w:p>
    <w:p w:rsidR="00E02629" w:rsidRPr="00112F07" w:rsidRDefault="00E02629" w:rsidP="00E02629">
      <w:pPr>
        <w:spacing w:line="276" w:lineRule="auto"/>
      </w:pPr>
      <w:r w:rsidRPr="00112F07">
        <w:t>Projektą įgyvendinančio juridinio asmens pavadinimas ar fizinio asmens vardas ir pavardė ________________________________________________________________________________</w:t>
      </w:r>
    </w:p>
    <w:p w:rsidR="00E02629" w:rsidRPr="00112F07" w:rsidRDefault="00E02629" w:rsidP="00E02629">
      <w:pPr>
        <w:spacing w:line="276" w:lineRule="auto"/>
      </w:pPr>
    </w:p>
    <w:p w:rsidR="00E02629" w:rsidRPr="00112F07" w:rsidRDefault="00E02629" w:rsidP="00E02629">
      <w:pPr>
        <w:spacing w:line="276" w:lineRule="auto"/>
      </w:pPr>
      <w:r w:rsidRPr="00112F07">
        <w:t>Laikotarpis, už kurį atsiskaitoma _____________________________________________________</w:t>
      </w:r>
    </w:p>
    <w:p w:rsidR="00E02629" w:rsidRPr="00112F07" w:rsidRDefault="00E02629" w:rsidP="00E02629">
      <w:pPr>
        <w:spacing w:line="276" w:lineRule="auto"/>
        <w:rPr>
          <w:i/>
        </w:rPr>
      </w:pPr>
    </w:p>
    <w:p w:rsidR="00E02629" w:rsidRPr="00112F07" w:rsidRDefault="00E02629" w:rsidP="00E02629">
      <w:pPr>
        <w:spacing w:line="276" w:lineRule="auto"/>
        <w:rPr>
          <w:i/>
        </w:rPr>
      </w:pPr>
    </w:p>
    <w:p w:rsidR="00E02629" w:rsidRPr="00112F07" w:rsidRDefault="00E02629" w:rsidP="00AA2FED">
      <w:pPr>
        <w:spacing w:line="276" w:lineRule="auto"/>
        <w:jc w:val="both"/>
        <w:rPr>
          <w:i/>
        </w:rPr>
      </w:pPr>
      <w:r w:rsidRPr="00112F07">
        <w:rPr>
          <w:i/>
        </w:rPr>
        <w:t>[Ataskaitoje aprašoma, kas per atsiskaitomąjį laikotarpį įgyvendinta, kokie pasiekti veiklos rezultatai, vertinimo kriterijų įvykdymas, pateikiama kita informacija, pridedami pasiektus rezultatus ir lėšų panaudojimą patvirtinantys dokumentai. Nurodomos priežastys, jei projektas įgyvendintas iš dalies ar neįgyvendintas]</w:t>
      </w:r>
    </w:p>
    <w:p w:rsidR="00E02629" w:rsidRPr="00112F07" w:rsidRDefault="00E02629" w:rsidP="00E02629">
      <w:pPr>
        <w:spacing w:line="276" w:lineRule="auto"/>
      </w:pPr>
    </w:p>
    <w:p w:rsidR="00E02629" w:rsidRPr="00112F07" w:rsidRDefault="00E02629" w:rsidP="00E02629">
      <w:pPr>
        <w:spacing w:line="276" w:lineRule="auto"/>
        <w:ind w:firstLine="851"/>
      </w:pPr>
      <w:r w:rsidRPr="00112F07">
        <w:t>PRIDEDAMA:</w:t>
      </w:r>
    </w:p>
    <w:p w:rsidR="00E02629" w:rsidRPr="00112F07" w:rsidRDefault="00E02629" w:rsidP="00E02629">
      <w:pPr>
        <w:spacing w:line="276" w:lineRule="auto"/>
        <w:ind w:firstLine="851"/>
      </w:pPr>
      <w:r w:rsidRPr="00112F07">
        <w:t>1.</w:t>
      </w:r>
    </w:p>
    <w:p w:rsidR="00E02629" w:rsidRPr="00112F07" w:rsidRDefault="00E02629" w:rsidP="00E02629">
      <w:pPr>
        <w:spacing w:line="276" w:lineRule="auto"/>
        <w:ind w:firstLine="851"/>
      </w:pPr>
      <w:r w:rsidRPr="00112F07">
        <w:t>2.</w:t>
      </w:r>
    </w:p>
    <w:p w:rsidR="00E02629" w:rsidRPr="00112F07" w:rsidRDefault="00E02629" w:rsidP="00E02629">
      <w:pPr>
        <w:spacing w:line="276" w:lineRule="auto"/>
        <w:ind w:firstLine="851"/>
      </w:pPr>
    </w:p>
    <w:p w:rsidR="00E02629" w:rsidRPr="00112F07" w:rsidRDefault="00E02629" w:rsidP="00E02629">
      <w:pPr>
        <w:spacing w:line="276" w:lineRule="auto"/>
        <w:ind w:firstLine="851"/>
      </w:pPr>
    </w:p>
    <w:p w:rsidR="00E02629" w:rsidRPr="00112F07" w:rsidRDefault="00E02629" w:rsidP="00E02629">
      <w:pPr>
        <w:spacing w:line="276" w:lineRule="auto"/>
        <w:ind w:firstLine="851"/>
      </w:pPr>
    </w:p>
    <w:p w:rsidR="00E02629" w:rsidRPr="00112F07" w:rsidRDefault="00E02629" w:rsidP="00E02629">
      <w:pPr>
        <w:spacing w:line="276" w:lineRule="auto"/>
        <w:ind w:firstLine="851"/>
      </w:pPr>
    </w:p>
    <w:p w:rsidR="00E02629" w:rsidRPr="00112F07" w:rsidRDefault="00E02629" w:rsidP="00E02629">
      <w:pPr>
        <w:spacing w:line="276" w:lineRule="auto"/>
      </w:pPr>
    </w:p>
    <w:p w:rsidR="00E02629" w:rsidRPr="00112F07" w:rsidRDefault="00E02629" w:rsidP="00E02629">
      <w:pPr>
        <w:spacing w:line="276" w:lineRule="auto"/>
      </w:pPr>
      <w:r w:rsidRPr="00112F07">
        <w:t>________________________________________________________________________________</w:t>
      </w:r>
    </w:p>
    <w:p w:rsidR="00E02629" w:rsidRPr="00112F07" w:rsidRDefault="00E02629" w:rsidP="00E02629">
      <w:pPr>
        <w:spacing w:line="276" w:lineRule="auto"/>
        <w:jc w:val="center"/>
      </w:pPr>
      <w:r w:rsidRPr="00112F07">
        <w:t>(juridinio asmens vadovo ar fizinio asmens parašas, vardas ir pavardė)</w:t>
      </w:r>
    </w:p>
    <w:p w:rsidR="00E02629" w:rsidRPr="00112F07" w:rsidRDefault="00E02629" w:rsidP="00E02629">
      <w:pPr>
        <w:rPr>
          <w:sz w:val="23"/>
          <w:szCs w:val="23"/>
        </w:rPr>
      </w:pPr>
    </w:p>
    <w:p w:rsidR="0061731C" w:rsidRPr="00112F07" w:rsidRDefault="0061731C" w:rsidP="00F40653">
      <w:pPr>
        <w:tabs>
          <w:tab w:val="left" w:pos="4820"/>
          <w:tab w:val="left" w:pos="5103"/>
        </w:tabs>
        <w:spacing w:line="276" w:lineRule="auto"/>
      </w:pPr>
    </w:p>
    <w:sectPr w:rsidR="0061731C" w:rsidRPr="00112F07">
      <w:headerReference w:type="even" r:id="rId14"/>
      <w:headerReference w:type="default" r:id="rId15"/>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30" w:rsidRDefault="00E63830">
      <w:r>
        <w:separator/>
      </w:r>
    </w:p>
  </w:endnote>
  <w:endnote w:type="continuationSeparator" w:id="0">
    <w:p w:rsidR="00E63830" w:rsidRDefault="00E6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30" w:rsidRDefault="00E63830">
      <w:r>
        <w:separator/>
      </w:r>
    </w:p>
  </w:footnote>
  <w:footnote w:type="continuationSeparator" w:id="0">
    <w:p w:rsidR="00E63830" w:rsidRDefault="00E6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486" w:rsidRDefault="0027348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97BF4">
      <w:rPr>
        <w:rStyle w:val="Puslapionumeris"/>
        <w:noProof/>
      </w:rPr>
      <w:t>3</w:t>
    </w:r>
    <w:r>
      <w:rPr>
        <w:rStyle w:val="Puslapionumeris"/>
      </w:rPr>
      <w:fldChar w:fldCharType="end"/>
    </w:r>
  </w:p>
  <w:p w:rsidR="00273486" w:rsidRDefault="0027348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486" w:rsidRDefault="00273486">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E4812">
      <w:rPr>
        <w:rStyle w:val="Puslapionumeris"/>
        <w:noProof/>
      </w:rPr>
      <w:t>5</w:t>
    </w:r>
    <w:r>
      <w:rPr>
        <w:rStyle w:val="Puslapionumeris"/>
      </w:rPr>
      <w:fldChar w:fldCharType="end"/>
    </w:r>
  </w:p>
  <w:p w:rsidR="00273486" w:rsidRDefault="00273486">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486" w:rsidRDefault="00273486">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50852">
      <w:rPr>
        <w:rStyle w:val="Puslapionumeris"/>
        <w:noProof/>
      </w:rPr>
      <w:t>6</w:t>
    </w:r>
    <w:r>
      <w:rPr>
        <w:rStyle w:val="Puslapionumeris"/>
      </w:rPr>
      <w:fldChar w:fldCharType="end"/>
    </w:r>
  </w:p>
  <w:p w:rsidR="00273486" w:rsidRDefault="002734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hint="default"/>
      </w:rPr>
    </w:lvl>
    <w:lvl w:ilvl="1" w:tplc="04270019" w:tentative="1">
      <w:start w:val="1"/>
      <w:numFmt w:val="lowerLetter"/>
      <w:lvlText w:val="%2."/>
      <w:lvlJc w:val="left"/>
      <w:pPr>
        <w:tabs>
          <w:tab w:val="num" w:pos="5100"/>
        </w:tabs>
        <w:ind w:left="5100" w:hanging="360"/>
      </w:pPr>
    </w:lvl>
    <w:lvl w:ilvl="2" w:tplc="0427001B" w:tentative="1">
      <w:start w:val="1"/>
      <w:numFmt w:val="lowerRoman"/>
      <w:lvlText w:val="%3."/>
      <w:lvlJc w:val="right"/>
      <w:pPr>
        <w:tabs>
          <w:tab w:val="num" w:pos="5820"/>
        </w:tabs>
        <w:ind w:left="5820" w:hanging="180"/>
      </w:pPr>
    </w:lvl>
    <w:lvl w:ilvl="3" w:tplc="0427000F" w:tentative="1">
      <w:start w:val="1"/>
      <w:numFmt w:val="decimal"/>
      <w:lvlText w:val="%4."/>
      <w:lvlJc w:val="left"/>
      <w:pPr>
        <w:tabs>
          <w:tab w:val="num" w:pos="6540"/>
        </w:tabs>
        <w:ind w:left="6540" w:hanging="360"/>
      </w:pPr>
    </w:lvl>
    <w:lvl w:ilvl="4" w:tplc="04270019" w:tentative="1">
      <w:start w:val="1"/>
      <w:numFmt w:val="lowerLetter"/>
      <w:lvlText w:val="%5."/>
      <w:lvlJc w:val="left"/>
      <w:pPr>
        <w:tabs>
          <w:tab w:val="num" w:pos="7260"/>
        </w:tabs>
        <w:ind w:left="7260" w:hanging="360"/>
      </w:pPr>
    </w:lvl>
    <w:lvl w:ilvl="5" w:tplc="0427001B" w:tentative="1">
      <w:start w:val="1"/>
      <w:numFmt w:val="lowerRoman"/>
      <w:lvlText w:val="%6."/>
      <w:lvlJc w:val="right"/>
      <w:pPr>
        <w:tabs>
          <w:tab w:val="num" w:pos="7980"/>
        </w:tabs>
        <w:ind w:left="7980" w:hanging="180"/>
      </w:pPr>
    </w:lvl>
    <w:lvl w:ilvl="6" w:tplc="0427000F" w:tentative="1">
      <w:start w:val="1"/>
      <w:numFmt w:val="decimal"/>
      <w:lvlText w:val="%7."/>
      <w:lvlJc w:val="left"/>
      <w:pPr>
        <w:tabs>
          <w:tab w:val="num" w:pos="8700"/>
        </w:tabs>
        <w:ind w:left="8700" w:hanging="360"/>
      </w:pPr>
    </w:lvl>
    <w:lvl w:ilvl="7" w:tplc="04270019" w:tentative="1">
      <w:start w:val="1"/>
      <w:numFmt w:val="lowerLetter"/>
      <w:lvlText w:val="%8."/>
      <w:lvlJc w:val="left"/>
      <w:pPr>
        <w:tabs>
          <w:tab w:val="num" w:pos="9420"/>
        </w:tabs>
        <w:ind w:left="9420" w:hanging="360"/>
      </w:pPr>
    </w:lvl>
    <w:lvl w:ilvl="8" w:tplc="0427001B" w:tentative="1">
      <w:start w:val="1"/>
      <w:numFmt w:val="lowerRoman"/>
      <w:lvlText w:val="%9."/>
      <w:lvlJc w:val="right"/>
      <w:pPr>
        <w:tabs>
          <w:tab w:val="num" w:pos="10140"/>
        </w:tabs>
        <w:ind w:left="10140" w:hanging="180"/>
      </w:pPr>
    </w:lvl>
  </w:abstractNum>
  <w:abstractNum w:abstractNumId="1"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58"/>
    <w:rsid w:val="000006F5"/>
    <w:rsid w:val="000027EC"/>
    <w:rsid w:val="00007BF9"/>
    <w:rsid w:val="00012DC8"/>
    <w:rsid w:val="00017222"/>
    <w:rsid w:val="00020E83"/>
    <w:rsid w:val="00023BDE"/>
    <w:rsid w:val="0003448E"/>
    <w:rsid w:val="0003621C"/>
    <w:rsid w:val="00040CAB"/>
    <w:rsid w:val="00041386"/>
    <w:rsid w:val="00052B1B"/>
    <w:rsid w:val="000530CD"/>
    <w:rsid w:val="0009506C"/>
    <w:rsid w:val="000D0417"/>
    <w:rsid w:val="000D6779"/>
    <w:rsid w:val="000F289D"/>
    <w:rsid w:val="00105C1D"/>
    <w:rsid w:val="00110FBA"/>
    <w:rsid w:val="00112F07"/>
    <w:rsid w:val="00113810"/>
    <w:rsid w:val="00141AE7"/>
    <w:rsid w:val="00147A2A"/>
    <w:rsid w:val="001500C5"/>
    <w:rsid w:val="001541DB"/>
    <w:rsid w:val="001609E1"/>
    <w:rsid w:val="0016400D"/>
    <w:rsid w:val="001705EA"/>
    <w:rsid w:val="0017398C"/>
    <w:rsid w:val="00175EBB"/>
    <w:rsid w:val="001901AD"/>
    <w:rsid w:val="0019394C"/>
    <w:rsid w:val="00197BF4"/>
    <w:rsid w:val="001A4103"/>
    <w:rsid w:val="001A5A41"/>
    <w:rsid w:val="001D0D8B"/>
    <w:rsid w:val="001E0726"/>
    <w:rsid w:val="00201534"/>
    <w:rsid w:val="00220656"/>
    <w:rsid w:val="00227727"/>
    <w:rsid w:val="00241A88"/>
    <w:rsid w:val="00251EF0"/>
    <w:rsid w:val="00254B56"/>
    <w:rsid w:val="00254C86"/>
    <w:rsid w:val="002572B5"/>
    <w:rsid w:val="002616E6"/>
    <w:rsid w:val="00266F92"/>
    <w:rsid w:val="00273486"/>
    <w:rsid w:val="00282738"/>
    <w:rsid w:val="002941A1"/>
    <w:rsid w:val="00297FEB"/>
    <w:rsid w:val="002A0453"/>
    <w:rsid w:val="002C4488"/>
    <w:rsid w:val="002D4E48"/>
    <w:rsid w:val="002D5ED1"/>
    <w:rsid w:val="002E3A10"/>
    <w:rsid w:val="002F4EB5"/>
    <w:rsid w:val="0031764A"/>
    <w:rsid w:val="00330FD6"/>
    <w:rsid w:val="00367C71"/>
    <w:rsid w:val="0038490E"/>
    <w:rsid w:val="003874CF"/>
    <w:rsid w:val="003874F7"/>
    <w:rsid w:val="0039081C"/>
    <w:rsid w:val="00391522"/>
    <w:rsid w:val="00392757"/>
    <w:rsid w:val="00393879"/>
    <w:rsid w:val="003A066A"/>
    <w:rsid w:val="003A457C"/>
    <w:rsid w:val="003A5071"/>
    <w:rsid w:val="003C1DE1"/>
    <w:rsid w:val="003E09D6"/>
    <w:rsid w:val="003E3987"/>
    <w:rsid w:val="003F16D0"/>
    <w:rsid w:val="003F3A10"/>
    <w:rsid w:val="003F5E99"/>
    <w:rsid w:val="0040182C"/>
    <w:rsid w:val="00404B1E"/>
    <w:rsid w:val="004127F6"/>
    <w:rsid w:val="0044161C"/>
    <w:rsid w:val="00450E70"/>
    <w:rsid w:val="0045434F"/>
    <w:rsid w:val="00483E9A"/>
    <w:rsid w:val="00485D92"/>
    <w:rsid w:val="004A1253"/>
    <w:rsid w:val="004B31D1"/>
    <w:rsid w:val="004B3CE7"/>
    <w:rsid w:val="004B65BD"/>
    <w:rsid w:val="004E2737"/>
    <w:rsid w:val="004F13F9"/>
    <w:rsid w:val="00511928"/>
    <w:rsid w:val="00524C43"/>
    <w:rsid w:val="0052624E"/>
    <w:rsid w:val="00552E5C"/>
    <w:rsid w:val="00575DBA"/>
    <w:rsid w:val="00580BFC"/>
    <w:rsid w:val="0058503E"/>
    <w:rsid w:val="005A1D86"/>
    <w:rsid w:val="005A23ED"/>
    <w:rsid w:val="005A4A8F"/>
    <w:rsid w:val="005B14AC"/>
    <w:rsid w:val="005D0284"/>
    <w:rsid w:val="005D3942"/>
    <w:rsid w:val="005E165F"/>
    <w:rsid w:val="005F63E8"/>
    <w:rsid w:val="006029DA"/>
    <w:rsid w:val="006112F8"/>
    <w:rsid w:val="0061731C"/>
    <w:rsid w:val="00617AB6"/>
    <w:rsid w:val="006276CB"/>
    <w:rsid w:val="00651A2B"/>
    <w:rsid w:val="006529A3"/>
    <w:rsid w:val="00675216"/>
    <w:rsid w:val="006834AF"/>
    <w:rsid w:val="00683590"/>
    <w:rsid w:val="006D5BE5"/>
    <w:rsid w:val="006E0394"/>
    <w:rsid w:val="006F56F4"/>
    <w:rsid w:val="00722145"/>
    <w:rsid w:val="007226DC"/>
    <w:rsid w:val="00732218"/>
    <w:rsid w:val="00732DDE"/>
    <w:rsid w:val="007330E0"/>
    <w:rsid w:val="007432E5"/>
    <w:rsid w:val="00744272"/>
    <w:rsid w:val="007673ED"/>
    <w:rsid w:val="007A06F4"/>
    <w:rsid w:val="007A2E0B"/>
    <w:rsid w:val="007B4DB9"/>
    <w:rsid w:val="007C7E7C"/>
    <w:rsid w:val="007D217A"/>
    <w:rsid w:val="0080270F"/>
    <w:rsid w:val="00814233"/>
    <w:rsid w:val="00815018"/>
    <w:rsid w:val="008233FD"/>
    <w:rsid w:val="008917FE"/>
    <w:rsid w:val="008A34D5"/>
    <w:rsid w:val="008B533B"/>
    <w:rsid w:val="008B773F"/>
    <w:rsid w:val="008D7DA6"/>
    <w:rsid w:val="008F0358"/>
    <w:rsid w:val="00904616"/>
    <w:rsid w:val="009372F7"/>
    <w:rsid w:val="009427B8"/>
    <w:rsid w:val="00947D1B"/>
    <w:rsid w:val="009509C0"/>
    <w:rsid w:val="0097473E"/>
    <w:rsid w:val="0099692F"/>
    <w:rsid w:val="009B4473"/>
    <w:rsid w:val="009D5787"/>
    <w:rsid w:val="009E15BE"/>
    <w:rsid w:val="009F0D10"/>
    <w:rsid w:val="009F42FB"/>
    <w:rsid w:val="00A109B1"/>
    <w:rsid w:val="00A14624"/>
    <w:rsid w:val="00A162F9"/>
    <w:rsid w:val="00A22FFA"/>
    <w:rsid w:val="00A24460"/>
    <w:rsid w:val="00A264B6"/>
    <w:rsid w:val="00A27286"/>
    <w:rsid w:val="00A445A5"/>
    <w:rsid w:val="00A447F3"/>
    <w:rsid w:val="00A44DB4"/>
    <w:rsid w:val="00A525EE"/>
    <w:rsid w:val="00A55AE8"/>
    <w:rsid w:val="00A6524A"/>
    <w:rsid w:val="00A67568"/>
    <w:rsid w:val="00A71B68"/>
    <w:rsid w:val="00A73965"/>
    <w:rsid w:val="00A8126F"/>
    <w:rsid w:val="00A83CE7"/>
    <w:rsid w:val="00A90462"/>
    <w:rsid w:val="00A90983"/>
    <w:rsid w:val="00AA2FED"/>
    <w:rsid w:val="00AC0545"/>
    <w:rsid w:val="00AD1640"/>
    <w:rsid w:val="00AD7739"/>
    <w:rsid w:val="00AD7FE7"/>
    <w:rsid w:val="00B50852"/>
    <w:rsid w:val="00B563DE"/>
    <w:rsid w:val="00B65F43"/>
    <w:rsid w:val="00B6680A"/>
    <w:rsid w:val="00B67D82"/>
    <w:rsid w:val="00B71252"/>
    <w:rsid w:val="00B75ABC"/>
    <w:rsid w:val="00B760A7"/>
    <w:rsid w:val="00B92B3B"/>
    <w:rsid w:val="00B94A53"/>
    <w:rsid w:val="00BB5757"/>
    <w:rsid w:val="00BB6EAF"/>
    <w:rsid w:val="00BC579B"/>
    <w:rsid w:val="00BE4812"/>
    <w:rsid w:val="00C0153B"/>
    <w:rsid w:val="00C128DA"/>
    <w:rsid w:val="00C177DA"/>
    <w:rsid w:val="00C2537C"/>
    <w:rsid w:val="00C3330B"/>
    <w:rsid w:val="00C4799B"/>
    <w:rsid w:val="00C56CBD"/>
    <w:rsid w:val="00C76E31"/>
    <w:rsid w:val="00C96317"/>
    <w:rsid w:val="00CB0959"/>
    <w:rsid w:val="00CF5E8D"/>
    <w:rsid w:val="00D03346"/>
    <w:rsid w:val="00D37518"/>
    <w:rsid w:val="00D62A37"/>
    <w:rsid w:val="00D631CD"/>
    <w:rsid w:val="00D906ED"/>
    <w:rsid w:val="00D91532"/>
    <w:rsid w:val="00DA63D2"/>
    <w:rsid w:val="00DA6418"/>
    <w:rsid w:val="00DB29A0"/>
    <w:rsid w:val="00DB2E30"/>
    <w:rsid w:val="00DC24CF"/>
    <w:rsid w:val="00DC36B8"/>
    <w:rsid w:val="00DD079E"/>
    <w:rsid w:val="00DE334A"/>
    <w:rsid w:val="00E02629"/>
    <w:rsid w:val="00E05CC0"/>
    <w:rsid w:val="00E1554A"/>
    <w:rsid w:val="00E247E2"/>
    <w:rsid w:val="00E31450"/>
    <w:rsid w:val="00E44AA0"/>
    <w:rsid w:val="00E47802"/>
    <w:rsid w:val="00E54C38"/>
    <w:rsid w:val="00E604AD"/>
    <w:rsid w:val="00E633DF"/>
    <w:rsid w:val="00E63830"/>
    <w:rsid w:val="00E70077"/>
    <w:rsid w:val="00E745BA"/>
    <w:rsid w:val="00E832A2"/>
    <w:rsid w:val="00E83A7A"/>
    <w:rsid w:val="00EB0E18"/>
    <w:rsid w:val="00EC312E"/>
    <w:rsid w:val="00ED4728"/>
    <w:rsid w:val="00F052AD"/>
    <w:rsid w:val="00F315F3"/>
    <w:rsid w:val="00F37F6A"/>
    <w:rsid w:val="00F40653"/>
    <w:rsid w:val="00F4698E"/>
    <w:rsid w:val="00F54738"/>
    <w:rsid w:val="00F643F2"/>
    <w:rsid w:val="00FA0128"/>
    <w:rsid w:val="00FA03D9"/>
    <w:rsid w:val="00FB194A"/>
    <w:rsid w:val="00FD25BA"/>
    <w:rsid w:val="00FF3E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98E5C"/>
  <w15:docId w15:val="{72B0CD11-8EB1-4F0B-A6CA-2FD1EB5B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2">
    <w:name w:val="heading 2"/>
    <w:basedOn w:val="prastasis"/>
    <w:next w:val="prastasis"/>
    <w:link w:val="Antrat2Diagrama"/>
    <w:qFormat/>
    <w:pPr>
      <w:keepNext/>
      <w:jc w:val="center"/>
      <w:outlineLvl w:val="1"/>
    </w:pPr>
    <w:rPr>
      <w:b/>
      <w:sz w:val="20"/>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ind w:left="390" w:firstLine="390"/>
      <w:jc w:val="both"/>
    </w:pPr>
    <w:rPr>
      <w:sz w:val="22"/>
      <w:szCs w:val="20"/>
      <w:lang w:eastAsia="en-US"/>
    </w:rPr>
  </w:style>
  <w:style w:type="paragraph" w:styleId="Pagrindiniotekstotrauka3">
    <w:name w:val="Body Text Indent 3"/>
    <w:basedOn w:val="prastasis"/>
    <w:pPr>
      <w:ind w:left="360"/>
      <w:jc w:val="both"/>
    </w:pPr>
    <w:rPr>
      <w:rFonts w:ascii="TimesLT" w:hAnsi="TimesLT"/>
      <w:szCs w:val="20"/>
      <w:lang w:eastAsia="en-US"/>
    </w:rPr>
  </w:style>
  <w:style w:type="paragraph" w:styleId="Pagrindinistekstas">
    <w:name w:val="Body Text"/>
    <w:basedOn w:val="prastasis"/>
    <w:pPr>
      <w:jc w:val="both"/>
    </w:pPr>
    <w:rPr>
      <w:sz w:val="22"/>
      <w:szCs w:val="20"/>
      <w:lang w:eastAsia="en-US"/>
    </w:rPr>
  </w:style>
  <w:style w:type="paragraph" w:styleId="Antrats">
    <w:name w:val="header"/>
    <w:basedOn w:val="prastasis"/>
    <w:pPr>
      <w:tabs>
        <w:tab w:val="center" w:pos="4153"/>
        <w:tab w:val="right" w:pos="8306"/>
      </w:tabs>
    </w:pPr>
    <w:rPr>
      <w:sz w:val="20"/>
      <w:szCs w:val="20"/>
      <w:lang w:val="en-US" w:eastAsia="en-US"/>
    </w:rPr>
  </w:style>
  <w:style w:type="character" w:styleId="Puslapionumeris">
    <w:name w:val="page number"/>
    <w:basedOn w:val="Numatytasispastraiposriftas"/>
  </w:style>
  <w:style w:type="character" w:styleId="Hipersaitas">
    <w:name w:val="Hyperlink"/>
    <w:rPr>
      <w:color w:val="0000FF"/>
      <w:u w:val="single"/>
    </w:rPr>
  </w:style>
  <w:style w:type="paragraph" w:styleId="Debesliotekstas">
    <w:name w:val="Balloon Text"/>
    <w:basedOn w:val="prastasis"/>
    <w:semiHidden/>
    <w:rPr>
      <w:rFonts w:ascii="Tahoma" w:hAnsi="Tahoma" w:cs="Tahoma"/>
      <w:sz w:val="16"/>
      <w:szCs w:val="16"/>
    </w:rPr>
  </w:style>
  <w:style w:type="paragraph" w:customStyle="1" w:styleId="Tekstas">
    <w:name w:val="Tekstas"/>
    <w:basedOn w:val="prastasis"/>
    <w:uiPriority w:val="99"/>
    <w:rsid w:val="009372F7"/>
    <w:pPr>
      <w:widowControl w:val="0"/>
      <w:tabs>
        <w:tab w:val="right" w:leader="underscore" w:pos="8789"/>
      </w:tabs>
      <w:autoSpaceDE w:val="0"/>
      <w:autoSpaceDN w:val="0"/>
      <w:jc w:val="both"/>
    </w:pPr>
    <w:rPr>
      <w:lang w:eastAsia="en-US"/>
    </w:rPr>
  </w:style>
  <w:style w:type="paragraph" w:styleId="Porat">
    <w:name w:val="footer"/>
    <w:basedOn w:val="prastasis"/>
    <w:link w:val="PoratDiagrama"/>
    <w:rsid w:val="00DD079E"/>
    <w:pPr>
      <w:tabs>
        <w:tab w:val="center" w:pos="4819"/>
        <w:tab w:val="right" w:pos="9638"/>
      </w:tabs>
    </w:pPr>
  </w:style>
  <w:style w:type="character" w:customStyle="1" w:styleId="PoratDiagrama">
    <w:name w:val="Poraštė Diagrama"/>
    <w:link w:val="Porat"/>
    <w:rsid w:val="00DD079E"/>
    <w:rPr>
      <w:sz w:val="24"/>
      <w:szCs w:val="24"/>
    </w:rPr>
  </w:style>
  <w:style w:type="character" w:styleId="Perirtashipersaitas">
    <w:name w:val="FollowedHyperlink"/>
    <w:basedOn w:val="Numatytasispastraiposriftas"/>
    <w:rsid w:val="00E02629"/>
    <w:rPr>
      <w:color w:val="800080" w:themeColor="followedHyperlink"/>
      <w:u w:val="single"/>
    </w:rPr>
  </w:style>
  <w:style w:type="character" w:customStyle="1" w:styleId="Antrat2Diagrama">
    <w:name w:val="Antraštė 2 Diagrama"/>
    <w:basedOn w:val="Numatytasispastraiposriftas"/>
    <w:link w:val="Antrat2"/>
    <w:rsid w:val="00A71B68"/>
    <w:rPr>
      <w:b/>
      <w:lang w:val="en-US" w:eastAsia="en-US"/>
    </w:rPr>
  </w:style>
  <w:style w:type="character" w:customStyle="1" w:styleId="PagrindiniotekstotraukaDiagrama">
    <w:name w:val="Pagrindinio teksto įtrauka Diagrama"/>
    <w:basedOn w:val="Numatytasispastraiposriftas"/>
    <w:link w:val="Pagrindiniotekstotrauka"/>
    <w:rsid w:val="0081423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15/Bendri/a151475.docx"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161183.docx" TargetMode="External"/><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DA41-B8D6-4A76-B11A-F8DDB146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7504</Words>
  <Characters>4278</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vt:lpstr>
      <vt:lpstr>PRIEDAS</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dc:title>
  <dc:subject>KAUNO MIESTO SAVIVALDYBĖS PAVELDOTVARKOS PROGRAMOS FINANSAVIMO LĖŠŲ NAUDOJIMO SUTARTIS</dc:subject>
  <dc:creator>Kultūros paveldo skyrius</dc:creator>
  <cp:lastModifiedBy>Justė Martišauskaitė</cp:lastModifiedBy>
  <cp:revision>29</cp:revision>
  <cp:lastPrinted>2016-04-22T11:45:00Z</cp:lastPrinted>
  <dcterms:created xsi:type="dcterms:W3CDTF">2016-04-26T08:00:00Z</dcterms:created>
  <dcterms:modified xsi:type="dcterms:W3CDTF">2023-01-26T11:23:00Z</dcterms:modified>
</cp:coreProperties>
</file>