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1BC9C" w14:textId="6EEA35EB" w:rsidR="00B25BD2" w:rsidRPr="00C55904" w:rsidRDefault="009E2D47" w:rsidP="00D26E46">
      <w:pPr>
        <w:shd w:val="clear" w:color="auto" w:fill="FFFFFF"/>
        <w:ind w:left="6237"/>
        <w:rPr>
          <w:rFonts w:asciiTheme="minorHAnsi" w:hAnsiTheme="minorHAnsi" w:cstheme="minorHAnsi"/>
        </w:rPr>
      </w:pPr>
      <w:bookmarkStart w:id="0" w:name="_heading=h.m0z09fj9knrx" w:colFirst="0" w:colLast="0"/>
      <w:bookmarkEnd w:id="0"/>
      <w:r w:rsidRPr="00C55904">
        <w:rPr>
          <w:rFonts w:asciiTheme="minorHAnsi" w:hAnsiTheme="minorHAnsi" w:cstheme="minorHAnsi"/>
        </w:rPr>
        <w:t xml:space="preserve">Kvietimo teikti </w:t>
      </w:r>
      <w:r w:rsidR="00F94427" w:rsidRPr="00C55904">
        <w:rPr>
          <w:rFonts w:asciiTheme="minorHAnsi" w:hAnsiTheme="minorHAnsi" w:cstheme="minorHAnsi"/>
        </w:rPr>
        <w:t>prašymus</w:t>
      </w:r>
      <w:r w:rsidR="00633ABB" w:rsidRPr="00C55904">
        <w:rPr>
          <w:rFonts w:asciiTheme="minorHAnsi" w:hAnsiTheme="minorHAnsi" w:cstheme="minorHAnsi"/>
        </w:rPr>
        <w:t xml:space="preserve"> </w:t>
      </w:r>
      <w:r w:rsidR="00633ABB" w:rsidRPr="00C55904">
        <w:rPr>
          <w:rFonts w:asciiTheme="minorHAnsi" w:hAnsiTheme="minorHAnsi" w:cstheme="minorHAnsi"/>
          <w:color w:val="000000" w:themeColor="text1"/>
        </w:rPr>
        <w:t xml:space="preserve">pagal Kauno miesto savivaldybės </w:t>
      </w:r>
      <w:proofErr w:type="spellStart"/>
      <w:r w:rsidR="00633ABB" w:rsidRPr="00C55904">
        <w:rPr>
          <w:rFonts w:asciiTheme="minorHAnsi" w:hAnsiTheme="minorHAnsi" w:cstheme="minorHAnsi"/>
          <w:color w:val="000000" w:themeColor="text1"/>
        </w:rPr>
        <w:t>paveldotvarkos</w:t>
      </w:r>
      <w:proofErr w:type="spellEnd"/>
      <w:r w:rsidR="00633ABB" w:rsidRPr="00C55904">
        <w:rPr>
          <w:rFonts w:asciiTheme="minorHAnsi" w:hAnsiTheme="minorHAnsi" w:cstheme="minorHAnsi"/>
          <w:color w:val="000000" w:themeColor="text1"/>
        </w:rPr>
        <w:t xml:space="preserve"> programą</w:t>
      </w:r>
    </w:p>
    <w:p w14:paraId="663D5581" w14:textId="77777777" w:rsidR="00B25BD2" w:rsidRPr="00C55904" w:rsidRDefault="006B340D" w:rsidP="00633ABB">
      <w:pPr>
        <w:shd w:val="clear" w:color="auto" w:fill="FFFFFF"/>
        <w:ind w:left="6237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1</w:t>
      </w:r>
      <w:r w:rsidR="009E2D47" w:rsidRPr="00C55904">
        <w:rPr>
          <w:rFonts w:asciiTheme="minorHAnsi" w:hAnsiTheme="minorHAnsi" w:cstheme="minorHAnsi"/>
        </w:rPr>
        <w:t xml:space="preserve"> priedas</w:t>
      </w:r>
    </w:p>
    <w:p w14:paraId="5A0635D8" w14:textId="7FF441C3" w:rsidR="00B25BD2" w:rsidRPr="00C55904" w:rsidRDefault="00B25BD2">
      <w:pPr>
        <w:shd w:val="clear" w:color="auto" w:fill="FFFFFF"/>
        <w:ind w:firstLine="5520"/>
        <w:jc w:val="both"/>
        <w:rPr>
          <w:rFonts w:asciiTheme="minorHAnsi" w:hAnsiTheme="minorHAnsi" w:cstheme="minorHAnsi"/>
        </w:rPr>
      </w:pPr>
    </w:p>
    <w:p w14:paraId="3B4C733D" w14:textId="65A03738" w:rsidR="00B25BD2" w:rsidRPr="00C55904" w:rsidRDefault="008451AF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 xml:space="preserve">(Prašymo finansuoti </w:t>
      </w:r>
      <w:r w:rsidR="00D226D6" w:rsidRPr="00C55904">
        <w:rPr>
          <w:rFonts w:asciiTheme="minorHAnsi" w:hAnsiTheme="minorHAnsi" w:cstheme="minorHAnsi"/>
          <w:b/>
        </w:rPr>
        <w:t xml:space="preserve">Kauno miesto </w:t>
      </w:r>
      <w:r w:rsidRPr="00C55904">
        <w:rPr>
          <w:rFonts w:asciiTheme="minorHAnsi" w:hAnsiTheme="minorHAnsi" w:cstheme="minorHAnsi"/>
          <w:b/>
        </w:rPr>
        <w:t>s</w:t>
      </w:r>
      <w:r w:rsidR="009E2D47" w:rsidRPr="00C55904">
        <w:rPr>
          <w:rFonts w:asciiTheme="minorHAnsi" w:hAnsiTheme="minorHAnsi" w:cstheme="minorHAnsi"/>
          <w:b/>
        </w:rPr>
        <w:t xml:space="preserve">avivaldybės nekilnojamosios kultūros vertybės tvarkybos darbus ir (ar) pritaikymą </w:t>
      </w:r>
      <w:r w:rsidR="008F1C2D" w:rsidRPr="00C55904">
        <w:rPr>
          <w:rFonts w:asciiTheme="minorHAnsi" w:hAnsiTheme="minorHAnsi" w:cstheme="minorHAnsi"/>
          <w:b/>
        </w:rPr>
        <w:t>asmenų su negalia</w:t>
      </w:r>
      <w:r w:rsidR="009E2D47" w:rsidRPr="00C55904">
        <w:rPr>
          <w:rFonts w:asciiTheme="minorHAnsi" w:hAnsiTheme="minorHAnsi" w:cstheme="minorHAnsi"/>
          <w:b/>
        </w:rPr>
        <w:t xml:space="preserve"> reikmėms</w:t>
      </w:r>
      <w:r w:rsidR="00984227" w:rsidRPr="00C55904">
        <w:rPr>
          <w:rFonts w:asciiTheme="minorHAnsi" w:hAnsiTheme="minorHAnsi" w:cstheme="minorHAnsi"/>
          <w:b/>
        </w:rPr>
        <w:t>,</w:t>
      </w:r>
      <w:r w:rsidR="009E2D47" w:rsidRPr="00C55904">
        <w:rPr>
          <w:rFonts w:asciiTheme="minorHAnsi" w:hAnsiTheme="minorHAnsi" w:cstheme="minorHAnsi"/>
          <w:b/>
        </w:rPr>
        <w:t xml:space="preserve"> ir (ar) dekoratyvinio apšvietimo įrengimą iš Kauno miesto savivaldybės biudžeto lėšų forma)</w:t>
      </w:r>
    </w:p>
    <w:p w14:paraId="5F96DE6F" w14:textId="77777777" w:rsidR="00854752" w:rsidRPr="00C55904" w:rsidRDefault="0085475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EEDC7D8" w14:textId="77777777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___________________________________________________________________________</w:t>
      </w:r>
    </w:p>
    <w:p w14:paraId="03189DC3" w14:textId="39E03BA4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(kultūros vertybės valdytojas</w:t>
      </w:r>
      <w:r w:rsidR="00854752" w:rsidRPr="00C55904">
        <w:rPr>
          <w:rFonts w:asciiTheme="minorHAnsi" w:hAnsiTheme="minorHAnsi" w:cstheme="minorHAnsi"/>
        </w:rPr>
        <w:t xml:space="preserve"> (-ai) </w:t>
      </w:r>
    </w:p>
    <w:p w14:paraId="62AA98E2" w14:textId="77777777" w:rsidR="00854752" w:rsidRPr="00C55904" w:rsidRDefault="00854752" w:rsidP="00854752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___________________________________________________________________________</w:t>
      </w:r>
    </w:p>
    <w:p w14:paraId="0D482B4C" w14:textId="08CBBA09" w:rsidR="00854752" w:rsidRPr="00C55904" w:rsidRDefault="00854752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(kultūros vertybės valdytojo įgaliotas asmuo)</w:t>
      </w:r>
    </w:p>
    <w:p w14:paraId="6268F1B8" w14:textId="3997BD5B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___________________________________________________________________________</w:t>
      </w:r>
    </w:p>
    <w:p w14:paraId="6F0DFC4E" w14:textId="4346683A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</w:t>
      </w:r>
      <w:r w:rsidR="00854752" w:rsidRPr="00C55904">
        <w:rPr>
          <w:rFonts w:asciiTheme="minorHAnsi" w:hAnsiTheme="minorHAnsi" w:cstheme="minorHAnsi"/>
        </w:rPr>
        <w:t xml:space="preserve">fizinio asmens </w:t>
      </w:r>
      <w:r w:rsidRPr="00C55904">
        <w:rPr>
          <w:rFonts w:asciiTheme="minorHAnsi" w:hAnsiTheme="minorHAnsi" w:cstheme="minorHAnsi"/>
        </w:rPr>
        <w:t xml:space="preserve">kodas arba </w:t>
      </w:r>
      <w:r w:rsidR="00854752" w:rsidRPr="00C55904">
        <w:rPr>
          <w:rFonts w:asciiTheme="minorHAnsi" w:hAnsiTheme="minorHAnsi" w:cstheme="minorHAnsi"/>
        </w:rPr>
        <w:t xml:space="preserve">juridinio asmens </w:t>
      </w:r>
      <w:r w:rsidRPr="00C55904">
        <w:rPr>
          <w:rFonts w:asciiTheme="minorHAnsi" w:hAnsiTheme="minorHAnsi" w:cstheme="minorHAnsi"/>
        </w:rPr>
        <w:t>kodas, valdytojo (-ų) adresas (-ai), tel.</w:t>
      </w:r>
      <w:r w:rsidR="00C55904">
        <w:rPr>
          <w:rFonts w:asciiTheme="minorHAnsi" w:hAnsiTheme="minorHAnsi" w:cstheme="minorHAnsi"/>
        </w:rPr>
        <w:t xml:space="preserve"> Nr.</w:t>
      </w:r>
      <w:r w:rsidRPr="00C55904">
        <w:rPr>
          <w:rFonts w:asciiTheme="minorHAnsi" w:hAnsiTheme="minorHAnsi" w:cstheme="minorHAnsi"/>
        </w:rPr>
        <w:t>)</w:t>
      </w:r>
    </w:p>
    <w:p w14:paraId="069532BA" w14:textId="77777777" w:rsidR="00B25BD2" w:rsidRPr="00C55904" w:rsidRDefault="009E2D47">
      <w:pPr>
        <w:shd w:val="clear" w:color="auto" w:fill="FFFFFF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 </w:t>
      </w:r>
    </w:p>
    <w:p w14:paraId="24C7BCC0" w14:textId="77777777" w:rsidR="00B25BD2" w:rsidRPr="00C55904" w:rsidRDefault="009E2D47" w:rsidP="00C55904">
      <w:pPr>
        <w:shd w:val="clear" w:color="auto" w:fill="FFFFFF"/>
        <w:ind w:firstLine="142"/>
        <w:jc w:val="center"/>
        <w:rPr>
          <w:rFonts w:asciiTheme="minorHAnsi" w:hAnsiTheme="minorHAnsi" w:cstheme="minorHAnsi"/>
          <w:b/>
          <w:bCs/>
        </w:rPr>
      </w:pPr>
      <w:r w:rsidRPr="00C55904">
        <w:rPr>
          <w:rFonts w:asciiTheme="minorHAnsi" w:hAnsiTheme="minorHAnsi" w:cstheme="minorHAnsi"/>
          <w:b/>
          <w:bCs/>
        </w:rPr>
        <w:t>Kauno miesto savivaldybės administracijos Miesto plėtros ir paveldosaugos skyriui</w:t>
      </w:r>
    </w:p>
    <w:p w14:paraId="1DA0C78D" w14:textId="7F1952C2" w:rsidR="00B25BD2" w:rsidRPr="00C55904" w:rsidRDefault="00B25B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142FBC" w14:textId="2C3E264F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 xml:space="preserve">PRAŠYMAS FINANSUOTI </w:t>
      </w:r>
      <w:r w:rsidR="00D226D6" w:rsidRPr="00C55904">
        <w:rPr>
          <w:rFonts w:asciiTheme="minorHAnsi" w:hAnsiTheme="minorHAnsi" w:cstheme="minorHAnsi"/>
          <w:b/>
        </w:rPr>
        <w:t xml:space="preserve">KAUNO MIESTO </w:t>
      </w:r>
      <w:r w:rsidRPr="00C55904">
        <w:rPr>
          <w:rFonts w:asciiTheme="minorHAnsi" w:hAnsiTheme="minorHAnsi" w:cstheme="minorHAnsi"/>
          <w:b/>
        </w:rPr>
        <w:t xml:space="preserve">SAVIVALDYBĖS NEKILNOJAMOSIOS KULTŪROS VERTYBĖS TVARKYBOS DARBUS IR (AR) PRITAIKYMĄ </w:t>
      </w:r>
      <w:r w:rsidR="008F1C2D" w:rsidRPr="00C55904">
        <w:rPr>
          <w:rFonts w:asciiTheme="minorHAnsi" w:hAnsiTheme="minorHAnsi" w:cstheme="minorHAnsi"/>
          <w:b/>
        </w:rPr>
        <w:t>ASMENŲ SU NEGALIA</w:t>
      </w:r>
      <w:r w:rsidRPr="00C55904">
        <w:rPr>
          <w:rFonts w:asciiTheme="minorHAnsi" w:hAnsiTheme="minorHAnsi" w:cstheme="minorHAnsi"/>
          <w:b/>
        </w:rPr>
        <w:t xml:space="preserve"> REIKMĖMS</w:t>
      </w:r>
      <w:r w:rsidR="00B61F9C" w:rsidRPr="00C55904">
        <w:rPr>
          <w:rFonts w:asciiTheme="minorHAnsi" w:hAnsiTheme="minorHAnsi" w:cstheme="minorHAnsi"/>
          <w:b/>
        </w:rPr>
        <w:t>,</w:t>
      </w:r>
      <w:r w:rsidRPr="00C55904">
        <w:rPr>
          <w:rFonts w:asciiTheme="minorHAnsi" w:hAnsiTheme="minorHAnsi" w:cstheme="minorHAnsi"/>
          <w:b/>
        </w:rPr>
        <w:t xml:space="preserve"> IR (AR) DEKORATYVINIO APŠVIETIMO ĮRENGIMĄ IŠ KAUNO MIESTO SAVIVALDYBĖS BIUDŽETO LĖŠŲ</w:t>
      </w:r>
    </w:p>
    <w:p w14:paraId="675073E5" w14:textId="77777777" w:rsidR="00AB294D" w:rsidRPr="00C55904" w:rsidRDefault="00AB294D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D780C05" w14:textId="77777777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</w:t>
      </w:r>
    </w:p>
    <w:p w14:paraId="31721C05" w14:textId="77777777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(data)</w:t>
      </w:r>
    </w:p>
    <w:p w14:paraId="01A9BD91" w14:textId="77777777" w:rsidR="00B25BD2" w:rsidRPr="00C55904" w:rsidRDefault="00B25B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67DA1DAB" w14:textId="741F2518" w:rsidR="00B25BD2" w:rsidRPr="00C55904" w:rsidRDefault="009E2D47" w:rsidP="008451AF">
      <w:pPr>
        <w:shd w:val="clear" w:color="auto" w:fill="FFFFFF"/>
        <w:ind w:left="284" w:firstLine="436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Prašau finansuoti </w:t>
      </w:r>
      <w:r w:rsidR="008451AF" w:rsidRPr="00C55904">
        <w:rPr>
          <w:rFonts w:asciiTheme="minorHAnsi" w:hAnsiTheme="minorHAnsi" w:cstheme="minorHAnsi"/>
        </w:rPr>
        <w:t>Kauno miesto s</w:t>
      </w:r>
      <w:r w:rsidRPr="00C55904">
        <w:rPr>
          <w:rFonts w:asciiTheme="minorHAnsi" w:hAnsiTheme="minorHAnsi" w:cstheme="minorHAnsi"/>
        </w:rPr>
        <w:t xml:space="preserve">avivaldybės nekilnojamosios kultūros vertybės tyrimų atlikimą, konservavimo, restauravimo, remonto, apsaugos techninių priemonių įrengimo ar neatidėliotinus saugojimo, avarijos grėsmės pašalinimo darbus ar šių darbų projektavimą, pritaikymą </w:t>
      </w:r>
      <w:r w:rsidR="008F1C2D" w:rsidRPr="00C55904">
        <w:rPr>
          <w:rFonts w:asciiTheme="minorHAnsi" w:hAnsiTheme="minorHAnsi" w:cstheme="minorHAnsi"/>
        </w:rPr>
        <w:t>asmenų su negalia</w:t>
      </w:r>
      <w:r w:rsidRPr="00C55904">
        <w:rPr>
          <w:rFonts w:asciiTheme="minorHAnsi" w:hAnsiTheme="minorHAnsi" w:cstheme="minorHAnsi"/>
        </w:rPr>
        <w:t xml:space="preserve"> reikmėms, dekoratyvinio apšvietimo įrengimą iš Kaun</w:t>
      </w:r>
      <w:r w:rsidR="00B46FD0" w:rsidRPr="00C55904">
        <w:rPr>
          <w:rFonts w:asciiTheme="minorHAnsi" w:hAnsiTheme="minorHAnsi" w:cstheme="minorHAnsi"/>
        </w:rPr>
        <w:t xml:space="preserve">o miesto savivaldybės biudžeto Kauno miesto savivaldybės </w:t>
      </w:r>
      <w:proofErr w:type="spellStart"/>
      <w:r w:rsidR="00B46FD0" w:rsidRPr="00C55904">
        <w:rPr>
          <w:rFonts w:asciiTheme="minorHAnsi" w:hAnsiTheme="minorHAnsi" w:cstheme="minorHAnsi"/>
        </w:rPr>
        <w:t>p</w:t>
      </w:r>
      <w:r w:rsidRPr="00C55904">
        <w:rPr>
          <w:rFonts w:asciiTheme="minorHAnsi" w:hAnsiTheme="minorHAnsi" w:cstheme="minorHAnsi"/>
        </w:rPr>
        <w:t>aveldotvarkos</w:t>
      </w:r>
      <w:proofErr w:type="spellEnd"/>
      <w:r w:rsidRPr="00C55904">
        <w:rPr>
          <w:rFonts w:asciiTheme="minorHAnsi" w:hAnsiTheme="minorHAnsi" w:cstheme="minorHAnsi"/>
        </w:rPr>
        <w:t xml:space="preserve"> programai </w:t>
      </w:r>
      <w:r w:rsidR="00B46FD0" w:rsidRPr="00C55904">
        <w:rPr>
          <w:rFonts w:asciiTheme="minorHAnsi" w:hAnsiTheme="minorHAnsi" w:cstheme="minorHAnsi"/>
        </w:rPr>
        <w:t xml:space="preserve">(toliau – </w:t>
      </w:r>
      <w:proofErr w:type="spellStart"/>
      <w:r w:rsidR="00B46FD0" w:rsidRPr="00C55904">
        <w:rPr>
          <w:rFonts w:asciiTheme="minorHAnsi" w:hAnsiTheme="minorHAnsi" w:cstheme="minorHAnsi"/>
        </w:rPr>
        <w:t>Paveldotvarkos</w:t>
      </w:r>
      <w:proofErr w:type="spellEnd"/>
      <w:r w:rsidR="00B46FD0" w:rsidRPr="00C55904">
        <w:rPr>
          <w:rFonts w:asciiTheme="minorHAnsi" w:hAnsiTheme="minorHAnsi" w:cstheme="minorHAnsi"/>
        </w:rPr>
        <w:t xml:space="preserve"> programa) </w:t>
      </w:r>
      <w:r w:rsidRPr="00C55904">
        <w:rPr>
          <w:rFonts w:asciiTheme="minorHAnsi" w:hAnsiTheme="minorHAnsi" w:cstheme="minorHAnsi"/>
        </w:rPr>
        <w:t>skirtų lėšų.</w:t>
      </w:r>
    </w:p>
    <w:p w14:paraId="35B11997" w14:textId="77777777" w:rsidR="00B25BD2" w:rsidRPr="00C55904" w:rsidRDefault="009E2D47" w:rsidP="008451AF">
      <w:pPr>
        <w:shd w:val="clear" w:color="auto" w:fill="FFFFFF"/>
        <w:ind w:firstLine="70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Pagrindinės žinios apie nekilnojamąją kultūros vertybę (-</w:t>
      </w:r>
      <w:proofErr w:type="spellStart"/>
      <w:r w:rsidRPr="00C55904">
        <w:rPr>
          <w:rFonts w:asciiTheme="minorHAnsi" w:hAnsiTheme="minorHAnsi" w:cstheme="minorHAnsi"/>
        </w:rPr>
        <w:t>es</w:t>
      </w:r>
      <w:proofErr w:type="spellEnd"/>
      <w:r w:rsidRPr="00C55904">
        <w:rPr>
          <w:rFonts w:asciiTheme="minorHAnsi" w:hAnsiTheme="minorHAnsi" w:cstheme="minorHAnsi"/>
        </w:rPr>
        <w:t>):</w:t>
      </w:r>
    </w:p>
    <w:p w14:paraId="662F8D72" w14:textId="55190910" w:rsidR="00B25BD2" w:rsidRPr="00C55904" w:rsidRDefault="009E2D47" w:rsidP="008451AF">
      <w:pPr>
        <w:shd w:val="clear" w:color="auto" w:fill="FFFFFF"/>
        <w:ind w:firstLine="70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1</w:t>
      </w:r>
      <w:r w:rsidR="008451AF" w:rsidRPr="00C55904">
        <w:rPr>
          <w:rFonts w:asciiTheme="minorHAnsi" w:hAnsiTheme="minorHAnsi" w:cstheme="minorHAnsi"/>
        </w:rPr>
        <w:t>.</w:t>
      </w:r>
      <w:r w:rsidRPr="00C55904">
        <w:rPr>
          <w:rFonts w:asciiTheme="minorHAnsi" w:hAnsiTheme="minorHAnsi" w:cstheme="minorHAnsi"/>
        </w:rPr>
        <w:t xml:space="preserve"> Pavadinimas (-ai) __________________________________________________</w:t>
      </w:r>
      <w:r w:rsidR="008451AF" w:rsidRPr="00C55904">
        <w:rPr>
          <w:rFonts w:asciiTheme="minorHAnsi" w:hAnsiTheme="minorHAnsi" w:cstheme="minorHAnsi"/>
        </w:rPr>
        <w:t>_______</w:t>
      </w:r>
    </w:p>
    <w:p w14:paraId="49523537" w14:textId="7A5093C6" w:rsidR="00B25BD2" w:rsidRPr="00C55904" w:rsidRDefault="009E2D47">
      <w:pPr>
        <w:shd w:val="clear" w:color="auto" w:fill="FFFFFF"/>
        <w:ind w:firstLine="320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</w:t>
      </w:r>
      <w:r w:rsidR="008451AF" w:rsidRPr="00C55904">
        <w:rPr>
          <w:rFonts w:asciiTheme="minorHAnsi" w:hAnsiTheme="minorHAnsi" w:cstheme="minorHAnsi"/>
        </w:rPr>
        <w:t>_________________________________</w:t>
      </w:r>
    </w:p>
    <w:p w14:paraId="71D060E9" w14:textId="2A6ECFBD" w:rsidR="00B25BD2" w:rsidRPr="00C55904" w:rsidRDefault="009E2D47" w:rsidP="008451AF">
      <w:pPr>
        <w:shd w:val="clear" w:color="auto" w:fill="FFFFFF"/>
        <w:ind w:firstLine="70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2. Adresas (-ai)________________________________</w:t>
      </w:r>
      <w:r w:rsidR="008451AF" w:rsidRPr="00C55904">
        <w:rPr>
          <w:rFonts w:asciiTheme="minorHAnsi" w:hAnsiTheme="minorHAnsi" w:cstheme="minorHAnsi"/>
        </w:rPr>
        <w:t>______________________________</w:t>
      </w:r>
    </w:p>
    <w:p w14:paraId="6222B3FE" w14:textId="629CA98B" w:rsidR="00B25BD2" w:rsidRPr="00C55904" w:rsidRDefault="009E2D47">
      <w:pPr>
        <w:shd w:val="clear" w:color="auto" w:fill="FFFFFF"/>
        <w:ind w:firstLine="320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</w:t>
      </w:r>
      <w:r w:rsidR="008451AF" w:rsidRPr="00C55904">
        <w:rPr>
          <w:rFonts w:asciiTheme="minorHAnsi" w:hAnsiTheme="minorHAnsi" w:cstheme="minorHAnsi"/>
        </w:rPr>
        <w:t>_________________________________</w:t>
      </w:r>
    </w:p>
    <w:p w14:paraId="68600019" w14:textId="71B51465" w:rsidR="00B25BD2" w:rsidRPr="00C55904" w:rsidRDefault="009E2D47" w:rsidP="008451AF">
      <w:pPr>
        <w:shd w:val="clear" w:color="auto" w:fill="FFFFFF"/>
        <w:ind w:firstLine="70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3. Unikalus (-</w:t>
      </w:r>
      <w:proofErr w:type="spellStart"/>
      <w:r w:rsidRPr="00C55904">
        <w:rPr>
          <w:rFonts w:asciiTheme="minorHAnsi" w:hAnsiTheme="minorHAnsi" w:cstheme="minorHAnsi"/>
        </w:rPr>
        <w:t>ūs</w:t>
      </w:r>
      <w:proofErr w:type="spellEnd"/>
      <w:r w:rsidRPr="00C55904">
        <w:rPr>
          <w:rFonts w:asciiTheme="minorHAnsi" w:hAnsiTheme="minorHAnsi" w:cstheme="minorHAnsi"/>
        </w:rPr>
        <w:t>) žemės sklypo (-ų) Nr. ____________</w:t>
      </w:r>
      <w:r w:rsidR="008451AF" w:rsidRPr="00C55904">
        <w:rPr>
          <w:rFonts w:asciiTheme="minorHAnsi" w:hAnsiTheme="minorHAnsi" w:cstheme="minorHAnsi"/>
        </w:rPr>
        <w:t>_______________________________</w:t>
      </w:r>
    </w:p>
    <w:p w14:paraId="45F09D57" w14:textId="259DF334" w:rsidR="00B25BD2" w:rsidRPr="00C55904" w:rsidRDefault="009E2D47" w:rsidP="008451AF">
      <w:pPr>
        <w:shd w:val="clear" w:color="auto" w:fill="FFFFFF"/>
        <w:ind w:firstLine="70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4. Unikalus (-</w:t>
      </w:r>
      <w:proofErr w:type="spellStart"/>
      <w:r w:rsidRPr="00C55904">
        <w:rPr>
          <w:rFonts w:asciiTheme="minorHAnsi" w:hAnsiTheme="minorHAnsi" w:cstheme="minorHAnsi"/>
        </w:rPr>
        <w:t>ūs</w:t>
      </w:r>
      <w:proofErr w:type="spellEnd"/>
      <w:r w:rsidRPr="00C55904">
        <w:rPr>
          <w:rFonts w:asciiTheme="minorHAnsi" w:hAnsiTheme="minorHAnsi" w:cstheme="minorHAnsi"/>
        </w:rPr>
        <w:t>) statinio (-</w:t>
      </w:r>
      <w:proofErr w:type="spellStart"/>
      <w:r w:rsidRPr="00C55904">
        <w:rPr>
          <w:rFonts w:asciiTheme="minorHAnsi" w:hAnsiTheme="minorHAnsi" w:cstheme="minorHAnsi"/>
        </w:rPr>
        <w:t>ių</w:t>
      </w:r>
      <w:proofErr w:type="spellEnd"/>
      <w:r w:rsidRPr="00C55904">
        <w:rPr>
          <w:rFonts w:asciiTheme="minorHAnsi" w:hAnsiTheme="minorHAnsi" w:cstheme="minorHAnsi"/>
        </w:rPr>
        <w:t>) Nr. _________________</w:t>
      </w:r>
      <w:r w:rsidR="008451AF" w:rsidRPr="00C55904">
        <w:rPr>
          <w:rFonts w:asciiTheme="minorHAnsi" w:hAnsiTheme="minorHAnsi" w:cstheme="minorHAnsi"/>
        </w:rPr>
        <w:t>______________________________</w:t>
      </w:r>
    </w:p>
    <w:p w14:paraId="3AD0FFC7" w14:textId="109C138F" w:rsidR="00B25BD2" w:rsidRPr="00C55904" w:rsidRDefault="00D226D6" w:rsidP="008451AF">
      <w:pPr>
        <w:shd w:val="clear" w:color="auto" w:fill="FFFFFF"/>
        <w:ind w:left="320" w:firstLine="389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5. Unikalus (-</w:t>
      </w:r>
      <w:proofErr w:type="spellStart"/>
      <w:r w:rsidRPr="00C55904">
        <w:rPr>
          <w:rFonts w:asciiTheme="minorHAnsi" w:hAnsiTheme="minorHAnsi" w:cstheme="minorHAnsi"/>
        </w:rPr>
        <w:t>ūs</w:t>
      </w:r>
      <w:proofErr w:type="spellEnd"/>
      <w:r w:rsidRPr="00C55904">
        <w:rPr>
          <w:rFonts w:asciiTheme="minorHAnsi" w:hAnsiTheme="minorHAnsi" w:cstheme="minorHAnsi"/>
        </w:rPr>
        <w:t>) K</w:t>
      </w:r>
      <w:r w:rsidR="009E2D47" w:rsidRPr="00C55904">
        <w:rPr>
          <w:rFonts w:asciiTheme="minorHAnsi" w:hAnsiTheme="minorHAnsi" w:cstheme="minorHAnsi"/>
        </w:rPr>
        <w:t>ultūros vertybių registro kodas (-ai) ___________________________________________________________________________</w:t>
      </w:r>
      <w:r w:rsidR="008451AF" w:rsidRPr="00C55904">
        <w:rPr>
          <w:rFonts w:asciiTheme="minorHAnsi" w:hAnsiTheme="minorHAnsi" w:cstheme="minorHAnsi"/>
        </w:rPr>
        <w:t>__</w:t>
      </w:r>
    </w:p>
    <w:p w14:paraId="683BAEFC" w14:textId="1433B584" w:rsidR="008451AF" w:rsidRPr="00C55904" w:rsidRDefault="009E2D47" w:rsidP="008451AF">
      <w:pPr>
        <w:shd w:val="clear" w:color="auto" w:fill="FFFFFF"/>
        <w:ind w:left="320" w:firstLine="389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6. Tvarkybos, apsaugos techninių priemonių įrengimo ir neatidėliotini saugojimo darbai, pritaikymo </w:t>
      </w:r>
      <w:r w:rsidR="008F1C2D" w:rsidRPr="00C55904">
        <w:rPr>
          <w:rFonts w:asciiTheme="minorHAnsi" w:hAnsiTheme="minorHAnsi" w:cstheme="minorHAnsi"/>
        </w:rPr>
        <w:t>asmenų su negalia</w:t>
      </w:r>
      <w:r w:rsidRPr="00C55904">
        <w:rPr>
          <w:rFonts w:asciiTheme="minorHAnsi" w:hAnsiTheme="minorHAnsi" w:cstheme="minorHAnsi"/>
        </w:rPr>
        <w:t xml:space="preserve"> reikmėms, dekoratyvinio apšvietimo įrengimo projektavimo ir įrengimo darbai, kuriuos prašoma finansuoti iš Kau</w:t>
      </w:r>
      <w:r w:rsidR="008451AF" w:rsidRPr="00C55904">
        <w:rPr>
          <w:rFonts w:asciiTheme="minorHAnsi" w:hAnsiTheme="minorHAnsi" w:cstheme="minorHAnsi"/>
        </w:rPr>
        <w:t xml:space="preserve">no miesto savivaldybės biudžeto </w:t>
      </w:r>
      <w:proofErr w:type="spellStart"/>
      <w:r w:rsidR="008451AF" w:rsidRPr="00C55904">
        <w:rPr>
          <w:rFonts w:asciiTheme="minorHAnsi" w:hAnsiTheme="minorHAnsi" w:cstheme="minorHAnsi"/>
        </w:rPr>
        <w:t>Paveldotvarkos</w:t>
      </w:r>
      <w:proofErr w:type="spellEnd"/>
      <w:r w:rsidR="008451AF" w:rsidRPr="00C55904">
        <w:rPr>
          <w:rFonts w:asciiTheme="minorHAnsi" w:hAnsiTheme="minorHAnsi" w:cstheme="minorHAnsi"/>
        </w:rPr>
        <w:t xml:space="preserve"> programai skirtų lėšų:</w:t>
      </w:r>
    </w:p>
    <w:p w14:paraId="7EF141B7" w14:textId="4A3177CA" w:rsidR="00B25BD2" w:rsidRPr="00C55904" w:rsidRDefault="009E2D47" w:rsidP="008451AF">
      <w:pPr>
        <w:shd w:val="clear" w:color="auto" w:fill="FFFFFF"/>
        <w:ind w:firstLine="320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</w:t>
      </w:r>
      <w:r w:rsidR="008451AF" w:rsidRPr="00C55904">
        <w:rPr>
          <w:rFonts w:asciiTheme="minorHAnsi" w:hAnsiTheme="minorHAnsi" w:cstheme="minorHAnsi"/>
        </w:rPr>
        <w:t>_________________________________</w:t>
      </w:r>
    </w:p>
    <w:p w14:paraId="0873142D" w14:textId="298F76FC" w:rsidR="00B25BD2" w:rsidRPr="00C55904" w:rsidRDefault="009E2D47">
      <w:pPr>
        <w:shd w:val="clear" w:color="auto" w:fill="FFFFFF"/>
        <w:ind w:left="320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</w:t>
      </w:r>
      <w:r w:rsidR="008451AF" w:rsidRPr="00C55904">
        <w:rPr>
          <w:rFonts w:asciiTheme="minorHAnsi" w:hAnsiTheme="minorHAnsi" w:cstheme="minorHAnsi"/>
        </w:rPr>
        <w:t>_______________</w:t>
      </w:r>
    </w:p>
    <w:p w14:paraId="68749715" w14:textId="1C61C743" w:rsidR="009758DD" w:rsidRPr="00C55904" w:rsidRDefault="009E2D47">
      <w:pPr>
        <w:shd w:val="clear" w:color="auto" w:fill="FFFFFF"/>
        <w:ind w:left="280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PRIDEDAMA:</w:t>
      </w:r>
      <w:r w:rsidR="009758DD" w:rsidRPr="00C55904">
        <w:rPr>
          <w:rFonts w:asciiTheme="minorHAnsi" w:hAnsiTheme="minorHAnsi" w:cstheme="minorHAnsi"/>
        </w:rPr>
        <w:t xml:space="preserve"> </w:t>
      </w:r>
      <w:r w:rsidRPr="00C55904">
        <w:rPr>
          <w:rFonts w:asciiTheme="minorHAnsi" w:hAnsiTheme="minorHAnsi" w:cstheme="minorHAnsi"/>
        </w:rPr>
        <w:t>__________________________________</w:t>
      </w:r>
      <w:r w:rsidR="008451AF" w:rsidRPr="00C55904">
        <w:rPr>
          <w:rFonts w:asciiTheme="minorHAnsi" w:hAnsiTheme="minorHAnsi" w:cstheme="minorHAnsi"/>
        </w:rPr>
        <w:t>_____________________________</w:t>
      </w:r>
      <w:r w:rsidRPr="00C55904">
        <w:rPr>
          <w:rFonts w:asciiTheme="minorHAnsi" w:hAnsiTheme="minorHAnsi" w:cstheme="minorHAnsi"/>
        </w:rPr>
        <w:t>____</w:t>
      </w:r>
    </w:p>
    <w:p w14:paraId="596322D7" w14:textId="77777777" w:rsidR="00B25BD2" w:rsidRPr="00C55904" w:rsidRDefault="00B25BD2">
      <w:pPr>
        <w:shd w:val="clear" w:color="auto" w:fill="FFFFFF"/>
        <w:ind w:left="280" w:firstLine="140"/>
        <w:rPr>
          <w:rFonts w:asciiTheme="minorHAnsi" w:hAnsiTheme="minorHAnsi" w:cstheme="minorHAnsi"/>
        </w:rPr>
      </w:pPr>
    </w:p>
    <w:p w14:paraId="4B3C6A4C" w14:textId="77777777" w:rsidR="00B25BD2" w:rsidRPr="00C55904" w:rsidRDefault="009E2D47">
      <w:pPr>
        <w:shd w:val="clear" w:color="auto" w:fill="FFFFFF"/>
        <w:ind w:left="280" w:firstLine="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_________________               ___________            ____________________________________                 </w:t>
      </w:r>
    </w:p>
    <w:p w14:paraId="4D77DE49" w14:textId="77777777" w:rsidR="00B25BD2" w:rsidRPr="00C55904" w:rsidRDefault="009E2D47">
      <w:pPr>
        <w:shd w:val="clear" w:color="auto" w:fill="FFFFFF"/>
        <w:ind w:firstLine="180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(pareigų pavadinimas)                  (parašas)               (valdytojo ar įgalioto asmens vardas, pavardė)</w:t>
      </w:r>
    </w:p>
    <w:p w14:paraId="2A59F19D" w14:textId="2182DB40" w:rsidR="00D26E46" w:rsidRPr="00C55904" w:rsidRDefault="00D26E46" w:rsidP="00D26E46">
      <w:pPr>
        <w:shd w:val="clear" w:color="auto" w:fill="FFFFFF"/>
        <w:jc w:val="center"/>
        <w:rPr>
          <w:rFonts w:asciiTheme="minorHAnsi" w:hAnsiTheme="minorHAnsi" w:cstheme="minorHAnsi"/>
        </w:rPr>
        <w:sectPr w:rsidR="00D26E46" w:rsidRPr="00C55904" w:rsidSect="009758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35" w:bottom="709" w:left="1134" w:header="567" w:footer="567" w:gutter="0"/>
          <w:pgNumType w:start="1"/>
          <w:cols w:space="1296"/>
          <w:titlePg/>
          <w:docGrid w:linePitch="326"/>
        </w:sectPr>
      </w:pPr>
      <w:r>
        <w:rPr>
          <w:rFonts w:asciiTheme="minorHAnsi" w:hAnsiTheme="minorHAnsi" w:cstheme="minorHAnsi"/>
        </w:rPr>
        <w:t>__________________________</w:t>
      </w:r>
      <w:bookmarkStart w:id="1" w:name="_GoBack"/>
      <w:bookmarkEnd w:id="1"/>
    </w:p>
    <w:p w14:paraId="32059ED3" w14:textId="77777777" w:rsidR="00D26E46" w:rsidRDefault="00D26E46" w:rsidP="00D26E46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55E2CF12" w14:textId="0C79A6EE" w:rsidR="00633ABB" w:rsidRPr="00C55904" w:rsidRDefault="00633ABB" w:rsidP="00633ABB">
      <w:pPr>
        <w:shd w:val="clear" w:color="auto" w:fill="FFFFFF"/>
        <w:ind w:firstLine="11482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Kvietimo teikti prašymus </w:t>
      </w:r>
    </w:p>
    <w:p w14:paraId="6A4E93CA" w14:textId="45F6975C" w:rsidR="00633ABB" w:rsidRPr="00C55904" w:rsidRDefault="00D26E46" w:rsidP="00D26E46">
      <w:pPr>
        <w:shd w:val="clear" w:color="auto" w:fill="FFFFFF"/>
        <w:ind w:left="11482" w:right="1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pagal Kauno miesto </w:t>
      </w:r>
      <w:r w:rsidR="00633ABB" w:rsidRPr="00C55904">
        <w:rPr>
          <w:rFonts w:asciiTheme="minorHAnsi" w:hAnsiTheme="minorHAnsi" w:cstheme="minorHAnsi"/>
        </w:rPr>
        <w:t>savivaldybės</w:t>
      </w:r>
    </w:p>
    <w:p w14:paraId="7B80AC0C" w14:textId="3EF10A49" w:rsidR="00633ABB" w:rsidRPr="00C55904" w:rsidRDefault="00633ABB" w:rsidP="00633ABB">
      <w:pPr>
        <w:shd w:val="clear" w:color="auto" w:fill="FFFFFF"/>
        <w:ind w:firstLine="11482"/>
        <w:jc w:val="both"/>
        <w:rPr>
          <w:rFonts w:asciiTheme="minorHAnsi" w:hAnsiTheme="minorHAnsi" w:cstheme="minorHAnsi"/>
        </w:rPr>
      </w:pPr>
      <w:proofErr w:type="spellStart"/>
      <w:r w:rsidRPr="00C55904">
        <w:rPr>
          <w:rFonts w:asciiTheme="minorHAnsi" w:hAnsiTheme="minorHAnsi" w:cstheme="minorHAnsi"/>
        </w:rPr>
        <w:t>paveldotvarkos</w:t>
      </w:r>
      <w:proofErr w:type="spellEnd"/>
      <w:r w:rsidRPr="00C55904">
        <w:rPr>
          <w:rFonts w:asciiTheme="minorHAnsi" w:hAnsiTheme="minorHAnsi" w:cstheme="minorHAnsi"/>
        </w:rPr>
        <w:t xml:space="preserve"> programą </w:t>
      </w:r>
    </w:p>
    <w:p w14:paraId="72DBDA05" w14:textId="417D35AB" w:rsidR="00B25BD2" w:rsidRPr="00C55904" w:rsidRDefault="006B340D" w:rsidP="00633ABB">
      <w:pPr>
        <w:shd w:val="clear" w:color="auto" w:fill="FFFFFF"/>
        <w:ind w:firstLine="11482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2</w:t>
      </w:r>
      <w:r w:rsidR="009E2D47" w:rsidRPr="00C55904">
        <w:rPr>
          <w:rFonts w:asciiTheme="minorHAnsi" w:hAnsiTheme="minorHAnsi" w:cstheme="minorHAnsi"/>
        </w:rPr>
        <w:t xml:space="preserve"> priedas</w:t>
      </w:r>
    </w:p>
    <w:p w14:paraId="7747F803" w14:textId="77777777" w:rsidR="00B25BD2" w:rsidRPr="00C55904" w:rsidRDefault="00B25BD2">
      <w:pPr>
        <w:shd w:val="clear" w:color="auto" w:fill="FFFFFF"/>
        <w:ind w:left="10080"/>
        <w:jc w:val="both"/>
        <w:rPr>
          <w:rFonts w:asciiTheme="minorHAnsi" w:hAnsiTheme="minorHAnsi" w:cstheme="minorHAnsi"/>
        </w:rPr>
      </w:pPr>
    </w:p>
    <w:p w14:paraId="1F027138" w14:textId="6755EFD7" w:rsidR="00B25BD2" w:rsidRPr="00C55904" w:rsidRDefault="00D226D6">
      <w:pPr>
        <w:shd w:val="clear" w:color="auto" w:fill="FFFFFF"/>
        <w:ind w:left="1140" w:right="1140" w:firstLine="1420"/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>(Kauno miesto savivaldybės nekilnojamosios k</w:t>
      </w:r>
      <w:r w:rsidR="009E2D47" w:rsidRPr="00C55904">
        <w:rPr>
          <w:rFonts w:asciiTheme="minorHAnsi" w:hAnsiTheme="minorHAnsi" w:cstheme="minorHAnsi"/>
          <w:b/>
        </w:rPr>
        <w:t xml:space="preserve">ultūros vertybės tvarkybos, pritaikymo </w:t>
      </w:r>
      <w:r w:rsidR="008F1C2D" w:rsidRPr="00C55904">
        <w:rPr>
          <w:rFonts w:asciiTheme="minorHAnsi" w:hAnsiTheme="minorHAnsi" w:cstheme="minorHAnsi"/>
          <w:b/>
        </w:rPr>
        <w:t>asmenų su negalia</w:t>
      </w:r>
      <w:r w:rsidR="009E2D47" w:rsidRPr="00C55904">
        <w:rPr>
          <w:rFonts w:asciiTheme="minorHAnsi" w:hAnsiTheme="minorHAnsi" w:cstheme="minorHAnsi"/>
          <w:b/>
        </w:rPr>
        <w:t xml:space="preserve"> reikmėms ir dekoratyvinio apšvietimo įrengimo </w:t>
      </w:r>
      <w:r w:rsidR="00633ABB" w:rsidRPr="00C55904">
        <w:rPr>
          <w:rFonts w:asciiTheme="minorHAnsi" w:hAnsiTheme="minorHAnsi" w:cstheme="minorHAnsi"/>
          <w:b/>
        </w:rPr>
        <w:t xml:space="preserve">darbų </w:t>
      </w:r>
      <w:r w:rsidR="009E2D47" w:rsidRPr="00C55904">
        <w:rPr>
          <w:rFonts w:asciiTheme="minorHAnsi" w:hAnsiTheme="minorHAnsi" w:cstheme="minorHAnsi"/>
          <w:b/>
        </w:rPr>
        <w:t>aprašo forma)</w:t>
      </w:r>
    </w:p>
    <w:p w14:paraId="3BBE3B00" w14:textId="77777777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__________________________________________________________________________</w:t>
      </w:r>
    </w:p>
    <w:p w14:paraId="0BEA37AF" w14:textId="77777777" w:rsidR="00B25BD2" w:rsidRPr="00C55904" w:rsidRDefault="009E2D4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(kultūros vertybės valdytojas (-ai)</w:t>
      </w:r>
    </w:p>
    <w:p w14:paraId="3366EF65" w14:textId="77777777" w:rsidR="00B25BD2" w:rsidRPr="00C55904" w:rsidRDefault="00B25BD2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464987D6" w14:textId="77777777" w:rsidR="00D226D6" w:rsidRPr="00C55904" w:rsidRDefault="00D226D6" w:rsidP="00D226D6">
      <w:pPr>
        <w:shd w:val="clear" w:color="auto" w:fill="FFFFFF"/>
        <w:ind w:left="10080"/>
        <w:jc w:val="both"/>
        <w:rPr>
          <w:rFonts w:asciiTheme="minorHAnsi" w:hAnsiTheme="minorHAnsi" w:cstheme="minorHAnsi"/>
        </w:rPr>
      </w:pPr>
    </w:p>
    <w:p w14:paraId="0EFABFB9" w14:textId="5A4F404C" w:rsidR="00B25BD2" w:rsidRPr="00C55904" w:rsidRDefault="00D226D6" w:rsidP="00D226D6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 xml:space="preserve">KAUNO MIESTO SAVIVALDYBĖS NEKILNOJAMOSIOS </w:t>
      </w:r>
      <w:r w:rsidR="009758DD" w:rsidRPr="00C55904">
        <w:rPr>
          <w:rFonts w:asciiTheme="minorHAnsi" w:hAnsiTheme="minorHAnsi" w:cstheme="minorHAnsi"/>
          <w:b/>
        </w:rPr>
        <w:t>KULTŪROS VERTYBĖS</w:t>
      </w:r>
      <w:r w:rsidR="009E2D47" w:rsidRPr="00C55904">
        <w:rPr>
          <w:rFonts w:asciiTheme="minorHAnsi" w:hAnsiTheme="minorHAnsi" w:cstheme="minorHAnsi"/>
          <w:b/>
        </w:rPr>
        <w:t xml:space="preserve"> TVARKYBOS, PRITAIKYMO </w:t>
      </w:r>
      <w:r w:rsidR="008F1C2D" w:rsidRPr="00C55904">
        <w:rPr>
          <w:rFonts w:asciiTheme="minorHAnsi" w:hAnsiTheme="minorHAnsi" w:cstheme="minorHAnsi"/>
          <w:b/>
        </w:rPr>
        <w:t>ASMENŲ SU NEGALIA</w:t>
      </w:r>
      <w:r w:rsidR="009E2D47" w:rsidRPr="00C55904">
        <w:rPr>
          <w:rFonts w:asciiTheme="minorHAnsi" w:hAnsiTheme="minorHAnsi" w:cstheme="minorHAnsi"/>
          <w:b/>
        </w:rPr>
        <w:t xml:space="preserve"> REIKMĖMS IR DEKORATYVINIO APŠVIETIMO ĮRENGIMO</w:t>
      </w:r>
      <w:r w:rsidR="0025192F" w:rsidRPr="00C55904">
        <w:rPr>
          <w:rFonts w:asciiTheme="minorHAnsi" w:hAnsiTheme="minorHAnsi" w:cstheme="minorHAnsi"/>
          <w:b/>
        </w:rPr>
        <w:t xml:space="preserve"> DARBŲ A</w:t>
      </w:r>
      <w:r w:rsidR="009E2D47" w:rsidRPr="00C55904">
        <w:rPr>
          <w:rFonts w:asciiTheme="minorHAnsi" w:hAnsiTheme="minorHAnsi" w:cstheme="minorHAnsi"/>
          <w:b/>
        </w:rPr>
        <w:t>PRAŠAS</w:t>
      </w:r>
    </w:p>
    <w:p w14:paraId="4499E15E" w14:textId="77777777" w:rsidR="00B25BD2" w:rsidRPr="00C55904" w:rsidRDefault="00B25BD2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tbl>
      <w:tblPr>
        <w:tblStyle w:val="a2"/>
        <w:tblW w:w="143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2265"/>
        <w:gridCol w:w="4397"/>
        <w:gridCol w:w="2315"/>
        <w:gridCol w:w="2315"/>
        <w:gridCol w:w="2316"/>
      </w:tblGrid>
      <w:tr w:rsidR="00F05645" w:rsidRPr="00C55904" w14:paraId="0C1ABB12" w14:textId="77777777" w:rsidTr="002B69FA">
        <w:trPr>
          <w:trHeight w:val="1814"/>
        </w:trPr>
        <w:tc>
          <w:tcPr>
            <w:tcW w:w="7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79FB9" w14:textId="77777777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76E79" w14:textId="77777777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Kultūros vertybės pavadinimas ir adresas</w:t>
            </w:r>
          </w:p>
        </w:tc>
        <w:tc>
          <w:tcPr>
            <w:tcW w:w="43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D6BF0" w14:textId="1FF89740" w:rsidR="00F05645" w:rsidRPr="00C55904" w:rsidRDefault="00F05645" w:rsidP="00DC4570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Tvarkybos, pritaikymo asmenų su negalia reikmėms ar dekoratyvinio apšvietimo įrengimo</w:t>
            </w:r>
            <w:r w:rsidR="009758DD" w:rsidRPr="00C55904">
              <w:rPr>
                <w:rFonts w:asciiTheme="minorHAnsi" w:hAnsiTheme="minorHAnsi" w:cstheme="minorHAnsi"/>
                <w:b/>
                <w:bCs/>
              </w:rPr>
              <w:t xml:space="preserve"> darbų</w:t>
            </w:r>
            <w:r w:rsidRPr="00C55904">
              <w:rPr>
                <w:rFonts w:asciiTheme="minorHAnsi" w:hAnsiTheme="minorHAnsi" w:cstheme="minorHAnsi"/>
                <w:b/>
                <w:bCs/>
              </w:rPr>
              <w:t xml:space="preserve">, numatomų atlikti </w:t>
            </w:r>
            <w:r w:rsidR="00AF5807" w:rsidRPr="00C55904">
              <w:rPr>
                <w:rFonts w:asciiTheme="minorHAnsi" w:hAnsiTheme="minorHAnsi" w:cstheme="minorHAnsi"/>
                <w:b/>
                <w:bCs/>
              </w:rPr>
              <w:t xml:space="preserve">iki </w:t>
            </w:r>
            <w:r w:rsidRPr="00C55904">
              <w:rPr>
                <w:rFonts w:asciiTheme="minorHAnsi" w:hAnsiTheme="minorHAnsi" w:cstheme="minorHAnsi"/>
                <w:b/>
                <w:bCs/>
              </w:rPr>
              <w:t>________ m</w:t>
            </w:r>
            <w:r w:rsidR="00AF5807" w:rsidRPr="00C55904">
              <w:rPr>
                <w:rFonts w:asciiTheme="minorHAnsi" w:hAnsiTheme="minorHAnsi" w:cstheme="minorHAnsi"/>
                <w:b/>
                <w:bCs/>
              </w:rPr>
              <w:t xml:space="preserve">., </w:t>
            </w:r>
            <w:r w:rsidRPr="00C55904">
              <w:rPr>
                <w:rFonts w:asciiTheme="minorHAnsi" w:hAnsiTheme="minorHAnsi" w:cstheme="minorHAnsi"/>
                <w:b/>
                <w:bCs/>
              </w:rPr>
              <w:t>pavadinimas</w:t>
            </w:r>
            <w:r w:rsidR="007A7451" w:rsidRPr="00C559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64129" w14:textId="77777777" w:rsidR="00DE3E41" w:rsidRPr="00C55904" w:rsidRDefault="00F05645" w:rsidP="006B340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Darbų kaina prašymo teikimo metu</w:t>
            </w:r>
            <w:r w:rsidR="00DE3E41" w:rsidRPr="00C55904">
              <w:rPr>
                <w:rFonts w:asciiTheme="minorHAnsi" w:hAnsiTheme="minorHAnsi" w:cstheme="minorHAnsi"/>
                <w:b/>
                <w:bCs/>
              </w:rPr>
              <w:t>,</w:t>
            </w:r>
          </w:p>
          <w:p w14:paraId="28A2A4CA" w14:textId="1EC74F3D" w:rsidR="00F05645" w:rsidRPr="00C55904" w:rsidRDefault="00F05645" w:rsidP="006B340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Eur</w:t>
            </w: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CE1C5" w14:textId="7E6AB1BD" w:rsidR="00F05645" w:rsidRPr="00C55904" w:rsidRDefault="00F05645" w:rsidP="00F05645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Valdytojo ar kitų finansavimo šaltinių skiriamos lėšos, Eur</w:t>
            </w:r>
          </w:p>
        </w:tc>
        <w:tc>
          <w:tcPr>
            <w:tcW w:w="231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3F715" w14:textId="77777777" w:rsidR="009758DD" w:rsidRPr="00C55904" w:rsidRDefault="009758D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Reikalingos Kauno miesto s</w:t>
            </w:r>
            <w:r w:rsidR="00F05645" w:rsidRPr="00C55904">
              <w:rPr>
                <w:rFonts w:asciiTheme="minorHAnsi" w:hAnsiTheme="minorHAnsi" w:cstheme="minorHAnsi"/>
                <w:b/>
                <w:bCs/>
              </w:rPr>
              <w:t>avivaldybės biudžeto lėšos</w:t>
            </w:r>
          </w:p>
          <w:p w14:paraId="35EE2553" w14:textId="21BA1A2D" w:rsidR="00F05645" w:rsidRPr="00C55904" w:rsidRDefault="00053721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5904">
              <w:rPr>
                <w:rFonts w:asciiTheme="minorHAnsi" w:hAnsiTheme="minorHAnsi" w:cstheme="minorHAnsi"/>
                <w:b/>
                <w:bCs/>
              </w:rPr>
              <w:t>(</w:t>
            </w:r>
            <w:r w:rsidR="00E47702" w:rsidRPr="00C55904">
              <w:rPr>
                <w:rFonts w:asciiTheme="minorHAnsi" w:hAnsiTheme="minorHAnsi" w:cstheme="minorHAnsi"/>
                <w:b/>
                <w:bCs/>
              </w:rPr>
              <w:t>4</w:t>
            </w:r>
            <w:r w:rsidRPr="00C55904">
              <w:rPr>
                <w:rFonts w:asciiTheme="minorHAnsi" w:hAnsiTheme="minorHAnsi" w:cstheme="minorHAnsi"/>
                <w:b/>
                <w:bCs/>
              </w:rPr>
              <w:t xml:space="preserve"> ir </w:t>
            </w:r>
            <w:r w:rsidR="00E47702" w:rsidRPr="00C55904">
              <w:rPr>
                <w:rFonts w:asciiTheme="minorHAnsi" w:hAnsiTheme="minorHAnsi" w:cstheme="minorHAnsi"/>
                <w:b/>
                <w:bCs/>
              </w:rPr>
              <w:t>5</w:t>
            </w:r>
            <w:r w:rsidR="00F05645" w:rsidRPr="00C55904">
              <w:rPr>
                <w:rFonts w:asciiTheme="minorHAnsi" w:hAnsiTheme="minorHAnsi" w:cstheme="minorHAnsi"/>
                <w:b/>
                <w:bCs/>
              </w:rPr>
              <w:t xml:space="preserve"> punktų skirtumas), Eur</w:t>
            </w:r>
          </w:p>
        </w:tc>
      </w:tr>
      <w:tr w:rsidR="00F05645" w:rsidRPr="00C55904" w14:paraId="7E4E8B1B" w14:textId="77777777" w:rsidTr="002B69FA">
        <w:trPr>
          <w:trHeight w:val="269"/>
        </w:trPr>
        <w:tc>
          <w:tcPr>
            <w:tcW w:w="7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753D0" w14:textId="77777777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74E31" w14:textId="77777777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9C13F" w14:textId="7E08E477" w:rsidR="00F05645" w:rsidRPr="00C55904" w:rsidRDefault="000263DC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790C9" w14:textId="2AF8B097" w:rsidR="00F05645" w:rsidRPr="00C55904" w:rsidRDefault="000263DC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A5573" w14:textId="62619FF2" w:rsidR="00F05645" w:rsidRPr="00C55904" w:rsidRDefault="000263DC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1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CDBF2" w14:textId="3C2C51B0" w:rsidR="00F05645" w:rsidRPr="00C55904" w:rsidRDefault="000263DC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 w:rsidRPr="00C55904">
              <w:rPr>
                <w:rFonts w:asciiTheme="minorHAnsi" w:hAnsiTheme="minorHAnsi" w:cstheme="minorHAnsi"/>
              </w:rPr>
              <w:t>6</w:t>
            </w:r>
          </w:p>
        </w:tc>
      </w:tr>
      <w:tr w:rsidR="00F05645" w:rsidRPr="00C55904" w14:paraId="70D346EF" w14:textId="77777777" w:rsidTr="002B69FA">
        <w:trPr>
          <w:trHeight w:val="411"/>
        </w:trPr>
        <w:tc>
          <w:tcPr>
            <w:tcW w:w="7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B93DB" w14:textId="2A78BB3A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3F493" w14:textId="77DB5EA4" w:rsidR="00F05645" w:rsidRPr="00C55904" w:rsidRDefault="00F05645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DAC7A" w14:textId="1E13AC27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E96F8" w14:textId="59C3136B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268FC" w14:textId="214234E2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24A8F" w14:textId="31005D43" w:rsidR="00F05645" w:rsidRPr="00C55904" w:rsidRDefault="00F05645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5807" w:rsidRPr="00C55904" w14:paraId="50751CFE" w14:textId="77777777" w:rsidTr="002B69FA">
        <w:trPr>
          <w:trHeight w:val="411"/>
        </w:trPr>
        <w:tc>
          <w:tcPr>
            <w:tcW w:w="7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3CE51" w14:textId="77777777" w:rsidR="00AF5807" w:rsidRPr="00C55904" w:rsidRDefault="00AF5807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EEA6C" w14:textId="77777777" w:rsidR="00AF5807" w:rsidRPr="00C55904" w:rsidRDefault="00AF5807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3E16A" w14:textId="77777777" w:rsidR="00AF5807" w:rsidRPr="00C55904" w:rsidRDefault="00AF5807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B717A" w14:textId="77777777" w:rsidR="00AF5807" w:rsidRPr="00C55904" w:rsidRDefault="00AF5807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D4A95" w14:textId="77777777" w:rsidR="00AF5807" w:rsidRPr="00C55904" w:rsidRDefault="00AF5807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31A50" w14:textId="77777777" w:rsidR="00AF5807" w:rsidRPr="00C55904" w:rsidRDefault="00AF5807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FDCEBF8" w14:textId="77777777" w:rsidR="00B25BD2" w:rsidRPr="00C55904" w:rsidRDefault="00B25BD2">
      <w:pPr>
        <w:shd w:val="clear" w:color="auto" w:fill="FFFFFF"/>
        <w:rPr>
          <w:rFonts w:asciiTheme="minorHAnsi" w:hAnsiTheme="minorHAnsi" w:cstheme="minorHAnsi"/>
        </w:rPr>
      </w:pPr>
    </w:p>
    <w:p w14:paraId="59557DFB" w14:textId="77777777" w:rsidR="00B25BD2" w:rsidRPr="00C55904" w:rsidRDefault="009E2D47">
      <w:pPr>
        <w:shd w:val="clear" w:color="auto" w:fill="FFFFFF"/>
        <w:ind w:right="-860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__________________________         </w:t>
      </w:r>
      <w:r w:rsidR="00E82CD6" w:rsidRPr="00C55904">
        <w:rPr>
          <w:rFonts w:asciiTheme="minorHAnsi" w:hAnsiTheme="minorHAnsi" w:cstheme="minorHAnsi"/>
        </w:rPr>
        <w:t xml:space="preserve">                      _______________________                               </w:t>
      </w:r>
      <w:r w:rsidRPr="00C55904">
        <w:rPr>
          <w:rFonts w:asciiTheme="minorHAnsi" w:hAnsiTheme="minorHAnsi" w:cstheme="minorHAnsi"/>
        </w:rPr>
        <w:t xml:space="preserve">                            _______________________________</w:t>
      </w:r>
    </w:p>
    <w:p w14:paraId="3FCEEDCF" w14:textId="58BA3C5F" w:rsidR="00B25BD2" w:rsidRDefault="009E2D47" w:rsidP="00E82CD6">
      <w:pPr>
        <w:shd w:val="clear" w:color="auto" w:fill="FFFFFF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 xml:space="preserve">(pareigų pavadinimas)                           </w:t>
      </w:r>
      <w:r w:rsidR="00E82CD6" w:rsidRPr="00C55904">
        <w:rPr>
          <w:rFonts w:asciiTheme="minorHAnsi" w:hAnsiTheme="minorHAnsi" w:cstheme="minorHAnsi"/>
        </w:rPr>
        <w:t xml:space="preserve">                           </w:t>
      </w:r>
      <w:r w:rsidRPr="00C55904">
        <w:rPr>
          <w:rFonts w:asciiTheme="minorHAnsi" w:hAnsiTheme="minorHAnsi" w:cstheme="minorHAnsi"/>
        </w:rPr>
        <w:t xml:space="preserve">           (parašas)                            </w:t>
      </w:r>
      <w:r w:rsidR="00D26E46">
        <w:rPr>
          <w:rFonts w:asciiTheme="minorHAnsi" w:hAnsiTheme="minorHAnsi" w:cstheme="minorHAnsi"/>
        </w:rPr>
        <w:t xml:space="preserve"> </w:t>
      </w:r>
      <w:r w:rsidRPr="00C55904">
        <w:rPr>
          <w:rFonts w:asciiTheme="minorHAnsi" w:hAnsiTheme="minorHAnsi" w:cstheme="minorHAnsi"/>
        </w:rPr>
        <w:t xml:space="preserve">                   </w:t>
      </w:r>
      <w:r w:rsidR="00E82CD6" w:rsidRPr="00C55904">
        <w:rPr>
          <w:rFonts w:asciiTheme="minorHAnsi" w:hAnsiTheme="minorHAnsi" w:cstheme="minorHAnsi"/>
        </w:rPr>
        <w:t xml:space="preserve">                </w:t>
      </w:r>
      <w:r w:rsidRPr="00C55904">
        <w:rPr>
          <w:rFonts w:asciiTheme="minorHAnsi" w:hAnsiTheme="minorHAnsi" w:cstheme="minorHAnsi"/>
        </w:rPr>
        <w:t xml:space="preserve">    </w:t>
      </w:r>
      <w:r w:rsidR="00E82CD6" w:rsidRPr="00C55904">
        <w:rPr>
          <w:rFonts w:asciiTheme="minorHAnsi" w:hAnsiTheme="minorHAnsi" w:cstheme="minorHAnsi"/>
        </w:rPr>
        <w:t xml:space="preserve">    </w:t>
      </w:r>
      <w:r w:rsidRPr="00C55904">
        <w:rPr>
          <w:rFonts w:asciiTheme="minorHAnsi" w:hAnsiTheme="minorHAnsi" w:cstheme="minorHAnsi"/>
        </w:rPr>
        <w:t xml:space="preserve">                             (vardas ir pavardė)</w:t>
      </w:r>
    </w:p>
    <w:p w14:paraId="38590675" w14:textId="0CDAC27F" w:rsidR="00D26E46" w:rsidRPr="00C55904" w:rsidRDefault="00D26E46" w:rsidP="00E82CD6">
      <w:pPr>
        <w:shd w:val="clear" w:color="auto" w:fill="FFFFFF"/>
        <w:rPr>
          <w:rFonts w:asciiTheme="minorHAnsi" w:hAnsiTheme="minorHAnsi" w:cstheme="minorHAnsi"/>
        </w:rPr>
      </w:pPr>
    </w:p>
    <w:p w14:paraId="5ADD5104" w14:textId="42E9CDE1" w:rsidR="00360D56" w:rsidRPr="00D26E46" w:rsidRDefault="009758DD" w:rsidP="00D26E46">
      <w:pPr>
        <w:shd w:val="clear" w:color="auto" w:fill="FFFFFF"/>
        <w:ind w:right="425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</w:t>
      </w:r>
      <w:bookmarkStart w:id="2" w:name="_heading=h.95b4hz6vt78" w:colFirst="0" w:colLast="0"/>
      <w:bookmarkEnd w:id="2"/>
    </w:p>
    <w:sectPr w:rsidR="00360D56" w:rsidRPr="00D26E46" w:rsidSect="00D26E46">
      <w:headerReference w:type="even" r:id="rId15"/>
      <w:headerReference w:type="default" r:id="rId16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F462D" w14:textId="77777777" w:rsidR="00A8286E" w:rsidRDefault="00A8286E">
      <w:r>
        <w:separator/>
      </w:r>
    </w:p>
  </w:endnote>
  <w:endnote w:type="continuationSeparator" w:id="0">
    <w:p w14:paraId="3224BE19" w14:textId="77777777" w:rsidR="00A8286E" w:rsidRDefault="00A8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B6C1" w14:textId="77777777" w:rsidR="00772431" w:rsidRDefault="0077243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BD81" w14:textId="77777777" w:rsidR="00772431" w:rsidRDefault="0077243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7F60" w14:textId="77777777" w:rsidR="00772431" w:rsidRDefault="0077243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D1F00" w14:textId="77777777" w:rsidR="00A8286E" w:rsidRDefault="00A8286E">
      <w:r>
        <w:separator/>
      </w:r>
    </w:p>
  </w:footnote>
  <w:footnote w:type="continuationSeparator" w:id="0">
    <w:p w14:paraId="47E772E0" w14:textId="77777777" w:rsidR="00A8286E" w:rsidRDefault="00A8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6258" w14:textId="77777777" w:rsidR="00772431" w:rsidRDefault="0077243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B80D3" w14:textId="72EAC4F1" w:rsidR="00772431" w:rsidRPr="001C39AE" w:rsidRDefault="0077243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2"/>
        <w:szCs w:val="22"/>
      </w:rPr>
    </w:pPr>
    <w:r w:rsidRPr="001C39AE">
      <w:rPr>
        <w:rFonts w:asciiTheme="minorHAnsi" w:hAnsiTheme="minorHAnsi" w:cstheme="minorHAnsi"/>
        <w:sz w:val="22"/>
        <w:szCs w:val="22"/>
      </w:rPr>
      <w:fldChar w:fldCharType="begin"/>
    </w:r>
    <w:r w:rsidRPr="001C39AE">
      <w:rPr>
        <w:rFonts w:asciiTheme="minorHAnsi" w:hAnsiTheme="minorHAnsi" w:cstheme="minorHAnsi"/>
        <w:sz w:val="22"/>
        <w:szCs w:val="22"/>
      </w:rPr>
      <w:instrText>PAGE</w:instrText>
    </w:r>
    <w:r w:rsidRPr="001C39AE">
      <w:rPr>
        <w:rFonts w:asciiTheme="minorHAnsi" w:hAnsiTheme="minorHAnsi" w:cstheme="minorHAnsi"/>
        <w:sz w:val="22"/>
        <w:szCs w:val="22"/>
      </w:rPr>
      <w:fldChar w:fldCharType="separate"/>
    </w:r>
    <w:r w:rsidR="00D26E46">
      <w:rPr>
        <w:rFonts w:asciiTheme="minorHAnsi" w:hAnsiTheme="minorHAnsi" w:cstheme="minorHAnsi"/>
        <w:noProof/>
        <w:sz w:val="22"/>
        <w:szCs w:val="22"/>
      </w:rPr>
      <w:t>2</w:t>
    </w:r>
    <w:r w:rsidRPr="001C39AE">
      <w:rPr>
        <w:rFonts w:asciiTheme="minorHAnsi" w:hAnsiTheme="minorHAnsi" w:cstheme="min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25745" w14:textId="77777777" w:rsidR="00772431" w:rsidRDefault="0077243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45E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E801DA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EDFB" w14:textId="65E487C3" w:rsidR="00772431" w:rsidRPr="00553353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inorHAnsi" w:hAnsiTheme="minorHAnsi" w:cstheme="minorHAnsi"/>
        <w:color w:val="000000"/>
      </w:rPr>
    </w:pPr>
    <w:r w:rsidRPr="00553353">
      <w:rPr>
        <w:rFonts w:asciiTheme="minorHAnsi" w:hAnsiTheme="minorHAnsi" w:cstheme="minorHAnsi"/>
        <w:color w:val="000000"/>
      </w:rPr>
      <w:fldChar w:fldCharType="begin"/>
    </w:r>
    <w:r w:rsidRPr="00553353">
      <w:rPr>
        <w:rFonts w:asciiTheme="minorHAnsi" w:hAnsiTheme="minorHAnsi" w:cstheme="minorHAnsi"/>
        <w:color w:val="000000"/>
      </w:rPr>
      <w:instrText>PAGE</w:instrText>
    </w:r>
    <w:r w:rsidRPr="00553353">
      <w:rPr>
        <w:rFonts w:asciiTheme="minorHAnsi" w:hAnsiTheme="minorHAnsi" w:cstheme="minorHAnsi"/>
        <w:color w:val="000000"/>
      </w:rPr>
      <w:fldChar w:fldCharType="separate"/>
    </w:r>
    <w:r w:rsidR="00D26E46">
      <w:rPr>
        <w:rFonts w:asciiTheme="minorHAnsi" w:hAnsiTheme="minorHAnsi" w:cstheme="minorHAnsi"/>
        <w:noProof/>
        <w:color w:val="000000"/>
      </w:rPr>
      <w:t>2</w:t>
    </w:r>
    <w:r w:rsidRPr="00553353">
      <w:rPr>
        <w:rFonts w:asciiTheme="minorHAnsi" w:hAnsiTheme="minorHAnsi" w:cstheme="minorHAnsi"/>
        <w:color w:val="000000"/>
      </w:rPr>
      <w:fldChar w:fldCharType="end"/>
    </w:r>
  </w:p>
  <w:p w14:paraId="3CB67679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6B1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8629A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FC790F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5815B4"/>
    <w:multiLevelType w:val="hybridMultilevel"/>
    <w:tmpl w:val="6F64B1B2"/>
    <w:lvl w:ilvl="0" w:tplc="D772C4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D2"/>
    <w:rsid w:val="00003B78"/>
    <w:rsid w:val="00004AE3"/>
    <w:rsid w:val="000263DC"/>
    <w:rsid w:val="00035427"/>
    <w:rsid w:val="00043712"/>
    <w:rsid w:val="00053721"/>
    <w:rsid w:val="00054310"/>
    <w:rsid w:val="0005482A"/>
    <w:rsid w:val="00054BA8"/>
    <w:rsid w:val="00063968"/>
    <w:rsid w:val="00064A93"/>
    <w:rsid w:val="00065705"/>
    <w:rsid w:val="000707FA"/>
    <w:rsid w:val="00076E8C"/>
    <w:rsid w:val="000801CB"/>
    <w:rsid w:val="00080E11"/>
    <w:rsid w:val="000A1E9F"/>
    <w:rsid w:val="000B1D29"/>
    <w:rsid w:val="000B4CCC"/>
    <w:rsid w:val="000B4CFB"/>
    <w:rsid w:val="000C6AD0"/>
    <w:rsid w:val="000E34A9"/>
    <w:rsid w:val="000F5811"/>
    <w:rsid w:val="0013133A"/>
    <w:rsid w:val="001428DA"/>
    <w:rsid w:val="00143467"/>
    <w:rsid w:val="00150E0E"/>
    <w:rsid w:val="00157C1A"/>
    <w:rsid w:val="00171FE9"/>
    <w:rsid w:val="001736EB"/>
    <w:rsid w:val="00176719"/>
    <w:rsid w:val="00177C9E"/>
    <w:rsid w:val="001A73BB"/>
    <w:rsid w:val="001B5703"/>
    <w:rsid w:val="001C39AE"/>
    <w:rsid w:val="001C3F69"/>
    <w:rsid w:val="0022151E"/>
    <w:rsid w:val="0022680B"/>
    <w:rsid w:val="00245600"/>
    <w:rsid w:val="0024746C"/>
    <w:rsid w:val="0025192F"/>
    <w:rsid w:val="00265C5C"/>
    <w:rsid w:val="0027657F"/>
    <w:rsid w:val="00286E07"/>
    <w:rsid w:val="00287D16"/>
    <w:rsid w:val="00296878"/>
    <w:rsid w:val="002A4E4B"/>
    <w:rsid w:val="002B69FA"/>
    <w:rsid w:val="002C5D2F"/>
    <w:rsid w:val="002C65AA"/>
    <w:rsid w:val="002C7A8C"/>
    <w:rsid w:val="002F75F3"/>
    <w:rsid w:val="0030378A"/>
    <w:rsid w:val="0031269A"/>
    <w:rsid w:val="003128C5"/>
    <w:rsid w:val="003440E3"/>
    <w:rsid w:val="00350F02"/>
    <w:rsid w:val="0035287F"/>
    <w:rsid w:val="00352A54"/>
    <w:rsid w:val="0035435B"/>
    <w:rsid w:val="00360D56"/>
    <w:rsid w:val="00377B19"/>
    <w:rsid w:val="00394894"/>
    <w:rsid w:val="00395EEA"/>
    <w:rsid w:val="003A39AE"/>
    <w:rsid w:val="003B5F40"/>
    <w:rsid w:val="003C131F"/>
    <w:rsid w:val="003C7B37"/>
    <w:rsid w:val="003D57B2"/>
    <w:rsid w:val="003D6B0A"/>
    <w:rsid w:val="003D7142"/>
    <w:rsid w:val="00416A6F"/>
    <w:rsid w:val="00461ABD"/>
    <w:rsid w:val="004704FE"/>
    <w:rsid w:val="00480B4E"/>
    <w:rsid w:val="004A53AF"/>
    <w:rsid w:val="004C21CA"/>
    <w:rsid w:val="004C3AA9"/>
    <w:rsid w:val="004C6697"/>
    <w:rsid w:val="004F75A9"/>
    <w:rsid w:val="00510DC7"/>
    <w:rsid w:val="005112F9"/>
    <w:rsid w:val="005320CD"/>
    <w:rsid w:val="00540982"/>
    <w:rsid w:val="00542CDB"/>
    <w:rsid w:val="00544489"/>
    <w:rsid w:val="00544974"/>
    <w:rsid w:val="00551FD5"/>
    <w:rsid w:val="00553353"/>
    <w:rsid w:val="00562DD7"/>
    <w:rsid w:val="00583984"/>
    <w:rsid w:val="00584892"/>
    <w:rsid w:val="005861A3"/>
    <w:rsid w:val="005B74EC"/>
    <w:rsid w:val="005D0FC5"/>
    <w:rsid w:val="005D350A"/>
    <w:rsid w:val="005E6AD8"/>
    <w:rsid w:val="005E7678"/>
    <w:rsid w:val="00601803"/>
    <w:rsid w:val="00601FBA"/>
    <w:rsid w:val="006131C6"/>
    <w:rsid w:val="00616F76"/>
    <w:rsid w:val="00633ABB"/>
    <w:rsid w:val="006370EC"/>
    <w:rsid w:val="00642DF1"/>
    <w:rsid w:val="00647A18"/>
    <w:rsid w:val="00656B23"/>
    <w:rsid w:val="00670326"/>
    <w:rsid w:val="00672A66"/>
    <w:rsid w:val="00676B92"/>
    <w:rsid w:val="0067748E"/>
    <w:rsid w:val="00691A32"/>
    <w:rsid w:val="006A09E4"/>
    <w:rsid w:val="006B340D"/>
    <w:rsid w:val="006B3BD9"/>
    <w:rsid w:val="006D1802"/>
    <w:rsid w:val="006D6D7E"/>
    <w:rsid w:val="006F4845"/>
    <w:rsid w:val="00761275"/>
    <w:rsid w:val="00772431"/>
    <w:rsid w:val="007921B4"/>
    <w:rsid w:val="00793923"/>
    <w:rsid w:val="007A7451"/>
    <w:rsid w:val="007A7626"/>
    <w:rsid w:val="007B4BC1"/>
    <w:rsid w:val="007B5031"/>
    <w:rsid w:val="007B57E2"/>
    <w:rsid w:val="007D0288"/>
    <w:rsid w:val="007E31A3"/>
    <w:rsid w:val="007E3A5E"/>
    <w:rsid w:val="007F4EA7"/>
    <w:rsid w:val="007F69EC"/>
    <w:rsid w:val="007F7506"/>
    <w:rsid w:val="00805C1F"/>
    <w:rsid w:val="008157FA"/>
    <w:rsid w:val="008264A9"/>
    <w:rsid w:val="008300A9"/>
    <w:rsid w:val="00835427"/>
    <w:rsid w:val="00835C33"/>
    <w:rsid w:val="008412E5"/>
    <w:rsid w:val="00843796"/>
    <w:rsid w:val="008451AF"/>
    <w:rsid w:val="00845F69"/>
    <w:rsid w:val="00851624"/>
    <w:rsid w:val="00854752"/>
    <w:rsid w:val="00863F7C"/>
    <w:rsid w:val="008751D3"/>
    <w:rsid w:val="008D72F9"/>
    <w:rsid w:val="008F1C2D"/>
    <w:rsid w:val="00922A3B"/>
    <w:rsid w:val="00922D99"/>
    <w:rsid w:val="009349E1"/>
    <w:rsid w:val="0094463F"/>
    <w:rsid w:val="00946800"/>
    <w:rsid w:val="00947DFD"/>
    <w:rsid w:val="00965BB6"/>
    <w:rsid w:val="009758DD"/>
    <w:rsid w:val="00984227"/>
    <w:rsid w:val="0098687B"/>
    <w:rsid w:val="0098745F"/>
    <w:rsid w:val="009A49A3"/>
    <w:rsid w:val="009B1A90"/>
    <w:rsid w:val="009B5F2E"/>
    <w:rsid w:val="009B77EB"/>
    <w:rsid w:val="009C2150"/>
    <w:rsid w:val="009E2D47"/>
    <w:rsid w:val="009E7ED4"/>
    <w:rsid w:val="009F124F"/>
    <w:rsid w:val="00A00C84"/>
    <w:rsid w:val="00A214CC"/>
    <w:rsid w:val="00A24682"/>
    <w:rsid w:val="00A332DC"/>
    <w:rsid w:val="00A366CC"/>
    <w:rsid w:val="00A425E3"/>
    <w:rsid w:val="00A57EAC"/>
    <w:rsid w:val="00A74856"/>
    <w:rsid w:val="00A75278"/>
    <w:rsid w:val="00A8286E"/>
    <w:rsid w:val="00AB294D"/>
    <w:rsid w:val="00AD36E4"/>
    <w:rsid w:val="00AE0B69"/>
    <w:rsid w:val="00AF5807"/>
    <w:rsid w:val="00AF5B28"/>
    <w:rsid w:val="00B07DF3"/>
    <w:rsid w:val="00B15F3C"/>
    <w:rsid w:val="00B216A2"/>
    <w:rsid w:val="00B25BD2"/>
    <w:rsid w:val="00B35470"/>
    <w:rsid w:val="00B4112B"/>
    <w:rsid w:val="00B46FD0"/>
    <w:rsid w:val="00B5069B"/>
    <w:rsid w:val="00B61F38"/>
    <w:rsid w:val="00B61F9C"/>
    <w:rsid w:val="00B76FDE"/>
    <w:rsid w:val="00B77B5D"/>
    <w:rsid w:val="00B82DA1"/>
    <w:rsid w:val="00B85112"/>
    <w:rsid w:val="00B853D5"/>
    <w:rsid w:val="00B92A99"/>
    <w:rsid w:val="00BA6584"/>
    <w:rsid w:val="00BB0540"/>
    <w:rsid w:val="00BF378A"/>
    <w:rsid w:val="00C057F4"/>
    <w:rsid w:val="00C14C44"/>
    <w:rsid w:val="00C15167"/>
    <w:rsid w:val="00C21C22"/>
    <w:rsid w:val="00C26FE3"/>
    <w:rsid w:val="00C3287F"/>
    <w:rsid w:val="00C45350"/>
    <w:rsid w:val="00C55904"/>
    <w:rsid w:val="00C61743"/>
    <w:rsid w:val="00C84A32"/>
    <w:rsid w:val="00C8512A"/>
    <w:rsid w:val="00CA4CE0"/>
    <w:rsid w:val="00CC53E3"/>
    <w:rsid w:val="00CD5A0C"/>
    <w:rsid w:val="00CF3906"/>
    <w:rsid w:val="00D0103D"/>
    <w:rsid w:val="00D13E91"/>
    <w:rsid w:val="00D21625"/>
    <w:rsid w:val="00D226D6"/>
    <w:rsid w:val="00D2545A"/>
    <w:rsid w:val="00D26E46"/>
    <w:rsid w:val="00D3657B"/>
    <w:rsid w:val="00D538C9"/>
    <w:rsid w:val="00D56CAE"/>
    <w:rsid w:val="00D63FDA"/>
    <w:rsid w:val="00D929C2"/>
    <w:rsid w:val="00DA053E"/>
    <w:rsid w:val="00DA3A38"/>
    <w:rsid w:val="00DB3018"/>
    <w:rsid w:val="00DC4570"/>
    <w:rsid w:val="00DD0449"/>
    <w:rsid w:val="00DD7892"/>
    <w:rsid w:val="00DE3E41"/>
    <w:rsid w:val="00E0216A"/>
    <w:rsid w:val="00E04D09"/>
    <w:rsid w:val="00E0527A"/>
    <w:rsid w:val="00E0622D"/>
    <w:rsid w:val="00E20E98"/>
    <w:rsid w:val="00E33084"/>
    <w:rsid w:val="00E34279"/>
    <w:rsid w:val="00E4236E"/>
    <w:rsid w:val="00E44094"/>
    <w:rsid w:val="00E4622C"/>
    <w:rsid w:val="00E47702"/>
    <w:rsid w:val="00E61A8C"/>
    <w:rsid w:val="00E65B91"/>
    <w:rsid w:val="00E76203"/>
    <w:rsid w:val="00E80A61"/>
    <w:rsid w:val="00E82CD6"/>
    <w:rsid w:val="00E91DAE"/>
    <w:rsid w:val="00EA0E8C"/>
    <w:rsid w:val="00EA3E27"/>
    <w:rsid w:val="00EC14C8"/>
    <w:rsid w:val="00EF110F"/>
    <w:rsid w:val="00F00EC2"/>
    <w:rsid w:val="00F05645"/>
    <w:rsid w:val="00F070F6"/>
    <w:rsid w:val="00F1156C"/>
    <w:rsid w:val="00F17AF7"/>
    <w:rsid w:val="00F27882"/>
    <w:rsid w:val="00F312C9"/>
    <w:rsid w:val="00F43BC5"/>
    <w:rsid w:val="00F443B5"/>
    <w:rsid w:val="00F45355"/>
    <w:rsid w:val="00F465EA"/>
    <w:rsid w:val="00F57EE3"/>
    <w:rsid w:val="00F64129"/>
    <w:rsid w:val="00F76CEA"/>
    <w:rsid w:val="00F83291"/>
    <w:rsid w:val="00F94427"/>
    <w:rsid w:val="00F94E60"/>
    <w:rsid w:val="00FB43AC"/>
    <w:rsid w:val="00FC11B3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C369"/>
  <w15:docId w15:val="{6515AF4B-608D-49D0-8BEF-E46567D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60D56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Komentarotekstas">
    <w:name w:val="annotation text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link w:val="DebesliotekstasDiagrama"/>
    <w:uiPriority w:val="99"/>
    <w:semiHidden/>
    <w:unhideWhenUsed/>
    <w:rsid w:val="003E4D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4D71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E2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41E2A"/>
    <w:rPr>
      <w:color w:val="0563C1" w:themeColor="hyperlink"/>
      <w:u w:val="single"/>
    </w:rPr>
  </w:style>
  <w:style w:type="paragraph" w:styleId="prastasiniatinklio">
    <w:name w:val="Normal (Web)"/>
    <w:uiPriority w:val="99"/>
    <w:unhideWhenUsed/>
    <w:rsid w:val="00F63FB0"/>
    <w:pPr>
      <w:spacing w:before="100" w:beforeAutospacing="1" w:after="100" w:afterAutospacing="1"/>
    </w:pPr>
    <w:rPr>
      <w:lang w:val="lt-LT"/>
    </w:rPr>
  </w:style>
  <w:style w:type="paragraph" w:styleId="Antrats">
    <w:name w:val="header"/>
    <w:link w:val="AntratsDiagrama"/>
    <w:uiPriority w:val="99"/>
    <w:semiHidden/>
    <w:unhideWhenUsed/>
    <w:rsid w:val="00712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12BB6"/>
  </w:style>
  <w:style w:type="character" w:styleId="Puslapionumeris">
    <w:name w:val="page number"/>
    <w:basedOn w:val="Numatytasispastraiposriftas"/>
    <w:rsid w:val="00712BB6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grindinistekstas">
    <w:name w:val="Body Text"/>
    <w:basedOn w:val="prastasis"/>
    <w:link w:val="PagrindinistekstasDiagrama"/>
    <w:rsid w:val="00FB43AC"/>
    <w:pPr>
      <w:spacing w:line="360" w:lineRule="auto"/>
      <w:ind w:firstLine="1298"/>
    </w:pPr>
    <w:rPr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3AC"/>
    <w:rPr>
      <w:szCs w:val="20"/>
      <w:lang w:val="lt-LT" w:eastAsia="en-US"/>
    </w:rPr>
  </w:style>
  <w:style w:type="paragraph" w:styleId="Pataisymai">
    <w:name w:val="Revision"/>
    <w:hidden/>
    <w:uiPriority w:val="99"/>
    <w:semiHidden/>
    <w:rsid w:val="00416A6F"/>
  </w:style>
  <w:style w:type="paragraph" w:styleId="Sraopastraipa">
    <w:name w:val="List Paragraph"/>
    <w:basedOn w:val="prastasis"/>
    <w:uiPriority w:val="34"/>
    <w:qFormat/>
    <w:rsid w:val="0024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ujABKNlZVEEquTea160ok5mvg==">CgMxLjAyDmgubTB6MDlmajlrbnJ4Mg5oLnVxZDNyYTZxcG9rbzINaC45NWI0aHo2dnQ3ODgAciExOGp0VExldExURXBvRzdLWFVjUldrdF9YWlJzaXpMcng=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AC9E83-3C84-4BDD-9D4D-D4A5EBA2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Plėtros programų ir investicijų skyrius</dc:creator>
  <cp:lastModifiedBy>Kotryna Sarapinaitė</cp:lastModifiedBy>
  <cp:revision>36</cp:revision>
  <cp:lastPrinted>2026-02-23T12:07:00Z</cp:lastPrinted>
  <dcterms:created xsi:type="dcterms:W3CDTF">2026-03-10T11:31:00Z</dcterms:created>
  <dcterms:modified xsi:type="dcterms:W3CDTF">2026-04-08T05:24:00Z</dcterms:modified>
</cp:coreProperties>
</file>