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38" w:rsidRPr="001C0C5E" w:rsidRDefault="00F95608" w:rsidP="004C478E">
      <w:pPr>
        <w:pStyle w:val="Antrat2"/>
        <w:ind w:firstLine="567"/>
        <w:rPr>
          <w:rFonts w:ascii="Arial Black" w:hAnsi="Arial Black"/>
        </w:rPr>
      </w:pPr>
      <w:r w:rsidRPr="001C0C5E">
        <w:rPr>
          <w:rFonts w:ascii="Arial Black" w:hAnsi="Arial Black" w:cs="Times New Roman"/>
        </w:rPr>
        <w:t>Prasmingo skaitymo kelių beieškant</w:t>
      </w:r>
      <w:r w:rsidR="009742B7" w:rsidRPr="001C0C5E">
        <w:rPr>
          <w:rFonts w:ascii="Arial Black" w:hAnsi="Arial Black" w:cs="Times New Roman"/>
        </w:rPr>
        <w:t>...</w:t>
      </w:r>
    </w:p>
    <w:p w:rsidR="00F00040" w:rsidRDefault="00F00040" w:rsidP="00F00040">
      <w:pPr>
        <w:spacing w:line="276" w:lineRule="auto"/>
        <w:jc w:val="both"/>
      </w:pPr>
    </w:p>
    <w:p w:rsidR="008B2EA7" w:rsidRPr="001C0C5E" w:rsidRDefault="004C478E" w:rsidP="004C478E">
      <w:pPr>
        <w:spacing w:line="276" w:lineRule="auto"/>
        <w:ind w:firstLine="567"/>
        <w:jc w:val="both"/>
        <w:rPr>
          <w:sz w:val="28"/>
          <w:szCs w:val="28"/>
        </w:rPr>
      </w:pPr>
      <w:r w:rsidRPr="001C0C5E">
        <w:rPr>
          <w:sz w:val="28"/>
          <w:szCs w:val="28"/>
        </w:rPr>
        <w:t>„</w:t>
      </w:r>
      <w:r w:rsidR="00F00040" w:rsidRPr="001C0C5E">
        <w:rPr>
          <w:sz w:val="28"/>
          <w:szCs w:val="28"/>
        </w:rPr>
        <w:t>Ši konferencija skirta mums visiems, o ypač skaitantiems ir neskaitantiems vaikams, paaugliams, jaunimui, su tyliu raginimu nepamiršti knygų – jos skirtos</w:t>
      </w:r>
      <w:r w:rsidR="008B2EA7" w:rsidRPr="001C0C5E">
        <w:rPr>
          <w:sz w:val="28"/>
          <w:szCs w:val="28"/>
        </w:rPr>
        <w:t xml:space="preserve"> </w:t>
      </w:r>
      <w:r w:rsidR="00F00040" w:rsidRPr="001C0C5E">
        <w:rPr>
          <w:sz w:val="28"/>
          <w:szCs w:val="28"/>
        </w:rPr>
        <w:t>ne lentynoms</w:t>
      </w:r>
      <w:r w:rsidR="008B2EA7" w:rsidRPr="001C0C5E">
        <w:rPr>
          <w:sz w:val="28"/>
          <w:szCs w:val="28"/>
        </w:rPr>
        <w:t>, jos yra gili</w:t>
      </w:r>
      <w:r w:rsidRPr="001C0C5E">
        <w:rPr>
          <w:sz w:val="28"/>
          <w:szCs w:val="28"/>
        </w:rPr>
        <w:t xml:space="preserve"> </w:t>
      </w:r>
      <w:r w:rsidR="008B2EA7" w:rsidRPr="001C0C5E">
        <w:rPr>
          <w:sz w:val="28"/>
          <w:szCs w:val="28"/>
        </w:rPr>
        <w:t>išmintis, atmintis, mintis...</w:t>
      </w:r>
      <w:r w:rsidRPr="001C0C5E">
        <w:rPr>
          <w:sz w:val="28"/>
          <w:szCs w:val="28"/>
        </w:rPr>
        <w:t>“</w:t>
      </w:r>
    </w:p>
    <w:p w:rsidR="00F00040" w:rsidRPr="001C0C5E" w:rsidRDefault="008B2EA7" w:rsidP="004C478E">
      <w:pPr>
        <w:spacing w:line="360" w:lineRule="auto"/>
        <w:ind w:firstLine="567"/>
        <w:jc w:val="both"/>
        <w:rPr>
          <w:sz w:val="28"/>
          <w:szCs w:val="28"/>
        </w:rPr>
      </w:pPr>
      <w:r w:rsidRPr="001C0C5E">
        <w:rPr>
          <w:sz w:val="28"/>
          <w:szCs w:val="28"/>
        </w:rPr>
        <w:t>Kauno Stepono Dariaus ir Stasio Girėno</w:t>
      </w:r>
      <w:r w:rsidR="00080F4B" w:rsidRPr="001C0C5E">
        <w:rPr>
          <w:sz w:val="28"/>
          <w:szCs w:val="28"/>
        </w:rPr>
        <w:t xml:space="preserve"> gimnazijos</w:t>
      </w:r>
      <w:r w:rsidRPr="001C0C5E">
        <w:rPr>
          <w:sz w:val="28"/>
          <w:szCs w:val="28"/>
        </w:rPr>
        <w:t xml:space="preserve"> direktorė Irena Kašienė</w:t>
      </w:r>
    </w:p>
    <w:p w:rsidR="00B264BB" w:rsidRPr="001C0C5E" w:rsidRDefault="00672038" w:rsidP="004C478E">
      <w:pPr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1C0C5E">
        <w:rPr>
          <w:b/>
          <w:sz w:val="28"/>
          <w:szCs w:val="28"/>
        </w:rPr>
        <w:t>Konferencija ,,Prasmingo skaitymo kelių beieškant“, skirta 2016-iesiems Bibliotekų metams</w:t>
      </w:r>
      <w:r w:rsidRPr="001C0C5E">
        <w:rPr>
          <w:sz w:val="28"/>
          <w:szCs w:val="28"/>
        </w:rPr>
        <w:t>, vyko</w:t>
      </w:r>
      <w:r w:rsidR="00B264BB" w:rsidRPr="001C0C5E">
        <w:rPr>
          <w:sz w:val="28"/>
          <w:szCs w:val="28"/>
        </w:rPr>
        <w:t xml:space="preserve"> </w:t>
      </w:r>
      <w:r w:rsidRPr="001C0C5E">
        <w:rPr>
          <w:sz w:val="28"/>
          <w:szCs w:val="28"/>
        </w:rPr>
        <w:t>Kauno Stepono Dariaus ir Stasio Girėno gimnazijoje 2016 gegužės 12 dieną</w:t>
      </w:r>
      <w:r w:rsidR="00B264BB" w:rsidRPr="001C0C5E">
        <w:rPr>
          <w:sz w:val="28"/>
          <w:szCs w:val="28"/>
        </w:rPr>
        <w:t xml:space="preserve"> </w:t>
      </w:r>
      <w:r w:rsidRPr="001C0C5E">
        <w:rPr>
          <w:sz w:val="28"/>
          <w:szCs w:val="28"/>
        </w:rPr>
        <w:t>.</w:t>
      </w:r>
      <w:r w:rsidR="00B264BB" w:rsidRPr="001C0C5E">
        <w:rPr>
          <w:sz w:val="28"/>
          <w:szCs w:val="28"/>
        </w:rPr>
        <w:t xml:space="preserve">Ją organizavo Kauno miesto savivaldybės administracijos Švietimo skyrius, Kauno </w:t>
      </w:r>
      <w:r w:rsidR="00AA47B9" w:rsidRPr="001C0C5E">
        <w:rPr>
          <w:sz w:val="28"/>
          <w:szCs w:val="28"/>
        </w:rPr>
        <w:t xml:space="preserve"> </w:t>
      </w:r>
      <w:r w:rsidR="00B264BB" w:rsidRPr="001C0C5E">
        <w:rPr>
          <w:sz w:val="28"/>
          <w:szCs w:val="28"/>
        </w:rPr>
        <w:t xml:space="preserve">pedagogų kvalifikacijos centras, Kauno Stepono Dariaus ir Stasio Girėno gimnazija. </w:t>
      </w:r>
      <w:r w:rsidR="007B764C" w:rsidRPr="001C0C5E">
        <w:rPr>
          <w:sz w:val="28"/>
          <w:szCs w:val="28"/>
        </w:rPr>
        <w:t xml:space="preserve">Šios </w:t>
      </w:r>
      <w:r w:rsidR="00B264BB" w:rsidRPr="001C0C5E">
        <w:rPr>
          <w:sz w:val="28"/>
          <w:szCs w:val="28"/>
        </w:rPr>
        <w:t>konferencijos tikslas - sudaryti sąlygas mokinių saviraiškai, skatinti mokinius skaityti, ugdyti skaitymo kultūrą,  kultūrinio bendravimo įgūdžius, skleisti gerąją patirtį.</w:t>
      </w:r>
    </w:p>
    <w:p w:rsidR="00674D98" w:rsidRPr="001C0C5E" w:rsidRDefault="00397FE7" w:rsidP="004C478E">
      <w:pPr>
        <w:spacing w:line="360" w:lineRule="auto"/>
        <w:ind w:firstLine="567"/>
        <w:jc w:val="both"/>
        <w:rPr>
          <w:sz w:val="28"/>
          <w:szCs w:val="28"/>
        </w:rPr>
      </w:pPr>
      <w:r w:rsidRPr="001C0C5E">
        <w:rPr>
          <w:sz w:val="28"/>
          <w:szCs w:val="28"/>
        </w:rPr>
        <w:t>Džiaugėmės sulaukę</w:t>
      </w:r>
      <w:r w:rsidR="00674D98" w:rsidRPr="001C0C5E">
        <w:rPr>
          <w:sz w:val="28"/>
          <w:szCs w:val="28"/>
        </w:rPr>
        <w:t xml:space="preserve"> svečių, mylinčių knygas. Konferencijos organizatorius ir dalyvius (gausų būrį Kauno miesto mokyklų mokinių ir lietuvių kalbos mokytojų, bibliotekininkų</w:t>
      </w:r>
      <w:r w:rsidR="00B2378D" w:rsidRPr="001C0C5E">
        <w:rPr>
          <w:sz w:val="28"/>
          <w:szCs w:val="28"/>
        </w:rPr>
        <w:t>)</w:t>
      </w:r>
      <w:r w:rsidR="00674D98" w:rsidRPr="001C0C5E">
        <w:rPr>
          <w:sz w:val="28"/>
          <w:szCs w:val="28"/>
        </w:rPr>
        <w:t xml:space="preserve"> pasveikino </w:t>
      </w:r>
    </w:p>
    <w:p w:rsidR="009742B7" w:rsidRPr="001C0C5E" w:rsidRDefault="00B9015A" w:rsidP="004C478E">
      <w:pPr>
        <w:spacing w:line="360" w:lineRule="auto"/>
        <w:ind w:firstLine="567"/>
        <w:jc w:val="both"/>
        <w:rPr>
          <w:sz w:val="28"/>
          <w:szCs w:val="28"/>
        </w:rPr>
      </w:pPr>
      <w:r w:rsidRPr="001C0C5E">
        <w:rPr>
          <w:sz w:val="28"/>
          <w:szCs w:val="28"/>
        </w:rPr>
        <w:t xml:space="preserve">Kauno m. savivaldybės tarybos nariai Andrius Kupčinskas ir Gediminas Budnikas, Švietimo skyriaus vyriausioji specialistė Gražina Jablonskienė </w:t>
      </w:r>
      <w:r w:rsidR="009742B7" w:rsidRPr="001C0C5E">
        <w:rPr>
          <w:sz w:val="28"/>
          <w:szCs w:val="28"/>
        </w:rPr>
        <w:t>:</w:t>
      </w:r>
      <w:r w:rsidRPr="001C0C5E">
        <w:rPr>
          <w:sz w:val="28"/>
          <w:szCs w:val="28"/>
        </w:rPr>
        <w:t xml:space="preserve"> ji visiems mokiniams įteikė specialius ,,Šviesos leidyklos“ įsteigtus  prizus – knygas.</w:t>
      </w:r>
      <w:r w:rsidR="009742B7" w:rsidRPr="001C0C5E">
        <w:rPr>
          <w:sz w:val="28"/>
          <w:szCs w:val="28"/>
        </w:rPr>
        <w:t xml:space="preserve"> </w:t>
      </w:r>
      <w:r w:rsidR="00397FE7" w:rsidRPr="001C0C5E">
        <w:rPr>
          <w:sz w:val="28"/>
          <w:szCs w:val="28"/>
        </w:rPr>
        <w:t>Gimnazijos bibliotekai</w:t>
      </w:r>
      <w:r w:rsidR="007B764C" w:rsidRPr="001C0C5E">
        <w:rPr>
          <w:sz w:val="28"/>
          <w:szCs w:val="28"/>
        </w:rPr>
        <w:t xml:space="preserve"> dovaną - knygų ,,kal</w:t>
      </w:r>
      <w:r w:rsidR="00B73EAF" w:rsidRPr="001C0C5E">
        <w:rPr>
          <w:sz w:val="28"/>
          <w:szCs w:val="28"/>
        </w:rPr>
        <w:t>ną“ - įteikė sveikindama Kauno apskrities v</w:t>
      </w:r>
      <w:r w:rsidR="007B764C" w:rsidRPr="001C0C5E">
        <w:rPr>
          <w:sz w:val="28"/>
          <w:szCs w:val="28"/>
        </w:rPr>
        <w:t>iešosios bibliotekos Vaikų lite</w:t>
      </w:r>
      <w:r w:rsidR="00B73EAF" w:rsidRPr="001C0C5E">
        <w:rPr>
          <w:sz w:val="28"/>
          <w:szCs w:val="28"/>
        </w:rPr>
        <w:t xml:space="preserve">ratūros skyriaus vedėja Rasa Šukevičienė. </w:t>
      </w:r>
      <w:r w:rsidR="009742B7" w:rsidRPr="001C0C5E">
        <w:rPr>
          <w:sz w:val="28"/>
          <w:szCs w:val="28"/>
        </w:rPr>
        <w:t xml:space="preserve">Dalyviams apdovanojimus </w:t>
      </w:r>
      <w:r w:rsidR="007B764C" w:rsidRPr="001C0C5E">
        <w:rPr>
          <w:sz w:val="28"/>
          <w:szCs w:val="28"/>
        </w:rPr>
        <w:t xml:space="preserve">įsteigė ir </w:t>
      </w:r>
      <w:r w:rsidR="009742B7" w:rsidRPr="001C0C5E">
        <w:rPr>
          <w:sz w:val="28"/>
          <w:szCs w:val="28"/>
        </w:rPr>
        <w:t xml:space="preserve"> „Vilko“ kartodromas bei DNB bankas.</w:t>
      </w:r>
    </w:p>
    <w:p w:rsidR="000227F9" w:rsidRPr="001C0C5E" w:rsidRDefault="00B73EAF" w:rsidP="004C478E">
      <w:pPr>
        <w:spacing w:line="360" w:lineRule="auto"/>
        <w:ind w:firstLine="567"/>
        <w:jc w:val="both"/>
        <w:rPr>
          <w:sz w:val="28"/>
          <w:szCs w:val="28"/>
        </w:rPr>
      </w:pPr>
      <w:r w:rsidRPr="001C0C5E">
        <w:rPr>
          <w:sz w:val="28"/>
          <w:szCs w:val="28"/>
        </w:rPr>
        <w:t>G</w:t>
      </w:r>
      <w:r w:rsidR="000227F9" w:rsidRPr="001C0C5E">
        <w:rPr>
          <w:sz w:val="28"/>
          <w:szCs w:val="28"/>
        </w:rPr>
        <w:t>imnazijos mokiniai ir mokytojai par</w:t>
      </w:r>
      <w:r w:rsidR="007B764C" w:rsidRPr="001C0C5E">
        <w:rPr>
          <w:sz w:val="28"/>
          <w:szCs w:val="28"/>
        </w:rPr>
        <w:t>uošė trumpą sveikinimo koncertą</w:t>
      </w:r>
      <w:r w:rsidR="009742B7" w:rsidRPr="001C0C5E">
        <w:rPr>
          <w:sz w:val="28"/>
          <w:szCs w:val="28"/>
        </w:rPr>
        <w:t>,</w:t>
      </w:r>
      <w:r w:rsidR="007B764C" w:rsidRPr="001C0C5E">
        <w:rPr>
          <w:sz w:val="28"/>
          <w:szCs w:val="28"/>
        </w:rPr>
        <w:t xml:space="preserve"> </w:t>
      </w:r>
      <w:r w:rsidR="009742B7" w:rsidRPr="001C0C5E">
        <w:rPr>
          <w:sz w:val="28"/>
          <w:szCs w:val="28"/>
        </w:rPr>
        <w:t>parengė knygų ir rašinių parodas. Šventi</w:t>
      </w:r>
      <w:r w:rsidR="00B2378D" w:rsidRPr="001C0C5E">
        <w:rPr>
          <w:sz w:val="28"/>
          <w:szCs w:val="28"/>
        </w:rPr>
        <w:t>škai pasipuošusioje gimnazijoje</w:t>
      </w:r>
      <w:r w:rsidR="009742B7" w:rsidRPr="001C0C5E">
        <w:rPr>
          <w:sz w:val="28"/>
          <w:szCs w:val="28"/>
        </w:rPr>
        <w:t xml:space="preserve"> Lietuvos Edukologijos universiteto lietuvių kalbos didaktikos lektorė, literatūros didaktikos ir skaitymo strategijų kursų dėstytoja Nijolė Toleikytė skaitė pranešimą „Kaip tapti geru skaitytoju?“. Kauno</w:t>
      </w:r>
      <w:r w:rsidR="009742B7">
        <w:t xml:space="preserve"> </w:t>
      </w:r>
      <w:r w:rsidR="009742B7" w:rsidRPr="001C0C5E">
        <w:rPr>
          <w:sz w:val="28"/>
          <w:szCs w:val="28"/>
        </w:rPr>
        <w:t xml:space="preserve">technologijos universiteto informatikos fakulteto mokslo administratorė, akademinė padėjėja Giedrė Drėgvaitė </w:t>
      </w:r>
      <w:r w:rsidR="00381E29" w:rsidRPr="001C0C5E">
        <w:rPr>
          <w:sz w:val="28"/>
          <w:szCs w:val="28"/>
        </w:rPr>
        <w:t xml:space="preserve">kalbėjo įdomia tema </w:t>
      </w:r>
      <w:r w:rsidR="009742B7" w:rsidRPr="001C0C5E">
        <w:rPr>
          <w:sz w:val="28"/>
          <w:szCs w:val="28"/>
        </w:rPr>
        <w:t>„Griaunančios</w:t>
      </w:r>
      <w:r w:rsidR="007B764C" w:rsidRPr="001C0C5E">
        <w:rPr>
          <w:sz w:val="28"/>
          <w:szCs w:val="28"/>
        </w:rPr>
        <w:t>“</w:t>
      </w:r>
      <w:r w:rsidR="009742B7" w:rsidRPr="001C0C5E">
        <w:rPr>
          <w:sz w:val="28"/>
          <w:szCs w:val="28"/>
        </w:rPr>
        <w:t xml:space="preserve"> technologijos: knygos ir jų </w:t>
      </w:r>
      <w:r w:rsidR="009742B7" w:rsidRPr="001C0C5E">
        <w:rPr>
          <w:sz w:val="28"/>
          <w:szCs w:val="28"/>
        </w:rPr>
        <w:lastRenderedPageBreak/>
        <w:t>skaitmenizacija“.</w:t>
      </w:r>
      <w:r w:rsidR="00381E29" w:rsidRPr="001C0C5E">
        <w:rPr>
          <w:sz w:val="28"/>
          <w:szCs w:val="28"/>
        </w:rPr>
        <w:t xml:space="preserve"> Kauno Stepono Dariaus ir Stasio Girėno gimnazijos</w:t>
      </w:r>
      <w:r w:rsidR="007B764C" w:rsidRPr="001C0C5E">
        <w:rPr>
          <w:sz w:val="28"/>
          <w:szCs w:val="28"/>
        </w:rPr>
        <w:t xml:space="preserve"> bibliotekininkės Alė</w:t>
      </w:r>
      <w:r w:rsidRPr="001C0C5E">
        <w:rPr>
          <w:sz w:val="28"/>
          <w:szCs w:val="28"/>
        </w:rPr>
        <w:t xml:space="preserve"> Spiridonovienė</w:t>
      </w:r>
      <w:r w:rsidR="007B764C" w:rsidRPr="001C0C5E">
        <w:rPr>
          <w:sz w:val="28"/>
          <w:szCs w:val="28"/>
        </w:rPr>
        <w:t xml:space="preserve">,  Regina </w:t>
      </w:r>
      <w:r w:rsidRPr="001C0C5E">
        <w:rPr>
          <w:sz w:val="28"/>
          <w:szCs w:val="28"/>
        </w:rPr>
        <w:t xml:space="preserve">Grabliauskienė </w:t>
      </w:r>
      <w:r w:rsidR="00381E29" w:rsidRPr="001C0C5E">
        <w:rPr>
          <w:sz w:val="28"/>
          <w:szCs w:val="28"/>
        </w:rPr>
        <w:t>ir 3</w:t>
      </w:r>
      <w:r w:rsidR="00397FE7" w:rsidRPr="001C0C5E">
        <w:rPr>
          <w:sz w:val="28"/>
          <w:szCs w:val="28"/>
        </w:rPr>
        <w:t xml:space="preserve">-osios </w:t>
      </w:r>
      <w:r w:rsidR="00381E29" w:rsidRPr="001C0C5E">
        <w:rPr>
          <w:sz w:val="28"/>
          <w:szCs w:val="28"/>
        </w:rPr>
        <w:t xml:space="preserve">klasės mokinys Remigijus </w:t>
      </w:r>
      <w:r w:rsidRPr="001C0C5E">
        <w:rPr>
          <w:sz w:val="28"/>
          <w:szCs w:val="28"/>
        </w:rPr>
        <w:t xml:space="preserve">Jakštys </w:t>
      </w:r>
      <w:r w:rsidR="00381E29" w:rsidRPr="001C0C5E">
        <w:rPr>
          <w:sz w:val="28"/>
          <w:szCs w:val="28"/>
        </w:rPr>
        <w:t xml:space="preserve">pristatė </w:t>
      </w:r>
      <w:r w:rsidR="007B764C" w:rsidRPr="001C0C5E">
        <w:rPr>
          <w:sz w:val="28"/>
          <w:szCs w:val="28"/>
        </w:rPr>
        <w:t xml:space="preserve">gerąją </w:t>
      </w:r>
      <w:r w:rsidR="00397FE7" w:rsidRPr="001C0C5E">
        <w:rPr>
          <w:sz w:val="28"/>
          <w:szCs w:val="28"/>
        </w:rPr>
        <w:t>mūsų gimnazijos bibliotekos patirtį</w:t>
      </w:r>
      <w:r w:rsidR="007B764C" w:rsidRPr="001C0C5E">
        <w:rPr>
          <w:sz w:val="28"/>
          <w:szCs w:val="28"/>
        </w:rPr>
        <w:t xml:space="preserve"> -</w:t>
      </w:r>
      <w:r w:rsidR="00397FE7" w:rsidRPr="001C0C5E">
        <w:rPr>
          <w:sz w:val="28"/>
          <w:szCs w:val="28"/>
        </w:rPr>
        <w:t xml:space="preserve"> </w:t>
      </w:r>
      <w:r w:rsidR="00381E29" w:rsidRPr="001C0C5E">
        <w:rPr>
          <w:sz w:val="28"/>
          <w:szCs w:val="28"/>
        </w:rPr>
        <w:t>„Gyvąją biblioteką“.</w:t>
      </w:r>
    </w:p>
    <w:p w:rsidR="000227F9" w:rsidRPr="001C0C5E" w:rsidRDefault="00397FE7" w:rsidP="004C478E">
      <w:pPr>
        <w:spacing w:line="360" w:lineRule="auto"/>
        <w:ind w:firstLine="567"/>
        <w:jc w:val="both"/>
        <w:rPr>
          <w:sz w:val="28"/>
          <w:szCs w:val="28"/>
        </w:rPr>
      </w:pPr>
      <w:r w:rsidRPr="001C0C5E">
        <w:rPr>
          <w:sz w:val="28"/>
          <w:szCs w:val="28"/>
        </w:rPr>
        <w:t>Š</w:t>
      </w:r>
      <w:r w:rsidR="00381E29" w:rsidRPr="001C0C5E">
        <w:rPr>
          <w:sz w:val="28"/>
          <w:szCs w:val="28"/>
        </w:rPr>
        <w:t>ypsenomis bei garsiais plojimais buvo sutiktas ja</w:t>
      </w:r>
      <w:r w:rsidR="000227F9" w:rsidRPr="001C0C5E">
        <w:rPr>
          <w:sz w:val="28"/>
          <w:szCs w:val="28"/>
        </w:rPr>
        <w:t>uniausias kūrėjas, Jurgio Dobkevičiaus progimnazijos 4a klasės mokinys Matas Stasytis</w:t>
      </w:r>
      <w:r w:rsidR="00381E29" w:rsidRPr="001C0C5E">
        <w:rPr>
          <w:sz w:val="28"/>
          <w:szCs w:val="28"/>
        </w:rPr>
        <w:t>, pristatęs</w:t>
      </w:r>
      <w:r w:rsidR="000227F9" w:rsidRPr="001C0C5E">
        <w:rPr>
          <w:sz w:val="28"/>
          <w:szCs w:val="28"/>
        </w:rPr>
        <w:t xml:space="preserve"> savo kūrybos knygelę „Mano eilėraštukai“ </w:t>
      </w:r>
      <w:r w:rsidR="00381E29" w:rsidRPr="001C0C5E">
        <w:rPr>
          <w:sz w:val="28"/>
          <w:szCs w:val="28"/>
        </w:rPr>
        <w:t>ir pats išraiškingai keletą</w:t>
      </w:r>
      <w:r w:rsidR="007B764C" w:rsidRPr="001C0C5E">
        <w:rPr>
          <w:sz w:val="28"/>
          <w:szCs w:val="28"/>
        </w:rPr>
        <w:t xml:space="preserve"> jų</w:t>
      </w:r>
      <w:r w:rsidR="00381E29" w:rsidRPr="001C0C5E">
        <w:rPr>
          <w:sz w:val="28"/>
          <w:szCs w:val="28"/>
        </w:rPr>
        <w:t xml:space="preserve"> padeklamavęs.</w:t>
      </w:r>
      <w:r w:rsidRPr="001C0C5E">
        <w:rPr>
          <w:sz w:val="28"/>
          <w:szCs w:val="28"/>
        </w:rPr>
        <w:t xml:space="preserve"> Mažasis poetas sulaukė audringų ovacijų - pilnutėlė salė</w:t>
      </w:r>
      <w:r w:rsidR="00381E29" w:rsidRPr="001C0C5E">
        <w:rPr>
          <w:sz w:val="28"/>
          <w:szCs w:val="28"/>
        </w:rPr>
        <w:t xml:space="preserve"> </w:t>
      </w:r>
      <w:r w:rsidRPr="001C0C5E">
        <w:rPr>
          <w:sz w:val="28"/>
          <w:szCs w:val="28"/>
        </w:rPr>
        <w:t>sveikino Matą, linkėdama tolimesnės kūrybinės sėkmės.</w:t>
      </w:r>
    </w:p>
    <w:p w:rsidR="000227F9" w:rsidRPr="001C0C5E" w:rsidRDefault="000227F9" w:rsidP="004C478E">
      <w:pPr>
        <w:spacing w:line="360" w:lineRule="auto"/>
        <w:ind w:firstLine="567"/>
        <w:jc w:val="both"/>
        <w:rPr>
          <w:sz w:val="28"/>
          <w:szCs w:val="28"/>
        </w:rPr>
      </w:pPr>
      <w:r w:rsidRPr="001C0C5E">
        <w:rPr>
          <w:sz w:val="28"/>
          <w:szCs w:val="28"/>
        </w:rPr>
        <w:t xml:space="preserve">Mūsų gimnazijos mokiniai ne tik skaito, bet ir gyvena knygose. „Iš knygos puslapių“ </w:t>
      </w:r>
      <w:r w:rsidR="00381E29" w:rsidRPr="001C0C5E">
        <w:rPr>
          <w:sz w:val="28"/>
          <w:szCs w:val="28"/>
        </w:rPr>
        <w:t>atėjo</w:t>
      </w:r>
      <w:r w:rsidRPr="001C0C5E">
        <w:rPr>
          <w:sz w:val="28"/>
          <w:szCs w:val="28"/>
        </w:rPr>
        <w:t xml:space="preserve"> trečiokai gimnazistai, kuriuos subūrė režisierė, neformaliojo ugdymo vadovė Aušra Jankauskaitė.</w:t>
      </w:r>
      <w:r w:rsidR="00381E29" w:rsidRPr="001C0C5E">
        <w:rPr>
          <w:sz w:val="28"/>
          <w:szCs w:val="28"/>
        </w:rPr>
        <w:t xml:space="preserve"> Jie inscenizavo programinių lietuvių literatūros kūrinių ištraukas</w:t>
      </w:r>
      <w:r w:rsidR="007E3037" w:rsidRPr="001C0C5E">
        <w:rPr>
          <w:sz w:val="28"/>
          <w:szCs w:val="28"/>
        </w:rPr>
        <w:t xml:space="preserve"> sakydami</w:t>
      </w:r>
      <w:r w:rsidR="00381E29" w:rsidRPr="001C0C5E">
        <w:rPr>
          <w:sz w:val="28"/>
          <w:szCs w:val="28"/>
        </w:rPr>
        <w:t>, jog tai padeda ruoštis artėjančiam lietuvių kalbos</w:t>
      </w:r>
      <w:r w:rsidR="007B764C" w:rsidRPr="001C0C5E">
        <w:rPr>
          <w:sz w:val="28"/>
          <w:szCs w:val="28"/>
        </w:rPr>
        <w:t xml:space="preserve"> ir</w:t>
      </w:r>
      <w:r w:rsidR="00397FE7" w:rsidRPr="001C0C5E">
        <w:rPr>
          <w:sz w:val="28"/>
          <w:szCs w:val="28"/>
        </w:rPr>
        <w:t xml:space="preserve"> literatūros</w:t>
      </w:r>
      <w:r w:rsidR="00381E29" w:rsidRPr="001C0C5E">
        <w:rPr>
          <w:sz w:val="28"/>
          <w:szCs w:val="28"/>
        </w:rPr>
        <w:t xml:space="preserve"> brandos egzaminui.</w:t>
      </w:r>
    </w:p>
    <w:p w:rsidR="000227F9" w:rsidRPr="001C0C5E" w:rsidRDefault="00E856AE" w:rsidP="004C478E">
      <w:pPr>
        <w:spacing w:line="360" w:lineRule="auto"/>
        <w:ind w:firstLine="567"/>
        <w:jc w:val="both"/>
        <w:rPr>
          <w:sz w:val="28"/>
          <w:szCs w:val="28"/>
        </w:rPr>
      </w:pPr>
      <w:r w:rsidRPr="001C0C5E">
        <w:rPr>
          <w:sz w:val="28"/>
          <w:szCs w:val="28"/>
        </w:rPr>
        <w:t>Į</w:t>
      </w:r>
      <w:r w:rsidR="000227F9" w:rsidRPr="001C0C5E">
        <w:rPr>
          <w:sz w:val="28"/>
          <w:szCs w:val="28"/>
        </w:rPr>
        <w:t xml:space="preserve">domių rašinių ir gražių nuotraukų apie skaitymą sulaukėme iš mūsų bendraminčių Kauno mokyklų mokinių. </w:t>
      </w:r>
      <w:r w:rsidR="007E3037" w:rsidRPr="001C0C5E">
        <w:rPr>
          <w:sz w:val="28"/>
          <w:szCs w:val="28"/>
        </w:rPr>
        <w:t>,,Skaitymas ,,veža“ teigė jie savo rašiniuose ir atsiųstose asmenukėse su knygomis. Mokiniai</w:t>
      </w:r>
    </w:p>
    <w:p w:rsidR="00B2378D" w:rsidRPr="001C0C5E" w:rsidRDefault="007E3037" w:rsidP="004C478E">
      <w:pPr>
        <w:spacing w:line="360" w:lineRule="auto"/>
        <w:ind w:firstLine="567"/>
        <w:jc w:val="both"/>
        <w:rPr>
          <w:sz w:val="28"/>
          <w:szCs w:val="28"/>
        </w:rPr>
      </w:pPr>
      <w:r w:rsidRPr="001C0C5E">
        <w:rPr>
          <w:sz w:val="28"/>
          <w:szCs w:val="28"/>
        </w:rPr>
        <w:t>pasidalino</w:t>
      </w:r>
      <w:r w:rsidR="000227F9" w:rsidRPr="001C0C5E">
        <w:rPr>
          <w:sz w:val="28"/>
          <w:szCs w:val="28"/>
        </w:rPr>
        <w:t xml:space="preserve"> savo mintimis iš rašinių</w:t>
      </w:r>
      <w:r w:rsidRPr="001C0C5E">
        <w:rPr>
          <w:sz w:val="28"/>
          <w:szCs w:val="28"/>
        </w:rPr>
        <w:t xml:space="preserve">. Visa tai </w:t>
      </w:r>
      <w:r w:rsidR="00B2378D" w:rsidRPr="001C0C5E">
        <w:rPr>
          <w:sz w:val="28"/>
          <w:szCs w:val="28"/>
        </w:rPr>
        <w:t>sudėta konferencijos leidinyje ,,Prasmingo skaitymo kelių beieškant..</w:t>
      </w:r>
      <w:r w:rsidR="008313C8" w:rsidRPr="001C0C5E">
        <w:rPr>
          <w:sz w:val="28"/>
          <w:szCs w:val="28"/>
        </w:rPr>
        <w:t>.</w:t>
      </w:r>
      <w:r w:rsidR="00B2378D" w:rsidRPr="001C0C5E">
        <w:rPr>
          <w:sz w:val="28"/>
          <w:szCs w:val="28"/>
        </w:rPr>
        <w:t>“</w:t>
      </w:r>
      <w:r w:rsidRPr="001C0C5E">
        <w:rPr>
          <w:sz w:val="28"/>
          <w:szCs w:val="28"/>
        </w:rPr>
        <w:t xml:space="preserve">      </w:t>
      </w:r>
    </w:p>
    <w:p w:rsidR="007E3037" w:rsidRPr="001C0C5E" w:rsidRDefault="007E3037" w:rsidP="004C478E">
      <w:pPr>
        <w:spacing w:line="360" w:lineRule="auto"/>
        <w:ind w:firstLine="567"/>
        <w:jc w:val="both"/>
        <w:rPr>
          <w:sz w:val="28"/>
          <w:szCs w:val="28"/>
        </w:rPr>
      </w:pPr>
      <w:r w:rsidRPr="001C0C5E">
        <w:rPr>
          <w:sz w:val="28"/>
          <w:szCs w:val="28"/>
        </w:rPr>
        <w:t>Daug</w:t>
      </w:r>
      <w:r w:rsidR="00625304" w:rsidRPr="001C0C5E">
        <w:rPr>
          <w:sz w:val="28"/>
          <w:szCs w:val="28"/>
        </w:rPr>
        <w:t>ybę</w:t>
      </w:r>
      <w:r w:rsidRPr="001C0C5E">
        <w:rPr>
          <w:sz w:val="28"/>
          <w:szCs w:val="28"/>
        </w:rPr>
        <w:t xml:space="preserve"> knygų bei sal</w:t>
      </w:r>
      <w:r w:rsidR="007B764C" w:rsidRPr="001C0C5E">
        <w:rPr>
          <w:sz w:val="28"/>
          <w:szCs w:val="28"/>
        </w:rPr>
        <w:t>džiųjų prizų išsidalino „Saulės“</w:t>
      </w:r>
      <w:r w:rsidRPr="001C0C5E">
        <w:rPr>
          <w:sz w:val="28"/>
          <w:szCs w:val="28"/>
        </w:rPr>
        <w:t>,</w:t>
      </w:r>
      <w:r w:rsidR="007B764C" w:rsidRPr="001C0C5E">
        <w:rPr>
          <w:sz w:val="28"/>
          <w:szCs w:val="28"/>
        </w:rPr>
        <w:t xml:space="preserve"> </w:t>
      </w:r>
      <w:r w:rsidRPr="001C0C5E">
        <w:rPr>
          <w:sz w:val="28"/>
          <w:szCs w:val="28"/>
        </w:rPr>
        <w:t>Jono Jablonskio, Aleksandro Puškino</w:t>
      </w:r>
      <w:r w:rsidR="00B2378D" w:rsidRPr="001C0C5E">
        <w:rPr>
          <w:sz w:val="28"/>
          <w:szCs w:val="28"/>
        </w:rPr>
        <w:t>,</w:t>
      </w:r>
      <w:r w:rsidR="007B764C" w:rsidRPr="001C0C5E">
        <w:rPr>
          <w:sz w:val="28"/>
          <w:szCs w:val="28"/>
        </w:rPr>
        <w:t xml:space="preserve"> Maironio universitetinės</w:t>
      </w:r>
      <w:r w:rsidRPr="001C0C5E">
        <w:rPr>
          <w:sz w:val="28"/>
          <w:szCs w:val="28"/>
        </w:rPr>
        <w:t xml:space="preserve"> gimnazijų, Generolo Povil</w:t>
      </w:r>
      <w:r w:rsidR="00F9006E" w:rsidRPr="001C0C5E">
        <w:rPr>
          <w:sz w:val="28"/>
          <w:szCs w:val="28"/>
        </w:rPr>
        <w:t xml:space="preserve">o Plechavičiaus kadetų licėjaus, </w:t>
      </w:r>
      <w:r w:rsidRPr="001C0C5E">
        <w:rPr>
          <w:sz w:val="28"/>
          <w:szCs w:val="28"/>
        </w:rPr>
        <w:t>Stasio Lozorai</w:t>
      </w:r>
      <w:r w:rsidR="00F9006E" w:rsidRPr="001C0C5E">
        <w:rPr>
          <w:sz w:val="28"/>
          <w:szCs w:val="28"/>
        </w:rPr>
        <w:t xml:space="preserve">čio ir Pilėnų pagrindinių mokyklų, </w:t>
      </w:r>
      <w:r w:rsidRPr="001C0C5E">
        <w:rPr>
          <w:sz w:val="28"/>
          <w:szCs w:val="28"/>
        </w:rPr>
        <w:t xml:space="preserve">Jurgio Dobkevičiaus </w:t>
      </w:r>
      <w:r w:rsidR="00F9006E" w:rsidRPr="001C0C5E">
        <w:rPr>
          <w:sz w:val="28"/>
          <w:szCs w:val="28"/>
        </w:rPr>
        <w:t>bei Vinco Kudirkos progimnazijų atstovai.</w:t>
      </w:r>
    </w:p>
    <w:p w:rsidR="00F9006E" w:rsidRPr="001C0C5E" w:rsidRDefault="00F9006E" w:rsidP="004C478E">
      <w:pPr>
        <w:spacing w:line="360" w:lineRule="auto"/>
        <w:ind w:firstLine="567"/>
        <w:jc w:val="both"/>
        <w:rPr>
          <w:sz w:val="28"/>
          <w:szCs w:val="28"/>
        </w:rPr>
      </w:pPr>
      <w:r w:rsidRPr="001C0C5E">
        <w:rPr>
          <w:sz w:val="28"/>
          <w:szCs w:val="28"/>
        </w:rPr>
        <w:t>Konferencijos vedan</w:t>
      </w:r>
      <w:r w:rsidR="00397FE7" w:rsidRPr="001C0C5E">
        <w:rPr>
          <w:sz w:val="28"/>
          <w:szCs w:val="28"/>
        </w:rPr>
        <w:t xml:space="preserve">tieji gimnazistai Gerda </w:t>
      </w:r>
      <w:r w:rsidR="00B73EAF" w:rsidRPr="001C0C5E">
        <w:rPr>
          <w:sz w:val="28"/>
          <w:szCs w:val="28"/>
        </w:rPr>
        <w:t xml:space="preserve">Naruševičiūtė </w:t>
      </w:r>
      <w:r w:rsidR="00397FE7" w:rsidRPr="001C0C5E">
        <w:rPr>
          <w:sz w:val="28"/>
          <w:szCs w:val="28"/>
        </w:rPr>
        <w:t>ir Jorūnas</w:t>
      </w:r>
      <w:r w:rsidRPr="001C0C5E">
        <w:rPr>
          <w:sz w:val="28"/>
          <w:szCs w:val="28"/>
        </w:rPr>
        <w:t xml:space="preserve"> </w:t>
      </w:r>
      <w:r w:rsidR="00B73EAF" w:rsidRPr="001C0C5E">
        <w:rPr>
          <w:sz w:val="28"/>
          <w:szCs w:val="28"/>
        </w:rPr>
        <w:t xml:space="preserve">Kaziela </w:t>
      </w:r>
      <w:r w:rsidRPr="001C0C5E">
        <w:rPr>
          <w:sz w:val="28"/>
          <w:szCs w:val="28"/>
        </w:rPr>
        <w:t xml:space="preserve">palinkėjo visiems </w:t>
      </w:r>
      <w:r w:rsidR="00B73EAF" w:rsidRPr="001C0C5E">
        <w:rPr>
          <w:sz w:val="28"/>
          <w:szCs w:val="28"/>
        </w:rPr>
        <w:t>svečiams,</w:t>
      </w:r>
      <w:r w:rsidRPr="001C0C5E">
        <w:rPr>
          <w:sz w:val="28"/>
          <w:szCs w:val="28"/>
        </w:rPr>
        <w:t xml:space="preserve"> dalyviams ateityje praleisti daug gr</w:t>
      </w:r>
      <w:r w:rsidR="00625304" w:rsidRPr="001C0C5E">
        <w:rPr>
          <w:sz w:val="28"/>
          <w:szCs w:val="28"/>
        </w:rPr>
        <w:t>ažaus</w:t>
      </w:r>
      <w:r w:rsidRPr="001C0C5E">
        <w:rPr>
          <w:sz w:val="28"/>
          <w:szCs w:val="28"/>
        </w:rPr>
        <w:t>, prasmingo laiko su knyga bei pakvietė visus pasivaišinti saldumynais.</w:t>
      </w:r>
      <w:r w:rsidR="00B2378D" w:rsidRPr="001C0C5E">
        <w:rPr>
          <w:sz w:val="28"/>
          <w:szCs w:val="28"/>
        </w:rPr>
        <w:t xml:space="preserve"> Šios konferencijos metu vyravo </w:t>
      </w:r>
      <w:r w:rsidR="00397FE7" w:rsidRPr="001C0C5E">
        <w:rPr>
          <w:sz w:val="28"/>
          <w:szCs w:val="28"/>
        </w:rPr>
        <w:t xml:space="preserve">pakili </w:t>
      </w:r>
      <w:r w:rsidR="00B2378D" w:rsidRPr="001C0C5E">
        <w:rPr>
          <w:sz w:val="28"/>
          <w:szCs w:val="28"/>
        </w:rPr>
        <w:t xml:space="preserve">nuotaika. O kaip gi kitaip - juk tai buvo ne tik konferencija, bet ir knygų </w:t>
      </w:r>
      <w:r w:rsidR="00397FE7" w:rsidRPr="001C0C5E">
        <w:rPr>
          <w:sz w:val="28"/>
          <w:szCs w:val="28"/>
        </w:rPr>
        <w:t xml:space="preserve">gurmanų </w:t>
      </w:r>
      <w:r w:rsidR="00B2378D" w:rsidRPr="001C0C5E">
        <w:rPr>
          <w:sz w:val="28"/>
          <w:szCs w:val="28"/>
        </w:rPr>
        <w:t>šventė.</w:t>
      </w:r>
    </w:p>
    <w:p w:rsidR="000227F9" w:rsidRPr="001C0C5E" w:rsidRDefault="00F9006E" w:rsidP="004C478E">
      <w:pPr>
        <w:spacing w:line="360" w:lineRule="auto"/>
        <w:ind w:firstLine="567"/>
        <w:jc w:val="both"/>
        <w:rPr>
          <w:sz w:val="28"/>
          <w:szCs w:val="28"/>
        </w:rPr>
      </w:pPr>
      <w:r w:rsidRPr="001C0C5E">
        <w:rPr>
          <w:sz w:val="28"/>
          <w:szCs w:val="28"/>
        </w:rPr>
        <w:t xml:space="preserve"> </w:t>
      </w:r>
      <w:r w:rsidR="00B36509" w:rsidRPr="001C0C5E">
        <w:rPr>
          <w:sz w:val="28"/>
          <w:szCs w:val="28"/>
        </w:rPr>
        <w:t>Parengė Kauno Stepono Dariaus ir Stasio Girėno neformaliojo ugdymo organizatorė Rita Kaučikienė</w:t>
      </w:r>
    </w:p>
    <w:sectPr w:rsidR="000227F9" w:rsidRPr="001C0C5E" w:rsidSect="004C478E">
      <w:pgSz w:w="11906" w:h="16838"/>
      <w:pgMar w:top="1134" w:right="1701" w:bottom="993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B97"/>
    <w:multiLevelType w:val="hybridMultilevel"/>
    <w:tmpl w:val="3E88724A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AE09C0"/>
    <w:multiLevelType w:val="hybridMultilevel"/>
    <w:tmpl w:val="55667EB0"/>
    <w:lvl w:ilvl="0" w:tplc="0427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801453B"/>
    <w:multiLevelType w:val="hybridMultilevel"/>
    <w:tmpl w:val="7B3C26A2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7C07302"/>
    <w:multiLevelType w:val="hybridMultilevel"/>
    <w:tmpl w:val="C7A21778"/>
    <w:lvl w:ilvl="0" w:tplc="0427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4F"/>
    <w:rsid w:val="000227F9"/>
    <w:rsid w:val="00024313"/>
    <w:rsid w:val="00080F4B"/>
    <w:rsid w:val="00111AFA"/>
    <w:rsid w:val="00153DF7"/>
    <w:rsid w:val="001A0B2B"/>
    <w:rsid w:val="001C0C5E"/>
    <w:rsid w:val="001C3463"/>
    <w:rsid w:val="00211852"/>
    <w:rsid w:val="00274DB8"/>
    <w:rsid w:val="00333023"/>
    <w:rsid w:val="00381E29"/>
    <w:rsid w:val="00397FE7"/>
    <w:rsid w:val="003D3AB2"/>
    <w:rsid w:val="003E5FE8"/>
    <w:rsid w:val="0049002C"/>
    <w:rsid w:val="004A13C6"/>
    <w:rsid w:val="004C478E"/>
    <w:rsid w:val="005001B0"/>
    <w:rsid w:val="005641FB"/>
    <w:rsid w:val="00584BB4"/>
    <w:rsid w:val="00591243"/>
    <w:rsid w:val="005F0222"/>
    <w:rsid w:val="005F1E81"/>
    <w:rsid w:val="006100D5"/>
    <w:rsid w:val="00625304"/>
    <w:rsid w:val="00666685"/>
    <w:rsid w:val="00672038"/>
    <w:rsid w:val="00674D98"/>
    <w:rsid w:val="007507D0"/>
    <w:rsid w:val="007B764C"/>
    <w:rsid w:val="007E3037"/>
    <w:rsid w:val="008313C8"/>
    <w:rsid w:val="008B2EA7"/>
    <w:rsid w:val="008D095D"/>
    <w:rsid w:val="008D5165"/>
    <w:rsid w:val="00963B4F"/>
    <w:rsid w:val="009742B7"/>
    <w:rsid w:val="009A24C3"/>
    <w:rsid w:val="00A60ACA"/>
    <w:rsid w:val="00AA47B9"/>
    <w:rsid w:val="00AB72D2"/>
    <w:rsid w:val="00B2378D"/>
    <w:rsid w:val="00B264BB"/>
    <w:rsid w:val="00B36509"/>
    <w:rsid w:val="00B73EAF"/>
    <w:rsid w:val="00B9015A"/>
    <w:rsid w:val="00CD7BCA"/>
    <w:rsid w:val="00CE2866"/>
    <w:rsid w:val="00D12901"/>
    <w:rsid w:val="00D71434"/>
    <w:rsid w:val="00D854E5"/>
    <w:rsid w:val="00D93202"/>
    <w:rsid w:val="00E146BA"/>
    <w:rsid w:val="00E22A09"/>
    <w:rsid w:val="00E856AE"/>
    <w:rsid w:val="00E876FB"/>
    <w:rsid w:val="00EC4C8B"/>
    <w:rsid w:val="00EE507C"/>
    <w:rsid w:val="00EF12F0"/>
    <w:rsid w:val="00F00040"/>
    <w:rsid w:val="00F53A74"/>
    <w:rsid w:val="00F9006E"/>
    <w:rsid w:val="00F95608"/>
    <w:rsid w:val="00FB4D6B"/>
    <w:rsid w:val="00FC624A"/>
    <w:rsid w:val="00FE2F9E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63B4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ntrat2">
    <w:name w:val="heading 2"/>
    <w:basedOn w:val="prastasis"/>
    <w:next w:val="prastasis"/>
    <w:link w:val="Antrat2Diagrama"/>
    <w:unhideWhenUsed/>
    <w:qFormat/>
    <w:locked/>
    <w:rsid w:val="005F1E8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963B4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5F1E81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63B4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ntrat2">
    <w:name w:val="heading 2"/>
    <w:basedOn w:val="prastasis"/>
    <w:next w:val="prastasis"/>
    <w:link w:val="Antrat2Diagrama"/>
    <w:unhideWhenUsed/>
    <w:qFormat/>
    <w:locked/>
    <w:rsid w:val="005F1E8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963B4F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ntrat2Diagrama">
    <w:name w:val="Antraštė 2 Diagrama"/>
    <w:basedOn w:val="Numatytasispastraiposriftas"/>
    <w:link w:val="Antrat2"/>
    <w:rsid w:val="005F1E81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6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C2146-E8AE-481A-B2EB-D2F860C69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2542</Words>
  <Characters>1450</Characters>
  <Application>Microsoft Office Word</Application>
  <DocSecurity>0</DocSecurity>
  <Lines>12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Konferencijos programa</vt:lpstr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Konferencijos programa</dc:title>
  <dc:creator>Audronė</dc:creator>
  <cp:lastModifiedBy>Grazina Jablonskiene</cp:lastModifiedBy>
  <cp:revision>2</cp:revision>
  <cp:lastPrinted>2016-05-18T13:24:00Z</cp:lastPrinted>
  <dcterms:created xsi:type="dcterms:W3CDTF">2016-09-21T10:58:00Z</dcterms:created>
  <dcterms:modified xsi:type="dcterms:W3CDTF">2016-09-21T10:58:00Z</dcterms:modified>
</cp:coreProperties>
</file>