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C75" w:rsidRPr="009A6C75" w:rsidRDefault="008264A8" w:rsidP="00D5712F">
      <w:pPr>
        <w:pStyle w:val="Antrat3"/>
        <w:shd w:val="clear" w:color="auto" w:fill="FFFFFF"/>
        <w:rPr>
          <w:rFonts w:eastAsia="Calibri"/>
          <w:szCs w:val="20"/>
          <w:lang w:eastAsia="en-US"/>
        </w:rPr>
      </w:pPr>
      <w:r w:rsidRPr="000103F6">
        <w:rPr>
          <w:noProof/>
          <w:sz w:val="22"/>
          <w:szCs w:val="22"/>
        </w:rPr>
        <w:drawing>
          <wp:anchor distT="0" distB="0" distL="114300" distR="114300" simplePos="0" relativeHeight="251662336" behindDoc="1" locked="0" layoutInCell="1" allowOverlap="1">
            <wp:simplePos x="0" y="0"/>
            <wp:positionH relativeFrom="column">
              <wp:posOffset>295275</wp:posOffset>
            </wp:positionH>
            <wp:positionV relativeFrom="paragraph">
              <wp:posOffset>152400</wp:posOffset>
            </wp:positionV>
            <wp:extent cx="720380" cy="676275"/>
            <wp:effectExtent l="0" t="0" r="3810" b="0"/>
            <wp:wrapTight wrapText="bothSides">
              <wp:wrapPolygon edited="0">
                <wp:start x="0" y="0"/>
                <wp:lineTo x="0" y="20687"/>
                <wp:lineTo x="21143" y="20687"/>
                <wp:lineTo x="21143" y="0"/>
                <wp:lineTo x="0" y="0"/>
              </wp:wrapPolygon>
            </wp:wrapTight>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38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DCE" w:rsidRPr="00E62D3B">
        <w:rPr>
          <w:noProof/>
        </w:rPr>
        <mc:AlternateContent>
          <mc:Choice Requires="wps">
            <w:drawing>
              <wp:anchor distT="0" distB="0" distL="114300" distR="114300" simplePos="0" relativeHeight="251659264" behindDoc="0" locked="0" layoutInCell="1" allowOverlap="1" wp14:anchorId="2D88207B" wp14:editId="5A52D99D">
                <wp:simplePos x="0" y="0"/>
                <wp:positionH relativeFrom="column">
                  <wp:posOffset>0</wp:posOffset>
                </wp:positionH>
                <wp:positionV relativeFrom="paragraph">
                  <wp:posOffset>171450</wp:posOffset>
                </wp:positionV>
                <wp:extent cx="1116330" cy="964565"/>
                <wp:effectExtent l="0" t="0" r="0" b="0"/>
                <wp:wrapSquare wrapText="bothSides"/>
                <wp:docPr id="4" name="Teksto lauka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DCE" w:rsidRPr="007A775C" w:rsidRDefault="00614DCE" w:rsidP="00614DCE">
                            <w:pPr>
                              <w:rPr>
                                <w:noProof/>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8207B" id="_x0000_t202" coordsize="21600,21600" o:spt="202" path="m,l,21600r21600,l21600,xe">
                <v:stroke joinstyle="miter"/>
                <v:path gradientshapeok="t" o:connecttype="rect"/>
              </v:shapetype>
              <v:shape id="Teksto laukas 4" o:spid="_x0000_s1026" type="#_x0000_t202" style="position:absolute;left:0;text-align:left;margin-left:0;margin-top:13.5pt;width:87.9pt;height:7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" stroked="f">
                <v:textbox style="mso-fit-shape-to-text:t">
                  <w:txbxContent>
                    <w:p w:rsidR="00614DCE" w:rsidRPr="007A775C" w:rsidRDefault="00614DCE" w:rsidP="00614DCE">
                      <w:pPr>
                        <w:rPr>
                          <w:noProof/>
                          <w:sz w:val="22"/>
                          <w:szCs w:val="22"/>
                        </w:rPr>
                      </w:pPr>
                    </w:p>
                  </w:txbxContent>
                </v:textbox>
                <w10:wrap type="square"/>
              </v:shape>
            </w:pict>
          </mc:Fallback>
        </mc:AlternateContent>
      </w:r>
      <w:r w:rsidR="009A6C75" w:rsidRPr="009A6C75">
        <w:rPr>
          <w:rFonts w:eastAsia="Calibri"/>
          <w:noProof/>
          <w:szCs w:val="20"/>
        </w:rPr>
        <mc:AlternateContent>
          <mc:Choice Requires="wps">
            <w:drawing>
              <wp:anchor distT="0" distB="0" distL="114300" distR="114300" simplePos="0" relativeHeight="251661312" behindDoc="0" locked="0" layoutInCell="1" allowOverlap="1" wp14:anchorId="0C508C42" wp14:editId="09218297">
                <wp:simplePos x="0" y="0"/>
                <wp:positionH relativeFrom="column">
                  <wp:posOffset>-114300</wp:posOffset>
                </wp:positionH>
                <wp:positionV relativeFrom="paragraph">
                  <wp:posOffset>-114300</wp:posOffset>
                </wp:positionV>
                <wp:extent cx="1116330" cy="964565"/>
                <wp:effectExtent l="0" t="0" r="0" b="0"/>
                <wp:wrapSquare wrapText="bothSides"/>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75" w:rsidRPr="007A775C" w:rsidRDefault="009A6C75" w:rsidP="009A6C75">
                            <w:pPr>
                              <w:rPr>
                                <w:noProof/>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08C42" id="Teksto laukas 1" o:spid="_x0000_s1027" type="#_x0000_t202" style="position:absolute;margin-left:-9pt;margin-top:-9pt;width:87.9pt;height:75.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" stroked="f">
                <v:textbox style="mso-fit-shape-to-text:t">
                  <w:txbxContent>
                    <w:p w:rsidR="009A6C75" w:rsidRPr="007A775C" w:rsidRDefault="009A6C75" w:rsidP="009A6C75">
                      <w:pPr>
                        <w:rPr>
                          <w:noProof/>
                          <w:sz w:val="22"/>
                          <w:szCs w:val="22"/>
                        </w:rPr>
                      </w:pPr>
                    </w:p>
                  </w:txbxContent>
                </v:textbox>
                <w10:wrap type="square"/>
              </v:shape>
            </w:pict>
          </mc:Fallback>
        </mc:AlternateContent>
      </w:r>
      <w:r w:rsidR="009A6C75" w:rsidRPr="009A6C75">
        <w:rPr>
          <w:rFonts w:eastAsia="Calibri"/>
          <w:szCs w:val="20"/>
          <w:lang w:eastAsia="en-US"/>
        </w:rPr>
        <w:t>KAUNO TAUTINĖS KULTŪROS CENTRAS</w:t>
      </w:r>
    </w:p>
    <w:p w:rsidR="009A6C75" w:rsidRPr="009A6C75" w:rsidRDefault="009A6C75" w:rsidP="009A6C75">
      <w:pPr>
        <w:rPr>
          <w:rFonts w:eastAsia="Calibri"/>
          <w:szCs w:val="20"/>
          <w:lang w:eastAsia="en-US"/>
        </w:rPr>
      </w:pPr>
      <w:proofErr w:type="spellStart"/>
      <w:r w:rsidRPr="009A6C75">
        <w:rPr>
          <w:rFonts w:eastAsia="Calibri"/>
          <w:szCs w:val="20"/>
          <w:lang w:eastAsia="en-US"/>
        </w:rPr>
        <w:t>A.Jakšto</w:t>
      </w:r>
      <w:proofErr w:type="spellEnd"/>
      <w:r w:rsidRPr="009A6C75">
        <w:rPr>
          <w:rFonts w:eastAsia="Calibri"/>
          <w:szCs w:val="20"/>
          <w:lang w:eastAsia="en-US"/>
        </w:rPr>
        <w:t xml:space="preserve"> 18, </w:t>
      </w:r>
      <w:smartTag w:uri="urn:schemas-tilde-lv/tildestengine" w:element="firmas">
        <w:r w:rsidRPr="009A6C75">
          <w:rPr>
            <w:rFonts w:eastAsia="Calibri"/>
            <w:szCs w:val="20"/>
            <w:lang w:eastAsia="en-US"/>
          </w:rPr>
          <w:t>Kaunas</w:t>
        </w:r>
      </w:smartTag>
      <w:r w:rsidRPr="009A6C75">
        <w:rPr>
          <w:rFonts w:eastAsia="Calibri"/>
          <w:szCs w:val="20"/>
          <w:lang w:eastAsia="en-US"/>
        </w:rPr>
        <w:t>,</w:t>
      </w:r>
      <w:r w:rsidRPr="009A6C75">
        <w:rPr>
          <w:rFonts w:eastAsia="Calibri"/>
          <w:bCs/>
          <w:iCs/>
          <w:szCs w:val="20"/>
          <w:lang w:eastAsia="en-US"/>
        </w:rPr>
        <w:t xml:space="preserve"> tel. (8-37) 40-71-35, www.ktkc.lt</w:t>
      </w:r>
    </w:p>
    <w:p w:rsidR="00614DCE" w:rsidRDefault="00614DCE" w:rsidP="007C3E9E">
      <w:pPr>
        <w:pStyle w:val="Antrat3"/>
        <w:shd w:val="clear" w:color="auto" w:fill="FFFFFF"/>
        <w:jc w:val="center"/>
        <w:rPr>
          <w:sz w:val="24"/>
          <w:szCs w:val="24"/>
        </w:rPr>
      </w:pPr>
    </w:p>
    <w:p w:rsidR="00614DCE" w:rsidRDefault="00614DCE" w:rsidP="009A6C75">
      <w:pPr>
        <w:pStyle w:val="Antrat3"/>
        <w:shd w:val="clear" w:color="auto" w:fill="FFFFFF"/>
        <w:rPr>
          <w:sz w:val="24"/>
          <w:szCs w:val="24"/>
        </w:rPr>
      </w:pPr>
    </w:p>
    <w:p w:rsidR="007C3E9E" w:rsidRPr="00BC562D" w:rsidRDefault="007C3E9E" w:rsidP="00D5712F">
      <w:pPr>
        <w:pStyle w:val="Antrat3"/>
        <w:shd w:val="clear" w:color="auto" w:fill="FFFFFF"/>
        <w:rPr>
          <w:sz w:val="24"/>
          <w:szCs w:val="24"/>
        </w:rPr>
      </w:pPr>
      <w:r w:rsidRPr="00BC562D">
        <w:rPr>
          <w:sz w:val="24"/>
          <w:szCs w:val="24"/>
        </w:rPr>
        <w:t>V</w:t>
      </w:r>
      <w:r w:rsidR="009D4D21" w:rsidRPr="00BC562D">
        <w:rPr>
          <w:sz w:val="24"/>
          <w:szCs w:val="24"/>
        </w:rPr>
        <w:t>I</w:t>
      </w:r>
      <w:r w:rsidR="007B7F6E" w:rsidRPr="00BC562D">
        <w:rPr>
          <w:sz w:val="24"/>
          <w:szCs w:val="24"/>
        </w:rPr>
        <w:t>I</w:t>
      </w:r>
      <w:r w:rsidR="000E03B9" w:rsidRPr="00BC562D">
        <w:rPr>
          <w:sz w:val="24"/>
          <w:szCs w:val="24"/>
        </w:rPr>
        <w:t xml:space="preserve">I </w:t>
      </w:r>
      <w:r w:rsidRPr="00BC562D">
        <w:rPr>
          <w:sz w:val="24"/>
          <w:szCs w:val="24"/>
        </w:rPr>
        <w:t>TARPTAUTINIS VAIKŲ</w:t>
      </w:r>
      <w:r w:rsidR="006B6F65" w:rsidRPr="00BC562D">
        <w:rPr>
          <w:sz w:val="24"/>
          <w:szCs w:val="24"/>
        </w:rPr>
        <w:t xml:space="preserve"> IR JAUNIMO</w:t>
      </w:r>
      <w:r w:rsidRPr="00BC562D">
        <w:rPr>
          <w:sz w:val="24"/>
          <w:szCs w:val="24"/>
        </w:rPr>
        <w:t xml:space="preserve"> FOLKLORO FESTIVALIS </w:t>
      </w:r>
    </w:p>
    <w:p w:rsidR="007C3E9E" w:rsidRPr="00BC562D" w:rsidRDefault="000E03B9" w:rsidP="007C3E9E">
      <w:pPr>
        <w:pStyle w:val="Antrat3"/>
        <w:shd w:val="clear" w:color="auto" w:fill="FFFFFF"/>
        <w:jc w:val="center"/>
        <w:rPr>
          <w:sz w:val="24"/>
          <w:szCs w:val="24"/>
        </w:rPr>
      </w:pPr>
      <w:r w:rsidRPr="00BC562D">
        <w:rPr>
          <w:sz w:val="24"/>
          <w:szCs w:val="24"/>
        </w:rPr>
        <w:t>„BALTŲ RAŠTAI- 2016</w:t>
      </w:r>
      <w:r w:rsidR="007C3E9E" w:rsidRPr="00BC562D">
        <w:rPr>
          <w:sz w:val="24"/>
          <w:szCs w:val="24"/>
        </w:rPr>
        <w:t>“</w:t>
      </w:r>
    </w:p>
    <w:p w:rsidR="00DE3043" w:rsidRDefault="00ED2BCB" w:rsidP="0018441B">
      <w:pPr>
        <w:pStyle w:val="Antrat3"/>
        <w:shd w:val="clear" w:color="auto" w:fill="FFFFFF"/>
        <w:jc w:val="center"/>
        <w:rPr>
          <w:b w:val="0"/>
          <w:sz w:val="24"/>
          <w:szCs w:val="24"/>
        </w:rPr>
      </w:pPr>
      <w:r w:rsidRPr="00BC562D">
        <w:rPr>
          <w:b w:val="0"/>
          <w:sz w:val="24"/>
          <w:szCs w:val="24"/>
        </w:rPr>
        <w:t>PROGRAMA</w:t>
      </w:r>
    </w:p>
    <w:p w:rsidR="00D5712F" w:rsidRPr="00BC562D" w:rsidRDefault="00D5712F" w:rsidP="0018441B">
      <w:pPr>
        <w:pStyle w:val="Antrat3"/>
        <w:shd w:val="clear" w:color="auto" w:fill="FFFFFF"/>
        <w:jc w:val="center"/>
        <w:rPr>
          <w:b w:val="0"/>
          <w:sz w:val="24"/>
          <w:szCs w:val="24"/>
          <w:highlight w:val="darkCyan"/>
        </w:rPr>
      </w:pPr>
    </w:p>
    <w:p w:rsidR="00243E0C" w:rsidRPr="00BC562D" w:rsidRDefault="004F4267" w:rsidP="00DD6EB1">
      <w:pPr>
        <w:pStyle w:val="Betarp"/>
        <w:rPr>
          <w:rFonts w:ascii="Times New Roman" w:hAnsi="Times New Roman"/>
          <w:b/>
          <w:sz w:val="24"/>
          <w:szCs w:val="24"/>
        </w:rPr>
      </w:pPr>
      <w:r w:rsidRPr="00BC562D">
        <w:rPr>
          <w:rFonts w:ascii="Times New Roman" w:hAnsi="Times New Roman"/>
          <w:b/>
          <w:sz w:val="24"/>
          <w:szCs w:val="24"/>
        </w:rPr>
        <w:t>Rugsėjo 23 d., penktadienis</w:t>
      </w:r>
      <w:r w:rsidRPr="00BC562D">
        <w:rPr>
          <w:rFonts w:ascii="Times New Roman" w:hAnsi="Times New Roman"/>
          <w:b/>
          <w:sz w:val="24"/>
          <w:szCs w:val="24"/>
        </w:rPr>
        <w:tab/>
      </w:r>
      <w:r w:rsidR="00DF4997" w:rsidRPr="00BC562D">
        <w:rPr>
          <w:rFonts w:ascii="Times New Roman" w:hAnsi="Times New Roman"/>
          <w:b/>
          <w:sz w:val="24"/>
          <w:szCs w:val="24"/>
        </w:rPr>
        <w:tab/>
      </w:r>
      <w:r w:rsidR="00DF4997" w:rsidRPr="00BC562D">
        <w:rPr>
          <w:rFonts w:ascii="Times New Roman" w:hAnsi="Times New Roman"/>
          <w:b/>
          <w:sz w:val="24"/>
          <w:szCs w:val="24"/>
        </w:rPr>
        <w:tab/>
      </w:r>
      <w:r w:rsidR="00DF4997" w:rsidRPr="00BC562D">
        <w:rPr>
          <w:rFonts w:ascii="Times New Roman" w:hAnsi="Times New Roman"/>
          <w:b/>
          <w:sz w:val="24"/>
          <w:szCs w:val="24"/>
        </w:rPr>
        <w:tab/>
      </w:r>
      <w:r w:rsidR="00DF4997" w:rsidRPr="00BC562D">
        <w:rPr>
          <w:rFonts w:ascii="Times New Roman" w:hAnsi="Times New Roman"/>
          <w:b/>
          <w:sz w:val="24"/>
          <w:szCs w:val="24"/>
        </w:rPr>
        <w:tab/>
      </w:r>
      <w:r w:rsidR="00DF4997" w:rsidRPr="00BC562D">
        <w:rPr>
          <w:rFonts w:ascii="Times New Roman" w:hAnsi="Times New Roman"/>
          <w:b/>
          <w:sz w:val="24"/>
          <w:szCs w:val="24"/>
        </w:rPr>
        <w:tab/>
        <w:t xml:space="preserve"> </w:t>
      </w:r>
    </w:p>
    <w:p w:rsidR="008C26F3" w:rsidRPr="00BC562D" w:rsidRDefault="00562929" w:rsidP="00BC562D">
      <w:pPr>
        <w:rPr>
          <w:color w:val="000000"/>
        </w:rPr>
      </w:pPr>
      <w:r w:rsidRPr="00C91AB5">
        <w:rPr>
          <w:b/>
        </w:rPr>
        <w:t>10</w:t>
      </w:r>
      <w:r w:rsidR="000E03B9" w:rsidRPr="00C91AB5">
        <w:rPr>
          <w:b/>
        </w:rPr>
        <w:t xml:space="preserve"> val.</w:t>
      </w:r>
      <w:r w:rsidR="00BC562D" w:rsidRPr="00BC562D">
        <w:rPr>
          <w:i/>
        </w:rPr>
        <w:t xml:space="preserve"> </w:t>
      </w:r>
      <w:r w:rsidR="00BC562D" w:rsidRPr="00B546E9">
        <w:t>Kauno tautinės kultūros centre, A. Jakšto g. 18</w:t>
      </w:r>
      <w:r w:rsidR="00B546E9">
        <w:t xml:space="preserve"> </w:t>
      </w:r>
      <w:r w:rsidR="00614DCE">
        <w:t>–</w:t>
      </w:r>
      <w:r w:rsidR="00B546E9">
        <w:t xml:space="preserve"> </w:t>
      </w:r>
      <w:r w:rsidR="00614DCE">
        <w:t xml:space="preserve">VIII tarptautinio vaikų ir jaunimo folkloro festivalio „Baltų raštai-2016“ </w:t>
      </w:r>
      <w:r w:rsidR="009E1951" w:rsidRPr="00BC562D">
        <w:t>vėliavos pakėlimas ir vainiko pynimas</w:t>
      </w:r>
      <w:r w:rsidR="00BC562D" w:rsidRPr="00BC562D">
        <w:t>. Ugnies įžiebimas</w:t>
      </w:r>
      <w:r w:rsidR="00B546E9">
        <w:t xml:space="preserve">. </w:t>
      </w:r>
      <w:r w:rsidR="009E1951" w:rsidRPr="00BC562D">
        <w:t>Filmo „Tarptautinis vaikų folkloro festivalis „Baltų raštai““</w:t>
      </w:r>
      <w:r w:rsidR="00BC562D" w:rsidRPr="00BC562D">
        <w:t xml:space="preserve"> </w:t>
      </w:r>
      <w:r w:rsidR="009E1951" w:rsidRPr="00BC562D">
        <w:t>peržiūra</w:t>
      </w:r>
      <w:r w:rsidR="00B546E9">
        <w:t xml:space="preserve">. </w:t>
      </w:r>
      <w:r w:rsidR="009E1951" w:rsidRPr="00BC562D">
        <w:t xml:space="preserve">Nuotraukų paroda „Sustabdytos „Baltų raštų“ </w:t>
      </w:r>
      <w:r w:rsidR="009E1951" w:rsidRPr="00BC562D">
        <w:rPr>
          <w:rFonts w:eastAsia="Calibri"/>
        </w:rPr>
        <w:t>akimirkos“</w:t>
      </w:r>
      <w:r w:rsidR="00B546E9">
        <w:rPr>
          <w:rFonts w:eastAsia="Calibri"/>
        </w:rPr>
        <w:t xml:space="preserve">. </w:t>
      </w:r>
      <w:r w:rsidR="004F4267">
        <w:rPr>
          <w:rFonts w:eastAsia="Calibri"/>
        </w:rPr>
        <w:t>Dalyvauja</w:t>
      </w:r>
      <w:r w:rsidR="008C26F3" w:rsidRPr="00BC562D">
        <w:t xml:space="preserve"> </w:t>
      </w:r>
      <w:r w:rsidR="00D4387E">
        <w:t xml:space="preserve">Kauno </w:t>
      </w:r>
      <w:r w:rsidR="004F4267">
        <w:t xml:space="preserve">vaikų </w:t>
      </w:r>
      <w:r w:rsidR="00BC562D">
        <w:rPr>
          <w:color w:val="000000"/>
        </w:rPr>
        <w:t>folkloro ansambliai</w:t>
      </w:r>
      <w:r w:rsidR="008C26F3" w:rsidRPr="00BC562D">
        <w:rPr>
          <w:color w:val="000000"/>
        </w:rPr>
        <w:t xml:space="preserve"> „Saulės ratu“</w:t>
      </w:r>
      <w:r w:rsidR="00DE0195">
        <w:rPr>
          <w:color w:val="000000"/>
        </w:rPr>
        <w:t>,</w:t>
      </w:r>
      <w:r w:rsidR="008C26F3" w:rsidRPr="00BC562D">
        <w:rPr>
          <w:color w:val="000000"/>
        </w:rPr>
        <w:t xml:space="preserve"> „Bitaitė“</w:t>
      </w:r>
      <w:r w:rsidR="005851F1">
        <w:rPr>
          <w:color w:val="000000"/>
        </w:rPr>
        <w:t>.</w:t>
      </w:r>
    </w:p>
    <w:p w:rsidR="008C26F3" w:rsidRPr="00BC562D" w:rsidRDefault="00562929" w:rsidP="00686B11">
      <w:r w:rsidRPr="00C91AB5">
        <w:rPr>
          <w:b/>
        </w:rPr>
        <w:t>14.3</w:t>
      </w:r>
      <w:r w:rsidR="009212FB" w:rsidRPr="00C91AB5">
        <w:rPr>
          <w:b/>
        </w:rPr>
        <w:t>0 val.</w:t>
      </w:r>
      <w:r w:rsidR="009212FB" w:rsidRPr="00BC562D">
        <w:t xml:space="preserve"> </w:t>
      </w:r>
      <w:r w:rsidR="00A1462A" w:rsidRPr="00A1462A">
        <w:t xml:space="preserve">– </w:t>
      </w:r>
      <w:r w:rsidR="004F4267" w:rsidRPr="004F4267">
        <w:t>p</w:t>
      </w:r>
      <w:r w:rsidR="009212FB" w:rsidRPr="004F4267">
        <w:t>rot</w:t>
      </w:r>
      <w:r w:rsidR="008E7E9F" w:rsidRPr="004F4267">
        <w:t xml:space="preserve">o </w:t>
      </w:r>
      <w:r w:rsidR="009212FB" w:rsidRPr="004F4267">
        <w:t>mūšis „</w:t>
      </w:r>
      <w:proofErr w:type="spellStart"/>
      <w:r w:rsidR="009212FB" w:rsidRPr="004F4267">
        <w:t>Ba</w:t>
      </w:r>
      <w:proofErr w:type="spellEnd"/>
      <w:r w:rsidR="009212FB" w:rsidRPr="004F4267">
        <w:t>(l)tai“-</w:t>
      </w:r>
      <w:r w:rsidR="009212FB" w:rsidRPr="00BC562D">
        <w:rPr>
          <w:b/>
        </w:rPr>
        <w:t xml:space="preserve"> </w:t>
      </w:r>
      <w:r w:rsidR="004F4267" w:rsidRPr="004F4267">
        <w:t xml:space="preserve">moksleivių </w:t>
      </w:r>
      <w:proofErr w:type="spellStart"/>
      <w:r w:rsidR="004F4267" w:rsidRPr="004F4267">
        <w:t>etnoviktorina</w:t>
      </w:r>
      <w:proofErr w:type="spellEnd"/>
      <w:r w:rsidR="004F4267">
        <w:t>. Dalyvauja</w:t>
      </w:r>
      <w:r w:rsidR="00BC562D" w:rsidRPr="00BC562D">
        <w:t xml:space="preserve"> </w:t>
      </w:r>
      <w:r w:rsidR="004F4267">
        <w:t>iš anksto užsiregistravusios</w:t>
      </w:r>
      <w:r w:rsidR="004F4267" w:rsidRPr="00BC562D">
        <w:t xml:space="preserve"> </w:t>
      </w:r>
      <w:r w:rsidR="00BC562D" w:rsidRPr="00BC562D">
        <w:t>komandos</w:t>
      </w:r>
      <w:r w:rsidR="004F4267">
        <w:t xml:space="preserve">. </w:t>
      </w:r>
    </w:p>
    <w:p w:rsidR="008C26F3" w:rsidRPr="00BC562D" w:rsidRDefault="004F4267" w:rsidP="004F4267">
      <w:pPr>
        <w:pStyle w:val="Betarp"/>
        <w:rPr>
          <w:rFonts w:ascii="Times New Roman" w:hAnsi="Times New Roman"/>
          <w:bCs/>
          <w:sz w:val="24"/>
          <w:szCs w:val="24"/>
        </w:rPr>
      </w:pPr>
      <w:r w:rsidRPr="00C91AB5">
        <w:rPr>
          <w:rFonts w:ascii="Times New Roman" w:hAnsi="Times New Roman"/>
          <w:b/>
          <w:sz w:val="24"/>
          <w:szCs w:val="24"/>
        </w:rPr>
        <w:t>13</w:t>
      </w:r>
      <w:r w:rsidR="003012E5" w:rsidRPr="00C91AB5">
        <w:rPr>
          <w:rFonts w:ascii="Times New Roman" w:hAnsi="Times New Roman"/>
          <w:b/>
          <w:sz w:val="24"/>
          <w:szCs w:val="24"/>
        </w:rPr>
        <w:t xml:space="preserve"> val.</w:t>
      </w:r>
      <w:r w:rsidR="003012E5" w:rsidRPr="004F4267">
        <w:rPr>
          <w:rFonts w:ascii="Times New Roman" w:hAnsi="Times New Roman"/>
          <w:sz w:val="24"/>
          <w:szCs w:val="24"/>
        </w:rPr>
        <w:t xml:space="preserve"> </w:t>
      </w:r>
      <w:r w:rsidRPr="00BC562D">
        <w:rPr>
          <w:rFonts w:ascii="Times New Roman" w:hAnsi="Times New Roman"/>
          <w:sz w:val="24"/>
          <w:szCs w:val="24"/>
        </w:rPr>
        <w:t>Kauno maisto pra</w:t>
      </w:r>
      <w:r>
        <w:rPr>
          <w:rFonts w:ascii="Times New Roman" w:hAnsi="Times New Roman"/>
          <w:sz w:val="24"/>
          <w:szCs w:val="24"/>
        </w:rPr>
        <w:t>monės ir prekybos mokymo centre</w:t>
      </w:r>
      <w:r w:rsidRPr="00BC562D">
        <w:rPr>
          <w:rFonts w:ascii="Times New Roman" w:hAnsi="Times New Roman"/>
          <w:sz w:val="24"/>
          <w:szCs w:val="24"/>
        </w:rPr>
        <w:t xml:space="preserve">, </w:t>
      </w:r>
      <w:r w:rsidRPr="00BC562D">
        <w:rPr>
          <w:rStyle w:val="Grietas"/>
          <w:rFonts w:ascii="Times New Roman" w:hAnsi="Times New Roman"/>
          <w:b w:val="0"/>
          <w:sz w:val="24"/>
          <w:szCs w:val="24"/>
        </w:rPr>
        <w:t>Taikos pr. 133</w:t>
      </w:r>
      <w:r>
        <w:rPr>
          <w:rStyle w:val="Grietas"/>
          <w:rFonts w:ascii="Times New Roman" w:hAnsi="Times New Roman"/>
          <w:b w:val="0"/>
          <w:sz w:val="24"/>
          <w:szCs w:val="24"/>
        </w:rPr>
        <w:t xml:space="preserve"> </w:t>
      </w:r>
      <w:r w:rsidR="00A1462A" w:rsidRPr="00A1462A">
        <w:rPr>
          <w:rStyle w:val="Grietas"/>
          <w:rFonts w:ascii="Times New Roman" w:hAnsi="Times New Roman"/>
          <w:b w:val="0"/>
          <w:sz w:val="24"/>
          <w:szCs w:val="24"/>
        </w:rPr>
        <w:t xml:space="preserve">– </w:t>
      </w:r>
      <w:r>
        <w:rPr>
          <w:rStyle w:val="Grietas"/>
          <w:rFonts w:ascii="Times New Roman" w:hAnsi="Times New Roman"/>
          <w:b w:val="0"/>
          <w:sz w:val="24"/>
          <w:szCs w:val="24"/>
        </w:rPr>
        <w:t xml:space="preserve"> e</w:t>
      </w:r>
      <w:r w:rsidR="00311A3F" w:rsidRPr="004F4267">
        <w:rPr>
          <w:rFonts w:ascii="Times New Roman" w:hAnsi="Times New Roman"/>
          <w:sz w:val="24"/>
          <w:szCs w:val="24"/>
        </w:rPr>
        <w:t xml:space="preserve">dukacinis užsiėmimas </w:t>
      </w:r>
      <w:r w:rsidR="004A5AB1" w:rsidRPr="004F4267">
        <w:rPr>
          <w:rFonts w:ascii="Times New Roman" w:hAnsi="Times New Roman"/>
          <w:sz w:val="24"/>
          <w:szCs w:val="24"/>
        </w:rPr>
        <w:t>„</w:t>
      </w:r>
      <w:r w:rsidR="00311A3F" w:rsidRPr="004F4267">
        <w:rPr>
          <w:rFonts w:ascii="Times New Roman" w:hAnsi="Times New Roman"/>
          <w:sz w:val="24"/>
          <w:szCs w:val="24"/>
        </w:rPr>
        <w:t>Kulinarijos paveldas. Skanėstai vaikams XVIII a. – XX a. pr</w:t>
      </w:r>
      <w:r>
        <w:rPr>
          <w:rFonts w:ascii="Times New Roman" w:hAnsi="Times New Roman"/>
          <w:sz w:val="24"/>
          <w:szCs w:val="24"/>
        </w:rPr>
        <w:t>.</w:t>
      </w:r>
      <w:r w:rsidR="00D4387E">
        <w:rPr>
          <w:rFonts w:ascii="Times New Roman" w:hAnsi="Times New Roman"/>
          <w:sz w:val="24"/>
          <w:szCs w:val="24"/>
        </w:rPr>
        <w:t>“</w:t>
      </w:r>
      <w:r w:rsidR="00D4387E" w:rsidRPr="00D4387E">
        <w:t xml:space="preserve"> </w:t>
      </w:r>
      <w:r w:rsidR="00D4387E" w:rsidRPr="00D4387E">
        <w:rPr>
          <w:rFonts w:ascii="Times New Roman" w:hAnsi="Times New Roman"/>
          <w:sz w:val="24"/>
          <w:szCs w:val="24"/>
        </w:rPr>
        <w:t>(svečiams iš užsienio)</w:t>
      </w:r>
    </w:p>
    <w:p w:rsidR="00D338E1" w:rsidRPr="004F4267" w:rsidRDefault="005B3803" w:rsidP="00D338E1">
      <w:r w:rsidRPr="00426703">
        <w:rPr>
          <w:b/>
        </w:rPr>
        <w:t>1</w:t>
      </w:r>
      <w:r w:rsidR="00757958" w:rsidRPr="00426703">
        <w:rPr>
          <w:b/>
        </w:rPr>
        <w:t>3</w:t>
      </w:r>
      <w:r w:rsidR="00994BBB" w:rsidRPr="00426703">
        <w:rPr>
          <w:b/>
        </w:rPr>
        <w:t xml:space="preserve"> </w:t>
      </w:r>
      <w:r w:rsidRPr="00426703">
        <w:rPr>
          <w:b/>
        </w:rPr>
        <w:t>val.</w:t>
      </w:r>
      <w:r w:rsidRPr="00BC562D">
        <w:t xml:space="preserve"> </w:t>
      </w:r>
      <w:r w:rsidR="004F4267">
        <w:t>Kauno tautinės kultūros centre</w:t>
      </w:r>
      <w:r w:rsidR="004F4267" w:rsidRPr="00BC562D">
        <w:t xml:space="preserve"> A. Jakšto g. 18</w:t>
      </w:r>
      <w:r w:rsidR="004F4267">
        <w:t xml:space="preserve"> - </w:t>
      </w:r>
      <w:r w:rsidR="00D4387E">
        <w:t>s</w:t>
      </w:r>
      <w:r w:rsidR="00D4387E" w:rsidRPr="00D4387E">
        <w:t>eminaras mokytojams, folkloro ansamblių vadovams, kultūros darbuotojams</w:t>
      </w:r>
      <w:r w:rsidR="00D4387E">
        <w:t xml:space="preserve"> </w:t>
      </w:r>
      <w:r w:rsidRPr="004F4267">
        <w:t>„Baltų kultūros reliktai tautodailėje, kalboje, muzikoje“</w:t>
      </w:r>
      <w:r w:rsidR="004F4267" w:rsidRPr="004F4267">
        <w:t xml:space="preserve">. </w:t>
      </w:r>
    </w:p>
    <w:p w:rsidR="000E6EB8" w:rsidRPr="00757958" w:rsidRDefault="00757958" w:rsidP="00757958">
      <w:pPr>
        <w:jc w:val="both"/>
      </w:pPr>
      <w:r w:rsidRPr="00426703">
        <w:rPr>
          <w:b/>
        </w:rPr>
        <w:t>17 val.</w:t>
      </w:r>
      <w:r w:rsidR="00B2349F" w:rsidRPr="00757958">
        <w:t xml:space="preserve"> </w:t>
      </w:r>
      <w:r w:rsidR="004F4267" w:rsidRPr="00757958">
        <w:t xml:space="preserve">Kauno Maironio universitetinėje gimnazijoje, Gimnazijos g. 3 - </w:t>
      </w:r>
      <w:r w:rsidR="00614DCE" w:rsidRPr="00614DCE">
        <w:t>VIII tarptautinio vaikų ir jaunimo folkloro festivalio „Baltų raštai-2016“</w:t>
      </w:r>
      <w:r w:rsidR="00614DCE">
        <w:t xml:space="preserve"> </w:t>
      </w:r>
      <w:r w:rsidR="004F4267" w:rsidRPr="00757958">
        <w:t>a</w:t>
      </w:r>
      <w:r w:rsidR="008F5F39" w:rsidRPr="00757958">
        <w:t>tidarymo koncertas</w:t>
      </w:r>
      <w:r w:rsidR="00804674" w:rsidRPr="00757958">
        <w:t xml:space="preserve"> </w:t>
      </w:r>
      <w:r w:rsidR="005D2D79" w:rsidRPr="00757958">
        <w:t>„</w:t>
      </w:r>
      <w:r w:rsidR="00AD7B4E" w:rsidRPr="00757958">
        <w:t xml:space="preserve">Mačiau </w:t>
      </w:r>
      <w:proofErr w:type="spellStart"/>
      <w:r w:rsidR="00AD7B4E" w:rsidRPr="00757958">
        <w:t>mačiau</w:t>
      </w:r>
      <w:proofErr w:type="spellEnd"/>
      <w:r w:rsidR="00AD7B4E" w:rsidRPr="00757958">
        <w:t xml:space="preserve"> kukutį</w:t>
      </w:r>
      <w:r w:rsidR="00804674" w:rsidRPr="00757958">
        <w:t>“</w:t>
      </w:r>
      <w:r w:rsidR="004F4267" w:rsidRPr="00757958">
        <w:t>. Dalyvauja</w:t>
      </w:r>
      <w:r w:rsidR="004F4267" w:rsidRPr="00757958">
        <w:rPr>
          <w:bCs/>
        </w:rPr>
        <w:t xml:space="preserve"> vaikų folkloro ansambliai </w:t>
      </w:r>
      <w:r w:rsidR="00C06783">
        <w:rPr>
          <w:bCs/>
        </w:rPr>
        <w:t>„</w:t>
      </w:r>
      <w:proofErr w:type="spellStart"/>
      <w:r w:rsidR="00C06783">
        <w:rPr>
          <w:bCs/>
        </w:rPr>
        <w:t>Dailingė</w:t>
      </w:r>
      <w:proofErr w:type="spellEnd"/>
      <w:r w:rsidR="00C06783">
        <w:rPr>
          <w:bCs/>
        </w:rPr>
        <w:t xml:space="preserve">“ (Kaunas), </w:t>
      </w:r>
      <w:r w:rsidR="004F4267" w:rsidRPr="00757958">
        <w:rPr>
          <w:bCs/>
        </w:rPr>
        <w:t>„Malūnėlis“ (Kaliningrado sritis)</w:t>
      </w:r>
      <w:r w:rsidR="00BD117B" w:rsidRPr="00757958">
        <w:rPr>
          <w:bCs/>
        </w:rPr>
        <w:t>,</w:t>
      </w:r>
      <w:r w:rsidR="000E6EB8" w:rsidRPr="00757958">
        <w:t xml:space="preserve"> </w:t>
      </w:r>
      <w:r w:rsidR="007D440B" w:rsidRPr="00757958">
        <w:t>„</w:t>
      </w:r>
      <w:proofErr w:type="spellStart"/>
      <w:r w:rsidR="000E6EB8" w:rsidRPr="00757958">
        <w:t>Žilvičiukai</w:t>
      </w:r>
      <w:proofErr w:type="spellEnd"/>
      <w:r w:rsidR="00C65E3A" w:rsidRPr="00757958">
        <w:t>”</w:t>
      </w:r>
      <w:r w:rsidR="00BD117B" w:rsidRPr="00757958">
        <w:t xml:space="preserve"> (</w:t>
      </w:r>
      <w:r w:rsidRPr="00757958">
        <w:t>Kaunas), „</w:t>
      </w:r>
      <w:proofErr w:type="spellStart"/>
      <w:r w:rsidRPr="00757958">
        <w:t>Skandinieki</w:t>
      </w:r>
      <w:proofErr w:type="spellEnd"/>
      <w:r w:rsidRPr="00757958">
        <w:t xml:space="preserve">“ (Latvija), </w:t>
      </w:r>
      <w:r w:rsidR="000E6EB8" w:rsidRPr="00757958">
        <w:t>„Dūzgės“</w:t>
      </w:r>
      <w:r w:rsidRPr="00757958">
        <w:t xml:space="preserve"> (Kėdainiai), </w:t>
      </w:r>
      <w:r w:rsidR="00D41AAF" w:rsidRPr="00757958">
        <w:t>„</w:t>
      </w:r>
      <w:proofErr w:type="spellStart"/>
      <w:r w:rsidR="00D41AAF" w:rsidRPr="00757958">
        <w:t>Zvīgzna</w:t>
      </w:r>
      <w:proofErr w:type="spellEnd"/>
      <w:r w:rsidR="00D41AAF" w:rsidRPr="00757958">
        <w:t>“</w:t>
      </w:r>
      <w:r w:rsidRPr="00757958">
        <w:t xml:space="preserve"> (Latvija), </w:t>
      </w:r>
      <w:r w:rsidRPr="00757958">
        <w:rPr>
          <w:color w:val="000000"/>
        </w:rPr>
        <w:t>,,</w:t>
      </w:r>
      <w:proofErr w:type="spellStart"/>
      <w:r w:rsidRPr="00757958">
        <w:rPr>
          <w:color w:val="000000"/>
        </w:rPr>
        <w:t>Žilvita</w:t>
      </w:r>
      <w:proofErr w:type="spellEnd"/>
      <w:r w:rsidRPr="00757958">
        <w:rPr>
          <w:color w:val="000000"/>
        </w:rPr>
        <w:t xml:space="preserve">“ (Kaišiadorys), </w:t>
      </w:r>
      <w:r w:rsidR="000E6EB8" w:rsidRPr="00757958">
        <w:t>„</w:t>
      </w:r>
      <w:proofErr w:type="spellStart"/>
      <w:r w:rsidR="000E6EB8" w:rsidRPr="00757958">
        <w:t>Sakalėlis</w:t>
      </w:r>
      <w:proofErr w:type="spellEnd"/>
      <w:r w:rsidR="000E6EB8" w:rsidRPr="00757958">
        <w:t>“</w:t>
      </w:r>
      <w:r w:rsidRPr="00757958">
        <w:t xml:space="preserve"> (Alytus), </w:t>
      </w:r>
      <w:r w:rsidR="009B26A9" w:rsidRPr="00757958">
        <w:t>„</w:t>
      </w:r>
      <w:proofErr w:type="spellStart"/>
      <w:r w:rsidR="009B26A9" w:rsidRPr="00757958">
        <w:t>Tīne</w:t>
      </w:r>
      <w:proofErr w:type="spellEnd"/>
      <w:r w:rsidR="004A5AB1" w:rsidRPr="00757958">
        <w:t>“</w:t>
      </w:r>
      <w:r w:rsidR="005851F1">
        <w:t xml:space="preserve"> (Latvija).</w:t>
      </w:r>
    </w:p>
    <w:p w:rsidR="00345C77" w:rsidRPr="00450A5F" w:rsidRDefault="00450A5F" w:rsidP="00DD6EB1">
      <w:pPr>
        <w:pStyle w:val="Betarp"/>
        <w:rPr>
          <w:rStyle w:val="xbe"/>
          <w:rFonts w:ascii="Times New Roman" w:hAnsi="Times New Roman"/>
          <w:color w:val="222222"/>
          <w:sz w:val="24"/>
          <w:szCs w:val="24"/>
        </w:rPr>
      </w:pPr>
      <w:r w:rsidRPr="00426703">
        <w:rPr>
          <w:rFonts w:ascii="Times New Roman" w:hAnsi="Times New Roman"/>
          <w:b/>
          <w:sz w:val="24"/>
          <w:szCs w:val="24"/>
        </w:rPr>
        <w:t>18</w:t>
      </w:r>
      <w:r w:rsidR="00D41AAF" w:rsidRPr="00426703">
        <w:rPr>
          <w:rFonts w:ascii="Times New Roman" w:hAnsi="Times New Roman"/>
          <w:b/>
          <w:sz w:val="24"/>
          <w:szCs w:val="24"/>
        </w:rPr>
        <w:t xml:space="preserve"> val.</w:t>
      </w:r>
      <w:r w:rsidR="00D41AAF" w:rsidRPr="00BC562D">
        <w:rPr>
          <w:rFonts w:ascii="Times New Roman" w:hAnsi="Times New Roman"/>
          <w:sz w:val="24"/>
          <w:szCs w:val="24"/>
        </w:rPr>
        <w:t xml:space="preserve"> </w:t>
      </w:r>
      <w:r>
        <w:rPr>
          <w:rFonts w:ascii="Times New Roman" w:hAnsi="Times New Roman"/>
          <w:sz w:val="24"/>
          <w:szCs w:val="24"/>
        </w:rPr>
        <w:t xml:space="preserve">Rudens </w:t>
      </w:r>
      <w:r w:rsidR="00040EEC" w:rsidRPr="00450A5F">
        <w:rPr>
          <w:rFonts w:ascii="Times New Roman" w:hAnsi="Times New Roman"/>
          <w:sz w:val="24"/>
          <w:szCs w:val="24"/>
        </w:rPr>
        <w:t xml:space="preserve">Lygiadienio </w:t>
      </w:r>
      <w:r w:rsidR="0043129F" w:rsidRPr="00450A5F">
        <w:rPr>
          <w:rFonts w:ascii="Times New Roman" w:hAnsi="Times New Roman"/>
          <w:sz w:val="24"/>
          <w:szCs w:val="24"/>
        </w:rPr>
        <w:t>šventė</w:t>
      </w:r>
      <w:r w:rsidR="0043129F" w:rsidRPr="00BC562D">
        <w:rPr>
          <w:rFonts w:ascii="Times New Roman" w:hAnsi="Times New Roman"/>
          <w:sz w:val="24"/>
          <w:szCs w:val="24"/>
        </w:rPr>
        <w:t xml:space="preserve"> </w:t>
      </w:r>
      <w:proofErr w:type="spellStart"/>
      <w:r w:rsidR="00757958">
        <w:rPr>
          <w:rFonts w:ascii="Times New Roman" w:hAnsi="Times New Roman"/>
          <w:sz w:val="24"/>
          <w:szCs w:val="24"/>
        </w:rPr>
        <w:t>Vieškūnų</w:t>
      </w:r>
      <w:proofErr w:type="spellEnd"/>
      <w:r w:rsidR="00757958">
        <w:rPr>
          <w:rFonts w:ascii="Times New Roman" w:hAnsi="Times New Roman"/>
          <w:sz w:val="24"/>
          <w:szCs w:val="24"/>
        </w:rPr>
        <w:t xml:space="preserve"> piliakalnyje (Palemonas)</w:t>
      </w:r>
      <w:r>
        <w:rPr>
          <w:rFonts w:ascii="Times New Roman" w:hAnsi="Times New Roman"/>
          <w:sz w:val="24"/>
          <w:szCs w:val="24"/>
        </w:rPr>
        <w:t xml:space="preserve">. </w:t>
      </w:r>
      <w:r>
        <w:rPr>
          <w:rStyle w:val="xbe"/>
          <w:rFonts w:ascii="Times New Roman" w:hAnsi="Times New Roman"/>
          <w:color w:val="222222"/>
          <w:sz w:val="24"/>
          <w:szCs w:val="24"/>
        </w:rPr>
        <w:t>Dalyvauja folkloro ansamblia</w:t>
      </w:r>
      <w:r w:rsidRPr="00450A5F">
        <w:rPr>
          <w:rStyle w:val="xbe"/>
          <w:rFonts w:ascii="Times New Roman" w:hAnsi="Times New Roman"/>
          <w:color w:val="222222"/>
          <w:sz w:val="24"/>
          <w:szCs w:val="24"/>
        </w:rPr>
        <w:t>i</w:t>
      </w:r>
    </w:p>
    <w:p w:rsidR="00AC032D" w:rsidRPr="00450A5F" w:rsidRDefault="00C93198" w:rsidP="00450A5F">
      <w:pPr>
        <w:rPr>
          <w:color w:val="000000"/>
        </w:rPr>
      </w:pPr>
      <w:r w:rsidRPr="00450A5F">
        <w:rPr>
          <w:color w:val="000000"/>
        </w:rPr>
        <w:t>„</w:t>
      </w:r>
      <w:proofErr w:type="spellStart"/>
      <w:r w:rsidRPr="00450A5F">
        <w:rPr>
          <w:color w:val="000000"/>
        </w:rPr>
        <w:t>Bitula</w:t>
      </w:r>
      <w:proofErr w:type="spellEnd"/>
      <w:r w:rsidRPr="00450A5F">
        <w:rPr>
          <w:color w:val="000000"/>
        </w:rPr>
        <w:t>“</w:t>
      </w:r>
      <w:r w:rsidR="00450A5F" w:rsidRPr="00450A5F">
        <w:rPr>
          <w:color w:val="000000"/>
        </w:rPr>
        <w:t xml:space="preserve"> (Kaunas), </w:t>
      </w:r>
      <w:r w:rsidR="007D440B" w:rsidRPr="00450A5F">
        <w:rPr>
          <w:color w:val="000000"/>
        </w:rPr>
        <w:t>„</w:t>
      </w:r>
      <w:proofErr w:type="spellStart"/>
      <w:r w:rsidR="00BB29B1" w:rsidRPr="00450A5F">
        <w:rPr>
          <w:color w:val="000000"/>
        </w:rPr>
        <w:t>Sauluva</w:t>
      </w:r>
      <w:proofErr w:type="spellEnd"/>
      <w:r w:rsidR="00BB29B1" w:rsidRPr="00450A5F">
        <w:rPr>
          <w:color w:val="000000"/>
        </w:rPr>
        <w:t>”</w:t>
      </w:r>
      <w:r w:rsidR="00450A5F" w:rsidRPr="00450A5F">
        <w:rPr>
          <w:color w:val="000000"/>
        </w:rPr>
        <w:t xml:space="preserve"> (Kaunas), </w:t>
      </w:r>
      <w:r w:rsidR="00AC032D" w:rsidRPr="00450A5F">
        <w:rPr>
          <w:color w:val="000000"/>
        </w:rPr>
        <w:t>„</w:t>
      </w:r>
      <w:proofErr w:type="spellStart"/>
      <w:r w:rsidR="00AC032D" w:rsidRPr="00450A5F">
        <w:rPr>
          <w:color w:val="000000"/>
        </w:rPr>
        <w:t>Jieznelė</w:t>
      </w:r>
      <w:proofErr w:type="spellEnd"/>
      <w:r w:rsidR="00AC032D" w:rsidRPr="00450A5F">
        <w:rPr>
          <w:color w:val="000000"/>
        </w:rPr>
        <w:t>“</w:t>
      </w:r>
      <w:r w:rsidR="00450A5F" w:rsidRPr="00450A5F">
        <w:rPr>
          <w:color w:val="000000"/>
        </w:rPr>
        <w:t xml:space="preserve"> (Jieznas)</w:t>
      </w:r>
      <w:r w:rsidR="00C06783">
        <w:rPr>
          <w:color w:val="000000"/>
        </w:rPr>
        <w:t>,</w:t>
      </w:r>
      <w:r w:rsidR="00C06783" w:rsidRPr="00C06783">
        <w:t xml:space="preserve"> </w:t>
      </w:r>
      <w:r w:rsidR="00C06783" w:rsidRPr="00757958">
        <w:t>„</w:t>
      </w:r>
      <w:proofErr w:type="spellStart"/>
      <w:r w:rsidR="00C06783" w:rsidRPr="00757958">
        <w:t>Tīne</w:t>
      </w:r>
      <w:proofErr w:type="spellEnd"/>
      <w:r w:rsidR="00C06783" w:rsidRPr="00757958">
        <w:t>“</w:t>
      </w:r>
      <w:r w:rsidR="00C06783">
        <w:t xml:space="preserve"> (Latvija)</w:t>
      </w:r>
      <w:r w:rsidR="00AC032D" w:rsidRPr="00450A5F">
        <w:rPr>
          <w:color w:val="000000"/>
        </w:rPr>
        <w:t xml:space="preserve">. </w:t>
      </w:r>
    </w:p>
    <w:p w:rsidR="00C93198" w:rsidRPr="00BC562D" w:rsidRDefault="00C93198" w:rsidP="00C93198">
      <w:pPr>
        <w:pStyle w:val="Betarp"/>
        <w:ind w:left="360"/>
        <w:rPr>
          <w:rFonts w:ascii="Times New Roman" w:hAnsi="Times New Roman"/>
          <w:sz w:val="24"/>
          <w:szCs w:val="24"/>
        </w:rPr>
      </w:pPr>
    </w:p>
    <w:p w:rsidR="00D416D2" w:rsidRPr="00450A5F" w:rsidRDefault="00450A5F" w:rsidP="00AD7B4E">
      <w:pPr>
        <w:pStyle w:val="Betarp"/>
        <w:rPr>
          <w:rFonts w:ascii="Times New Roman" w:hAnsi="Times New Roman"/>
          <w:b/>
          <w:sz w:val="24"/>
          <w:szCs w:val="24"/>
        </w:rPr>
      </w:pPr>
      <w:r w:rsidRPr="00450A5F">
        <w:rPr>
          <w:rFonts w:ascii="Times New Roman" w:hAnsi="Times New Roman"/>
          <w:b/>
          <w:sz w:val="24"/>
          <w:szCs w:val="24"/>
        </w:rPr>
        <w:t>Rugsėjo 24  d., šeštadienis</w:t>
      </w:r>
      <w:r w:rsidRPr="00450A5F">
        <w:rPr>
          <w:rFonts w:ascii="Times New Roman" w:hAnsi="Times New Roman"/>
          <w:b/>
          <w:sz w:val="24"/>
          <w:szCs w:val="24"/>
        </w:rPr>
        <w:tab/>
      </w:r>
      <w:r w:rsidRPr="00450A5F">
        <w:rPr>
          <w:rFonts w:ascii="Times New Roman" w:hAnsi="Times New Roman"/>
          <w:b/>
          <w:sz w:val="24"/>
          <w:szCs w:val="24"/>
        </w:rPr>
        <w:tab/>
      </w:r>
      <w:r w:rsidRPr="00450A5F">
        <w:rPr>
          <w:rFonts w:ascii="Times New Roman" w:hAnsi="Times New Roman"/>
          <w:b/>
          <w:sz w:val="24"/>
          <w:szCs w:val="24"/>
        </w:rPr>
        <w:tab/>
      </w:r>
      <w:r w:rsidRPr="00450A5F">
        <w:rPr>
          <w:rFonts w:ascii="Times New Roman" w:hAnsi="Times New Roman"/>
          <w:b/>
          <w:sz w:val="24"/>
          <w:szCs w:val="24"/>
        </w:rPr>
        <w:tab/>
      </w:r>
      <w:r w:rsidRPr="00450A5F">
        <w:rPr>
          <w:rFonts w:ascii="Times New Roman" w:hAnsi="Times New Roman"/>
          <w:b/>
          <w:sz w:val="24"/>
          <w:szCs w:val="24"/>
        </w:rPr>
        <w:tab/>
      </w:r>
    </w:p>
    <w:p w:rsidR="0081525C" w:rsidRPr="00BC562D" w:rsidRDefault="00450A5F" w:rsidP="00450A5F">
      <w:pPr>
        <w:rPr>
          <w:bCs/>
        </w:rPr>
      </w:pPr>
      <w:r w:rsidRPr="00426703">
        <w:rPr>
          <w:b/>
        </w:rPr>
        <w:t>10</w:t>
      </w:r>
      <w:r w:rsidR="00112F01" w:rsidRPr="00426703">
        <w:rPr>
          <w:b/>
        </w:rPr>
        <w:t xml:space="preserve"> val.</w:t>
      </w:r>
      <w:r w:rsidR="00112F01" w:rsidRPr="00BC562D">
        <w:t xml:space="preserve"> </w:t>
      </w:r>
      <w:r>
        <w:t>Kauno tautinės kultūros centre</w:t>
      </w:r>
      <w:r w:rsidRPr="00450A5F">
        <w:t>, A. Jakšto g. 18</w:t>
      </w:r>
      <w:r>
        <w:t xml:space="preserve"> </w:t>
      </w:r>
      <w:r w:rsidR="00A1462A" w:rsidRPr="00A1462A">
        <w:t xml:space="preserve">– </w:t>
      </w:r>
      <w:r>
        <w:t xml:space="preserve"> </w:t>
      </w:r>
      <w:r w:rsidR="00614DCE" w:rsidRPr="00614DCE">
        <w:t>VIII tarptautinio vaikų</w:t>
      </w:r>
      <w:r w:rsidR="00614DCE">
        <w:t xml:space="preserve"> ir jaunimo folkloro festivalis</w:t>
      </w:r>
      <w:r w:rsidR="00614DCE" w:rsidRPr="00614DCE">
        <w:t xml:space="preserve"> „Baltų raštai-2016“</w:t>
      </w:r>
      <w:r w:rsidR="00614DCE">
        <w:t xml:space="preserve">: </w:t>
      </w:r>
      <w:r w:rsidRPr="00450A5F">
        <w:t>t</w:t>
      </w:r>
      <w:r w:rsidR="00112F01" w:rsidRPr="00450A5F">
        <w:t>radicinės choreografijos m</w:t>
      </w:r>
      <w:r w:rsidR="00311A3F" w:rsidRPr="00450A5F">
        <w:t xml:space="preserve">okymai </w:t>
      </w:r>
      <w:r w:rsidR="00603249" w:rsidRPr="00450A5F">
        <w:t>„Vaikai, vaikai, vanagai“</w:t>
      </w:r>
      <w:r>
        <w:t xml:space="preserve">. Dalyvauja </w:t>
      </w:r>
      <w:r>
        <w:rPr>
          <w:color w:val="000000"/>
        </w:rPr>
        <w:t>folkloro ansambliai</w:t>
      </w:r>
      <w:r w:rsidR="00345C77" w:rsidRPr="00BC562D">
        <w:rPr>
          <w:color w:val="000000"/>
        </w:rPr>
        <w:t xml:space="preserve"> </w:t>
      </w:r>
      <w:r w:rsidR="00345C77" w:rsidRPr="00450A5F">
        <w:rPr>
          <w:color w:val="000000"/>
        </w:rPr>
        <w:t>„</w:t>
      </w:r>
      <w:proofErr w:type="spellStart"/>
      <w:r w:rsidR="00345C77" w:rsidRPr="00450A5F">
        <w:rPr>
          <w:color w:val="000000"/>
        </w:rPr>
        <w:t>Racilukai</w:t>
      </w:r>
      <w:proofErr w:type="spellEnd"/>
      <w:r w:rsidR="00345C77" w:rsidRPr="00450A5F">
        <w:rPr>
          <w:color w:val="000000"/>
        </w:rPr>
        <w:t>“</w:t>
      </w:r>
      <w:r w:rsidRPr="00450A5F">
        <w:rPr>
          <w:color w:val="000000"/>
        </w:rPr>
        <w:t xml:space="preserve"> (Druskininkai), </w:t>
      </w:r>
      <w:r w:rsidRPr="00450A5F">
        <w:t>„</w:t>
      </w:r>
      <w:proofErr w:type="spellStart"/>
      <w:r w:rsidRPr="00450A5F">
        <w:t>Skandinieki</w:t>
      </w:r>
      <w:proofErr w:type="spellEnd"/>
      <w:r w:rsidRPr="00450A5F">
        <w:t>“ (</w:t>
      </w:r>
      <w:r w:rsidR="00614DCE">
        <w:t>Latvija</w:t>
      </w:r>
      <w:r w:rsidRPr="00450A5F">
        <w:t>)</w:t>
      </w:r>
      <w:r w:rsidR="007735D8">
        <w:t xml:space="preserve">, </w:t>
      </w:r>
      <w:r w:rsidR="00345C77" w:rsidRPr="00450A5F">
        <w:t>„</w:t>
      </w:r>
      <w:proofErr w:type="spellStart"/>
      <w:r w:rsidR="00345C77" w:rsidRPr="00450A5F">
        <w:t>Zvīgzna</w:t>
      </w:r>
      <w:proofErr w:type="spellEnd"/>
      <w:r w:rsidR="00345C77" w:rsidRPr="00450A5F">
        <w:t>“</w:t>
      </w:r>
      <w:r w:rsidRPr="00450A5F">
        <w:t xml:space="preserve"> (</w:t>
      </w:r>
      <w:r w:rsidR="00614DCE">
        <w:t>Latvija</w:t>
      </w:r>
      <w:r w:rsidR="00C06783">
        <w:t>)</w:t>
      </w:r>
      <w:r w:rsidR="0081525C" w:rsidRPr="00BC562D">
        <w:t>.</w:t>
      </w:r>
    </w:p>
    <w:p w:rsidR="00D338E1" w:rsidRPr="00C06783" w:rsidRDefault="00450A5F" w:rsidP="00450A5F">
      <w:pPr>
        <w:pStyle w:val="Betarp"/>
        <w:rPr>
          <w:rFonts w:ascii="Times New Roman" w:hAnsi="Times New Roman"/>
          <w:i/>
          <w:sz w:val="24"/>
          <w:szCs w:val="24"/>
        </w:rPr>
      </w:pPr>
      <w:r w:rsidRPr="00426703">
        <w:rPr>
          <w:rFonts w:ascii="Times New Roman" w:hAnsi="Times New Roman"/>
          <w:b/>
          <w:sz w:val="24"/>
          <w:szCs w:val="24"/>
        </w:rPr>
        <w:t>10 val.</w:t>
      </w:r>
      <w:r>
        <w:rPr>
          <w:rFonts w:ascii="Times New Roman" w:hAnsi="Times New Roman"/>
          <w:sz w:val="24"/>
          <w:szCs w:val="24"/>
        </w:rPr>
        <w:t xml:space="preserve"> </w:t>
      </w:r>
      <w:r w:rsidR="00311A3F" w:rsidRPr="00BC562D">
        <w:rPr>
          <w:rFonts w:ascii="Times New Roman" w:hAnsi="Times New Roman"/>
          <w:sz w:val="24"/>
          <w:szCs w:val="24"/>
        </w:rPr>
        <w:t>Kauno maisto pra</w:t>
      </w:r>
      <w:r>
        <w:rPr>
          <w:rFonts w:ascii="Times New Roman" w:hAnsi="Times New Roman"/>
          <w:sz w:val="24"/>
          <w:szCs w:val="24"/>
        </w:rPr>
        <w:t>monės ir prekybos mokymo centre</w:t>
      </w:r>
      <w:r w:rsidR="00311A3F" w:rsidRPr="00BC562D">
        <w:rPr>
          <w:rFonts w:ascii="Times New Roman" w:hAnsi="Times New Roman"/>
          <w:sz w:val="24"/>
          <w:szCs w:val="24"/>
        </w:rPr>
        <w:t xml:space="preserve">, </w:t>
      </w:r>
      <w:r w:rsidR="00311A3F" w:rsidRPr="00450A5F">
        <w:rPr>
          <w:rStyle w:val="Grietas"/>
          <w:rFonts w:ascii="Times New Roman" w:hAnsi="Times New Roman"/>
          <w:b w:val="0"/>
          <w:sz w:val="24"/>
          <w:szCs w:val="24"/>
        </w:rPr>
        <w:t>Vilniaus</w:t>
      </w:r>
      <w:r w:rsidR="00311A3F" w:rsidRPr="00450A5F">
        <w:rPr>
          <w:rStyle w:val="Hipersaitas"/>
          <w:rFonts w:ascii="Times New Roman" w:hAnsi="Times New Roman"/>
          <w:sz w:val="24"/>
          <w:szCs w:val="24"/>
          <w:u w:val="none"/>
        </w:rPr>
        <w:t xml:space="preserve"> </w:t>
      </w:r>
      <w:r w:rsidR="00311A3F" w:rsidRPr="00450A5F">
        <w:rPr>
          <w:rStyle w:val="Emfaz"/>
          <w:rFonts w:ascii="Times New Roman" w:hAnsi="Times New Roman"/>
          <w:i w:val="0"/>
          <w:sz w:val="24"/>
          <w:szCs w:val="24"/>
        </w:rPr>
        <w:t>g. 42</w:t>
      </w:r>
      <w:r>
        <w:rPr>
          <w:rStyle w:val="Emfaz"/>
          <w:rFonts w:ascii="Times New Roman" w:hAnsi="Times New Roman"/>
          <w:i w:val="0"/>
          <w:sz w:val="24"/>
          <w:szCs w:val="24"/>
        </w:rPr>
        <w:t xml:space="preserve"> – d</w:t>
      </w:r>
      <w:r>
        <w:rPr>
          <w:rFonts w:ascii="Times New Roman" w:hAnsi="Times New Roman"/>
          <w:sz w:val="24"/>
          <w:szCs w:val="24"/>
        </w:rPr>
        <w:t>alyvauja folkloro ansambliai</w:t>
      </w:r>
      <w:r w:rsidR="007B37F5" w:rsidRPr="00BC562D">
        <w:rPr>
          <w:rFonts w:ascii="Times New Roman" w:hAnsi="Times New Roman"/>
          <w:sz w:val="24"/>
          <w:szCs w:val="24"/>
        </w:rPr>
        <w:t xml:space="preserve"> </w:t>
      </w:r>
      <w:r w:rsidR="00D51514" w:rsidRPr="007735D8">
        <w:rPr>
          <w:rFonts w:ascii="Times New Roman" w:hAnsi="Times New Roman"/>
          <w:smallCaps/>
          <w:sz w:val="24"/>
          <w:szCs w:val="24"/>
        </w:rPr>
        <w:t>,,S</w:t>
      </w:r>
      <w:r w:rsidR="0076099A" w:rsidRPr="007735D8">
        <w:rPr>
          <w:rFonts w:ascii="Times New Roman" w:hAnsi="Times New Roman"/>
          <w:sz w:val="24"/>
          <w:szCs w:val="24"/>
        </w:rPr>
        <w:t>ietynas</w:t>
      </w:r>
      <w:r w:rsidR="007B37F5" w:rsidRPr="007735D8">
        <w:rPr>
          <w:rFonts w:ascii="Times New Roman" w:hAnsi="Times New Roman"/>
          <w:sz w:val="24"/>
          <w:szCs w:val="24"/>
        </w:rPr>
        <w:t>“</w:t>
      </w:r>
      <w:r w:rsidR="007B37F5" w:rsidRPr="00BC562D">
        <w:rPr>
          <w:rFonts w:ascii="Times New Roman" w:hAnsi="Times New Roman"/>
          <w:sz w:val="24"/>
          <w:szCs w:val="24"/>
        </w:rPr>
        <w:t xml:space="preserve"> </w:t>
      </w:r>
      <w:r>
        <w:rPr>
          <w:rFonts w:ascii="Times New Roman" w:hAnsi="Times New Roman"/>
          <w:sz w:val="24"/>
          <w:szCs w:val="24"/>
        </w:rPr>
        <w:t>(</w:t>
      </w:r>
      <w:r w:rsidRPr="00BC562D">
        <w:rPr>
          <w:rFonts w:ascii="Times New Roman" w:hAnsi="Times New Roman"/>
          <w:smallCaps/>
          <w:sz w:val="24"/>
          <w:szCs w:val="24"/>
        </w:rPr>
        <w:t>U</w:t>
      </w:r>
      <w:r>
        <w:rPr>
          <w:rFonts w:ascii="Times New Roman" w:hAnsi="Times New Roman"/>
          <w:sz w:val="24"/>
          <w:szCs w:val="24"/>
        </w:rPr>
        <w:t xml:space="preserve">tena), </w:t>
      </w:r>
      <w:r w:rsidR="00345C77" w:rsidRPr="00BC562D">
        <w:rPr>
          <w:rFonts w:ascii="Times New Roman" w:hAnsi="Times New Roman"/>
          <w:sz w:val="24"/>
          <w:szCs w:val="24"/>
        </w:rPr>
        <w:t xml:space="preserve">vaikų folkloro teatras </w:t>
      </w:r>
      <w:r w:rsidRPr="00450A5F">
        <w:rPr>
          <w:rFonts w:ascii="Times New Roman" w:hAnsi="Times New Roman"/>
          <w:sz w:val="24"/>
          <w:szCs w:val="24"/>
        </w:rPr>
        <w:t>„</w:t>
      </w:r>
      <w:r w:rsidR="00345C77" w:rsidRPr="00450A5F">
        <w:rPr>
          <w:rFonts w:ascii="Times New Roman" w:hAnsi="Times New Roman"/>
          <w:sz w:val="24"/>
          <w:szCs w:val="24"/>
        </w:rPr>
        <w:t>Gaja</w:t>
      </w:r>
      <w:r w:rsidRPr="00450A5F">
        <w:rPr>
          <w:rFonts w:ascii="Times New Roman" w:hAnsi="Times New Roman"/>
          <w:sz w:val="24"/>
          <w:szCs w:val="24"/>
        </w:rPr>
        <w:t>“</w:t>
      </w:r>
      <w:r>
        <w:rPr>
          <w:rFonts w:ascii="Times New Roman" w:hAnsi="Times New Roman"/>
          <w:b/>
          <w:sz w:val="24"/>
          <w:szCs w:val="24"/>
        </w:rPr>
        <w:t xml:space="preserve"> </w:t>
      </w:r>
      <w:r w:rsidRPr="007735D8">
        <w:rPr>
          <w:rFonts w:ascii="Times New Roman" w:hAnsi="Times New Roman"/>
          <w:sz w:val="24"/>
          <w:szCs w:val="24"/>
        </w:rPr>
        <w:t>(</w:t>
      </w:r>
      <w:r>
        <w:rPr>
          <w:rFonts w:ascii="Times New Roman" w:hAnsi="Times New Roman"/>
          <w:sz w:val="24"/>
          <w:szCs w:val="24"/>
        </w:rPr>
        <w:t>Marijampolė</w:t>
      </w:r>
      <w:r w:rsidRPr="00450A5F">
        <w:rPr>
          <w:rFonts w:ascii="Times New Roman" w:hAnsi="Times New Roman"/>
          <w:sz w:val="24"/>
          <w:szCs w:val="24"/>
        </w:rPr>
        <w:t xml:space="preserve">), </w:t>
      </w:r>
      <w:r w:rsidR="005200A4" w:rsidRPr="00450A5F">
        <w:rPr>
          <w:rFonts w:ascii="Times New Roman" w:hAnsi="Times New Roman"/>
          <w:sz w:val="24"/>
          <w:szCs w:val="24"/>
        </w:rPr>
        <w:t>„</w:t>
      </w:r>
      <w:proofErr w:type="spellStart"/>
      <w:r w:rsidR="0076099A" w:rsidRPr="00450A5F">
        <w:rPr>
          <w:rFonts w:ascii="Times New Roman" w:hAnsi="Times New Roman"/>
          <w:sz w:val="24"/>
          <w:szCs w:val="24"/>
        </w:rPr>
        <w:t>Tīne</w:t>
      </w:r>
      <w:proofErr w:type="spellEnd"/>
      <w:r w:rsidR="005200A4" w:rsidRPr="00450A5F">
        <w:rPr>
          <w:rFonts w:ascii="Times New Roman" w:hAnsi="Times New Roman"/>
          <w:sz w:val="24"/>
          <w:szCs w:val="24"/>
        </w:rPr>
        <w:t>”</w:t>
      </w:r>
      <w:r w:rsidR="005200A4" w:rsidRPr="00BC562D">
        <w:rPr>
          <w:rFonts w:ascii="Times New Roman" w:hAnsi="Times New Roman"/>
          <w:sz w:val="24"/>
          <w:szCs w:val="24"/>
        </w:rPr>
        <w:t xml:space="preserve"> </w:t>
      </w:r>
      <w:r>
        <w:rPr>
          <w:rFonts w:ascii="Times New Roman" w:hAnsi="Times New Roman"/>
          <w:sz w:val="24"/>
          <w:szCs w:val="24"/>
        </w:rPr>
        <w:t>(Latvija)</w:t>
      </w:r>
      <w:r w:rsidR="00C06783">
        <w:rPr>
          <w:bCs/>
        </w:rPr>
        <w:t xml:space="preserve">, </w:t>
      </w:r>
      <w:r w:rsidR="00C06783" w:rsidRPr="00C06783">
        <w:rPr>
          <w:rFonts w:ascii="Times New Roman" w:hAnsi="Times New Roman"/>
          <w:bCs/>
          <w:sz w:val="24"/>
          <w:szCs w:val="24"/>
        </w:rPr>
        <w:t>„Malūnėlis“ (Kaliningrado sritis</w:t>
      </w:r>
      <w:r w:rsidR="00C06783" w:rsidRPr="00C06783">
        <w:rPr>
          <w:rFonts w:ascii="Times New Roman" w:hAnsi="Times New Roman"/>
          <w:bCs/>
          <w:sz w:val="24"/>
          <w:szCs w:val="24"/>
        </w:rPr>
        <w:t>)</w:t>
      </w:r>
      <w:r w:rsidRPr="00C06783">
        <w:rPr>
          <w:rFonts w:ascii="Times New Roman" w:hAnsi="Times New Roman"/>
          <w:sz w:val="24"/>
          <w:szCs w:val="24"/>
        </w:rPr>
        <w:t>.</w:t>
      </w:r>
      <w:r w:rsidR="007735D8" w:rsidRPr="00C06783">
        <w:rPr>
          <w:rFonts w:ascii="Times New Roman" w:hAnsi="Times New Roman"/>
          <w:sz w:val="24"/>
          <w:szCs w:val="24"/>
        </w:rPr>
        <w:t xml:space="preserve"> </w:t>
      </w:r>
    </w:p>
    <w:p w:rsidR="004D37DB" w:rsidRPr="00BC562D" w:rsidRDefault="00450A5F" w:rsidP="007735D8">
      <w:pPr>
        <w:rPr>
          <w:rStyle w:val="Grietas"/>
          <w:b w:val="0"/>
          <w:i/>
        </w:rPr>
      </w:pPr>
      <w:r w:rsidRPr="00426703">
        <w:rPr>
          <w:b/>
        </w:rPr>
        <w:t xml:space="preserve">13 </w:t>
      </w:r>
      <w:r w:rsidR="00DE774F" w:rsidRPr="00426703">
        <w:rPr>
          <w:b/>
        </w:rPr>
        <w:t>val.</w:t>
      </w:r>
      <w:r w:rsidR="007735D8">
        <w:t xml:space="preserve"> </w:t>
      </w:r>
      <w:r w:rsidR="007735D8" w:rsidRPr="007735D8">
        <w:rPr>
          <w:rStyle w:val="Grietas"/>
          <w:b w:val="0"/>
        </w:rPr>
        <w:t xml:space="preserve">A. ir J. </w:t>
      </w:r>
      <w:r w:rsidR="007735D8">
        <w:rPr>
          <w:rStyle w:val="Grietas"/>
          <w:b w:val="0"/>
        </w:rPr>
        <w:t>Juškų etninės kultūros muziejuje</w:t>
      </w:r>
      <w:r w:rsidR="007735D8" w:rsidRPr="007735D8">
        <w:rPr>
          <w:rStyle w:val="Grietas"/>
          <w:b w:val="0"/>
        </w:rPr>
        <w:t xml:space="preserve">, Kauno </w:t>
      </w:r>
      <w:r w:rsidR="007735D8" w:rsidRPr="007735D8">
        <w:rPr>
          <w:rStyle w:val="xbe"/>
        </w:rPr>
        <w:t>mažoji g. 2</w:t>
      </w:r>
      <w:r w:rsidR="007735D8" w:rsidRPr="007735D8">
        <w:rPr>
          <w:rStyle w:val="Grietas"/>
          <w:b w:val="0"/>
        </w:rPr>
        <w:t>, Vilk</w:t>
      </w:r>
      <w:bookmarkStart w:id="0" w:name="_GoBack"/>
      <w:bookmarkEnd w:id="0"/>
      <w:r w:rsidR="007735D8" w:rsidRPr="007735D8">
        <w:rPr>
          <w:rStyle w:val="Grietas"/>
          <w:b w:val="0"/>
        </w:rPr>
        <w:t>ija</w:t>
      </w:r>
      <w:r w:rsidR="007735D8">
        <w:rPr>
          <w:rStyle w:val="Grietas"/>
          <w:b w:val="0"/>
        </w:rPr>
        <w:t xml:space="preserve"> </w:t>
      </w:r>
      <w:r w:rsidR="00A1462A" w:rsidRPr="00A1462A">
        <w:rPr>
          <w:rStyle w:val="Grietas"/>
          <w:b w:val="0"/>
        </w:rPr>
        <w:t xml:space="preserve">– </w:t>
      </w:r>
      <w:r w:rsidR="00614DCE" w:rsidRPr="00614DCE">
        <w:t>VIII tarptautinio vaikų ir jaunimo folkloro festivalio „Baltų raštai-2016“</w:t>
      </w:r>
      <w:r w:rsidR="00D416D2" w:rsidRPr="007735D8">
        <w:t xml:space="preserve"> </w:t>
      </w:r>
      <w:r w:rsidR="007D440B" w:rsidRPr="007735D8">
        <w:t xml:space="preserve">svečių </w:t>
      </w:r>
      <w:r w:rsidR="00D416D2" w:rsidRPr="007735D8">
        <w:t xml:space="preserve">koncertas </w:t>
      </w:r>
      <w:r w:rsidR="00767553" w:rsidRPr="007735D8">
        <w:t xml:space="preserve">„Atskrido </w:t>
      </w:r>
      <w:proofErr w:type="spellStart"/>
      <w:r w:rsidR="00767553" w:rsidRPr="007735D8">
        <w:t>paukštužė</w:t>
      </w:r>
      <w:proofErr w:type="spellEnd"/>
      <w:r w:rsidR="00767553" w:rsidRPr="007735D8">
        <w:t>“</w:t>
      </w:r>
      <w:r w:rsidR="007735D8" w:rsidRPr="007735D8">
        <w:t xml:space="preserve">. Dalyvauja </w:t>
      </w:r>
      <w:r w:rsidR="007735D8" w:rsidRPr="00BC562D">
        <w:t xml:space="preserve">vaikų folkloro teatras </w:t>
      </w:r>
      <w:r w:rsidR="007735D8" w:rsidRPr="00450A5F">
        <w:t>„Gaja“</w:t>
      </w:r>
      <w:r w:rsidR="007735D8">
        <w:rPr>
          <w:b/>
        </w:rPr>
        <w:t xml:space="preserve"> </w:t>
      </w:r>
      <w:r w:rsidR="007735D8" w:rsidRPr="007735D8">
        <w:t>(</w:t>
      </w:r>
      <w:r w:rsidR="007735D8">
        <w:t>Marijampolė</w:t>
      </w:r>
      <w:r w:rsidR="007735D8" w:rsidRPr="00450A5F">
        <w:t>),</w:t>
      </w:r>
      <w:r w:rsidR="007735D8">
        <w:t xml:space="preserve"> </w:t>
      </w:r>
      <w:r w:rsidR="007735D8" w:rsidRPr="007735D8">
        <w:t>„</w:t>
      </w:r>
      <w:proofErr w:type="spellStart"/>
      <w:r w:rsidR="007735D8" w:rsidRPr="007735D8">
        <w:t>Zvīgzna</w:t>
      </w:r>
      <w:proofErr w:type="spellEnd"/>
      <w:r w:rsidR="007735D8" w:rsidRPr="007735D8">
        <w:t>“ (</w:t>
      </w:r>
      <w:r w:rsidR="00614DCE">
        <w:t>Latvija</w:t>
      </w:r>
      <w:r w:rsidR="007735D8" w:rsidRPr="007735D8">
        <w:t xml:space="preserve">), </w:t>
      </w:r>
      <w:r w:rsidR="00614DCE">
        <w:t>„</w:t>
      </w:r>
      <w:proofErr w:type="spellStart"/>
      <w:r w:rsidR="00614DCE">
        <w:t>Tīne</w:t>
      </w:r>
      <w:proofErr w:type="spellEnd"/>
      <w:r w:rsidR="00614DCE">
        <w:t>” (</w:t>
      </w:r>
      <w:r w:rsidR="005851F1">
        <w:t>Latvija)</w:t>
      </w:r>
      <w:r w:rsidR="00C06783">
        <w:t>,</w:t>
      </w:r>
      <w:r w:rsidR="00C06783" w:rsidRPr="00C06783">
        <w:t xml:space="preserve"> </w:t>
      </w:r>
      <w:r w:rsidR="00C06783" w:rsidRPr="00C06783">
        <w:t>„</w:t>
      </w:r>
      <w:proofErr w:type="spellStart"/>
      <w:r w:rsidR="00C06783" w:rsidRPr="00C06783">
        <w:t>Skandinieki</w:t>
      </w:r>
      <w:proofErr w:type="spellEnd"/>
      <w:r w:rsidR="00C06783" w:rsidRPr="00C06783">
        <w:t>“ (Latvija)</w:t>
      </w:r>
      <w:r w:rsidR="005851F1">
        <w:t>.</w:t>
      </w:r>
    </w:p>
    <w:p w:rsidR="00562929" w:rsidRPr="00BC562D" w:rsidRDefault="00D0576B" w:rsidP="003E45A9">
      <w:pPr>
        <w:pStyle w:val="Betarp"/>
        <w:rPr>
          <w:rFonts w:ascii="Times New Roman" w:hAnsi="Times New Roman"/>
          <w:color w:val="000000"/>
          <w:sz w:val="24"/>
          <w:szCs w:val="24"/>
        </w:rPr>
      </w:pPr>
      <w:r w:rsidRPr="00426703">
        <w:rPr>
          <w:rFonts w:ascii="Times New Roman" w:hAnsi="Times New Roman"/>
          <w:b/>
          <w:sz w:val="24"/>
          <w:szCs w:val="24"/>
        </w:rPr>
        <w:t>1</w:t>
      </w:r>
      <w:r w:rsidR="007735D8" w:rsidRPr="00426703">
        <w:rPr>
          <w:rFonts w:ascii="Times New Roman" w:hAnsi="Times New Roman"/>
          <w:b/>
          <w:sz w:val="24"/>
          <w:szCs w:val="24"/>
        </w:rPr>
        <w:t>5</w:t>
      </w:r>
      <w:r w:rsidR="002C6B48" w:rsidRPr="00426703">
        <w:rPr>
          <w:rFonts w:ascii="Times New Roman" w:hAnsi="Times New Roman"/>
          <w:b/>
          <w:sz w:val="24"/>
          <w:szCs w:val="24"/>
        </w:rPr>
        <w:t xml:space="preserve"> val.</w:t>
      </w:r>
      <w:r w:rsidR="002C6B48" w:rsidRPr="00BC562D">
        <w:rPr>
          <w:rFonts w:ascii="Times New Roman" w:hAnsi="Times New Roman"/>
          <w:sz w:val="24"/>
          <w:szCs w:val="24"/>
        </w:rPr>
        <w:t xml:space="preserve"> </w:t>
      </w:r>
      <w:r w:rsidR="007735D8" w:rsidRPr="007735D8">
        <w:rPr>
          <w:rFonts w:ascii="Times New Roman" w:hAnsi="Times New Roman"/>
          <w:sz w:val="24"/>
          <w:szCs w:val="24"/>
        </w:rPr>
        <w:t>Kauno Šv. Jurgio Kankinio (pranciš</w:t>
      </w:r>
      <w:r w:rsidR="007735D8">
        <w:rPr>
          <w:rFonts w:ascii="Times New Roman" w:hAnsi="Times New Roman"/>
          <w:sz w:val="24"/>
          <w:szCs w:val="24"/>
        </w:rPr>
        <w:t>konų) bažnyčios vidiniame kieme</w:t>
      </w:r>
      <w:r w:rsidR="007735D8" w:rsidRPr="007735D8">
        <w:rPr>
          <w:rFonts w:ascii="Times New Roman" w:hAnsi="Times New Roman"/>
          <w:sz w:val="24"/>
          <w:szCs w:val="24"/>
        </w:rPr>
        <w:t xml:space="preserve">, Papilio g. 7 </w:t>
      </w:r>
      <w:r w:rsidR="007735D8">
        <w:rPr>
          <w:rFonts w:ascii="Times New Roman" w:hAnsi="Times New Roman"/>
          <w:sz w:val="24"/>
          <w:szCs w:val="24"/>
        </w:rPr>
        <w:t xml:space="preserve">- </w:t>
      </w:r>
      <w:r w:rsidR="00614DCE" w:rsidRPr="00614DCE">
        <w:rPr>
          <w:rFonts w:ascii="Times New Roman" w:hAnsi="Times New Roman"/>
          <w:sz w:val="24"/>
          <w:szCs w:val="24"/>
        </w:rPr>
        <w:t>VIII tarptautinio vaikų ir jaunimo folkloro festivalio „Baltų raštai-2016“</w:t>
      </w:r>
      <w:r w:rsidR="00614DCE">
        <w:rPr>
          <w:rFonts w:ascii="Times New Roman" w:hAnsi="Times New Roman"/>
          <w:sz w:val="24"/>
          <w:szCs w:val="24"/>
        </w:rPr>
        <w:t xml:space="preserve"> </w:t>
      </w:r>
      <w:r w:rsidR="007735D8" w:rsidRPr="007735D8">
        <w:rPr>
          <w:rFonts w:ascii="Times New Roman" w:hAnsi="Times New Roman"/>
          <w:sz w:val="24"/>
          <w:szCs w:val="24"/>
        </w:rPr>
        <w:t>k</w:t>
      </w:r>
      <w:r w:rsidR="002C6B48" w:rsidRPr="007735D8">
        <w:rPr>
          <w:rFonts w:ascii="Times New Roman" w:hAnsi="Times New Roman"/>
          <w:sz w:val="24"/>
          <w:szCs w:val="24"/>
        </w:rPr>
        <w:t xml:space="preserve">oncertas </w:t>
      </w:r>
      <w:r w:rsidR="0020646C" w:rsidRPr="007735D8">
        <w:rPr>
          <w:rFonts w:ascii="Times New Roman" w:hAnsi="Times New Roman"/>
          <w:sz w:val="24"/>
          <w:szCs w:val="24"/>
        </w:rPr>
        <w:t>„Lakštingalėle, raibasis paukšteli“</w:t>
      </w:r>
      <w:r w:rsidR="007735D8">
        <w:rPr>
          <w:rFonts w:ascii="Times New Roman" w:hAnsi="Times New Roman"/>
          <w:sz w:val="24"/>
          <w:szCs w:val="24"/>
        </w:rPr>
        <w:t xml:space="preserve">. Dalyvauja </w:t>
      </w:r>
      <w:r w:rsidR="007735D8">
        <w:rPr>
          <w:rFonts w:ascii="Times New Roman" w:hAnsi="Times New Roman"/>
          <w:color w:val="000000"/>
          <w:sz w:val="24"/>
          <w:szCs w:val="24"/>
        </w:rPr>
        <w:t>folkloro ansambliai</w:t>
      </w:r>
      <w:r w:rsidR="00101F50" w:rsidRPr="00BC562D">
        <w:rPr>
          <w:rFonts w:ascii="Times New Roman" w:hAnsi="Times New Roman"/>
          <w:color w:val="000000"/>
          <w:sz w:val="24"/>
          <w:szCs w:val="24"/>
        </w:rPr>
        <w:t xml:space="preserve"> </w:t>
      </w:r>
      <w:r w:rsidR="00101F50" w:rsidRPr="007735D8">
        <w:rPr>
          <w:rFonts w:ascii="Times New Roman" w:hAnsi="Times New Roman"/>
          <w:color w:val="000000"/>
          <w:sz w:val="24"/>
          <w:szCs w:val="24"/>
        </w:rPr>
        <w:t>„Kaukutis“</w:t>
      </w:r>
      <w:r w:rsidR="007735D8">
        <w:rPr>
          <w:rFonts w:ascii="Times New Roman" w:hAnsi="Times New Roman"/>
          <w:b/>
          <w:color w:val="000000"/>
          <w:sz w:val="24"/>
          <w:szCs w:val="24"/>
        </w:rPr>
        <w:t xml:space="preserve"> </w:t>
      </w:r>
      <w:r w:rsidR="007735D8" w:rsidRPr="007735D8">
        <w:rPr>
          <w:rFonts w:ascii="Times New Roman" w:hAnsi="Times New Roman"/>
          <w:color w:val="000000"/>
          <w:sz w:val="24"/>
          <w:szCs w:val="24"/>
        </w:rPr>
        <w:t>(</w:t>
      </w:r>
      <w:r w:rsidR="007735D8" w:rsidRPr="00BC562D">
        <w:rPr>
          <w:rFonts w:ascii="Times New Roman" w:hAnsi="Times New Roman"/>
          <w:color w:val="000000"/>
          <w:sz w:val="24"/>
          <w:szCs w:val="24"/>
        </w:rPr>
        <w:t>Kaun</w:t>
      </w:r>
      <w:r w:rsidR="003E45A9">
        <w:rPr>
          <w:rFonts w:ascii="Times New Roman" w:hAnsi="Times New Roman"/>
          <w:color w:val="000000"/>
          <w:sz w:val="24"/>
          <w:szCs w:val="24"/>
        </w:rPr>
        <w:t>as</w:t>
      </w:r>
      <w:r w:rsidR="007735D8" w:rsidRPr="00C06783">
        <w:rPr>
          <w:rFonts w:ascii="Times New Roman" w:hAnsi="Times New Roman"/>
          <w:sz w:val="24"/>
          <w:szCs w:val="24"/>
        </w:rPr>
        <w:t>)</w:t>
      </w:r>
      <w:r w:rsidR="003E45A9" w:rsidRPr="00C06783">
        <w:rPr>
          <w:rFonts w:ascii="Times New Roman" w:hAnsi="Times New Roman"/>
          <w:sz w:val="24"/>
          <w:szCs w:val="24"/>
        </w:rPr>
        <w:t>,</w:t>
      </w:r>
      <w:r w:rsidR="00187D01" w:rsidRPr="00C06783">
        <w:rPr>
          <w:rFonts w:ascii="Times New Roman" w:hAnsi="Times New Roman"/>
          <w:sz w:val="24"/>
          <w:szCs w:val="24"/>
        </w:rPr>
        <w:t xml:space="preserve"> </w:t>
      </w:r>
      <w:r w:rsidR="00DE0195" w:rsidRPr="003E45A9">
        <w:rPr>
          <w:rFonts w:ascii="Times New Roman" w:hAnsi="Times New Roman"/>
          <w:color w:val="000000"/>
          <w:sz w:val="24"/>
          <w:szCs w:val="24"/>
        </w:rPr>
        <w:t>„</w:t>
      </w:r>
      <w:proofErr w:type="spellStart"/>
      <w:r w:rsidR="00DE0195" w:rsidRPr="003E45A9">
        <w:rPr>
          <w:rFonts w:ascii="Times New Roman" w:hAnsi="Times New Roman"/>
          <w:color w:val="000000"/>
          <w:sz w:val="24"/>
          <w:szCs w:val="24"/>
        </w:rPr>
        <w:t>Racilukai</w:t>
      </w:r>
      <w:proofErr w:type="spellEnd"/>
      <w:r w:rsidR="00DE0195" w:rsidRPr="003E45A9">
        <w:rPr>
          <w:rFonts w:ascii="Times New Roman" w:hAnsi="Times New Roman"/>
          <w:color w:val="000000"/>
          <w:sz w:val="24"/>
          <w:szCs w:val="24"/>
        </w:rPr>
        <w:t xml:space="preserve">“ </w:t>
      </w:r>
      <w:r w:rsidR="00DE0195">
        <w:rPr>
          <w:rFonts w:ascii="Times New Roman" w:hAnsi="Times New Roman"/>
          <w:color w:val="000000"/>
          <w:sz w:val="24"/>
          <w:szCs w:val="24"/>
        </w:rPr>
        <w:t>(Druskininkai),</w:t>
      </w:r>
      <w:r w:rsidR="00DE0195" w:rsidRPr="00BC562D">
        <w:rPr>
          <w:rFonts w:ascii="Times New Roman" w:hAnsi="Times New Roman"/>
          <w:color w:val="000000"/>
          <w:sz w:val="24"/>
          <w:szCs w:val="24"/>
        </w:rPr>
        <w:t xml:space="preserve"> </w:t>
      </w:r>
      <w:r w:rsidR="00DE0195" w:rsidRPr="003E45A9">
        <w:rPr>
          <w:rFonts w:ascii="Times New Roman" w:hAnsi="Times New Roman"/>
          <w:sz w:val="24"/>
          <w:szCs w:val="24"/>
        </w:rPr>
        <w:t>„</w:t>
      </w:r>
      <w:proofErr w:type="spellStart"/>
      <w:r w:rsidR="00DE0195" w:rsidRPr="003E45A9">
        <w:rPr>
          <w:rFonts w:ascii="Times New Roman" w:hAnsi="Times New Roman"/>
          <w:sz w:val="24"/>
          <w:szCs w:val="24"/>
        </w:rPr>
        <w:t>Sūduoniukai</w:t>
      </w:r>
      <w:proofErr w:type="spellEnd"/>
      <w:r w:rsidR="00DE0195" w:rsidRPr="003E45A9">
        <w:rPr>
          <w:rFonts w:ascii="Times New Roman" w:hAnsi="Times New Roman"/>
          <w:sz w:val="24"/>
          <w:szCs w:val="24"/>
        </w:rPr>
        <w:t>“</w:t>
      </w:r>
      <w:r w:rsidR="00DE0195" w:rsidRPr="00BC562D">
        <w:rPr>
          <w:rFonts w:ascii="Times New Roman" w:hAnsi="Times New Roman"/>
          <w:sz w:val="24"/>
          <w:szCs w:val="24"/>
        </w:rPr>
        <w:t xml:space="preserve"> </w:t>
      </w:r>
      <w:r w:rsidR="00DE0195">
        <w:rPr>
          <w:rFonts w:ascii="Times New Roman" w:hAnsi="Times New Roman"/>
          <w:sz w:val="24"/>
          <w:szCs w:val="24"/>
        </w:rPr>
        <w:t>(Kazlų Rūda),</w:t>
      </w:r>
      <w:r w:rsidR="00DE0195" w:rsidRPr="00BC562D">
        <w:rPr>
          <w:rFonts w:ascii="Times New Roman" w:hAnsi="Times New Roman"/>
          <w:sz w:val="24"/>
          <w:szCs w:val="24"/>
        </w:rPr>
        <w:t xml:space="preserve"> </w:t>
      </w:r>
      <w:r w:rsidR="00DE0195" w:rsidRPr="003E45A9">
        <w:rPr>
          <w:rFonts w:ascii="Times New Roman" w:hAnsi="Times New Roman"/>
          <w:color w:val="000000"/>
          <w:sz w:val="24"/>
          <w:szCs w:val="24"/>
        </w:rPr>
        <w:t>„</w:t>
      </w:r>
      <w:proofErr w:type="spellStart"/>
      <w:r w:rsidR="00DE0195" w:rsidRPr="003E45A9">
        <w:rPr>
          <w:rFonts w:ascii="Times New Roman" w:hAnsi="Times New Roman"/>
          <w:color w:val="000000"/>
          <w:sz w:val="24"/>
          <w:szCs w:val="24"/>
        </w:rPr>
        <w:t>Kankliukai</w:t>
      </w:r>
      <w:proofErr w:type="spellEnd"/>
      <w:r w:rsidR="00DE0195" w:rsidRPr="003E45A9">
        <w:rPr>
          <w:rFonts w:ascii="Times New Roman" w:hAnsi="Times New Roman"/>
          <w:color w:val="000000"/>
          <w:sz w:val="24"/>
          <w:szCs w:val="24"/>
        </w:rPr>
        <w:t>“</w:t>
      </w:r>
      <w:r w:rsidR="00DE0195" w:rsidRPr="00BC562D">
        <w:rPr>
          <w:rFonts w:ascii="Times New Roman" w:hAnsi="Times New Roman"/>
          <w:color w:val="000000"/>
          <w:sz w:val="24"/>
          <w:szCs w:val="24"/>
        </w:rPr>
        <w:t xml:space="preserve"> </w:t>
      </w:r>
      <w:r w:rsidR="00DE0195">
        <w:rPr>
          <w:rFonts w:ascii="Times New Roman" w:hAnsi="Times New Roman"/>
          <w:color w:val="000000"/>
          <w:sz w:val="24"/>
          <w:szCs w:val="24"/>
        </w:rPr>
        <w:t>(</w:t>
      </w:r>
      <w:r w:rsidR="00DE0195" w:rsidRPr="00BC562D">
        <w:rPr>
          <w:rFonts w:ascii="Times New Roman" w:hAnsi="Times New Roman"/>
          <w:color w:val="000000"/>
          <w:sz w:val="24"/>
          <w:szCs w:val="24"/>
        </w:rPr>
        <w:t>Prienų raj.</w:t>
      </w:r>
      <w:r w:rsidR="00DE0195">
        <w:rPr>
          <w:rFonts w:ascii="Times New Roman" w:hAnsi="Times New Roman"/>
          <w:color w:val="000000"/>
          <w:sz w:val="24"/>
          <w:szCs w:val="24"/>
        </w:rPr>
        <w:t>),</w:t>
      </w:r>
      <w:r w:rsidR="00DE0195" w:rsidRPr="00BC562D">
        <w:rPr>
          <w:rFonts w:ascii="Times New Roman" w:hAnsi="Times New Roman"/>
          <w:color w:val="000000"/>
          <w:sz w:val="24"/>
          <w:szCs w:val="24"/>
        </w:rPr>
        <w:t xml:space="preserve"> </w:t>
      </w:r>
      <w:r w:rsidR="00DE0195" w:rsidRPr="003E45A9">
        <w:rPr>
          <w:rFonts w:ascii="Times New Roman" w:hAnsi="Times New Roman"/>
          <w:color w:val="000000"/>
          <w:sz w:val="24"/>
          <w:szCs w:val="24"/>
        </w:rPr>
        <w:t>„Sietynas“</w:t>
      </w:r>
      <w:r w:rsidR="00DE0195" w:rsidRPr="00BC562D">
        <w:rPr>
          <w:rFonts w:ascii="Times New Roman" w:hAnsi="Times New Roman"/>
          <w:color w:val="000000"/>
          <w:sz w:val="24"/>
          <w:szCs w:val="24"/>
        </w:rPr>
        <w:t xml:space="preserve"> </w:t>
      </w:r>
      <w:r w:rsidR="00DE0195">
        <w:rPr>
          <w:rFonts w:ascii="Times New Roman" w:hAnsi="Times New Roman"/>
          <w:color w:val="000000"/>
          <w:sz w:val="24"/>
          <w:szCs w:val="24"/>
        </w:rPr>
        <w:t xml:space="preserve">(Utena), </w:t>
      </w:r>
      <w:r w:rsidR="00187D01" w:rsidRPr="003E45A9">
        <w:rPr>
          <w:rFonts w:ascii="Times New Roman" w:hAnsi="Times New Roman"/>
          <w:color w:val="000000"/>
          <w:sz w:val="24"/>
          <w:szCs w:val="24"/>
        </w:rPr>
        <w:t>„</w:t>
      </w:r>
      <w:proofErr w:type="spellStart"/>
      <w:r w:rsidR="00B91251" w:rsidRPr="003E45A9">
        <w:rPr>
          <w:rFonts w:ascii="Times New Roman" w:hAnsi="Times New Roman"/>
          <w:color w:val="000000"/>
          <w:sz w:val="24"/>
          <w:szCs w:val="24"/>
        </w:rPr>
        <w:t>Ramtatūris</w:t>
      </w:r>
      <w:proofErr w:type="spellEnd"/>
      <w:r w:rsidR="00B91251" w:rsidRPr="003E45A9">
        <w:rPr>
          <w:rFonts w:ascii="Times New Roman" w:hAnsi="Times New Roman"/>
          <w:color w:val="000000"/>
          <w:sz w:val="24"/>
          <w:szCs w:val="24"/>
        </w:rPr>
        <w:t>”</w:t>
      </w:r>
      <w:r w:rsidR="003E45A9">
        <w:rPr>
          <w:rFonts w:ascii="Times New Roman" w:hAnsi="Times New Roman"/>
          <w:color w:val="000000"/>
          <w:sz w:val="24"/>
          <w:szCs w:val="24"/>
        </w:rPr>
        <w:t xml:space="preserve"> </w:t>
      </w:r>
      <w:r w:rsidR="003E45A9" w:rsidRPr="003E45A9">
        <w:rPr>
          <w:rFonts w:ascii="Times New Roman" w:hAnsi="Times New Roman"/>
          <w:color w:val="000000"/>
          <w:sz w:val="24"/>
          <w:szCs w:val="24"/>
        </w:rPr>
        <w:t xml:space="preserve">(Zarasų raj.), </w:t>
      </w:r>
      <w:r w:rsidR="00D5712F" w:rsidRPr="00D5712F">
        <w:rPr>
          <w:rFonts w:ascii="Times New Roman" w:hAnsi="Times New Roman"/>
        </w:rPr>
        <w:t xml:space="preserve">„Malūnėlis“ (Kaliningrado sritis), </w:t>
      </w:r>
      <w:r w:rsidR="00562929" w:rsidRPr="00BC562D">
        <w:rPr>
          <w:rFonts w:ascii="Times New Roman" w:hAnsi="Times New Roman"/>
          <w:color w:val="000000"/>
          <w:sz w:val="24"/>
          <w:szCs w:val="24"/>
        </w:rPr>
        <w:t xml:space="preserve">Tytuvėnų kultūros centro Šedbarų skyriaus tradicinė kaimo kapela. </w:t>
      </w:r>
    </w:p>
    <w:p w:rsidR="00101F50" w:rsidRPr="00BC562D" w:rsidRDefault="00101F50" w:rsidP="00101F50">
      <w:pPr>
        <w:rPr>
          <w:color w:val="000000"/>
        </w:rPr>
      </w:pPr>
      <w:r w:rsidRPr="00BC562D">
        <w:rPr>
          <w:color w:val="000000"/>
        </w:rPr>
        <w:t xml:space="preserve">                                                                                                                                                                                                                                                                                                                                                                                                                                                                                                                                                                                                                                                                                                                                                                                                                                                                                                                                                                                                                                                                                                                                                                                                                                                                                                                                                                                                                                                                                                                                                                                                                                                                                                                                                                                                                                                                                                                                                                                                                 </w:t>
      </w:r>
      <w:r w:rsidR="00FE70BD" w:rsidRPr="00BC562D">
        <w:rPr>
          <w:color w:val="000000"/>
        </w:rPr>
        <w:t xml:space="preserve">                            </w:t>
      </w:r>
    </w:p>
    <w:p w:rsidR="007C3E9E" w:rsidRPr="003E45A9" w:rsidRDefault="003E45A9" w:rsidP="00DD6EB1">
      <w:pPr>
        <w:pStyle w:val="Betarp"/>
        <w:rPr>
          <w:rFonts w:ascii="Times New Roman" w:hAnsi="Times New Roman"/>
          <w:b/>
          <w:sz w:val="24"/>
          <w:szCs w:val="24"/>
        </w:rPr>
      </w:pPr>
      <w:r w:rsidRPr="003E45A9">
        <w:rPr>
          <w:rFonts w:ascii="Times New Roman" w:hAnsi="Times New Roman"/>
          <w:b/>
          <w:sz w:val="24"/>
          <w:szCs w:val="24"/>
        </w:rPr>
        <w:t>Rugsėjo 25 d., sekmadienis</w:t>
      </w:r>
      <w:r w:rsidRPr="003E45A9">
        <w:rPr>
          <w:rFonts w:ascii="Times New Roman" w:hAnsi="Times New Roman"/>
          <w:b/>
          <w:sz w:val="24"/>
          <w:szCs w:val="24"/>
        </w:rPr>
        <w:tab/>
      </w:r>
      <w:r w:rsidRPr="003E45A9">
        <w:rPr>
          <w:rFonts w:ascii="Times New Roman" w:hAnsi="Times New Roman"/>
          <w:b/>
          <w:sz w:val="24"/>
          <w:szCs w:val="24"/>
        </w:rPr>
        <w:tab/>
      </w:r>
      <w:r w:rsidRPr="003E45A9">
        <w:rPr>
          <w:rFonts w:ascii="Times New Roman" w:hAnsi="Times New Roman"/>
          <w:b/>
          <w:sz w:val="24"/>
          <w:szCs w:val="24"/>
        </w:rPr>
        <w:tab/>
      </w:r>
      <w:r w:rsidRPr="003E45A9">
        <w:rPr>
          <w:rFonts w:ascii="Times New Roman" w:hAnsi="Times New Roman"/>
          <w:b/>
          <w:sz w:val="24"/>
          <w:szCs w:val="24"/>
        </w:rPr>
        <w:tab/>
      </w:r>
      <w:r w:rsidRPr="003E45A9">
        <w:rPr>
          <w:rFonts w:ascii="Times New Roman" w:hAnsi="Times New Roman"/>
          <w:b/>
          <w:sz w:val="24"/>
          <w:szCs w:val="24"/>
        </w:rPr>
        <w:tab/>
      </w:r>
      <w:r w:rsidRPr="003E45A9">
        <w:rPr>
          <w:rFonts w:ascii="Times New Roman" w:hAnsi="Times New Roman"/>
          <w:b/>
          <w:sz w:val="24"/>
          <w:szCs w:val="24"/>
        </w:rPr>
        <w:tab/>
      </w:r>
    </w:p>
    <w:p w:rsidR="00C65E3A" w:rsidRPr="00D4387E" w:rsidRDefault="003E45A9" w:rsidP="00C91AB5">
      <w:r w:rsidRPr="00D4387E">
        <w:rPr>
          <w:b/>
        </w:rPr>
        <w:t>10</w:t>
      </w:r>
      <w:r w:rsidR="00C65E3A" w:rsidRPr="00D4387E">
        <w:rPr>
          <w:b/>
        </w:rPr>
        <w:t xml:space="preserve"> val.</w:t>
      </w:r>
      <w:r w:rsidR="00C65E3A" w:rsidRPr="00D4387E">
        <w:t xml:space="preserve"> </w:t>
      </w:r>
      <w:r w:rsidRPr="00D4387E">
        <w:t xml:space="preserve">Kauno tautinės kultūros centre, A. Jakšto g. 18 </w:t>
      </w:r>
      <w:r w:rsidR="00A1462A" w:rsidRPr="00A1462A">
        <w:t xml:space="preserve">– </w:t>
      </w:r>
      <w:r w:rsidRPr="00D4387E">
        <w:t xml:space="preserve"> e</w:t>
      </w:r>
      <w:r w:rsidR="00345C77" w:rsidRPr="00D4387E">
        <w:t>dukacinė programa svečiams iš užsienio</w:t>
      </w:r>
      <w:r w:rsidR="002A51ED" w:rsidRPr="00D4387E">
        <w:t>.</w:t>
      </w:r>
    </w:p>
    <w:p w:rsidR="00614DCE" w:rsidRDefault="003E45A9" w:rsidP="00C91AB5">
      <w:pPr>
        <w:pStyle w:val="Betarp"/>
        <w:rPr>
          <w:rFonts w:ascii="Times New Roman" w:hAnsi="Times New Roman"/>
          <w:b/>
          <w:sz w:val="24"/>
          <w:szCs w:val="24"/>
        </w:rPr>
      </w:pPr>
      <w:r w:rsidRPr="00426703">
        <w:rPr>
          <w:rFonts w:ascii="Times New Roman" w:hAnsi="Times New Roman"/>
          <w:b/>
          <w:sz w:val="24"/>
          <w:szCs w:val="24"/>
        </w:rPr>
        <w:t>11</w:t>
      </w:r>
      <w:r w:rsidR="00345C77" w:rsidRPr="00426703">
        <w:rPr>
          <w:rFonts w:ascii="Times New Roman" w:hAnsi="Times New Roman"/>
          <w:b/>
          <w:sz w:val="24"/>
          <w:szCs w:val="24"/>
        </w:rPr>
        <w:t xml:space="preserve"> val.</w:t>
      </w:r>
      <w:r w:rsidR="00345C77" w:rsidRPr="00BC562D">
        <w:rPr>
          <w:rFonts w:ascii="Times New Roman" w:hAnsi="Times New Roman"/>
          <w:sz w:val="24"/>
          <w:szCs w:val="24"/>
        </w:rPr>
        <w:t xml:space="preserve"> </w:t>
      </w:r>
      <w:r w:rsidR="00A1462A" w:rsidRPr="00A1462A">
        <w:rPr>
          <w:rFonts w:ascii="Times New Roman" w:hAnsi="Times New Roman"/>
          <w:sz w:val="24"/>
          <w:szCs w:val="24"/>
        </w:rPr>
        <w:t xml:space="preserve">– </w:t>
      </w:r>
      <w:r w:rsidR="00614DCE" w:rsidRPr="00614DCE">
        <w:rPr>
          <w:rFonts w:ascii="Times New Roman" w:hAnsi="Times New Roman"/>
          <w:sz w:val="24"/>
          <w:szCs w:val="24"/>
        </w:rPr>
        <w:t>VIII tarptautinio vaikų ir jaunimo folkloro festivalio „Baltų raštai-2016“</w:t>
      </w:r>
      <w:r w:rsidR="00345C77" w:rsidRPr="003E45A9">
        <w:rPr>
          <w:rFonts w:ascii="Times New Roman" w:hAnsi="Times New Roman"/>
          <w:sz w:val="24"/>
          <w:szCs w:val="24"/>
        </w:rPr>
        <w:t xml:space="preserve"> vainiko išplukdymas</w:t>
      </w:r>
      <w:r w:rsidRPr="003E45A9">
        <w:rPr>
          <w:rFonts w:ascii="Times New Roman" w:hAnsi="Times New Roman"/>
          <w:sz w:val="24"/>
          <w:szCs w:val="24"/>
        </w:rPr>
        <w:t>.</w:t>
      </w:r>
      <w:r>
        <w:rPr>
          <w:rFonts w:ascii="Times New Roman" w:hAnsi="Times New Roman"/>
          <w:b/>
          <w:sz w:val="24"/>
          <w:szCs w:val="24"/>
        </w:rPr>
        <w:t xml:space="preserve"> </w:t>
      </w:r>
    </w:p>
    <w:p w:rsidR="00834B7B" w:rsidRPr="002A51ED" w:rsidRDefault="006C58FF" w:rsidP="00C91AB5">
      <w:pPr>
        <w:pStyle w:val="Betarp"/>
        <w:rPr>
          <w:rFonts w:ascii="Times New Roman" w:hAnsi="Times New Roman"/>
          <w:color w:val="695A1B"/>
          <w:sz w:val="24"/>
          <w:szCs w:val="24"/>
        </w:rPr>
      </w:pPr>
      <w:r w:rsidRPr="00D4387E">
        <w:rPr>
          <w:rFonts w:ascii="Times New Roman" w:hAnsi="Times New Roman"/>
          <w:b/>
          <w:sz w:val="24"/>
          <w:szCs w:val="24"/>
        </w:rPr>
        <w:t>14 val.</w:t>
      </w:r>
      <w:r w:rsidRPr="00BC562D">
        <w:rPr>
          <w:rFonts w:ascii="Times New Roman" w:hAnsi="Times New Roman"/>
          <w:sz w:val="24"/>
          <w:szCs w:val="24"/>
        </w:rPr>
        <w:t xml:space="preserve"> </w:t>
      </w:r>
      <w:r w:rsidR="00A1462A" w:rsidRPr="00A1462A">
        <w:rPr>
          <w:rFonts w:ascii="Times New Roman" w:hAnsi="Times New Roman"/>
          <w:sz w:val="24"/>
          <w:szCs w:val="24"/>
        </w:rPr>
        <w:t xml:space="preserve">– </w:t>
      </w:r>
      <w:r w:rsidR="002A51ED">
        <w:rPr>
          <w:rFonts w:ascii="Times New Roman" w:hAnsi="Times New Roman"/>
          <w:sz w:val="24"/>
          <w:szCs w:val="24"/>
        </w:rPr>
        <w:t xml:space="preserve"> t</w:t>
      </w:r>
      <w:r w:rsidR="00A711DC" w:rsidRPr="003E45A9">
        <w:rPr>
          <w:rFonts w:ascii="Times New Roman" w:hAnsi="Times New Roman"/>
          <w:sz w:val="24"/>
          <w:szCs w:val="24"/>
        </w:rPr>
        <w:t xml:space="preserve">radiciniai </w:t>
      </w:r>
      <w:r w:rsidR="00A711DC" w:rsidRPr="002A51ED">
        <w:rPr>
          <w:rFonts w:ascii="Times New Roman" w:hAnsi="Times New Roman"/>
          <w:sz w:val="24"/>
          <w:szCs w:val="24"/>
        </w:rPr>
        <w:t>lietuvių liaudies ž</w:t>
      </w:r>
      <w:r w:rsidRPr="002A51ED">
        <w:rPr>
          <w:rFonts w:ascii="Times New Roman" w:hAnsi="Times New Roman"/>
          <w:sz w:val="24"/>
          <w:szCs w:val="24"/>
        </w:rPr>
        <w:t xml:space="preserve">aidimai </w:t>
      </w:r>
      <w:r w:rsidR="00F071DD" w:rsidRPr="002A51ED">
        <w:rPr>
          <w:rFonts w:ascii="Times New Roman" w:hAnsi="Times New Roman"/>
          <w:sz w:val="24"/>
          <w:szCs w:val="24"/>
        </w:rPr>
        <w:t>vaikams</w:t>
      </w:r>
      <w:r w:rsidR="002A51ED" w:rsidRPr="002A51ED">
        <w:rPr>
          <w:rFonts w:ascii="Times New Roman" w:hAnsi="Times New Roman"/>
          <w:sz w:val="24"/>
          <w:szCs w:val="24"/>
        </w:rPr>
        <w:t xml:space="preserve">. Dalyvauja </w:t>
      </w:r>
      <w:r w:rsidR="00A375F3" w:rsidRPr="002A51ED">
        <w:rPr>
          <w:rFonts w:ascii="Times New Roman" w:hAnsi="Times New Roman"/>
          <w:sz w:val="24"/>
          <w:szCs w:val="24"/>
        </w:rPr>
        <w:t>KTKC</w:t>
      </w:r>
      <w:r w:rsidR="00681FA5" w:rsidRPr="002A51ED">
        <w:rPr>
          <w:rFonts w:ascii="Times New Roman" w:hAnsi="Times New Roman"/>
          <w:sz w:val="24"/>
          <w:szCs w:val="24"/>
        </w:rPr>
        <w:t xml:space="preserve"> </w:t>
      </w:r>
      <w:hyperlink r:id="rId9" w:history="1">
        <w:r w:rsidR="00BB29B1" w:rsidRPr="002A51ED">
          <w:rPr>
            <w:rFonts w:ascii="Times New Roman" w:hAnsi="Times New Roman"/>
            <w:bCs/>
            <w:sz w:val="24"/>
            <w:szCs w:val="24"/>
          </w:rPr>
          <w:t>f</w:t>
        </w:r>
        <w:r w:rsidR="002A51ED" w:rsidRPr="002A51ED">
          <w:rPr>
            <w:rFonts w:ascii="Times New Roman" w:hAnsi="Times New Roman"/>
            <w:bCs/>
            <w:sz w:val="24"/>
            <w:szCs w:val="24"/>
          </w:rPr>
          <w:t>olkloro ansambliai ir studijos</w:t>
        </w:r>
        <w:r w:rsidR="004A5AB1" w:rsidRPr="002A51ED">
          <w:rPr>
            <w:rFonts w:ascii="Times New Roman" w:hAnsi="Times New Roman"/>
            <w:bCs/>
            <w:sz w:val="24"/>
            <w:szCs w:val="24"/>
          </w:rPr>
          <w:t xml:space="preserve"> ,,</w:t>
        </w:r>
        <w:proofErr w:type="spellStart"/>
        <w:r w:rsidR="004A5AB1" w:rsidRPr="002A51ED">
          <w:rPr>
            <w:rFonts w:ascii="Times New Roman" w:hAnsi="Times New Roman"/>
            <w:bCs/>
            <w:sz w:val="24"/>
            <w:szCs w:val="24"/>
          </w:rPr>
          <w:t>Sodailio</w:t>
        </w:r>
        <w:proofErr w:type="spellEnd"/>
        <w:r w:rsidR="004A5AB1" w:rsidRPr="002A51ED">
          <w:rPr>
            <w:rFonts w:ascii="Times New Roman" w:hAnsi="Times New Roman"/>
            <w:bCs/>
            <w:sz w:val="24"/>
            <w:szCs w:val="24"/>
          </w:rPr>
          <w:t>“</w:t>
        </w:r>
        <w:r w:rsidR="002A51ED" w:rsidRPr="002A51ED">
          <w:rPr>
            <w:rFonts w:ascii="Times New Roman" w:hAnsi="Times New Roman"/>
            <w:bCs/>
            <w:sz w:val="24"/>
            <w:szCs w:val="24"/>
          </w:rPr>
          <w:t>,</w:t>
        </w:r>
      </w:hyperlink>
      <w:r w:rsidR="002A51ED" w:rsidRPr="002A51ED">
        <w:rPr>
          <w:rFonts w:ascii="Times New Roman" w:hAnsi="Times New Roman"/>
          <w:sz w:val="24"/>
          <w:szCs w:val="24"/>
        </w:rPr>
        <w:t xml:space="preserve"> </w:t>
      </w:r>
      <w:r w:rsidR="00B91251" w:rsidRPr="002A51ED">
        <w:rPr>
          <w:rFonts w:ascii="Times New Roman" w:hAnsi="Times New Roman"/>
          <w:bCs/>
          <w:sz w:val="24"/>
          <w:szCs w:val="24"/>
        </w:rPr>
        <w:t>,,</w:t>
      </w:r>
      <w:r w:rsidR="002A51ED" w:rsidRPr="002A51ED">
        <w:rPr>
          <w:rFonts w:ascii="Times New Roman" w:hAnsi="Times New Roman"/>
          <w:bCs/>
          <w:sz w:val="24"/>
          <w:szCs w:val="24"/>
        </w:rPr>
        <w:t>Linksmoji armonika</w:t>
      </w:r>
      <w:hyperlink r:id="rId10" w:history="1">
        <w:r w:rsidR="004A5AB1" w:rsidRPr="002A51ED">
          <w:rPr>
            <w:rFonts w:ascii="Times New Roman" w:hAnsi="Times New Roman"/>
            <w:bCs/>
            <w:sz w:val="24"/>
            <w:szCs w:val="24"/>
          </w:rPr>
          <w:t>“</w:t>
        </w:r>
      </w:hyperlink>
      <w:r w:rsidR="002A51ED" w:rsidRPr="002A51ED">
        <w:rPr>
          <w:rFonts w:ascii="Times New Roman" w:hAnsi="Times New Roman"/>
          <w:sz w:val="24"/>
          <w:szCs w:val="24"/>
        </w:rPr>
        <w:t>,</w:t>
      </w:r>
      <w:r w:rsidR="00441382" w:rsidRPr="002A51ED">
        <w:rPr>
          <w:rFonts w:ascii="Times New Roman" w:hAnsi="Times New Roman"/>
          <w:sz w:val="24"/>
          <w:szCs w:val="24"/>
        </w:rPr>
        <w:t xml:space="preserve"> </w:t>
      </w:r>
      <w:hyperlink r:id="rId11" w:history="1">
        <w:r w:rsidR="004A5AB1" w:rsidRPr="002A51ED">
          <w:rPr>
            <w:rFonts w:ascii="Times New Roman" w:hAnsi="Times New Roman"/>
            <w:bCs/>
            <w:sz w:val="24"/>
            <w:szCs w:val="24"/>
          </w:rPr>
          <w:t xml:space="preserve">,,Kauno </w:t>
        </w:r>
        <w:proofErr w:type="spellStart"/>
        <w:r w:rsidR="004A5AB1" w:rsidRPr="002A51ED">
          <w:rPr>
            <w:rFonts w:ascii="Times New Roman" w:hAnsi="Times New Roman"/>
            <w:bCs/>
            <w:sz w:val="24"/>
            <w:szCs w:val="24"/>
          </w:rPr>
          <w:t>bandonija</w:t>
        </w:r>
        <w:proofErr w:type="spellEnd"/>
        <w:r w:rsidR="004A5AB1" w:rsidRPr="002A51ED">
          <w:rPr>
            <w:rFonts w:ascii="Times New Roman" w:hAnsi="Times New Roman"/>
            <w:bCs/>
            <w:sz w:val="24"/>
            <w:szCs w:val="24"/>
          </w:rPr>
          <w:t>“</w:t>
        </w:r>
        <w:r w:rsidR="002A51ED" w:rsidRPr="002A51ED">
          <w:rPr>
            <w:rFonts w:ascii="Times New Roman" w:hAnsi="Times New Roman"/>
            <w:bCs/>
            <w:sz w:val="24"/>
            <w:szCs w:val="24"/>
          </w:rPr>
          <w:t>,</w:t>
        </w:r>
        <w:r w:rsidR="00C06783" w:rsidRPr="00C06783">
          <w:rPr>
            <w:rFonts w:ascii="Times New Roman" w:hAnsi="Times New Roman"/>
            <w:sz w:val="24"/>
            <w:szCs w:val="24"/>
          </w:rPr>
          <w:t xml:space="preserve"> </w:t>
        </w:r>
        <w:r w:rsidR="00C06783" w:rsidRPr="00C06783">
          <w:rPr>
            <w:rFonts w:ascii="Times New Roman" w:hAnsi="Times New Roman"/>
            <w:sz w:val="24"/>
            <w:szCs w:val="24"/>
          </w:rPr>
          <w:t>„</w:t>
        </w:r>
        <w:proofErr w:type="spellStart"/>
        <w:r w:rsidR="00C06783" w:rsidRPr="00C06783">
          <w:rPr>
            <w:rFonts w:ascii="Times New Roman" w:hAnsi="Times New Roman"/>
            <w:sz w:val="24"/>
            <w:szCs w:val="24"/>
          </w:rPr>
          <w:t>Skandinieki</w:t>
        </w:r>
        <w:proofErr w:type="spellEnd"/>
        <w:r w:rsidR="00C06783" w:rsidRPr="00C06783">
          <w:rPr>
            <w:rFonts w:ascii="Times New Roman" w:hAnsi="Times New Roman"/>
            <w:sz w:val="24"/>
            <w:szCs w:val="24"/>
          </w:rPr>
          <w:t>“ (Latvija)</w:t>
        </w:r>
        <w:r w:rsidR="00441382" w:rsidRPr="002A51ED">
          <w:rPr>
            <w:rFonts w:ascii="Times New Roman" w:hAnsi="Times New Roman"/>
            <w:bCs/>
            <w:sz w:val="24"/>
            <w:szCs w:val="24"/>
          </w:rPr>
          <w:t xml:space="preserve"> </w:t>
        </w:r>
      </w:hyperlink>
      <w:r w:rsidR="002A51ED" w:rsidRPr="002A51ED">
        <w:rPr>
          <w:rFonts w:ascii="Times New Roman" w:hAnsi="Times New Roman"/>
          <w:bCs/>
          <w:sz w:val="24"/>
          <w:szCs w:val="24"/>
        </w:rPr>
        <w:t>, „Malūnėlis“ (Kalini</w:t>
      </w:r>
      <w:r w:rsidR="00614DCE">
        <w:rPr>
          <w:rFonts w:ascii="Times New Roman" w:hAnsi="Times New Roman"/>
          <w:bCs/>
          <w:sz w:val="24"/>
          <w:szCs w:val="24"/>
        </w:rPr>
        <w:t>ngrado sritis), „</w:t>
      </w:r>
      <w:proofErr w:type="spellStart"/>
      <w:r w:rsidR="00614DCE">
        <w:rPr>
          <w:rFonts w:ascii="Times New Roman" w:hAnsi="Times New Roman"/>
          <w:bCs/>
          <w:sz w:val="24"/>
          <w:szCs w:val="24"/>
        </w:rPr>
        <w:t>Tīne</w:t>
      </w:r>
      <w:proofErr w:type="spellEnd"/>
      <w:r w:rsidR="00614DCE">
        <w:rPr>
          <w:rFonts w:ascii="Times New Roman" w:hAnsi="Times New Roman"/>
          <w:bCs/>
          <w:sz w:val="24"/>
          <w:szCs w:val="24"/>
        </w:rPr>
        <w:t>” (</w:t>
      </w:r>
      <w:r w:rsidR="005851F1">
        <w:rPr>
          <w:rFonts w:ascii="Times New Roman" w:hAnsi="Times New Roman"/>
          <w:bCs/>
          <w:sz w:val="24"/>
          <w:szCs w:val="24"/>
        </w:rPr>
        <w:t>Latvija).</w:t>
      </w:r>
    </w:p>
    <w:p w:rsidR="00311A3F" w:rsidRPr="00C91AB5" w:rsidRDefault="00614DCE" w:rsidP="00614DCE">
      <w:pPr>
        <w:pStyle w:val="Betarp"/>
        <w:tabs>
          <w:tab w:val="left" w:pos="284"/>
        </w:tabs>
        <w:rPr>
          <w:rFonts w:ascii="Times New Roman" w:hAnsi="Times New Roman"/>
          <w:color w:val="000000"/>
          <w:sz w:val="24"/>
          <w:szCs w:val="24"/>
        </w:rPr>
      </w:pPr>
      <w:r>
        <w:rPr>
          <w:rFonts w:ascii="Times New Roman" w:hAnsi="Times New Roman"/>
          <w:b/>
          <w:sz w:val="24"/>
          <w:szCs w:val="24"/>
        </w:rPr>
        <w:t xml:space="preserve">15 </w:t>
      </w:r>
      <w:r w:rsidR="00243E0C" w:rsidRPr="00426703">
        <w:rPr>
          <w:rFonts w:ascii="Times New Roman" w:hAnsi="Times New Roman"/>
          <w:b/>
          <w:sz w:val="24"/>
          <w:szCs w:val="24"/>
        </w:rPr>
        <w:t>val.</w:t>
      </w:r>
      <w:r w:rsidR="00243E0C" w:rsidRPr="00BC562D">
        <w:rPr>
          <w:rFonts w:ascii="Times New Roman" w:hAnsi="Times New Roman"/>
          <w:sz w:val="24"/>
          <w:szCs w:val="24"/>
        </w:rPr>
        <w:t xml:space="preserve"> </w:t>
      </w:r>
      <w:r w:rsidR="002A51ED" w:rsidRPr="002A51ED">
        <w:rPr>
          <w:rFonts w:ascii="Times New Roman" w:hAnsi="Times New Roman"/>
          <w:sz w:val="24"/>
          <w:szCs w:val="24"/>
        </w:rPr>
        <w:t>Istorinė</w:t>
      </w:r>
      <w:r w:rsidR="00D4387E">
        <w:rPr>
          <w:rFonts w:ascii="Times New Roman" w:hAnsi="Times New Roman"/>
          <w:sz w:val="24"/>
          <w:szCs w:val="24"/>
        </w:rPr>
        <w:t>je</w:t>
      </w:r>
      <w:r w:rsidR="002A51ED" w:rsidRPr="002A51ED">
        <w:rPr>
          <w:rFonts w:ascii="Times New Roman" w:hAnsi="Times New Roman"/>
          <w:sz w:val="24"/>
          <w:szCs w:val="24"/>
        </w:rPr>
        <w:t xml:space="preserve"> Lietuvos Respublikos Prezidentūroje Kaune, Vilniaus g. 33</w:t>
      </w:r>
      <w:r w:rsidR="00A1462A">
        <w:rPr>
          <w:rFonts w:ascii="Times New Roman" w:hAnsi="Times New Roman"/>
          <w:sz w:val="24"/>
          <w:szCs w:val="24"/>
        </w:rPr>
        <w:t xml:space="preserve"> </w:t>
      </w:r>
      <w:r w:rsidR="00A1462A" w:rsidRPr="00A1462A">
        <w:rPr>
          <w:rFonts w:ascii="Times New Roman" w:hAnsi="Times New Roman"/>
          <w:sz w:val="24"/>
          <w:szCs w:val="24"/>
        </w:rPr>
        <w:t xml:space="preserve">– </w:t>
      </w:r>
      <w:r w:rsidRPr="00614DCE">
        <w:rPr>
          <w:rFonts w:ascii="Times New Roman" w:hAnsi="Times New Roman"/>
          <w:sz w:val="24"/>
          <w:szCs w:val="24"/>
        </w:rPr>
        <w:t>VIII tarptautinio vaikų ir jaunimo folkloro festivalio „Baltų raštai-2016“</w:t>
      </w:r>
      <w:r w:rsidR="002A51ED">
        <w:rPr>
          <w:rFonts w:ascii="Times New Roman" w:hAnsi="Times New Roman"/>
          <w:sz w:val="24"/>
          <w:szCs w:val="24"/>
        </w:rPr>
        <w:t xml:space="preserve"> </w:t>
      </w:r>
      <w:r w:rsidR="002A51ED" w:rsidRPr="002A51ED">
        <w:rPr>
          <w:rFonts w:ascii="Times New Roman" w:hAnsi="Times New Roman"/>
          <w:sz w:val="24"/>
          <w:szCs w:val="24"/>
        </w:rPr>
        <w:t>k</w:t>
      </w:r>
      <w:r w:rsidR="00603249" w:rsidRPr="002A51ED">
        <w:rPr>
          <w:rFonts w:ascii="Times New Roman" w:hAnsi="Times New Roman"/>
          <w:sz w:val="24"/>
          <w:szCs w:val="24"/>
        </w:rPr>
        <w:t>oncertas „Paukščių deivių kalba“</w:t>
      </w:r>
      <w:r w:rsidR="002A51ED">
        <w:rPr>
          <w:rFonts w:ascii="Times New Roman" w:hAnsi="Times New Roman"/>
          <w:sz w:val="24"/>
          <w:szCs w:val="24"/>
        </w:rPr>
        <w:t xml:space="preserve">. Dalyvauja </w:t>
      </w:r>
      <w:r>
        <w:rPr>
          <w:rFonts w:ascii="Times New Roman" w:hAnsi="Times New Roman"/>
          <w:color w:val="000000"/>
          <w:sz w:val="24"/>
          <w:szCs w:val="24"/>
        </w:rPr>
        <w:t>folkloro ansambliai</w:t>
      </w:r>
      <w:r w:rsidR="00681FA5" w:rsidRPr="00BC562D">
        <w:rPr>
          <w:rFonts w:ascii="Times New Roman" w:hAnsi="Times New Roman"/>
          <w:color w:val="000000"/>
          <w:sz w:val="24"/>
          <w:szCs w:val="24"/>
        </w:rPr>
        <w:t xml:space="preserve"> </w:t>
      </w:r>
      <w:r w:rsidR="00681FA5" w:rsidRPr="00C91AB5">
        <w:rPr>
          <w:rFonts w:ascii="Times New Roman" w:hAnsi="Times New Roman"/>
          <w:color w:val="000000"/>
          <w:sz w:val="24"/>
          <w:szCs w:val="24"/>
        </w:rPr>
        <w:t>„</w:t>
      </w:r>
      <w:proofErr w:type="spellStart"/>
      <w:r w:rsidR="00681FA5" w:rsidRPr="00C91AB5">
        <w:rPr>
          <w:rFonts w:ascii="Times New Roman" w:hAnsi="Times New Roman"/>
          <w:color w:val="000000"/>
          <w:sz w:val="24"/>
          <w:szCs w:val="24"/>
        </w:rPr>
        <w:t>Čiūta</w:t>
      </w:r>
      <w:proofErr w:type="spellEnd"/>
      <w:r w:rsidR="00681FA5" w:rsidRPr="00C91AB5">
        <w:rPr>
          <w:rFonts w:ascii="Times New Roman" w:hAnsi="Times New Roman"/>
          <w:color w:val="000000"/>
          <w:sz w:val="24"/>
          <w:szCs w:val="24"/>
        </w:rPr>
        <w:t>“</w:t>
      </w:r>
      <w:r w:rsidR="00681FA5" w:rsidRPr="00C91AB5">
        <w:rPr>
          <w:rFonts w:ascii="Times New Roman" w:hAnsi="Times New Roman"/>
          <w:sz w:val="24"/>
          <w:szCs w:val="24"/>
        </w:rPr>
        <w:t xml:space="preserve"> </w:t>
      </w:r>
      <w:r w:rsidR="00C91AB5" w:rsidRPr="00C91AB5">
        <w:rPr>
          <w:rFonts w:ascii="Times New Roman" w:hAnsi="Times New Roman"/>
          <w:sz w:val="24"/>
          <w:szCs w:val="24"/>
        </w:rPr>
        <w:t>(</w:t>
      </w:r>
      <w:r w:rsidR="00C91AB5" w:rsidRPr="00C91AB5">
        <w:rPr>
          <w:rFonts w:ascii="Times New Roman" w:hAnsi="Times New Roman"/>
          <w:color w:val="000000"/>
          <w:sz w:val="24"/>
          <w:szCs w:val="24"/>
        </w:rPr>
        <w:t>Zarasai)</w:t>
      </w:r>
      <w:r w:rsidR="00C91AB5" w:rsidRPr="00C91AB5">
        <w:rPr>
          <w:rFonts w:ascii="Times New Roman" w:hAnsi="Times New Roman"/>
          <w:sz w:val="24"/>
          <w:szCs w:val="24"/>
        </w:rPr>
        <w:t>,</w:t>
      </w:r>
      <w:r w:rsidR="00311A3F" w:rsidRPr="00C91AB5">
        <w:rPr>
          <w:rFonts w:ascii="Times New Roman" w:hAnsi="Times New Roman"/>
          <w:sz w:val="24"/>
          <w:szCs w:val="24"/>
        </w:rPr>
        <w:t xml:space="preserve"> </w:t>
      </w:r>
      <w:r w:rsidR="00C91AB5" w:rsidRPr="00C91AB5">
        <w:rPr>
          <w:rFonts w:ascii="Times New Roman" w:hAnsi="Times New Roman"/>
          <w:sz w:val="24"/>
          <w:szCs w:val="24"/>
        </w:rPr>
        <w:t>„</w:t>
      </w:r>
      <w:proofErr w:type="spellStart"/>
      <w:r w:rsidR="00C91AB5" w:rsidRPr="00C91AB5">
        <w:rPr>
          <w:rFonts w:ascii="Times New Roman" w:hAnsi="Times New Roman"/>
          <w:sz w:val="24"/>
          <w:szCs w:val="24"/>
        </w:rPr>
        <w:t>Zvīgzna</w:t>
      </w:r>
      <w:proofErr w:type="spellEnd"/>
      <w:r w:rsidR="00C91AB5" w:rsidRPr="00C91AB5">
        <w:rPr>
          <w:rFonts w:ascii="Times New Roman" w:hAnsi="Times New Roman"/>
          <w:sz w:val="24"/>
          <w:szCs w:val="24"/>
        </w:rPr>
        <w:t>“ (</w:t>
      </w:r>
      <w:r>
        <w:rPr>
          <w:rFonts w:ascii="Times New Roman" w:hAnsi="Times New Roman"/>
          <w:sz w:val="24"/>
          <w:szCs w:val="24"/>
        </w:rPr>
        <w:t>Latvija</w:t>
      </w:r>
      <w:r w:rsidR="00C91AB5" w:rsidRPr="00C91AB5">
        <w:rPr>
          <w:rFonts w:ascii="Times New Roman" w:hAnsi="Times New Roman"/>
          <w:sz w:val="24"/>
          <w:szCs w:val="24"/>
        </w:rPr>
        <w:t>),</w:t>
      </w:r>
      <w:r w:rsidR="00C91AB5">
        <w:rPr>
          <w:rFonts w:ascii="Times New Roman" w:hAnsi="Times New Roman"/>
          <w:sz w:val="24"/>
          <w:szCs w:val="24"/>
        </w:rPr>
        <w:t xml:space="preserve"> </w:t>
      </w:r>
      <w:r w:rsidR="00C91AB5" w:rsidRPr="00C91AB5">
        <w:rPr>
          <w:rFonts w:ascii="Times New Roman" w:hAnsi="Times New Roman"/>
          <w:color w:val="000000"/>
          <w:sz w:val="24"/>
          <w:szCs w:val="24"/>
        </w:rPr>
        <w:t>„</w:t>
      </w:r>
      <w:proofErr w:type="spellStart"/>
      <w:r w:rsidR="00C91AB5" w:rsidRPr="00C91AB5">
        <w:rPr>
          <w:rFonts w:ascii="Times New Roman" w:hAnsi="Times New Roman"/>
          <w:color w:val="000000"/>
          <w:sz w:val="24"/>
          <w:szCs w:val="24"/>
        </w:rPr>
        <w:t>Kleketukai</w:t>
      </w:r>
      <w:proofErr w:type="spellEnd"/>
      <w:r w:rsidR="00C91AB5" w:rsidRPr="00C91AB5">
        <w:rPr>
          <w:rFonts w:ascii="Times New Roman" w:hAnsi="Times New Roman"/>
          <w:color w:val="000000"/>
          <w:sz w:val="24"/>
          <w:szCs w:val="24"/>
        </w:rPr>
        <w:t xml:space="preserve">“ (Kėdainiai), </w:t>
      </w:r>
      <w:r w:rsidR="004A5AB1" w:rsidRPr="00C91AB5">
        <w:rPr>
          <w:rFonts w:ascii="Times New Roman" w:hAnsi="Times New Roman"/>
          <w:color w:val="000000"/>
          <w:sz w:val="24"/>
          <w:szCs w:val="24"/>
        </w:rPr>
        <w:t>„</w:t>
      </w:r>
      <w:proofErr w:type="spellStart"/>
      <w:r w:rsidR="004A5AB1" w:rsidRPr="00C91AB5">
        <w:rPr>
          <w:rFonts w:ascii="Times New Roman" w:hAnsi="Times New Roman"/>
          <w:color w:val="000000"/>
          <w:sz w:val="24"/>
          <w:szCs w:val="24"/>
        </w:rPr>
        <w:t>Skandinieki</w:t>
      </w:r>
      <w:proofErr w:type="spellEnd"/>
      <w:r w:rsidR="004A5AB1" w:rsidRPr="00C91AB5">
        <w:rPr>
          <w:rFonts w:ascii="Times New Roman" w:hAnsi="Times New Roman"/>
          <w:color w:val="000000"/>
          <w:sz w:val="24"/>
          <w:szCs w:val="24"/>
        </w:rPr>
        <w:t>“</w:t>
      </w:r>
      <w:r w:rsidR="00C91AB5" w:rsidRPr="00C91AB5">
        <w:rPr>
          <w:rFonts w:ascii="Times New Roman" w:hAnsi="Times New Roman"/>
          <w:color w:val="000000"/>
          <w:sz w:val="24"/>
          <w:szCs w:val="24"/>
        </w:rPr>
        <w:t xml:space="preserve"> (</w:t>
      </w:r>
      <w:r>
        <w:rPr>
          <w:rFonts w:ascii="Times New Roman" w:hAnsi="Times New Roman"/>
          <w:color w:val="000000"/>
          <w:sz w:val="24"/>
          <w:szCs w:val="24"/>
        </w:rPr>
        <w:t>Latvija</w:t>
      </w:r>
      <w:r w:rsidR="00C91AB5" w:rsidRPr="00C91AB5">
        <w:rPr>
          <w:rFonts w:ascii="Times New Roman" w:hAnsi="Times New Roman"/>
          <w:color w:val="000000"/>
          <w:sz w:val="24"/>
          <w:szCs w:val="24"/>
        </w:rPr>
        <w:t xml:space="preserve">), </w:t>
      </w:r>
      <w:r w:rsidR="00C91AB5" w:rsidRPr="00C91AB5">
        <w:rPr>
          <w:rFonts w:ascii="Times New Roman" w:hAnsi="Times New Roman"/>
          <w:bCs/>
          <w:sz w:val="24"/>
          <w:szCs w:val="24"/>
        </w:rPr>
        <w:t>„Malūnėlis“ (Kalini</w:t>
      </w:r>
      <w:r>
        <w:rPr>
          <w:rFonts w:ascii="Times New Roman" w:hAnsi="Times New Roman"/>
          <w:bCs/>
          <w:sz w:val="24"/>
          <w:szCs w:val="24"/>
        </w:rPr>
        <w:t>ngrado sritis), „</w:t>
      </w:r>
      <w:proofErr w:type="spellStart"/>
      <w:r>
        <w:rPr>
          <w:rFonts w:ascii="Times New Roman" w:hAnsi="Times New Roman"/>
          <w:bCs/>
          <w:sz w:val="24"/>
          <w:szCs w:val="24"/>
        </w:rPr>
        <w:t>Tīne</w:t>
      </w:r>
      <w:proofErr w:type="spellEnd"/>
      <w:r>
        <w:rPr>
          <w:rFonts w:ascii="Times New Roman" w:hAnsi="Times New Roman"/>
          <w:bCs/>
          <w:sz w:val="24"/>
          <w:szCs w:val="24"/>
        </w:rPr>
        <w:t>” (</w:t>
      </w:r>
      <w:r w:rsidR="00C91AB5" w:rsidRPr="00C91AB5">
        <w:rPr>
          <w:rFonts w:ascii="Times New Roman" w:hAnsi="Times New Roman"/>
          <w:bCs/>
          <w:sz w:val="24"/>
          <w:szCs w:val="24"/>
        </w:rPr>
        <w:t>Latvija)</w:t>
      </w:r>
      <w:r w:rsidR="00C91AB5">
        <w:rPr>
          <w:rFonts w:ascii="Times New Roman" w:hAnsi="Times New Roman"/>
          <w:bCs/>
          <w:sz w:val="24"/>
          <w:szCs w:val="24"/>
        </w:rPr>
        <w:t>.</w:t>
      </w:r>
    </w:p>
    <w:p w:rsidR="00101F50" w:rsidRDefault="00614DCE" w:rsidP="00614DCE">
      <w:pPr>
        <w:pStyle w:val="Betarp"/>
        <w:rPr>
          <w:rFonts w:ascii="Times New Roman" w:hAnsi="Times New Roman"/>
          <w:sz w:val="24"/>
          <w:szCs w:val="24"/>
        </w:rPr>
      </w:pPr>
      <w:r>
        <w:rPr>
          <w:rFonts w:ascii="Times New Roman" w:hAnsi="Times New Roman"/>
          <w:b/>
          <w:sz w:val="24"/>
          <w:szCs w:val="24"/>
        </w:rPr>
        <w:t xml:space="preserve">16 </w:t>
      </w:r>
      <w:r w:rsidR="000A4FF5" w:rsidRPr="00426703">
        <w:rPr>
          <w:rFonts w:ascii="Times New Roman" w:hAnsi="Times New Roman"/>
          <w:b/>
          <w:sz w:val="24"/>
          <w:szCs w:val="24"/>
        </w:rPr>
        <w:t>val.</w:t>
      </w:r>
      <w:r w:rsidR="000A4FF5" w:rsidRPr="00BC562D">
        <w:rPr>
          <w:rFonts w:ascii="Times New Roman" w:hAnsi="Times New Roman"/>
          <w:b/>
          <w:i/>
          <w:sz w:val="24"/>
          <w:szCs w:val="24"/>
        </w:rPr>
        <w:t xml:space="preserve"> </w:t>
      </w:r>
      <w:r w:rsidR="00C91AB5" w:rsidRPr="00C91AB5">
        <w:rPr>
          <w:rFonts w:ascii="Times New Roman" w:hAnsi="Times New Roman"/>
          <w:sz w:val="24"/>
          <w:szCs w:val="24"/>
        </w:rPr>
        <w:t>Kauno įgulos karinin</w:t>
      </w:r>
      <w:r w:rsidR="00C91AB5">
        <w:rPr>
          <w:rFonts w:ascii="Times New Roman" w:hAnsi="Times New Roman"/>
          <w:sz w:val="24"/>
          <w:szCs w:val="24"/>
        </w:rPr>
        <w:t>kų ramovėje,</w:t>
      </w:r>
      <w:r w:rsidR="00C91AB5" w:rsidRPr="00C91AB5">
        <w:rPr>
          <w:rFonts w:ascii="Times New Roman" w:hAnsi="Times New Roman"/>
          <w:sz w:val="24"/>
          <w:szCs w:val="24"/>
        </w:rPr>
        <w:t xml:space="preserve"> Mickevičiaus g. 19</w:t>
      </w:r>
      <w:r w:rsidR="00C91AB5">
        <w:rPr>
          <w:rFonts w:ascii="Times New Roman" w:hAnsi="Times New Roman"/>
          <w:sz w:val="24"/>
          <w:szCs w:val="24"/>
        </w:rPr>
        <w:t xml:space="preserve"> - </w:t>
      </w:r>
      <w:r w:rsidR="00236ED1" w:rsidRPr="00BC562D">
        <w:rPr>
          <w:rFonts w:ascii="Times New Roman" w:hAnsi="Times New Roman"/>
          <w:sz w:val="24"/>
          <w:szCs w:val="24"/>
        </w:rPr>
        <w:t>KTKC</w:t>
      </w:r>
      <w:r w:rsidR="00236ED1" w:rsidRPr="00BC562D">
        <w:rPr>
          <w:rFonts w:ascii="Times New Roman" w:hAnsi="Times New Roman"/>
          <w:b/>
          <w:i/>
          <w:sz w:val="24"/>
          <w:szCs w:val="24"/>
        </w:rPr>
        <w:t xml:space="preserve"> </w:t>
      </w:r>
      <w:r w:rsidR="00236ED1" w:rsidRPr="00BC562D">
        <w:rPr>
          <w:rFonts w:ascii="Times New Roman" w:hAnsi="Times New Roman"/>
          <w:sz w:val="24"/>
          <w:szCs w:val="24"/>
          <w:shd w:val="clear" w:color="auto" w:fill="FFFFFF"/>
        </w:rPr>
        <w:t>folkloro ansamblio „</w:t>
      </w:r>
      <w:proofErr w:type="spellStart"/>
      <w:r w:rsidR="00236ED1" w:rsidRPr="00BC562D">
        <w:rPr>
          <w:rFonts w:ascii="Times New Roman" w:hAnsi="Times New Roman"/>
          <w:sz w:val="24"/>
          <w:szCs w:val="24"/>
          <w:shd w:val="clear" w:color="auto" w:fill="FFFFFF"/>
        </w:rPr>
        <w:t>Ratilėlis</w:t>
      </w:r>
      <w:proofErr w:type="spellEnd"/>
      <w:r w:rsidR="00236ED1" w:rsidRPr="00BC562D">
        <w:rPr>
          <w:rFonts w:ascii="Times New Roman" w:hAnsi="Times New Roman"/>
          <w:sz w:val="24"/>
          <w:szCs w:val="24"/>
          <w:shd w:val="clear" w:color="auto" w:fill="FFFFFF"/>
        </w:rPr>
        <w:t xml:space="preserve">“ </w:t>
      </w:r>
      <w:r w:rsidR="00236ED1" w:rsidRPr="00BC562D">
        <w:rPr>
          <w:rFonts w:ascii="Times New Roman" w:hAnsi="Times New Roman"/>
          <w:b/>
          <w:i/>
          <w:color w:val="FF0000"/>
          <w:sz w:val="24"/>
          <w:szCs w:val="24"/>
        </w:rPr>
        <w:t xml:space="preserve"> </w:t>
      </w:r>
      <w:r w:rsidR="00236ED1" w:rsidRPr="00C91AB5">
        <w:rPr>
          <w:rFonts w:ascii="Times New Roman" w:hAnsi="Times New Roman"/>
          <w:sz w:val="24"/>
          <w:szCs w:val="24"/>
        </w:rPr>
        <w:t xml:space="preserve">25-mečio koncertas </w:t>
      </w:r>
      <w:r w:rsidR="00592AB3" w:rsidRPr="00C91AB5">
        <w:rPr>
          <w:rFonts w:ascii="Times New Roman" w:hAnsi="Times New Roman"/>
          <w:sz w:val="24"/>
          <w:szCs w:val="24"/>
          <w:shd w:val="clear" w:color="auto" w:fill="FFFFFF"/>
        </w:rPr>
        <w:t>„Skamba, aidi, gaudžia“</w:t>
      </w:r>
      <w:r w:rsidR="00C91AB5" w:rsidRPr="00C91AB5">
        <w:rPr>
          <w:rFonts w:ascii="Times New Roman" w:hAnsi="Times New Roman"/>
          <w:sz w:val="24"/>
          <w:szCs w:val="24"/>
        </w:rPr>
        <w:t xml:space="preserve">. </w:t>
      </w:r>
      <w:r w:rsidRPr="00614DCE">
        <w:rPr>
          <w:rFonts w:ascii="Times New Roman" w:hAnsi="Times New Roman"/>
          <w:sz w:val="24"/>
          <w:szCs w:val="24"/>
        </w:rPr>
        <w:t>VIII tarptautinio vaikų ir jaunimo folkloro festivalio „Baltų raštai-2016“</w:t>
      </w:r>
      <w:r w:rsidR="00C65E3A" w:rsidRPr="00C91AB5">
        <w:rPr>
          <w:rFonts w:ascii="Times New Roman" w:hAnsi="Times New Roman"/>
          <w:sz w:val="24"/>
          <w:szCs w:val="24"/>
        </w:rPr>
        <w:t xml:space="preserve"> vėliavos nuleidimas</w:t>
      </w:r>
      <w:r w:rsidR="00236ED1" w:rsidRPr="00C91AB5">
        <w:rPr>
          <w:rFonts w:ascii="Times New Roman" w:hAnsi="Times New Roman"/>
          <w:sz w:val="24"/>
          <w:szCs w:val="24"/>
        </w:rPr>
        <w:t>.</w:t>
      </w:r>
    </w:p>
    <w:p w:rsidR="00614DCE" w:rsidRDefault="00614DCE" w:rsidP="00614DCE">
      <w:pPr>
        <w:pStyle w:val="Betarp"/>
        <w:ind w:left="360"/>
        <w:rPr>
          <w:rFonts w:ascii="Times New Roman" w:hAnsi="Times New Roman"/>
          <w:sz w:val="24"/>
          <w:szCs w:val="24"/>
        </w:rPr>
      </w:pPr>
    </w:p>
    <w:p w:rsidR="00C91AB5" w:rsidRPr="00426703" w:rsidRDefault="00C91AB5" w:rsidP="00426703">
      <w:pPr>
        <w:pStyle w:val="Betarp"/>
        <w:jc w:val="right"/>
        <w:rPr>
          <w:rFonts w:ascii="Times New Roman" w:hAnsi="Times New Roman"/>
          <w:b/>
          <w:sz w:val="24"/>
          <w:szCs w:val="24"/>
        </w:rPr>
      </w:pPr>
      <w:r w:rsidRPr="00426703">
        <w:rPr>
          <w:rFonts w:ascii="Times New Roman" w:hAnsi="Times New Roman"/>
          <w:b/>
          <w:sz w:val="24"/>
          <w:szCs w:val="24"/>
        </w:rPr>
        <w:t>RENGINIAI NEMOKAMI</w:t>
      </w:r>
    </w:p>
    <w:p w:rsidR="00C91AB5" w:rsidRPr="00EB5A3E" w:rsidRDefault="00C91AB5" w:rsidP="00426703">
      <w:pPr>
        <w:pStyle w:val="Betarp"/>
        <w:jc w:val="right"/>
        <w:rPr>
          <w:rFonts w:ascii="Times New Roman" w:hAnsi="Times New Roman"/>
          <w:sz w:val="24"/>
          <w:szCs w:val="24"/>
        </w:rPr>
      </w:pPr>
      <w:r w:rsidRPr="00EB5A3E">
        <w:rPr>
          <w:rFonts w:ascii="Times New Roman" w:hAnsi="Times New Roman"/>
          <w:sz w:val="24"/>
          <w:szCs w:val="24"/>
        </w:rPr>
        <w:t xml:space="preserve">Informacija </w:t>
      </w:r>
      <w:hyperlink r:id="rId12" w:history="1">
        <w:r w:rsidR="00154753" w:rsidRPr="00EB5A3E">
          <w:rPr>
            <w:rStyle w:val="Hipersaitas"/>
            <w:rFonts w:ascii="Times New Roman" w:hAnsi="Times New Roman"/>
            <w:sz w:val="24"/>
            <w:szCs w:val="24"/>
          </w:rPr>
          <w:t>www.ktkc.lt</w:t>
        </w:r>
      </w:hyperlink>
    </w:p>
    <w:p w:rsidR="00154753" w:rsidRDefault="00154753" w:rsidP="00426703">
      <w:pPr>
        <w:pStyle w:val="Betarp"/>
        <w:jc w:val="right"/>
        <w:rPr>
          <w:rFonts w:ascii="Times New Roman" w:hAnsi="Times New Roman"/>
          <w:b/>
          <w:sz w:val="24"/>
          <w:szCs w:val="24"/>
        </w:rPr>
      </w:pPr>
    </w:p>
    <w:p w:rsidR="00154753" w:rsidRDefault="00154753" w:rsidP="00154753">
      <w:pPr>
        <w:rPr>
          <w:bCs/>
        </w:rPr>
      </w:pPr>
      <w:r w:rsidRPr="00CB289E">
        <w:rPr>
          <w:b/>
          <w:bCs/>
        </w:rPr>
        <w:t>Rengėjai:</w:t>
      </w:r>
      <w:r w:rsidRPr="00CB289E">
        <w:rPr>
          <w:bCs/>
        </w:rPr>
        <w:t xml:space="preserve">  Kauno miesto savivaldybė, Kauno tautinės kultūros centras</w:t>
      </w:r>
    </w:p>
    <w:p w:rsidR="00154753" w:rsidRPr="00CB289E" w:rsidRDefault="00154753" w:rsidP="00154753">
      <w:pPr>
        <w:rPr>
          <w:bCs/>
        </w:rPr>
      </w:pPr>
    </w:p>
    <w:p w:rsidR="00154753" w:rsidRDefault="00154753" w:rsidP="00154753">
      <w:pPr>
        <w:rPr>
          <w:bCs/>
        </w:rPr>
      </w:pPr>
      <w:r w:rsidRPr="00CB289E">
        <w:rPr>
          <w:b/>
          <w:bCs/>
        </w:rPr>
        <w:t>Partneriai:</w:t>
      </w:r>
      <w:r w:rsidRPr="00CB289E">
        <w:rPr>
          <w:bCs/>
        </w:rPr>
        <w:t xml:space="preserve"> Lietuvos, Latvijos, Kaliningrado srities folkloro ansambliai ir klubai, Kauno pedagogų kvalifikacijos centras,  Kauno Šv. Jurgio Kankinio (pranciškonų) bažnyčia, VDU </w:t>
      </w:r>
      <w:proofErr w:type="spellStart"/>
      <w:r w:rsidRPr="00CB289E">
        <w:rPr>
          <w:bCs/>
        </w:rPr>
        <w:t>Letonikos</w:t>
      </w:r>
      <w:proofErr w:type="spellEnd"/>
      <w:r w:rsidRPr="00CB289E">
        <w:rPr>
          <w:bCs/>
        </w:rPr>
        <w:t xml:space="preserve"> centras, Vytauto Didžiojo karo muziejus, A. ir J. Juškų etninės kultūros muziejus, Kauno maisto pramonės ir prekybos mokymo centras, Kauno Maironio universitetinė gimnazija, Kauno Palemono gimnazija, Istorinė Lietuvos Respublikos Prezidentūra Kaune, LK Kauno įgulos karininkų ramovė</w:t>
      </w:r>
    </w:p>
    <w:p w:rsidR="00154753" w:rsidRPr="00CB289E" w:rsidRDefault="00154753" w:rsidP="00154753">
      <w:pPr>
        <w:rPr>
          <w:bCs/>
        </w:rPr>
      </w:pPr>
    </w:p>
    <w:p w:rsidR="00154753" w:rsidRPr="00CB289E" w:rsidRDefault="00154753" w:rsidP="00154753">
      <w:pPr>
        <w:rPr>
          <w:bCs/>
        </w:rPr>
      </w:pPr>
      <w:r w:rsidRPr="00CB289E">
        <w:rPr>
          <w:b/>
          <w:bCs/>
        </w:rPr>
        <w:t>Rėmėjai:</w:t>
      </w:r>
      <w:r w:rsidRPr="00CB289E">
        <w:rPr>
          <w:bCs/>
        </w:rPr>
        <w:t xml:space="preserve"> Lietuvos kultūros taryba, „101 kepyklėlė“,  Lietuvos literatūros ir tautosakos institutas</w:t>
      </w:r>
    </w:p>
    <w:p w:rsidR="00154753" w:rsidRPr="00CB289E" w:rsidRDefault="00154753" w:rsidP="00154753">
      <w:pPr>
        <w:rPr>
          <w:bCs/>
        </w:rPr>
      </w:pPr>
      <w:r w:rsidRPr="00CB289E">
        <w:rPr>
          <w:b/>
          <w:bCs/>
        </w:rPr>
        <w:t>Informaciniai rėmėjai:</w:t>
      </w:r>
      <w:r w:rsidRPr="00CB289E">
        <w:rPr>
          <w:bCs/>
        </w:rPr>
        <w:t xml:space="preserve"> „Kauno diena“, „Šeimininkė“, „XXI amžius“, „Savaitraštis Kaunui“, LRT, „Pūko TV“, www.kaunas.lt, www.vakarones.lt, www.alkas.lt, www.lietuve.lt, www.voruta.lt, www.kamane.lt, www.kaunodiena.lt, www.kaunietis.lt, www.kaunieciai.lt, www.kaunoaleja.lt, www.kaunozinios.lt, www.aukštaitijosgidas.lt, www.eb.lt, www.miestas.lt, www.kaunas.kasvyksta.lt, www.nemiegok.lt, www.nemokamirenginiai.lt, </w:t>
      </w:r>
      <w:hyperlink r:id="rId13" w:history="1">
        <w:r w:rsidRPr="00CB289E">
          <w:rPr>
            <w:bCs/>
          </w:rPr>
          <w:t>www.ktkc.lt</w:t>
        </w:r>
      </w:hyperlink>
    </w:p>
    <w:p w:rsidR="00154753" w:rsidRPr="00426703" w:rsidRDefault="00154753" w:rsidP="00426703">
      <w:pPr>
        <w:pStyle w:val="Betarp"/>
        <w:jc w:val="right"/>
        <w:rPr>
          <w:rFonts w:ascii="Times New Roman" w:hAnsi="Times New Roman"/>
          <w:b/>
          <w:sz w:val="24"/>
          <w:szCs w:val="24"/>
        </w:rPr>
      </w:pPr>
    </w:p>
    <w:sectPr w:rsidR="00154753" w:rsidRPr="00426703" w:rsidSect="00426703">
      <w:footerReference w:type="even" r:id="rId14"/>
      <w:footerReference w:type="default" r:id="rId15"/>
      <w:pgSz w:w="11906" w:h="16838"/>
      <w:pgMar w:top="720" w:right="720" w:bottom="426" w:left="720" w:header="0" w:footer="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54B" w:rsidRDefault="004D354B">
      <w:r>
        <w:separator/>
      </w:r>
    </w:p>
  </w:endnote>
  <w:endnote w:type="continuationSeparator" w:id="0">
    <w:p w:rsidR="004D354B" w:rsidRDefault="004D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43" w:rsidRDefault="007E4C45" w:rsidP="00BC218E">
    <w:pPr>
      <w:pStyle w:val="Porat"/>
      <w:framePr w:wrap="around" w:vAnchor="text" w:hAnchor="margin" w:xAlign="right" w:y="1"/>
      <w:rPr>
        <w:rStyle w:val="Puslapionumeris"/>
      </w:rPr>
    </w:pPr>
    <w:r>
      <w:rPr>
        <w:rStyle w:val="Puslapionumeris"/>
      </w:rPr>
      <w:fldChar w:fldCharType="begin"/>
    </w:r>
    <w:r w:rsidR="00DE3043">
      <w:rPr>
        <w:rStyle w:val="Puslapionumeris"/>
      </w:rPr>
      <w:instrText xml:space="preserve">PAGE  </w:instrText>
    </w:r>
    <w:r>
      <w:rPr>
        <w:rStyle w:val="Puslapionumeris"/>
      </w:rPr>
      <w:fldChar w:fldCharType="end"/>
    </w:r>
  </w:p>
  <w:p w:rsidR="00DE3043" w:rsidRDefault="00DE3043" w:rsidP="00EE630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043" w:rsidRDefault="00DE3043" w:rsidP="00EE630C">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54B" w:rsidRDefault="004D354B">
      <w:r>
        <w:separator/>
      </w:r>
    </w:p>
  </w:footnote>
  <w:footnote w:type="continuationSeparator" w:id="0">
    <w:p w:rsidR="004D354B" w:rsidRDefault="004D35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89.25pt;height:97.55pt" o:bullet="t">
        <v:imagedata r:id="rId1" o:title="gaidel"/>
      </v:shape>
    </w:pict>
  </w:numPicBullet>
  <w:numPicBullet w:numPicBulletId="1">
    <w:pict>
      <v:shape id="_x0000_i1051" type="#_x0000_t75" style="width:915pt;height:950.25pt" o:bullet="t">
        <v:imagedata r:id="rId2" o:title="Baltu-ratas"/>
      </v:shape>
    </w:pict>
  </w:numPicBullet>
  <w:abstractNum w:abstractNumId="0" w15:restartNumberingAfterBreak="0">
    <w:nsid w:val="01EF4D27"/>
    <w:multiLevelType w:val="hybridMultilevel"/>
    <w:tmpl w:val="2D5A1E0A"/>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 w15:restartNumberingAfterBreak="0">
    <w:nsid w:val="022619FC"/>
    <w:multiLevelType w:val="hybridMultilevel"/>
    <w:tmpl w:val="406A6E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407BDF"/>
    <w:multiLevelType w:val="hybridMultilevel"/>
    <w:tmpl w:val="F206857E"/>
    <w:lvl w:ilvl="0" w:tplc="FC1C57DA">
      <w:start w:val="1"/>
      <w:numFmt w:val="decimal"/>
      <w:lvlText w:val="%1."/>
      <w:lvlJc w:val="left"/>
      <w:pPr>
        <w:tabs>
          <w:tab w:val="num" w:pos="720"/>
        </w:tabs>
        <w:ind w:left="720" w:hanging="360"/>
      </w:pPr>
      <w:rPr>
        <w:rFonts w:hint="default"/>
      </w:rPr>
    </w:lvl>
    <w:lvl w:ilvl="1" w:tplc="1ED4F9CC">
      <w:numFmt w:val="bullet"/>
      <w:lvlText w:val="-"/>
      <w:lvlJc w:val="left"/>
      <w:pPr>
        <w:tabs>
          <w:tab w:val="num" w:pos="1440"/>
        </w:tabs>
        <w:ind w:left="1440" w:hanging="360"/>
      </w:pPr>
      <w:rPr>
        <w:rFonts w:ascii="Times New Roman" w:eastAsia="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112D1527"/>
    <w:multiLevelType w:val="hybridMultilevel"/>
    <w:tmpl w:val="B05C561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684DE8"/>
    <w:multiLevelType w:val="hybridMultilevel"/>
    <w:tmpl w:val="CD1E8A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D34DFB"/>
    <w:multiLevelType w:val="hybridMultilevel"/>
    <w:tmpl w:val="ACA26816"/>
    <w:lvl w:ilvl="0" w:tplc="8B801240">
      <w:start w:val="1"/>
      <w:numFmt w:val="bullet"/>
      <w:lvlText w:val=""/>
      <w:lvlPicBulletId w:val="1"/>
      <w:lvlJc w:val="left"/>
      <w:pPr>
        <w:tabs>
          <w:tab w:val="num" w:pos="360"/>
        </w:tabs>
        <w:ind w:left="360" w:hanging="360"/>
      </w:pPr>
      <w:rPr>
        <w:rFonts w:ascii="Symbol" w:hAnsi="Symbol" w:hint="default"/>
        <w:color w:val="auto"/>
        <w:sz w:val="32"/>
        <w:szCs w:val="32"/>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B0B2E"/>
    <w:multiLevelType w:val="hybridMultilevel"/>
    <w:tmpl w:val="B8AE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A3AA1"/>
    <w:multiLevelType w:val="hybridMultilevel"/>
    <w:tmpl w:val="C852AB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66C3C45"/>
    <w:multiLevelType w:val="multilevel"/>
    <w:tmpl w:val="A5AA02D0"/>
    <w:lvl w:ilvl="0">
      <w:numFmt w:val="decimalZero"/>
      <w:lvlText w:val="%1.0"/>
      <w:lvlJc w:val="left"/>
      <w:pPr>
        <w:ind w:left="720" w:hanging="720"/>
      </w:pPr>
      <w:rPr>
        <w:rFonts w:hint="default"/>
        <w:b w:val="0"/>
        <w:color w:val="FFFFFF"/>
      </w:rPr>
    </w:lvl>
    <w:lvl w:ilvl="1">
      <w:start w:val="1"/>
      <w:numFmt w:val="decimalZero"/>
      <w:lvlText w:val="%1.%2"/>
      <w:lvlJc w:val="left"/>
      <w:pPr>
        <w:ind w:left="2016" w:hanging="720"/>
      </w:pPr>
      <w:rPr>
        <w:rFonts w:hint="default"/>
        <w:b w:val="0"/>
        <w:color w:val="FFFFFF"/>
      </w:rPr>
    </w:lvl>
    <w:lvl w:ilvl="2">
      <w:start w:val="1"/>
      <w:numFmt w:val="decimal"/>
      <w:lvlText w:val="%1.%2.%3"/>
      <w:lvlJc w:val="left"/>
      <w:pPr>
        <w:ind w:left="3312" w:hanging="720"/>
      </w:pPr>
      <w:rPr>
        <w:rFonts w:hint="default"/>
        <w:b w:val="0"/>
        <w:color w:val="FFFFFF"/>
      </w:rPr>
    </w:lvl>
    <w:lvl w:ilvl="3">
      <w:start w:val="1"/>
      <w:numFmt w:val="decimal"/>
      <w:lvlText w:val="%1.%2.%3.%4"/>
      <w:lvlJc w:val="left"/>
      <w:pPr>
        <w:ind w:left="4968" w:hanging="1080"/>
      </w:pPr>
      <w:rPr>
        <w:rFonts w:hint="default"/>
        <w:b w:val="0"/>
        <w:color w:val="FFFFFF"/>
      </w:rPr>
    </w:lvl>
    <w:lvl w:ilvl="4">
      <w:start w:val="1"/>
      <w:numFmt w:val="decimal"/>
      <w:lvlText w:val="%1.%2.%3.%4.%5"/>
      <w:lvlJc w:val="left"/>
      <w:pPr>
        <w:ind w:left="6624" w:hanging="1440"/>
      </w:pPr>
      <w:rPr>
        <w:rFonts w:hint="default"/>
        <w:b w:val="0"/>
        <w:color w:val="FFFFFF"/>
      </w:rPr>
    </w:lvl>
    <w:lvl w:ilvl="5">
      <w:start w:val="1"/>
      <w:numFmt w:val="decimal"/>
      <w:lvlText w:val="%1.%2.%3.%4.%5.%6"/>
      <w:lvlJc w:val="left"/>
      <w:pPr>
        <w:ind w:left="7920" w:hanging="1440"/>
      </w:pPr>
      <w:rPr>
        <w:rFonts w:hint="default"/>
        <w:b w:val="0"/>
        <w:color w:val="FFFFFF"/>
      </w:rPr>
    </w:lvl>
    <w:lvl w:ilvl="6">
      <w:start w:val="1"/>
      <w:numFmt w:val="decimal"/>
      <w:lvlText w:val="%1.%2.%3.%4.%5.%6.%7"/>
      <w:lvlJc w:val="left"/>
      <w:pPr>
        <w:ind w:left="9576" w:hanging="1800"/>
      </w:pPr>
      <w:rPr>
        <w:rFonts w:hint="default"/>
        <w:b w:val="0"/>
        <w:color w:val="FFFFFF"/>
      </w:rPr>
    </w:lvl>
    <w:lvl w:ilvl="7">
      <w:start w:val="1"/>
      <w:numFmt w:val="decimal"/>
      <w:lvlText w:val="%1.%2.%3.%4.%5.%6.%7.%8"/>
      <w:lvlJc w:val="left"/>
      <w:pPr>
        <w:ind w:left="11232" w:hanging="2160"/>
      </w:pPr>
      <w:rPr>
        <w:rFonts w:hint="default"/>
        <w:b w:val="0"/>
        <w:color w:val="FFFFFF"/>
      </w:rPr>
    </w:lvl>
    <w:lvl w:ilvl="8">
      <w:start w:val="1"/>
      <w:numFmt w:val="decimal"/>
      <w:lvlText w:val="%1.%2.%3.%4.%5.%6.%7.%8.%9"/>
      <w:lvlJc w:val="left"/>
      <w:pPr>
        <w:ind w:left="12528" w:hanging="2160"/>
      </w:pPr>
      <w:rPr>
        <w:rFonts w:hint="default"/>
        <w:b w:val="0"/>
        <w:color w:val="FFFFFF"/>
      </w:rPr>
    </w:lvl>
  </w:abstractNum>
  <w:abstractNum w:abstractNumId="9" w15:restartNumberingAfterBreak="0">
    <w:nsid w:val="29F00782"/>
    <w:multiLevelType w:val="hybridMultilevel"/>
    <w:tmpl w:val="5FAE2EDC"/>
    <w:lvl w:ilvl="0" w:tplc="1D1AD468">
      <w:numFmt w:val="bullet"/>
      <w:lvlText w:val="-"/>
      <w:lvlJc w:val="left"/>
      <w:pPr>
        <w:tabs>
          <w:tab w:val="num" w:pos="360"/>
        </w:tabs>
        <w:ind w:left="360" w:hanging="360"/>
      </w:pPr>
      <w:rPr>
        <w:rFonts w:ascii="Times New Roman" w:eastAsia="Times New Roman" w:hAnsi="Times New Roman" w:cs="Times New Roman" w:hint="default"/>
        <w:b w:val="0"/>
      </w:rPr>
    </w:lvl>
    <w:lvl w:ilvl="1" w:tplc="1ED4F9CC">
      <w:numFmt w:val="bullet"/>
      <w:lvlText w:val="-"/>
      <w:lvlJc w:val="left"/>
      <w:pPr>
        <w:tabs>
          <w:tab w:val="num" w:pos="720"/>
        </w:tabs>
        <w:ind w:left="720" w:hanging="360"/>
      </w:pPr>
      <w:rPr>
        <w:rFonts w:ascii="Times New Roman" w:eastAsia="Times New Roman" w:hAnsi="Times New Roman" w:cs="Times New Roman"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ABD55FF"/>
    <w:multiLevelType w:val="hybridMultilevel"/>
    <w:tmpl w:val="DD42AA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BE519ED"/>
    <w:multiLevelType w:val="multilevel"/>
    <w:tmpl w:val="A0DC83A6"/>
    <w:lvl w:ilvl="0">
      <w:start w:val="15"/>
      <w:numFmt w:val="decimal"/>
      <w:lvlText w:val="%1.0"/>
      <w:lvlJc w:val="left"/>
      <w:pPr>
        <w:ind w:left="540" w:hanging="540"/>
      </w:pPr>
      <w:rPr>
        <w:rFonts w:hint="default"/>
      </w:rPr>
    </w:lvl>
    <w:lvl w:ilvl="1">
      <w:start w:val="1"/>
      <w:numFmt w:val="decimalZero"/>
      <w:lvlText w:val="%1.%2"/>
      <w:lvlJc w:val="left"/>
      <w:pPr>
        <w:ind w:left="1836" w:hanging="54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2" w15:restartNumberingAfterBreak="0">
    <w:nsid w:val="30BA7E78"/>
    <w:multiLevelType w:val="multilevel"/>
    <w:tmpl w:val="048A5ADC"/>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C326F3"/>
    <w:multiLevelType w:val="hybridMultilevel"/>
    <w:tmpl w:val="5518FF68"/>
    <w:lvl w:ilvl="0" w:tplc="E6749626">
      <w:start w:val="15"/>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3931BEC"/>
    <w:multiLevelType w:val="hybridMultilevel"/>
    <w:tmpl w:val="AAFC206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46033639"/>
    <w:multiLevelType w:val="hybridMultilevel"/>
    <w:tmpl w:val="FF3C3ED2"/>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6" w15:restartNumberingAfterBreak="0">
    <w:nsid w:val="4D5A2B8B"/>
    <w:multiLevelType w:val="hybridMultilevel"/>
    <w:tmpl w:val="4D2C23F8"/>
    <w:lvl w:ilvl="0" w:tplc="439667F0">
      <w:start w:val="1"/>
      <w:numFmt w:val="decimal"/>
      <w:lvlText w:val="%1."/>
      <w:lvlJc w:val="left"/>
      <w:pPr>
        <w:ind w:left="720" w:hanging="360"/>
      </w:pPr>
      <w:rPr>
        <w:rFonts w:ascii="Century Gothic" w:hAnsi="Century Gothic"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DCA13B4"/>
    <w:multiLevelType w:val="multilevel"/>
    <w:tmpl w:val="176250C8"/>
    <w:lvl w:ilvl="0">
      <w:numFmt w:val="decimalZero"/>
      <w:lvlText w:val="%1.0"/>
      <w:lvlJc w:val="left"/>
      <w:pPr>
        <w:ind w:left="660" w:hanging="660"/>
      </w:pPr>
      <w:rPr>
        <w:rFonts w:hint="default"/>
        <w:color w:val="FFFFFF"/>
      </w:rPr>
    </w:lvl>
    <w:lvl w:ilvl="1">
      <w:start w:val="1"/>
      <w:numFmt w:val="decimalZero"/>
      <w:lvlText w:val="%1.%2"/>
      <w:lvlJc w:val="left"/>
      <w:pPr>
        <w:ind w:left="1956" w:hanging="660"/>
      </w:pPr>
      <w:rPr>
        <w:rFonts w:hint="default"/>
        <w:color w:val="FFFFFF"/>
      </w:rPr>
    </w:lvl>
    <w:lvl w:ilvl="2">
      <w:start w:val="1"/>
      <w:numFmt w:val="decimal"/>
      <w:lvlText w:val="%1.%2.%3"/>
      <w:lvlJc w:val="left"/>
      <w:pPr>
        <w:ind w:left="3312" w:hanging="720"/>
      </w:pPr>
      <w:rPr>
        <w:rFonts w:hint="default"/>
        <w:color w:val="FFFFFF"/>
      </w:rPr>
    </w:lvl>
    <w:lvl w:ilvl="3">
      <w:start w:val="1"/>
      <w:numFmt w:val="decimal"/>
      <w:lvlText w:val="%1.%2.%3.%4"/>
      <w:lvlJc w:val="left"/>
      <w:pPr>
        <w:ind w:left="4968" w:hanging="1080"/>
      </w:pPr>
      <w:rPr>
        <w:rFonts w:hint="default"/>
        <w:color w:val="FFFFFF"/>
      </w:rPr>
    </w:lvl>
    <w:lvl w:ilvl="4">
      <w:start w:val="1"/>
      <w:numFmt w:val="decimal"/>
      <w:lvlText w:val="%1.%2.%3.%4.%5"/>
      <w:lvlJc w:val="left"/>
      <w:pPr>
        <w:ind w:left="6264" w:hanging="1080"/>
      </w:pPr>
      <w:rPr>
        <w:rFonts w:hint="default"/>
        <w:color w:val="FFFFFF"/>
      </w:rPr>
    </w:lvl>
    <w:lvl w:ilvl="5">
      <w:start w:val="1"/>
      <w:numFmt w:val="decimal"/>
      <w:lvlText w:val="%1.%2.%3.%4.%5.%6"/>
      <w:lvlJc w:val="left"/>
      <w:pPr>
        <w:ind w:left="7920" w:hanging="1440"/>
      </w:pPr>
      <w:rPr>
        <w:rFonts w:hint="default"/>
        <w:color w:val="FFFFFF"/>
      </w:rPr>
    </w:lvl>
    <w:lvl w:ilvl="6">
      <w:start w:val="1"/>
      <w:numFmt w:val="decimal"/>
      <w:lvlText w:val="%1.%2.%3.%4.%5.%6.%7"/>
      <w:lvlJc w:val="left"/>
      <w:pPr>
        <w:ind w:left="9216" w:hanging="1440"/>
      </w:pPr>
      <w:rPr>
        <w:rFonts w:hint="default"/>
        <w:color w:val="FFFFFF"/>
      </w:rPr>
    </w:lvl>
    <w:lvl w:ilvl="7">
      <w:start w:val="1"/>
      <w:numFmt w:val="decimal"/>
      <w:lvlText w:val="%1.%2.%3.%4.%5.%6.%7.%8"/>
      <w:lvlJc w:val="left"/>
      <w:pPr>
        <w:ind w:left="10872" w:hanging="1800"/>
      </w:pPr>
      <w:rPr>
        <w:rFonts w:hint="default"/>
        <w:color w:val="FFFFFF"/>
      </w:rPr>
    </w:lvl>
    <w:lvl w:ilvl="8">
      <w:start w:val="1"/>
      <w:numFmt w:val="decimal"/>
      <w:lvlText w:val="%1.%2.%3.%4.%5.%6.%7.%8.%9"/>
      <w:lvlJc w:val="left"/>
      <w:pPr>
        <w:ind w:left="12528" w:hanging="2160"/>
      </w:pPr>
      <w:rPr>
        <w:rFonts w:hint="default"/>
        <w:color w:val="FFFFFF"/>
      </w:rPr>
    </w:lvl>
  </w:abstractNum>
  <w:abstractNum w:abstractNumId="18" w15:restartNumberingAfterBreak="0">
    <w:nsid w:val="5497665B"/>
    <w:multiLevelType w:val="hybridMultilevel"/>
    <w:tmpl w:val="F2F665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6F8263C"/>
    <w:multiLevelType w:val="hybridMultilevel"/>
    <w:tmpl w:val="629EDB1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9CF1307"/>
    <w:multiLevelType w:val="multilevel"/>
    <w:tmpl w:val="349CB05E"/>
    <w:lvl w:ilvl="0">
      <w:start w:val="17"/>
      <w:numFmt w:val="decimal"/>
      <w:lvlText w:val="%1.0"/>
      <w:lvlJc w:val="left"/>
      <w:pPr>
        <w:ind w:left="540" w:hanging="540"/>
      </w:pPr>
      <w:rPr>
        <w:rFonts w:hint="default"/>
      </w:rPr>
    </w:lvl>
    <w:lvl w:ilvl="1">
      <w:start w:val="1"/>
      <w:numFmt w:val="decimalZero"/>
      <w:lvlText w:val="%1.%2"/>
      <w:lvlJc w:val="left"/>
      <w:pPr>
        <w:ind w:left="1836" w:hanging="54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1" w15:restartNumberingAfterBreak="0">
    <w:nsid w:val="610E21ED"/>
    <w:multiLevelType w:val="hybridMultilevel"/>
    <w:tmpl w:val="7180B694"/>
    <w:lvl w:ilvl="0" w:tplc="107A6DCA">
      <w:start w:val="17"/>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22" w15:restartNumberingAfterBreak="0">
    <w:nsid w:val="63E46EA9"/>
    <w:multiLevelType w:val="hybridMultilevel"/>
    <w:tmpl w:val="454268D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7741F04"/>
    <w:multiLevelType w:val="hybridMultilevel"/>
    <w:tmpl w:val="048A5ADC"/>
    <w:lvl w:ilvl="0" w:tplc="99B64F8E">
      <w:start w:val="1"/>
      <w:numFmt w:val="bullet"/>
      <w:lvlText w:val=""/>
      <w:lvlPicBulletId w:val="0"/>
      <w:lvlJc w:val="left"/>
      <w:pPr>
        <w:tabs>
          <w:tab w:val="num" w:pos="1440"/>
        </w:tabs>
        <w:ind w:left="1440" w:hanging="36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714DC4"/>
    <w:multiLevelType w:val="hybridMultilevel"/>
    <w:tmpl w:val="EFFAF96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DD43142"/>
    <w:multiLevelType w:val="hybridMultilevel"/>
    <w:tmpl w:val="CA745CF4"/>
    <w:lvl w:ilvl="0" w:tplc="BF0EFFAA">
      <w:start w:val="1"/>
      <w:numFmt w:val="bullet"/>
      <w:lvlText w:val=""/>
      <w:lvlJc w:val="left"/>
      <w:pPr>
        <w:tabs>
          <w:tab w:val="num" w:pos="840"/>
        </w:tabs>
        <w:ind w:left="840" w:hanging="36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FB6954"/>
    <w:multiLevelType w:val="multilevel"/>
    <w:tmpl w:val="ED2AE288"/>
    <w:lvl w:ilvl="0">
      <w:numFmt w:val="decimalZero"/>
      <w:lvlText w:val="%1.0"/>
      <w:lvlJc w:val="left"/>
      <w:pPr>
        <w:ind w:left="600" w:hanging="600"/>
      </w:pPr>
      <w:rPr>
        <w:rFonts w:hint="default"/>
        <w:b w:val="0"/>
        <w:color w:val="FFFFFF"/>
      </w:rPr>
    </w:lvl>
    <w:lvl w:ilvl="1">
      <w:start w:val="1"/>
      <w:numFmt w:val="decimalZero"/>
      <w:lvlText w:val="%1.%2"/>
      <w:lvlJc w:val="left"/>
      <w:pPr>
        <w:ind w:left="1896" w:hanging="600"/>
      </w:pPr>
      <w:rPr>
        <w:rFonts w:hint="default"/>
        <w:b w:val="0"/>
        <w:color w:val="FFFFFF"/>
      </w:rPr>
    </w:lvl>
    <w:lvl w:ilvl="2">
      <w:start w:val="1"/>
      <w:numFmt w:val="decimal"/>
      <w:lvlText w:val="%1.%2.%3"/>
      <w:lvlJc w:val="left"/>
      <w:pPr>
        <w:ind w:left="3312" w:hanging="720"/>
      </w:pPr>
      <w:rPr>
        <w:rFonts w:hint="default"/>
        <w:b w:val="0"/>
        <w:color w:val="FFFFFF"/>
      </w:rPr>
    </w:lvl>
    <w:lvl w:ilvl="3">
      <w:start w:val="1"/>
      <w:numFmt w:val="decimal"/>
      <w:lvlText w:val="%1.%2.%3.%4"/>
      <w:lvlJc w:val="left"/>
      <w:pPr>
        <w:ind w:left="4968" w:hanging="1080"/>
      </w:pPr>
      <w:rPr>
        <w:rFonts w:hint="default"/>
        <w:b w:val="0"/>
        <w:color w:val="FFFFFF"/>
      </w:rPr>
    </w:lvl>
    <w:lvl w:ilvl="4">
      <w:start w:val="1"/>
      <w:numFmt w:val="decimal"/>
      <w:lvlText w:val="%1.%2.%3.%4.%5"/>
      <w:lvlJc w:val="left"/>
      <w:pPr>
        <w:ind w:left="6264" w:hanging="1080"/>
      </w:pPr>
      <w:rPr>
        <w:rFonts w:hint="default"/>
        <w:b w:val="0"/>
        <w:color w:val="FFFFFF"/>
      </w:rPr>
    </w:lvl>
    <w:lvl w:ilvl="5">
      <w:start w:val="1"/>
      <w:numFmt w:val="decimal"/>
      <w:lvlText w:val="%1.%2.%3.%4.%5.%6"/>
      <w:lvlJc w:val="left"/>
      <w:pPr>
        <w:ind w:left="7920" w:hanging="1440"/>
      </w:pPr>
      <w:rPr>
        <w:rFonts w:hint="default"/>
        <w:b w:val="0"/>
        <w:color w:val="FFFFFF"/>
      </w:rPr>
    </w:lvl>
    <w:lvl w:ilvl="6">
      <w:start w:val="1"/>
      <w:numFmt w:val="decimal"/>
      <w:lvlText w:val="%1.%2.%3.%4.%5.%6.%7"/>
      <w:lvlJc w:val="left"/>
      <w:pPr>
        <w:ind w:left="9216" w:hanging="1440"/>
      </w:pPr>
      <w:rPr>
        <w:rFonts w:hint="default"/>
        <w:b w:val="0"/>
        <w:color w:val="FFFFFF"/>
      </w:rPr>
    </w:lvl>
    <w:lvl w:ilvl="7">
      <w:start w:val="1"/>
      <w:numFmt w:val="decimal"/>
      <w:lvlText w:val="%1.%2.%3.%4.%5.%6.%7.%8"/>
      <w:lvlJc w:val="left"/>
      <w:pPr>
        <w:ind w:left="10872" w:hanging="1800"/>
      </w:pPr>
      <w:rPr>
        <w:rFonts w:hint="default"/>
        <w:b w:val="0"/>
        <w:color w:val="FFFFFF"/>
      </w:rPr>
    </w:lvl>
    <w:lvl w:ilvl="8">
      <w:start w:val="1"/>
      <w:numFmt w:val="decimal"/>
      <w:lvlText w:val="%1.%2.%3.%4.%5.%6.%7.%8.%9"/>
      <w:lvlJc w:val="left"/>
      <w:pPr>
        <w:ind w:left="12528" w:hanging="2160"/>
      </w:pPr>
      <w:rPr>
        <w:rFonts w:hint="default"/>
        <w:b w:val="0"/>
        <w:color w:val="FFFFFF"/>
      </w:rPr>
    </w:lvl>
  </w:abstractNum>
  <w:abstractNum w:abstractNumId="27" w15:restartNumberingAfterBreak="0">
    <w:nsid w:val="71226793"/>
    <w:multiLevelType w:val="multilevel"/>
    <w:tmpl w:val="657CDE50"/>
    <w:lvl w:ilvl="0">
      <w:numFmt w:val="decimalZero"/>
      <w:lvlText w:val="%1.0"/>
      <w:lvlJc w:val="left"/>
      <w:pPr>
        <w:ind w:left="660" w:hanging="660"/>
      </w:pPr>
      <w:rPr>
        <w:rFonts w:hint="default"/>
        <w:b w:val="0"/>
        <w:color w:val="FFFFFF"/>
      </w:rPr>
    </w:lvl>
    <w:lvl w:ilvl="1">
      <w:start w:val="1"/>
      <w:numFmt w:val="decimalZero"/>
      <w:lvlText w:val="%1.%2"/>
      <w:lvlJc w:val="left"/>
      <w:pPr>
        <w:ind w:left="1956" w:hanging="660"/>
      </w:pPr>
      <w:rPr>
        <w:rFonts w:hint="default"/>
        <w:b w:val="0"/>
        <w:color w:val="FFFFFF"/>
      </w:rPr>
    </w:lvl>
    <w:lvl w:ilvl="2">
      <w:start w:val="1"/>
      <w:numFmt w:val="decimal"/>
      <w:lvlText w:val="%1.%2.%3"/>
      <w:lvlJc w:val="left"/>
      <w:pPr>
        <w:ind w:left="3312" w:hanging="720"/>
      </w:pPr>
      <w:rPr>
        <w:rFonts w:hint="default"/>
        <w:b w:val="0"/>
        <w:color w:val="FFFFFF"/>
      </w:rPr>
    </w:lvl>
    <w:lvl w:ilvl="3">
      <w:start w:val="1"/>
      <w:numFmt w:val="decimal"/>
      <w:lvlText w:val="%1.%2.%3.%4"/>
      <w:lvlJc w:val="left"/>
      <w:pPr>
        <w:ind w:left="4968" w:hanging="1080"/>
      </w:pPr>
      <w:rPr>
        <w:rFonts w:hint="default"/>
        <w:b w:val="0"/>
        <w:color w:val="FFFFFF"/>
      </w:rPr>
    </w:lvl>
    <w:lvl w:ilvl="4">
      <w:start w:val="1"/>
      <w:numFmt w:val="decimal"/>
      <w:lvlText w:val="%1.%2.%3.%4.%5"/>
      <w:lvlJc w:val="left"/>
      <w:pPr>
        <w:ind w:left="6264" w:hanging="1080"/>
      </w:pPr>
      <w:rPr>
        <w:rFonts w:hint="default"/>
        <w:b w:val="0"/>
        <w:color w:val="FFFFFF"/>
      </w:rPr>
    </w:lvl>
    <w:lvl w:ilvl="5">
      <w:start w:val="1"/>
      <w:numFmt w:val="decimal"/>
      <w:lvlText w:val="%1.%2.%3.%4.%5.%6"/>
      <w:lvlJc w:val="left"/>
      <w:pPr>
        <w:ind w:left="7920" w:hanging="1440"/>
      </w:pPr>
      <w:rPr>
        <w:rFonts w:hint="default"/>
        <w:b w:val="0"/>
        <w:color w:val="FFFFFF"/>
      </w:rPr>
    </w:lvl>
    <w:lvl w:ilvl="6">
      <w:start w:val="1"/>
      <w:numFmt w:val="decimal"/>
      <w:lvlText w:val="%1.%2.%3.%4.%5.%6.%7"/>
      <w:lvlJc w:val="left"/>
      <w:pPr>
        <w:ind w:left="9216" w:hanging="1440"/>
      </w:pPr>
      <w:rPr>
        <w:rFonts w:hint="default"/>
        <w:b w:val="0"/>
        <w:color w:val="FFFFFF"/>
      </w:rPr>
    </w:lvl>
    <w:lvl w:ilvl="7">
      <w:start w:val="1"/>
      <w:numFmt w:val="decimal"/>
      <w:lvlText w:val="%1.%2.%3.%4.%5.%6.%7.%8"/>
      <w:lvlJc w:val="left"/>
      <w:pPr>
        <w:ind w:left="10872" w:hanging="1800"/>
      </w:pPr>
      <w:rPr>
        <w:rFonts w:hint="default"/>
        <w:b w:val="0"/>
        <w:color w:val="FFFFFF"/>
      </w:rPr>
    </w:lvl>
    <w:lvl w:ilvl="8">
      <w:start w:val="1"/>
      <w:numFmt w:val="decimal"/>
      <w:lvlText w:val="%1.%2.%3.%4.%5.%6.%7.%8.%9"/>
      <w:lvlJc w:val="left"/>
      <w:pPr>
        <w:ind w:left="12528" w:hanging="2160"/>
      </w:pPr>
      <w:rPr>
        <w:rFonts w:hint="default"/>
        <w:b w:val="0"/>
        <w:color w:val="FFFFFF"/>
      </w:rPr>
    </w:lvl>
  </w:abstractNum>
  <w:abstractNum w:abstractNumId="28" w15:restartNumberingAfterBreak="0">
    <w:nsid w:val="76113881"/>
    <w:multiLevelType w:val="hybridMultilevel"/>
    <w:tmpl w:val="CBBC6486"/>
    <w:lvl w:ilvl="0" w:tplc="961070D2">
      <w:start w:val="1"/>
      <w:numFmt w:val="bullet"/>
      <w:lvlText w:val=""/>
      <w:lvlPicBulletId w:val="1"/>
      <w:lvlJc w:val="left"/>
      <w:pPr>
        <w:tabs>
          <w:tab w:val="num" w:pos="397"/>
        </w:tabs>
        <w:ind w:left="284" w:firstLine="0"/>
      </w:pPr>
      <w:rPr>
        <w:rFonts w:ascii="Symbol" w:hAnsi="Symbol" w:hint="default"/>
        <w:color w:val="auto"/>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417BE"/>
    <w:multiLevelType w:val="hybridMultilevel"/>
    <w:tmpl w:val="F14C7A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9"/>
  </w:num>
  <w:num w:numId="3">
    <w:abstractNumId w:val="14"/>
  </w:num>
  <w:num w:numId="4">
    <w:abstractNumId w:val="23"/>
  </w:num>
  <w:num w:numId="5">
    <w:abstractNumId w:val="12"/>
  </w:num>
  <w:num w:numId="6">
    <w:abstractNumId w:val="5"/>
  </w:num>
  <w:num w:numId="7">
    <w:abstractNumId w:val="28"/>
  </w:num>
  <w:num w:numId="8">
    <w:abstractNumId w:val="25"/>
  </w:num>
  <w:num w:numId="9">
    <w:abstractNumId w:val="11"/>
  </w:num>
  <w:num w:numId="10">
    <w:abstractNumId w:val="6"/>
  </w:num>
  <w:num w:numId="11">
    <w:abstractNumId w:val="8"/>
  </w:num>
  <w:num w:numId="12">
    <w:abstractNumId w:val="26"/>
  </w:num>
  <w:num w:numId="13">
    <w:abstractNumId w:val="27"/>
  </w:num>
  <w:num w:numId="14">
    <w:abstractNumId w:val="17"/>
  </w:num>
  <w:num w:numId="15">
    <w:abstractNumId w:val="15"/>
  </w:num>
  <w:num w:numId="16">
    <w:abstractNumId w:val="16"/>
  </w:num>
  <w:num w:numId="17">
    <w:abstractNumId w:val="29"/>
  </w:num>
  <w:num w:numId="18">
    <w:abstractNumId w:val="1"/>
  </w:num>
  <w:num w:numId="19">
    <w:abstractNumId w:val="0"/>
  </w:num>
  <w:num w:numId="20">
    <w:abstractNumId w:val="22"/>
  </w:num>
  <w:num w:numId="21">
    <w:abstractNumId w:val="4"/>
  </w:num>
  <w:num w:numId="22">
    <w:abstractNumId w:val="19"/>
  </w:num>
  <w:num w:numId="23">
    <w:abstractNumId w:val="3"/>
  </w:num>
  <w:num w:numId="24">
    <w:abstractNumId w:val="18"/>
  </w:num>
  <w:num w:numId="25">
    <w:abstractNumId w:val="10"/>
  </w:num>
  <w:num w:numId="26">
    <w:abstractNumId w:val="7"/>
  </w:num>
  <w:num w:numId="27">
    <w:abstractNumId w:val="24"/>
  </w:num>
  <w:num w:numId="28">
    <w:abstractNumId w:val="20"/>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9E"/>
    <w:rsid w:val="000236F9"/>
    <w:rsid w:val="00033300"/>
    <w:rsid w:val="0003410A"/>
    <w:rsid w:val="00040EEC"/>
    <w:rsid w:val="00040F44"/>
    <w:rsid w:val="00046361"/>
    <w:rsid w:val="0005749E"/>
    <w:rsid w:val="00057A99"/>
    <w:rsid w:val="0007227F"/>
    <w:rsid w:val="00077661"/>
    <w:rsid w:val="00080A1B"/>
    <w:rsid w:val="00086005"/>
    <w:rsid w:val="00091D55"/>
    <w:rsid w:val="0009573F"/>
    <w:rsid w:val="000A4FF5"/>
    <w:rsid w:val="000B4809"/>
    <w:rsid w:val="000D2756"/>
    <w:rsid w:val="000E03B9"/>
    <w:rsid w:val="000E6EB8"/>
    <w:rsid w:val="000F71E8"/>
    <w:rsid w:val="000F72B2"/>
    <w:rsid w:val="00101F50"/>
    <w:rsid w:val="001071A3"/>
    <w:rsid w:val="0010787F"/>
    <w:rsid w:val="00112F01"/>
    <w:rsid w:val="00126F65"/>
    <w:rsid w:val="00130BD4"/>
    <w:rsid w:val="001310BF"/>
    <w:rsid w:val="001357A0"/>
    <w:rsid w:val="00137640"/>
    <w:rsid w:val="00140E01"/>
    <w:rsid w:val="001546A4"/>
    <w:rsid w:val="00154753"/>
    <w:rsid w:val="00157D6C"/>
    <w:rsid w:val="00164073"/>
    <w:rsid w:val="001642A4"/>
    <w:rsid w:val="001656F0"/>
    <w:rsid w:val="00165BE9"/>
    <w:rsid w:val="00167D75"/>
    <w:rsid w:val="0017151E"/>
    <w:rsid w:val="0018441B"/>
    <w:rsid w:val="00187D01"/>
    <w:rsid w:val="001A6227"/>
    <w:rsid w:val="001B2080"/>
    <w:rsid w:val="001B284C"/>
    <w:rsid w:val="001B3D4B"/>
    <w:rsid w:val="001B4A0D"/>
    <w:rsid w:val="001C1802"/>
    <w:rsid w:val="001D0B4D"/>
    <w:rsid w:val="001D4A2C"/>
    <w:rsid w:val="001D4F54"/>
    <w:rsid w:val="001D6046"/>
    <w:rsid w:val="001E13FB"/>
    <w:rsid w:val="001E7112"/>
    <w:rsid w:val="002005F9"/>
    <w:rsid w:val="00200A19"/>
    <w:rsid w:val="0020646C"/>
    <w:rsid w:val="002112D9"/>
    <w:rsid w:val="002130AD"/>
    <w:rsid w:val="00236ED1"/>
    <w:rsid w:val="00243E0C"/>
    <w:rsid w:val="00244C47"/>
    <w:rsid w:val="00247C76"/>
    <w:rsid w:val="00252654"/>
    <w:rsid w:val="002638C7"/>
    <w:rsid w:val="00270FEF"/>
    <w:rsid w:val="00280FE9"/>
    <w:rsid w:val="0028346E"/>
    <w:rsid w:val="00284F72"/>
    <w:rsid w:val="00286D0F"/>
    <w:rsid w:val="00287D03"/>
    <w:rsid w:val="0029106B"/>
    <w:rsid w:val="00295F6E"/>
    <w:rsid w:val="00296FEB"/>
    <w:rsid w:val="002A51ED"/>
    <w:rsid w:val="002B1397"/>
    <w:rsid w:val="002B1C60"/>
    <w:rsid w:val="002B70A5"/>
    <w:rsid w:val="002C6B48"/>
    <w:rsid w:val="002F06DA"/>
    <w:rsid w:val="002F36D4"/>
    <w:rsid w:val="00301279"/>
    <w:rsid w:val="003012E5"/>
    <w:rsid w:val="003101FD"/>
    <w:rsid w:val="00310BF9"/>
    <w:rsid w:val="00311A3F"/>
    <w:rsid w:val="00312DC0"/>
    <w:rsid w:val="00316FD1"/>
    <w:rsid w:val="00317AA8"/>
    <w:rsid w:val="0032345B"/>
    <w:rsid w:val="00335A01"/>
    <w:rsid w:val="00345C77"/>
    <w:rsid w:val="00357DD2"/>
    <w:rsid w:val="00367576"/>
    <w:rsid w:val="00367C47"/>
    <w:rsid w:val="003803F4"/>
    <w:rsid w:val="003874E8"/>
    <w:rsid w:val="00394DD2"/>
    <w:rsid w:val="003A27FB"/>
    <w:rsid w:val="003C313E"/>
    <w:rsid w:val="003D078A"/>
    <w:rsid w:val="003E45A9"/>
    <w:rsid w:val="003E75D1"/>
    <w:rsid w:val="003F492E"/>
    <w:rsid w:val="004043E7"/>
    <w:rsid w:val="0040622C"/>
    <w:rsid w:val="00426703"/>
    <w:rsid w:val="004308C8"/>
    <w:rsid w:val="0043129F"/>
    <w:rsid w:val="00441382"/>
    <w:rsid w:val="00450A5F"/>
    <w:rsid w:val="00454EDB"/>
    <w:rsid w:val="004652D3"/>
    <w:rsid w:val="004725B6"/>
    <w:rsid w:val="00492CB9"/>
    <w:rsid w:val="004A0984"/>
    <w:rsid w:val="004A5AB1"/>
    <w:rsid w:val="004B1A23"/>
    <w:rsid w:val="004B29C0"/>
    <w:rsid w:val="004C3D87"/>
    <w:rsid w:val="004D069B"/>
    <w:rsid w:val="004D17AD"/>
    <w:rsid w:val="004D354B"/>
    <w:rsid w:val="004D37DB"/>
    <w:rsid w:val="004D454B"/>
    <w:rsid w:val="004E65CF"/>
    <w:rsid w:val="004F1657"/>
    <w:rsid w:val="004F4267"/>
    <w:rsid w:val="004F48DF"/>
    <w:rsid w:val="005052DB"/>
    <w:rsid w:val="005200A4"/>
    <w:rsid w:val="005250A8"/>
    <w:rsid w:val="005312EE"/>
    <w:rsid w:val="00542794"/>
    <w:rsid w:val="00552312"/>
    <w:rsid w:val="00555696"/>
    <w:rsid w:val="00562929"/>
    <w:rsid w:val="00571474"/>
    <w:rsid w:val="005840FF"/>
    <w:rsid w:val="005851F1"/>
    <w:rsid w:val="00590DDE"/>
    <w:rsid w:val="00592AB3"/>
    <w:rsid w:val="00593E24"/>
    <w:rsid w:val="005B3803"/>
    <w:rsid w:val="005B5E2F"/>
    <w:rsid w:val="005B7D44"/>
    <w:rsid w:val="005C0591"/>
    <w:rsid w:val="005C57C2"/>
    <w:rsid w:val="005D2D79"/>
    <w:rsid w:val="005E1088"/>
    <w:rsid w:val="005F0CC4"/>
    <w:rsid w:val="00601079"/>
    <w:rsid w:val="0060267D"/>
    <w:rsid w:val="00603249"/>
    <w:rsid w:val="0060596E"/>
    <w:rsid w:val="00614DCE"/>
    <w:rsid w:val="006222DB"/>
    <w:rsid w:val="006232B5"/>
    <w:rsid w:val="00626C27"/>
    <w:rsid w:val="00636901"/>
    <w:rsid w:val="0064198D"/>
    <w:rsid w:val="00642D57"/>
    <w:rsid w:val="00653F99"/>
    <w:rsid w:val="00662768"/>
    <w:rsid w:val="00662ACF"/>
    <w:rsid w:val="00662B45"/>
    <w:rsid w:val="00664C57"/>
    <w:rsid w:val="00681FA5"/>
    <w:rsid w:val="0068618A"/>
    <w:rsid w:val="00686B11"/>
    <w:rsid w:val="00692570"/>
    <w:rsid w:val="006928AC"/>
    <w:rsid w:val="00693DC2"/>
    <w:rsid w:val="006A0392"/>
    <w:rsid w:val="006A3303"/>
    <w:rsid w:val="006A606E"/>
    <w:rsid w:val="006B6F65"/>
    <w:rsid w:val="006C58FF"/>
    <w:rsid w:val="006E14B7"/>
    <w:rsid w:val="006E48D9"/>
    <w:rsid w:val="006F134E"/>
    <w:rsid w:val="006F666C"/>
    <w:rsid w:val="007126FB"/>
    <w:rsid w:val="00714CDD"/>
    <w:rsid w:val="00720CBA"/>
    <w:rsid w:val="00722C55"/>
    <w:rsid w:val="00724896"/>
    <w:rsid w:val="007320F2"/>
    <w:rsid w:val="00735F8D"/>
    <w:rsid w:val="007503A7"/>
    <w:rsid w:val="007511A1"/>
    <w:rsid w:val="00757958"/>
    <w:rsid w:val="0076099A"/>
    <w:rsid w:val="00762906"/>
    <w:rsid w:val="00767553"/>
    <w:rsid w:val="00767C96"/>
    <w:rsid w:val="007735D8"/>
    <w:rsid w:val="00781046"/>
    <w:rsid w:val="007857DB"/>
    <w:rsid w:val="00787439"/>
    <w:rsid w:val="00790AC3"/>
    <w:rsid w:val="00796D89"/>
    <w:rsid w:val="007B0A58"/>
    <w:rsid w:val="007B37F5"/>
    <w:rsid w:val="007B7F6E"/>
    <w:rsid w:val="007C3E9E"/>
    <w:rsid w:val="007C50C0"/>
    <w:rsid w:val="007C6BF7"/>
    <w:rsid w:val="007D440B"/>
    <w:rsid w:val="007E2DED"/>
    <w:rsid w:val="007E4C45"/>
    <w:rsid w:val="007F091E"/>
    <w:rsid w:val="007F3152"/>
    <w:rsid w:val="007F3C6F"/>
    <w:rsid w:val="00803706"/>
    <w:rsid w:val="00804674"/>
    <w:rsid w:val="00804808"/>
    <w:rsid w:val="00807CDA"/>
    <w:rsid w:val="00807E50"/>
    <w:rsid w:val="008133DA"/>
    <w:rsid w:val="00814D56"/>
    <w:rsid w:val="0081525C"/>
    <w:rsid w:val="008264A8"/>
    <w:rsid w:val="00832069"/>
    <w:rsid w:val="00834B7B"/>
    <w:rsid w:val="00837C4C"/>
    <w:rsid w:val="0084343F"/>
    <w:rsid w:val="008517FB"/>
    <w:rsid w:val="00855234"/>
    <w:rsid w:val="0086621B"/>
    <w:rsid w:val="00872EB9"/>
    <w:rsid w:val="00877E3A"/>
    <w:rsid w:val="00880322"/>
    <w:rsid w:val="008810B7"/>
    <w:rsid w:val="008830D7"/>
    <w:rsid w:val="00885E70"/>
    <w:rsid w:val="00897014"/>
    <w:rsid w:val="008B2DC1"/>
    <w:rsid w:val="008B660D"/>
    <w:rsid w:val="008C26F3"/>
    <w:rsid w:val="008D31A0"/>
    <w:rsid w:val="008D4132"/>
    <w:rsid w:val="008E7B14"/>
    <w:rsid w:val="008E7E9F"/>
    <w:rsid w:val="008F113F"/>
    <w:rsid w:val="008F31E8"/>
    <w:rsid w:val="008F5F39"/>
    <w:rsid w:val="0090038E"/>
    <w:rsid w:val="0090509E"/>
    <w:rsid w:val="0091447E"/>
    <w:rsid w:val="00916878"/>
    <w:rsid w:val="009212FB"/>
    <w:rsid w:val="00927D85"/>
    <w:rsid w:val="00931CD4"/>
    <w:rsid w:val="00935413"/>
    <w:rsid w:val="0093583A"/>
    <w:rsid w:val="00950E8F"/>
    <w:rsid w:val="009510DD"/>
    <w:rsid w:val="0095205F"/>
    <w:rsid w:val="00960C83"/>
    <w:rsid w:val="009625E7"/>
    <w:rsid w:val="00972FA6"/>
    <w:rsid w:val="00982896"/>
    <w:rsid w:val="00983FBB"/>
    <w:rsid w:val="00987028"/>
    <w:rsid w:val="00993B54"/>
    <w:rsid w:val="00994BBB"/>
    <w:rsid w:val="00996FAD"/>
    <w:rsid w:val="009A6C75"/>
    <w:rsid w:val="009B26A9"/>
    <w:rsid w:val="009C1644"/>
    <w:rsid w:val="009C4BA9"/>
    <w:rsid w:val="009D4D21"/>
    <w:rsid w:val="009D52FE"/>
    <w:rsid w:val="009D58F7"/>
    <w:rsid w:val="009E1951"/>
    <w:rsid w:val="009E1ECE"/>
    <w:rsid w:val="009E23A1"/>
    <w:rsid w:val="009E496A"/>
    <w:rsid w:val="009E6EE4"/>
    <w:rsid w:val="009F0BA5"/>
    <w:rsid w:val="00A00A8A"/>
    <w:rsid w:val="00A06B71"/>
    <w:rsid w:val="00A1462A"/>
    <w:rsid w:val="00A20104"/>
    <w:rsid w:val="00A21CEA"/>
    <w:rsid w:val="00A2399E"/>
    <w:rsid w:val="00A34F63"/>
    <w:rsid w:val="00A375F3"/>
    <w:rsid w:val="00A40FAB"/>
    <w:rsid w:val="00A41CE9"/>
    <w:rsid w:val="00A4309C"/>
    <w:rsid w:val="00A447B3"/>
    <w:rsid w:val="00A467E8"/>
    <w:rsid w:val="00A50703"/>
    <w:rsid w:val="00A54FCD"/>
    <w:rsid w:val="00A711DC"/>
    <w:rsid w:val="00A75B12"/>
    <w:rsid w:val="00A8147F"/>
    <w:rsid w:val="00A84894"/>
    <w:rsid w:val="00AA3661"/>
    <w:rsid w:val="00AC01D9"/>
    <w:rsid w:val="00AC032D"/>
    <w:rsid w:val="00AC05BA"/>
    <w:rsid w:val="00AC4DC2"/>
    <w:rsid w:val="00AD7B4E"/>
    <w:rsid w:val="00AE4762"/>
    <w:rsid w:val="00AE5538"/>
    <w:rsid w:val="00B215CA"/>
    <w:rsid w:val="00B21E27"/>
    <w:rsid w:val="00B2349F"/>
    <w:rsid w:val="00B32927"/>
    <w:rsid w:val="00B546E9"/>
    <w:rsid w:val="00B60C5B"/>
    <w:rsid w:val="00B621DE"/>
    <w:rsid w:val="00B64930"/>
    <w:rsid w:val="00B8540F"/>
    <w:rsid w:val="00B91251"/>
    <w:rsid w:val="00B9187B"/>
    <w:rsid w:val="00B9356F"/>
    <w:rsid w:val="00B95EFD"/>
    <w:rsid w:val="00BA0BC2"/>
    <w:rsid w:val="00BA3D7E"/>
    <w:rsid w:val="00BA6F40"/>
    <w:rsid w:val="00BA7476"/>
    <w:rsid w:val="00BB29B1"/>
    <w:rsid w:val="00BC218E"/>
    <w:rsid w:val="00BC562D"/>
    <w:rsid w:val="00BD117B"/>
    <w:rsid w:val="00BD202C"/>
    <w:rsid w:val="00BE05BE"/>
    <w:rsid w:val="00BE4914"/>
    <w:rsid w:val="00BE7FB9"/>
    <w:rsid w:val="00BF5A24"/>
    <w:rsid w:val="00BF6D08"/>
    <w:rsid w:val="00C06783"/>
    <w:rsid w:val="00C24402"/>
    <w:rsid w:val="00C27251"/>
    <w:rsid w:val="00C477A4"/>
    <w:rsid w:val="00C51988"/>
    <w:rsid w:val="00C536CD"/>
    <w:rsid w:val="00C65E3A"/>
    <w:rsid w:val="00C71A4D"/>
    <w:rsid w:val="00C91AB5"/>
    <w:rsid w:val="00C93198"/>
    <w:rsid w:val="00C96E4A"/>
    <w:rsid w:val="00CA6B66"/>
    <w:rsid w:val="00CB697C"/>
    <w:rsid w:val="00CE0405"/>
    <w:rsid w:val="00D0576B"/>
    <w:rsid w:val="00D10AED"/>
    <w:rsid w:val="00D151FD"/>
    <w:rsid w:val="00D219DF"/>
    <w:rsid w:val="00D221FE"/>
    <w:rsid w:val="00D27E80"/>
    <w:rsid w:val="00D3044E"/>
    <w:rsid w:val="00D30F05"/>
    <w:rsid w:val="00D338E1"/>
    <w:rsid w:val="00D34A64"/>
    <w:rsid w:val="00D35C46"/>
    <w:rsid w:val="00D362EB"/>
    <w:rsid w:val="00D416D2"/>
    <w:rsid w:val="00D41AAF"/>
    <w:rsid w:val="00D4387E"/>
    <w:rsid w:val="00D46D43"/>
    <w:rsid w:val="00D51514"/>
    <w:rsid w:val="00D51CC7"/>
    <w:rsid w:val="00D56F83"/>
    <w:rsid w:val="00D5712F"/>
    <w:rsid w:val="00DA3036"/>
    <w:rsid w:val="00DA5518"/>
    <w:rsid w:val="00DB6AD9"/>
    <w:rsid w:val="00DC0366"/>
    <w:rsid w:val="00DC5788"/>
    <w:rsid w:val="00DD35E1"/>
    <w:rsid w:val="00DD428A"/>
    <w:rsid w:val="00DD6EB1"/>
    <w:rsid w:val="00DE0195"/>
    <w:rsid w:val="00DE3043"/>
    <w:rsid w:val="00DE774F"/>
    <w:rsid w:val="00DF3F2C"/>
    <w:rsid w:val="00DF4997"/>
    <w:rsid w:val="00E0341B"/>
    <w:rsid w:val="00E20308"/>
    <w:rsid w:val="00E2159A"/>
    <w:rsid w:val="00E25464"/>
    <w:rsid w:val="00E25E16"/>
    <w:rsid w:val="00E419DC"/>
    <w:rsid w:val="00E42C49"/>
    <w:rsid w:val="00E51503"/>
    <w:rsid w:val="00E66BB2"/>
    <w:rsid w:val="00E760A4"/>
    <w:rsid w:val="00E83A6D"/>
    <w:rsid w:val="00E8415E"/>
    <w:rsid w:val="00E9669E"/>
    <w:rsid w:val="00EA5E8B"/>
    <w:rsid w:val="00EB5A3E"/>
    <w:rsid w:val="00ED2BCB"/>
    <w:rsid w:val="00ED4B21"/>
    <w:rsid w:val="00EE2DB6"/>
    <w:rsid w:val="00EE4DD2"/>
    <w:rsid w:val="00EE630C"/>
    <w:rsid w:val="00EE76BE"/>
    <w:rsid w:val="00EF6CDB"/>
    <w:rsid w:val="00EF6FAB"/>
    <w:rsid w:val="00EF758B"/>
    <w:rsid w:val="00F026FB"/>
    <w:rsid w:val="00F04B7A"/>
    <w:rsid w:val="00F071DD"/>
    <w:rsid w:val="00F1419C"/>
    <w:rsid w:val="00F16EAA"/>
    <w:rsid w:val="00F21BBA"/>
    <w:rsid w:val="00F41D63"/>
    <w:rsid w:val="00F46CD3"/>
    <w:rsid w:val="00F47512"/>
    <w:rsid w:val="00F5123E"/>
    <w:rsid w:val="00F54CBE"/>
    <w:rsid w:val="00F5720A"/>
    <w:rsid w:val="00F606F1"/>
    <w:rsid w:val="00F62D73"/>
    <w:rsid w:val="00F77AA1"/>
    <w:rsid w:val="00F846AC"/>
    <w:rsid w:val="00F85B17"/>
    <w:rsid w:val="00F90454"/>
    <w:rsid w:val="00F93595"/>
    <w:rsid w:val="00F94182"/>
    <w:rsid w:val="00F950D2"/>
    <w:rsid w:val="00F9574A"/>
    <w:rsid w:val="00FA0DE8"/>
    <w:rsid w:val="00FB21D9"/>
    <w:rsid w:val="00FB37BD"/>
    <w:rsid w:val="00FD30F2"/>
    <w:rsid w:val="00FE70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docId w15:val="{9854E89C-3749-4065-8DE9-A1C661BD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36D4"/>
    <w:rPr>
      <w:sz w:val="24"/>
      <w:szCs w:val="24"/>
    </w:rPr>
  </w:style>
  <w:style w:type="paragraph" w:styleId="Antrat1">
    <w:name w:val="heading 1"/>
    <w:basedOn w:val="prastasis"/>
    <w:next w:val="prastasis"/>
    <w:link w:val="Antrat1Diagrama"/>
    <w:qFormat/>
    <w:rsid w:val="00994BBB"/>
    <w:pPr>
      <w:keepNext/>
      <w:spacing w:before="240" w:after="60"/>
      <w:outlineLvl w:val="0"/>
    </w:pPr>
    <w:rPr>
      <w:rFonts w:ascii="Calibri Light" w:hAnsi="Calibri Light"/>
      <w:b/>
      <w:bCs/>
      <w:kern w:val="32"/>
      <w:sz w:val="32"/>
      <w:szCs w:val="32"/>
    </w:rPr>
  </w:style>
  <w:style w:type="paragraph" w:styleId="Antrat2">
    <w:name w:val="heading 2"/>
    <w:basedOn w:val="prastasis"/>
    <w:next w:val="prastasis"/>
    <w:qFormat/>
    <w:rsid w:val="000F71E8"/>
    <w:pPr>
      <w:keepNext/>
      <w:spacing w:before="240" w:after="60"/>
      <w:outlineLvl w:val="1"/>
    </w:pPr>
    <w:rPr>
      <w:rFonts w:ascii="Arial" w:hAnsi="Arial" w:cs="Arial"/>
      <w:b/>
      <w:bCs/>
      <w:i/>
      <w:iCs/>
      <w:sz w:val="28"/>
      <w:szCs w:val="28"/>
    </w:rPr>
  </w:style>
  <w:style w:type="paragraph" w:styleId="Antrat3">
    <w:name w:val="heading 3"/>
    <w:basedOn w:val="prastasis"/>
    <w:link w:val="Antrat3Diagrama"/>
    <w:qFormat/>
    <w:rsid w:val="007C3E9E"/>
    <w:pPr>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link w:val="Antrat3"/>
    <w:rsid w:val="007C3E9E"/>
    <w:rPr>
      <w:b/>
      <w:bCs/>
      <w:sz w:val="27"/>
      <w:szCs w:val="27"/>
      <w:lang w:val="lt-LT" w:eastAsia="lt-LT" w:bidi="ar-SA"/>
    </w:rPr>
  </w:style>
  <w:style w:type="character" w:styleId="Hipersaitas">
    <w:name w:val="Hyperlink"/>
    <w:rsid w:val="008517FB"/>
    <w:rPr>
      <w:color w:val="0000FF"/>
      <w:u w:val="single"/>
    </w:rPr>
  </w:style>
  <w:style w:type="paragraph" w:styleId="Debesliotekstas">
    <w:name w:val="Balloon Text"/>
    <w:basedOn w:val="prastasis"/>
    <w:semiHidden/>
    <w:rsid w:val="005B5E2F"/>
    <w:rPr>
      <w:rFonts w:ascii="Tahoma" w:hAnsi="Tahoma" w:cs="Tahoma"/>
      <w:sz w:val="16"/>
      <w:szCs w:val="16"/>
    </w:rPr>
  </w:style>
  <w:style w:type="paragraph" w:styleId="Pagrindinistekstas">
    <w:name w:val="Body Text"/>
    <w:basedOn w:val="prastasis"/>
    <w:link w:val="PagrindinistekstasDiagrama"/>
    <w:rsid w:val="00077661"/>
    <w:pPr>
      <w:jc w:val="both"/>
    </w:pPr>
    <w:rPr>
      <w:szCs w:val="20"/>
      <w:lang w:val="en-GB" w:eastAsia="en-US"/>
    </w:rPr>
  </w:style>
  <w:style w:type="character" w:customStyle="1" w:styleId="PagrindinistekstasDiagrama">
    <w:name w:val="Pagrindinis tekstas Diagrama"/>
    <w:link w:val="Pagrindinistekstas"/>
    <w:rsid w:val="00077661"/>
    <w:rPr>
      <w:sz w:val="24"/>
      <w:lang w:val="en-GB" w:eastAsia="en-US" w:bidi="ar-SA"/>
    </w:rPr>
  </w:style>
  <w:style w:type="paragraph" w:styleId="Betarp">
    <w:name w:val="No Spacing"/>
    <w:link w:val="BetarpDiagrama"/>
    <w:qFormat/>
    <w:rsid w:val="00F77AA1"/>
    <w:rPr>
      <w:rFonts w:ascii="Calibri" w:eastAsia="Calibri" w:hAnsi="Calibri"/>
      <w:sz w:val="22"/>
      <w:szCs w:val="22"/>
      <w:lang w:eastAsia="en-US"/>
    </w:rPr>
  </w:style>
  <w:style w:type="character" w:customStyle="1" w:styleId="BetarpDiagrama">
    <w:name w:val="Be tarpų Diagrama"/>
    <w:link w:val="Betarp"/>
    <w:rsid w:val="00F77AA1"/>
    <w:rPr>
      <w:rFonts w:ascii="Calibri" w:eastAsia="Calibri" w:hAnsi="Calibri"/>
      <w:sz w:val="22"/>
      <w:szCs w:val="22"/>
      <w:lang w:val="lt-LT" w:eastAsia="en-US" w:bidi="ar-SA"/>
    </w:rPr>
  </w:style>
  <w:style w:type="paragraph" w:styleId="Porat">
    <w:name w:val="footer"/>
    <w:basedOn w:val="prastasis"/>
    <w:rsid w:val="00EE630C"/>
    <w:pPr>
      <w:tabs>
        <w:tab w:val="center" w:pos="4819"/>
        <w:tab w:val="right" w:pos="9638"/>
      </w:tabs>
    </w:pPr>
  </w:style>
  <w:style w:type="character" w:styleId="Puslapionumeris">
    <w:name w:val="page number"/>
    <w:basedOn w:val="Numatytasispastraiposriftas"/>
    <w:rsid w:val="00EE630C"/>
  </w:style>
  <w:style w:type="paragraph" w:styleId="Antrats">
    <w:name w:val="header"/>
    <w:basedOn w:val="prastasis"/>
    <w:rsid w:val="00280FE9"/>
    <w:pPr>
      <w:tabs>
        <w:tab w:val="center" w:pos="4819"/>
        <w:tab w:val="right" w:pos="9638"/>
      </w:tabs>
    </w:pPr>
  </w:style>
  <w:style w:type="character" w:styleId="Grietas">
    <w:name w:val="Strong"/>
    <w:uiPriority w:val="22"/>
    <w:qFormat/>
    <w:rsid w:val="00DE3043"/>
    <w:rPr>
      <w:b/>
      <w:bCs/>
    </w:rPr>
  </w:style>
  <w:style w:type="character" w:customStyle="1" w:styleId="hps">
    <w:name w:val="hps"/>
    <w:basedOn w:val="Numatytasispastraiposriftas"/>
    <w:rsid w:val="00FB21D9"/>
  </w:style>
  <w:style w:type="character" w:customStyle="1" w:styleId="hpsatn">
    <w:name w:val="hps atn"/>
    <w:basedOn w:val="Numatytasispastraiposriftas"/>
    <w:rsid w:val="00FB21D9"/>
  </w:style>
  <w:style w:type="character" w:styleId="Emfaz">
    <w:name w:val="Emphasis"/>
    <w:uiPriority w:val="20"/>
    <w:qFormat/>
    <w:rsid w:val="00982896"/>
    <w:rPr>
      <w:i/>
      <w:iCs/>
    </w:rPr>
  </w:style>
  <w:style w:type="character" w:customStyle="1" w:styleId="xbe">
    <w:name w:val="_xbe"/>
    <w:rsid w:val="00AD7B4E"/>
  </w:style>
  <w:style w:type="character" w:customStyle="1" w:styleId="Antrat1Diagrama">
    <w:name w:val="Antraštė 1 Diagrama"/>
    <w:link w:val="Antrat1"/>
    <w:rsid w:val="00994BBB"/>
    <w:rPr>
      <w:rFonts w:ascii="Calibri Light" w:eastAsia="Times New Roman" w:hAnsi="Calibri Light" w:cs="Times New Roman"/>
      <w:b/>
      <w:bCs/>
      <w:kern w:val="32"/>
      <w:sz w:val="32"/>
      <w:szCs w:val="32"/>
    </w:rPr>
  </w:style>
  <w:style w:type="character" w:customStyle="1" w:styleId="st">
    <w:name w:val="st"/>
    <w:rsid w:val="00767553"/>
  </w:style>
  <w:style w:type="paragraph" w:styleId="Sraopastraipa">
    <w:name w:val="List Paragraph"/>
    <w:basedOn w:val="prastasis"/>
    <w:uiPriority w:val="34"/>
    <w:qFormat/>
    <w:rsid w:val="005200A4"/>
    <w:pPr>
      <w:ind w:left="720" w:firstLine="680"/>
      <w:contextualSpacing/>
    </w:pPr>
    <w:rPr>
      <w:rFonts w:ascii="Calibri" w:eastAsia="Calibri" w:hAnsi="Calibri"/>
      <w:sz w:val="22"/>
      <w:szCs w:val="22"/>
      <w:lang w:eastAsia="en-US"/>
    </w:rPr>
  </w:style>
  <w:style w:type="paragraph" w:customStyle="1" w:styleId="ListParagraph1">
    <w:name w:val="List Paragraph1"/>
    <w:basedOn w:val="prastasis"/>
    <w:qFormat/>
    <w:rsid w:val="005200A4"/>
    <w:pPr>
      <w:suppressAutoHyphens/>
      <w:ind w:left="720" w:firstLine="680"/>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8238">
      <w:bodyDiv w:val="1"/>
      <w:marLeft w:val="0"/>
      <w:marRight w:val="0"/>
      <w:marTop w:val="0"/>
      <w:marBottom w:val="0"/>
      <w:divBdr>
        <w:top w:val="none" w:sz="0" w:space="0" w:color="auto"/>
        <w:left w:val="none" w:sz="0" w:space="0" w:color="auto"/>
        <w:bottom w:val="none" w:sz="0" w:space="0" w:color="auto"/>
        <w:right w:val="none" w:sz="0" w:space="0" w:color="auto"/>
      </w:divBdr>
    </w:div>
    <w:div w:id="158928785">
      <w:bodyDiv w:val="1"/>
      <w:marLeft w:val="0"/>
      <w:marRight w:val="0"/>
      <w:marTop w:val="0"/>
      <w:marBottom w:val="0"/>
      <w:divBdr>
        <w:top w:val="none" w:sz="0" w:space="0" w:color="auto"/>
        <w:left w:val="none" w:sz="0" w:space="0" w:color="auto"/>
        <w:bottom w:val="none" w:sz="0" w:space="0" w:color="auto"/>
        <w:right w:val="none" w:sz="0" w:space="0" w:color="auto"/>
      </w:divBdr>
      <w:divsChild>
        <w:div w:id="224417201">
          <w:marLeft w:val="0"/>
          <w:marRight w:val="0"/>
          <w:marTop w:val="0"/>
          <w:marBottom w:val="0"/>
          <w:divBdr>
            <w:top w:val="none" w:sz="0" w:space="0" w:color="auto"/>
            <w:left w:val="none" w:sz="0" w:space="0" w:color="auto"/>
            <w:bottom w:val="none" w:sz="0" w:space="0" w:color="auto"/>
            <w:right w:val="none" w:sz="0" w:space="0" w:color="auto"/>
          </w:divBdr>
        </w:div>
        <w:div w:id="1146699253">
          <w:marLeft w:val="0"/>
          <w:marRight w:val="0"/>
          <w:marTop w:val="0"/>
          <w:marBottom w:val="0"/>
          <w:divBdr>
            <w:top w:val="none" w:sz="0" w:space="0" w:color="auto"/>
            <w:left w:val="none" w:sz="0" w:space="0" w:color="auto"/>
            <w:bottom w:val="none" w:sz="0" w:space="0" w:color="auto"/>
            <w:right w:val="none" w:sz="0" w:space="0" w:color="auto"/>
          </w:divBdr>
        </w:div>
      </w:divsChild>
    </w:div>
    <w:div w:id="174731727">
      <w:bodyDiv w:val="1"/>
      <w:marLeft w:val="0"/>
      <w:marRight w:val="0"/>
      <w:marTop w:val="0"/>
      <w:marBottom w:val="0"/>
      <w:divBdr>
        <w:top w:val="none" w:sz="0" w:space="0" w:color="auto"/>
        <w:left w:val="none" w:sz="0" w:space="0" w:color="auto"/>
        <w:bottom w:val="none" w:sz="0" w:space="0" w:color="auto"/>
        <w:right w:val="none" w:sz="0" w:space="0" w:color="auto"/>
      </w:divBdr>
    </w:div>
    <w:div w:id="309017082">
      <w:bodyDiv w:val="1"/>
      <w:marLeft w:val="0"/>
      <w:marRight w:val="0"/>
      <w:marTop w:val="0"/>
      <w:marBottom w:val="0"/>
      <w:divBdr>
        <w:top w:val="none" w:sz="0" w:space="0" w:color="auto"/>
        <w:left w:val="none" w:sz="0" w:space="0" w:color="auto"/>
        <w:bottom w:val="none" w:sz="0" w:space="0" w:color="auto"/>
        <w:right w:val="none" w:sz="0" w:space="0" w:color="auto"/>
      </w:divBdr>
    </w:div>
    <w:div w:id="347415678">
      <w:bodyDiv w:val="1"/>
      <w:marLeft w:val="0"/>
      <w:marRight w:val="0"/>
      <w:marTop w:val="0"/>
      <w:marBottom w:val="0"/>
      <w:divBdr>
        <w:top w:val="none" w:sz="0" w:space="0" w:color="auto"/>
        <w:left w:val="none" w:sz="0" w:space="0" w:color="auto"/>
        <w:bottom w:val="none" w:sz="0" w:space="0" w:color="auto"/>
        <w:right w:val="none" w:sz="0" w:space="0" w:color="auto"/>
      </w:divBdr>
      <w:divsChild>
        <w:div w:id="748846046">
          <w:marLeft w:val="0"/>
          <w:marRight w:val="0"/>
          <w:marTop w:val="0"/>
          <w:marBottom w:val="0"/>
          <w:divBdr>
            <w:top w:val="none" w:sz="0" w:space="0" w:color="auto"/>
            <w:left w:val="none" w:sz="0" w:space="0" w:color="auto"/>
            <w:bottom w:val="none" w:sz="0" w:space="0" w:color="auto"/>
            <w:right w:val="none" w:sz="0" w:space="0" w:color="auto"/>
          </w:divBdr>
          <w:divsChild>
            <w:div w:id="2108387300">
              <w:marLeft w:val="0"/>
              <w:marRight w:val="0"/>
              <w:marTop w:val="300"/>
              <w:marBottom w:val="0"/>
              <w:divBdr>
                <w:top w:val="none" w:sz="0" w:space="0" w:color="auto"/>
                <w:left w:val="none" w:sz="0" w:space="0" w:color="auto"/>
                <w:bottom w:val="none" w:sz="0" w:space="0" w:color="auto"/>
                <w:right w:val="none" w:sz="0" w:space="0" w:color="auto"/>
              </w:divBdr>
              <w:divsChild>
                <w:div w:id="1385905199">
                  <w:marLeft w:val="0"/>
                  <w:marRight w:val="0"/>
                  <w:marTop w:val="0"/>
                  <w:marBottom w:val="0"/>
                  <w:divBdr>
                    <w:top w:val="none" w:sz="0" w:space="0" w:color="auto"/>
                    <w:left w:val="none" w:sz="0" w:space="0" w:color="auto"/>
                    <w:bottom w:val="none" w:sz="0" w:space="0" w:color="auto"/>
                    <w:right w:val="none" w:sz="0" w:space="0" w:color="auto"/>
                  </w:divBdr>
                  <w:divsChild>
                    <w:div w:id="1856532443">
                      <w:marLeft w:val="0"/>
                      <w:marRight w:val="0"/>
                      <w:marTop w:val="0"/>
                      <w:marBottom w:val="45"/>
                      <w:divBdr>
                        <w:top w:val="none" w:sz="0" w:space="0" w:color="auto"/>
                        <w:left w:val="none" w:sz="0" w:space="0" w:color="auto"/>
                        <w:bottom w:val="none" w:sz="0" w:space="0" w:color="auto"/>
                        <w:right w:val="none" w:sz="0" w:space="0" w:color="auto"/>
                      </w:divBdr>
                      <w:divsChild>
                        <w:div w:id="1149788219">
                          <w:marLeft w:val="0"/>
                          <w:marRight w:val="0"/>
                          <w:marTop w:val="0"/>
                          <w:marBottom w:val="0"/>
                          <w:divBdr>
                            <w:top w:val="none" w:sz="0" w:space="0" w:color="auto"/>
                            <w:left w:val="none" w:sz="0" w:space="0" w:color="auto"/>
                            <w:bottom w:val="none" w:sz="0" w:space="0" w:color="auto"/>
                            <w:right w:val="none" w:sz="0" w:space="0" w:color="auto"/>
                          </w:divBdr>
                          <w:divsChild>
                            <w:div w:id="578367296">
                              <w:marLeft w:val="75"/>
                              <w:marRight w:val="75"/>
                              <w:marTop w:val="75"/>
                              <w:marBottom w:val="75"/>
                              <w:divBdr>
                                <w:top w:val="none" w:sz="0" w:space="0" w:color="auto"/>
                                <w:left w:val="none" w:sz="0" w:space="0" w:color="auto"/>
                                <w:bottom w:val="none" w:sz="0" w:space="0" w:color="auto"/>
                                <w:right w:val="none" w:sz="0" w:space="0" w:color="auto"/>
                              </w:divBdr>
                              <w:divsChild>
                                <w:div w:id="1928152683">
                                  <w:marLeft w:val="0"/>
                                  <w:marRight w:val="0"/>
                                  <w:marTop w:val="0"/>
                                  <w:marBottom w:val="0"/>
                                  <w:divBdr>
                                    <w:top w:val="none" w:sz="0" w:space="0" w:color="auto"/>
                                    <w:left w:val="none" w:sz="0" w:space="0" w:color="auto"/>
                                    <w:bottom w:val="none" w:sz="0" w:space="0" w:color="auto"/>
                                    <w:right w:val="none" w:sz="0" w:space="0" w:color="auto"/>
                                  </w:divBdr>
                                  <w:divsChild>
                                    <w:div w:id="1934782778">
                                      <w:marLeft w:val="0"/>
                                      <w:marRight w:val="0"/>
                                      <w:marTop w:val="0"/>
                                      <w:marBottom w:val="0"/>
                                      <w:divBdr>
                                        <w:top w:val="none" w:sz="0" w:space="0" w:color="auto"/>
                                        <w:left w:val="none" w:sz="0" w:space="0" w:color="auto"/>
                                        <w:bottom w:val="none" w:sz="0" w:space="0" w:color="auto"/>
                                        <w:right w:val="none" w:sz="0" w:space="0" w:color="auto"/>
                                      </w:divBdr>
                                      <w:divsChild>
                                        <w:div w:id="1234271931">
                                          <w:marLeft w:val="0"/>
                                          <w:marRight w:val="0"/>
                                          <w:marTop w:val="0"/>
                                          <w:marBottom w:val="0"/>
                                          <w:divBdr>
                                            <w:top w:val="none" w:sz="0" w:space="0" w:color="auto"/>
                                            <w:left w:val="none" w:sz="0" w:space="0" w:color="auto"/>
                                            <w:bottom w:val="none" w:sz="0" w:space="0" w:color="auto"/>
                                            <w:right w:val="none" w:sz="0" w:space="0" w:color="auto"/>
                                          </w:divBdr>
                                          <w:divsChild>
                                            <w:div w:id="1454593508">
                                              <w:marLeft w:val="0"/>
                                              <w:marRight w:val="0"/>
                                              <w:marTop w:val="0"/>
                                              <w:marBottom w:val="0"/>
                                              <w:divBdr>
                                                <w:top w:val="none" w:sz="0" w:space="0" w:color="auto"/>
                                                <w:left w:val="none" w:sz="0" w:space="0" w:color="auto"/>
                                                <w:bottom w:val="none" w:sz="0" w:space="0" w:color="auto"/>
                                                <w:right w:val="none" w:sz="0" w:space="0" w:color="auto"/>
                                              </w:divBdr>
                                            </w:div>
                                            <w:div w:id="400063058">
                                              <w:marLeft w:val="0"/>
                                              <w:marRight w:val="0"/>
                                              <w:marTop w:val="0"/>
                                              <w:marBottom w:val="0"/>
                                              <w:divBdr>
                                                <w:top w:val="none" w:sz="0" w:space="0" w:color="auto"/>
                                                <w:left w:val="none" w:sz="0" w:space="0" w:color="auto"/>
                                                <w:bottom w:val="none" w:sz="0" w:space="0" w:color="auto"/>
                                                <w:right w:val="none" w:sz="0" w:space="0" w:color="auto"/>
                                              </w:divBdr>
                                              <w:divsChild>
                                                <w:div w:id="5135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940842">
      <w:bodyDiv w:val="1"/>
      <w:marLeft w:val="0"/>
      <w:marRight w:val="0"/>
      <w:marTop w:val="0"/>
      <w:marBottom w:val="0"/>
      <w:divBdr>
        <w:top w:val="none" w:sz="0" w:space="0" w:color="auto"/>
        <w:left w:val="none" w:sz="0" w:space="0" w:color="auto"/>
        <w:bottom w:val="none" w:sz="0" w:space="0" w:color="auto"/>
        <w:right w:val="none" w:sz="0" w:space="0" w:color="auto"/>
      </w:divBdr>
    </w:div>
    <w:div w:id="535393484">
      <w:bodyDiv w:val="1"/>
      <w:marLeft w:val="0"/>
      <w:marRight w:val="0"/>
      <w:marTop w:val="0"/>
      <w:marBottom w:val="0"/>
      <w:divBdr>
        <w:top w:val="none" w:sz="0" w:space="0" w:color="auto"/>
        <w:left w:val="none" w:sz="0" w:space="0" w:color="auto"/>
        <w:bottom w:val="none" w:sz="0" w:space="0" w:color="auto"/>
        <w:right w:val="none" w:sz="0" w:space="0" w:color="auto"/>
      </w:divBdr>
    </w:div>
    <w:div w:id="562179250">
      <w:bodyDiv w:val="1"/>
      <w:marLeft w:val="0"/>
      <w:marRight w:val="0"/>
      <w:marTop w:val="0"/>
      <w:marBottom w:val="0"/>
      <w:divBdr>
        <w:top w:val="none" w:sz="0" w:space="0" w:color="auto"/>
        <w:left w:val="none" w:sz="0" w:space="0" w:color="auto"/>
        <w:bottom w:val="none" w:sz="0" w:space="0" w:color="auto"/>
        <w:right w:val="none" w:sz="0" w:space="0" w:color="auto"/>
      </w:divBdr>
    </w:div>
    <w:div w:id="687099168">
      <w:bodyDiv w:val="1"/>
      <w:marLeft w:val="0"/>
      <w:marRight w:val="0"/>
      <w:marTop w:val="0"/>
      <w:marBottom w:val="0"/>
      <w:divBdr>
        <w:top w:val="none" w:sz="0" w:space="0" w:color="auto"/>
        <w:left w:val="none" w:sz="0" w:space="0" w:color="auto"/>
        <w:bottom w:val="none" w:sz="0" w:space="0" w:color="auto"/>
        <w:right w:val="none" w:sz="0" w:space="0" w:color="auto"/>
      </w:divBdr>
      <w:divsChild>
        <w:div w:id="822281534">
          <w:marLeft w:val="0"/>
          <w:marRight w:val="0"/>
          <w:marTop w:val="0"/>
          <w:marBottom w:val="0"/>
          <w:divBdr>
            <w:top w:val="none" w:sz="0" w:space="0" w:color="auto"/>
            <w:left w:val="none" w:sz="0" w:space="0" w:color="auto"/>
            <w:bottom w:val="none" w:sz="0" w:space="0" w:color="auto"/>
            <w:right w:val="none" w:sz="0" w:space="0" w:color="auto"/>
          </w:divBdr>
          <w:divsChild>
            <w:div w:id="1931936349">
              <w:marLeft w:val="0"/>
              <w:marRight w:val="0"/>
              <w:marTop w:val="300"/>
              <w:marBottom w:val="0"/>
              <w:divBdr>
                <w:top w:val="none" w:sz="0" w:space="0" w:color="auto"/>
                <w:left w:val="none" w:sz="0" w:space="0" w:color="auto"/>
                <w:bottom w:val="none" w:sz="0" w:space="0" w:color="auto"/>
                <w:right w:val="none" w:sz="0" w:space="0" w:color="auto"/>
              </w:divBdr>
              <w:divsChild>
                <w:div w:id="381709910">
                  <w:marLeft w:val="0"/>
                  <w:marRight w:val="0"/>
                  <w:marTop w:val="0"/>
                  <w:marBottom w:val="0"/>
                  <w:divBdr>
                    <w:top w:val="none" w:sz="0" w:space="0" w:color="auto"/>
                    <w:left w:val="none" w:sz="0" w:space="0" w:color="auto"/>
                    <w:bottom w:val="none" w:sz="0" w:space="0" w:color="auto"/>
                    <w:right w:val="none" w:sz="0" w:space="0" w:color="auto"/>
                  </w:divBdr>
                  <w:divsChild>
                    <w:div w:id="741177103">
                      <w:marLeft w:val="0"/>
                      <w:marRight w:val="0"/>
                      <w:marTop w:val="0"/>
                      <w:marBottom w:val="45"/>
                      <w:divBdr>
                        <w:top w:val="none" w:sz="0" w:space="0" w:color="auto"/>
                        <w:left w:val="none" w:sz="0" w:space="0" w:color="auto"/>
                        <w:bottom w:val="none" w:sz="0" w:space="0" w:color="auto"/>
                        <w:right w:val="none" w:sz="0" w:space="0" w:color="auto"/>
                      </w:divBdr>
                      <w:divsChild>
                        <w:div w:id="612134264">
                          <w:marLeft w:val="0"/>
                          <w:marRight w:val="0"/>
                          <w:marTop w:val="0"/>
                          <w:marBottom w:val="0"/>
                          <w:divBdr>
                            <w:top w:val="none" w:sz="0" w:space="0" w:color="auto"/>
                            <w:left w:val="none" w:sz="0" w:space="0" w:color="auto"/>
                            <w:bottom w:val="none" w:sz="0" w:space="0" w:color="auto"/>
                            <w:right w:val="none" w:sz="0" w:space="0" w:color="auto"/>
                          </w:divBdr>
                          <w:divsChild>
                            <w:div w:id="248388854">
                              <w:marLeft w:val="75"/>
                              <w:marRight w:val="75"/>
                              <w:marTop w:val="75"/>
                              <w:marBottom w:val="75"/>
                              <w:divBdr>
                                <w:top w:val="none" w:sz="0" w:space="0" w:color="auto"/>
                                <w:left w:val="none" w:sz="0" w:space="0" w:color="auto"/>
                                <w:bottom w:val="none" w:sz="0" w:space="0" w:color="auto"/>
                                <w:right w:val="none" w:sz="0" w:space="0" w:color="auto"/>
                              </w:divBdr>
                              <w:divsChild>
                                <w:div w:id="1650476080">
                                  <w:marLeft w:val="0"/>
                                  <w:marRight w:val="0"/>
                                  <w:marTop w:val="0"/>
                                  <w:marBottom w:val="0"/>
                                  <w:divBdr>
                                    <w:top w:val="none" w:sz="0" w:space="0" w:color="auto"/>
                                    <w:left w:val="none" w:sz="0" w:space="0" w:color="auto"/>
                                    <w:bottom w:val="none" w:sz="0" w:space="0" w:color="auto"/>
                                    <w:right w:val="none" w:sz="0" w:space="0" w:color="auto"/>
                                  </w:divBdr>
                                  <w:divsChild>
                                    <w:div w:id="533076743">
                                      <w:marLeft w:val="0"/>
                                      <w:marRight w:val="0"/>
                                      <w:marTop w:val="0"/>
                                      <w:marBottom w:val="0"/>
                                      <w:divBdr>
                                        <w:top w:val="none" w:sz="0" w:space="0" w:color="auto"/>
                                        <w:left w:val="none" w:sz="0" w:space="0" w:color="auto"/>
                                        <w:bottom w:val="none" w:sz="0" w:space="0" w:color="auto"/>
                                        <w:right w:val="none" w:sz="0" w:space="0" w:color="auto"/>
                                      </w:divBdr>
                                      <w:divsChild>
                                        <w:div w:id="573663193">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0"/>
                                              <w:divBdr>
                                                <w:top w:val="none" w:sz="0" w:space="0" w:color="auto"/>
                                                <w:left w:val="none" w:sz="0" w:space="0" w:color="auto"/>
                                                <w:bottom w:val="none" w:sz="0" w:space="0" w:color="auto"/>
                                                <w:right w:val="none" w:sz="0" w:space="0" w:color="auto"/>
                                              </w:divBdr>
                                            </w:div>
                                            <w:div w:id="18415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979394">
      <w:bodyDiv w:val="1"/>
      <w:marLeft w:val="0"/>
      <w:marRight w:val="0"/>
      <w:marTop w:val="0"/>
      <w:marBottom w:val="0"/>
      <w:divBdr>
        <w:top w:val="none" w:sz="0" w:space="0" w:color="auto"/>
        <w:left w:val="none" w:sz="0" w:space="0" w:color="auto"/>
        <w:bottom w:val="none" w:sz="0" w:space="0" w:color="auto"/>
        <w:right w:val="none" w:sz="0" w:space="0" w:color="auto"/>
      </w:divBdr>
    </w:div>
    <w:div w:id="707873669">
      <w:bodyDiv w:val="1"/>
      <w:marLeft w:val="0"/>
      <w:marRight w:val="0"/>
      <w:marTop w:val="0"/>
      <w:marBottom w:val="0"/>
      <w:divBdr>
        <w:top w:val="none" w:sz="0" w:space="0" w:color="auto"/>
        <w:left w:val="none" w:sz="0" w:space="0" w:color="auto"/>
        <w:bottom w:val="none" w:sz="0" w:space="0" w:color="auto"/>
        <w:right w:val="none" w:sz="0" w:space="0" w:color="auto"/>
      </w:divBdr>
      <w:divsChild>
        <w:div w:id="1063719531">
          <w:marLeft w:val="0"/>
          <w:marRight w:val="0"/>
          <w:marTop w:val="0"/>
          <w:marBottom w:val="0"/>
          <w:divBdr>
            <w:top w:val="none" w:sz="0" w:space="0" w:color="auto"/>
            <w:left w:val="none" w:sz="0" w:space="0" w:color="auto"/>
            <w:bottom w:val="none" w:sz="0" w:space="0" w:color="auto"/>
            <w:right w:val="none" w:sz="0" w:space="0" w:color="auto"/>
          </w:divBdr>
          <w:divsChild>
            <w:div w:id="1339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5826">
      <w:bodyDiv w:val="1"/>
      <w:marLeft w:val="0"/>
      <w:marRight w:val="0"/>
      <w:marTop w:val="0"/>
      <w:marBottom w:val="0"/>
      <w:divBdr>
        <w:top w:val="none" w:sz="0" w:space="0" w:color="auto"/>
        <w:left w:val="none" w:sz="0" w:space="0" w:color="auto"/>
        <w:bottom w:val="none" w:sz="0" w:space="0" w:color="auto"/>
        <w:right w:val="none" w:sz="0" w:space="0" w:color="auto"/>
      </w:divBdr>
    </w:div>
    <w:div w:id="849953320">
      <w:bodyDiv w:val="1"/>
      <w:marLeft w:val="0"/>
      <w:marRight w:val="0"/>
      <w:marTop w:val="0"/>
      <w:marBottom w:val="0"/>
      <w:divBdr>
        <w:top w:val="none" w:sz="0" w:space="0" w:color="auto"/>
        <w:left w:val="none" w:sz="0" w:space="0" w:color="auto"/>
        <w:bottom w:val="none" w:sz="0" w:space="0" w:color="auto"/>
        <w:right w:val="none" w:sz="0" w:space="0" w:color="auto"/>
      </w:divBdr>
    </w:div>
    <w:div w:id="1088424923">
      <w:bodyDiv w:val="1"/>
      <w:marLeft w:val="0"/>
      <w:marRight w:val="0"/>
      <w:marTop w:val="0"/>
      <w:marBottom w:val="0"/>
      <w:divBdr>
        <w:top w:val="none" w:sz="0" w:space="0" w:color="auto"/>
        <w:left w:val="none" w:sz="0" w:space="0" w:color="auto"/>
        <w:bottom w:val="none" w:sz="0" w:space="0" w:color="auto"/>
        <w:right w:val="none" w:sz="0" w:space="0" w:color="auto"/>
      </w:divBdr>
    </w:div>
    <w:div w:id="1102146125">
      <w:bodyDiv w:val="1"/>
      <w:marLeft w:val="0"/>
      <w:marRight w:val="0"/>
      <w:marTop w:val="0"/>
      <w:marBottom w:val="0"/>
      <w:divBdr>
        <w:top w:val="none" w:sz="0" w:space="0" w:color="auto"/>
        <w:left w:val="none" w:sz="0" w:space="0" w:color="auto"/>
        <w:bottom w:val="none" w:sz="0" w:space="0" w:color="auto"/>
        <w:right w:val="none" w:sz="0" w:space="0" w:color="auto"/>
      </w:divBdr>
    </w:div>
    <w:div w:id="1134562019">
      <w:bodyDiv w:val="1"/>
      <w:marLeft w:val="0"/>
      <w:marRight w:val="0"/>
      <w:marTop w:val="0"/>
      <w:marBottom w:val="0"/>
      <w:divBdr>
        <w:top w:val="none" w:sz="0" w:space="0" w:color="auto"/>
        <w:left w:val="none" w:sz="0" w:space="0" w:color="auto"/>
        <w:bottom w:val="none" w:sz="0" w:space="0" w:color="auto"/>
        <w:right w:val="none" w:sz="0" w:space="0" w:color="auto"/>
      </w:divBdr>
    </w:div>
    <w:div w:id="1213617573">
      <w:bodyDiv w:val="1"/>
      <w:marLeft w:val="0"/>
      <w:marRight w:val="0"/>
      <w:marTop w:val="0"/>
      <w:marBottom w:val="0"/>
      <w:divBdr>
        <w:top w:val="none" w:sz="0" w:space="0" w:color="auto"/>
        <w:left w:val="none" w:sz="0" w:space="0" w:color="auto"/>
        <w:bottom w:val="none" w:sz="0" w:space="0" w:color="auto"/>
        <w:right w:val="none" w:sz="0" w:space="0" w:color="auto"/>
      </w:divBdr>
    </w:div>
    <w:div w:id="1239559664">
      <w:bodyDiv w:val="1"/>
      <w:marLeft w:val="0"/>
      <w:marRight w:val="0"/>
      <w:marTop w:val="0"/>
      <w:marBottom w:val="0"/>
      <w:divBdr>
        <w:top w:val="none" w:sz="0" w:space="0" w:color="auto"/>
        <w:left w:val="none" w:sz="0" w:space="0" w:color="auto"/>
        <w:bottom w:val="none" w:sz="0" w:space="0" w:color="auto"/>
        <w:right w:val="none" w:sz="0" w:space="0" w:color="auto"/>
      </w:divBdr>
    </w:div>
    <w:div w:id="1325628378">
      <w:bodyDiv w:val="1"/>
      <w:marLeft w:val="0"/>
      <w:marRight w:val="0"/>
      <w:marTop w:val="0"/>
      <w:marBottom w:val="0"/>
      <w:divBdr>
        <w:top w:val="none" w:sz="0" w:space="0" w:color="auto"/>
        <w:left w:val="none" w:sz="0" w:space="0" w:color="auto"/>
        <w:bottom w:val="none" w:sz="0" w:space="0" w:color="auto"/>
        <w:right w:val="none" w:sz="0" w:space="0" w:color="auto"/>
      </w:divBdr>
      <w:divsChild>
        <w:div w:id="42337020">
          <w:marLeft w:val="0"/>
          <w:marRight w:val="0"/>
          <w:marTop w:val="0"/>
          <w:marBottom w:val="0"/>
          <w:divBdr>
            <w:top w:val="none" w:sz="0" w:space="0" w:color="auto"/>
            <w:left w:val="none" w:sz="0" w:space="0" w:color="auto"/>
            <w:bottom w:val="none" w:sz="0" w:space="0" w:color="auto"/>
            <w:right w:val="none" w:sz="0" w:space="0" w:color="auto"/>
          </w:divBdr>
        </w:div>
        <w:div w:id="199973792">
          <w:marLeft w:val="0"/>
          <w:marRight w:val="0"/>
          <w:marTop w:val="0"/>
          <w:marBottom w:val="0"/>
          <w:divBdr>
            <w:top w:val="none" w:sz="0" w:space="0" w:color="auto"/>
            <w:left w:val="none" w:sz="0" w:space="0" w:color="auto"/>
            <w:bottom w:val="none" w:sz="0" w:space="0" w:color="auto"/>
            <w:right w:val="none" w:sz="0" w:space="0" w:color="auto"/>
          </w:divBdr>
        </w:div>
        <w:div w:id="210197540">
          <w:marLeft w:val="0"/>
          <w:marRight w:val="0"/>
          <w:marTop w:val="0"/>
          <w:marBottom w:val="0"/>
          <w:divBdr>
            <w:top w:val="none" w:sz="0" w:space="0" w:color="auto"/>
            <w:left w:val="none" w:sz="0" w:space="0" w:color="auto"/>
            <w:bottom w:val="none" w:sz="0" w:space="0" w:color="auto"/>
            <w:right w:val="none" w:sz="0" w:space="0" w:color="auto"/>
          </w:divBdr>
        </w:div>
        <w:div w:id="253635830">
          <w:marLeft w:val="0"/>
          <w:marRight w:val="0"/>
          <w:marTop w:val="0"/>
          <w:marBottom w:val="0"/>
          <w:divBdr>
            <w:top w:val="none" w:sz="0" w:space="0" w:color="auto"/>
            <w:left w:val="none" w:sz="0" w:space="0" w:color="auto"/>
            <w:bottom w:val="none" w:sz="0" w:space="0" w:color="auto"/>
            <w:right w:val="none" w:sz="0" w:space="0" w:color="auto"/>
          </w:divBdr>
        </w:div>
        <w:div w:id="858548228">
          <w:marLeft w:val="0"/>
          <w:marRight w:val="0"/>
          <w:marTop w:val="0"/>
          <w:marBottom w:val="0"/>
          <w:divBdr>
            <w:top w:val="none" w:sz="0" w:space="0" w:color="auto"/>
            <w:left w:val="none" w:sz="0" w:space="0" w:color="auto"/>
            <w:bottom w:val="none" w:sz="0" w:space="0" w:color="auto"/>
            <w:right w:val="none" w:sz="0" w:space="0" w:color="auto"/>
          </w:divBdr>
          <w:divsChild>
            <w:div w:id="34669580">
              <w:marLeft w:val="0"/>
              <w:marRight w:val="0"/>
              <w:marTop w:val="0"/>
              <w:marBottom w:val="0"/>
              <w:divBdr>
                <w:top w:val="none" w:sz="0" w:space="0" w:color="auto"/>
                <w:left w:val="none" w:sz="0" w:space="0" w:color="auto"/>
                <w:bottom w:val="none" w:sz="0" w:space="0" w:color="auto"/>
                <w:right w:val="none" w:sz="0" w:space="0" w:color="auto"/>
              </w:divBdr>
              <w:divsChild>
                <w:div w:id="631905252">
                  <w:marLeft w:val="0"/>
                  <w:marRight w:val="0"/>
                  <w:marTop w:val="0"/>
                  <w:marBottom w:val="0"/>
                  <w:divBdr>
                    <w:top w:val="none" w:sz="0" w:space="0" w:color="auto"/>
                    <w:left w:val="none" w:sz="0" w:space="0" w:color="auto"/>
                    <w:bottom w:val="none" w:sz="0" w:space="0" w:color="auto"/>
                    <w:right w:val="none" w:sz="0" w:space="0" w:color="auto"/>
                  </w:divBdr>
                  <w:divsChild>
                    <w:div w:id="21274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9453">
              <w:marLeft w:val="0"/>
              <w:marRight w:val="0"/>
              <w:marTop w:val="0"/>
              <w:marBottom w:val="0"/>
              <w:divBdr>
                <w:top w:val="none" w:sz="0" w:space="0" w:color="auto"/>
                <w:left w:val="none" w:sz="0" w:space="0" w:color="auto"/>
                <w:bottom w:val="none" w:sz="0" w:space="0" w:color="auto"/>
                <w:right w:val="none" w:sz="0" w:space="0" w:color="auto"/>
              </w:divBdr>
            </w:div>
          </w:divsChild>
        </w:div>
        <w:div w:id="1225796064">
          <w:marLeft w:val="0"/>
          <w:marRight w:val="0"/>
          <w:marTop w:val="0"/>
          <w:marBottom w:val="0"/>
          <w:divBdr>
            <w:top w:val="none" w:sz="0" w:space="0" w:color="auto"/>
            <w:left w:val="none" w:sz="0" w:space="0" w:color="auto"/>
            <w:bottom w:val="none" w:sz="0" w:space="0" w:color="auto"/>
            <w:right w:val="none" w:sz="0" w:space="0" w:color="auto"/>
          </w:divBdr>
          <w:divsChild>
            <w:div w:id="1481843920">
              <w:marLeft w:val="0"/>
              <w:marRight w:val="0"/>
              <w:marTop w:val="0"/>
              <w:marBottom w:val="0"/>
              <w:divBdr>
                <w:top w:val="none" w:sz="0" w:space="0" w:color="auto"/>
                <w:left w:val="none" w:sz="0" w:space="0" w:color="auto"/>
                <w:bottom w:val="none" w:sz="0" w:space="0" w:color="auto"/>
                <w:right w:val="none" w:sz="0" w:space="0" w:color="auto"/>
              </w:divBdr>
              <w:divsChild>
                <w:div w:id="796606964">
                  <w:marLeft w:val="0"/>
                  <w:marRight w:val="0"/>
                  <w:marTop w:val="0"/>
                  <w:marBottom w:val="0"/>
                  <w:divBdr>
                    <w:top w:val="none" w:sz="0" w:space="0" w:color="auto"/>
                    <w:left w:val="none" w:sz="0" w:space="0" w:color="auto"/>
                    <w:bottom w:val="none" w:sz="0" w:space="0" w:color="auto"/>
                    <w:right w:val="none" w:sz="0" w:space="0" w:color="auto"/>
                  </w:divBdr>
                </w:div>
                <w:div w:id="1550070502">
                  <w:marLeft w:val="0"/>
                  <w:marRight w:val="0"/>
                  <w:marTop w:val="0"/>
                  <w:marBottom w:val="0"/>
                  <w:divBdr>
                    <w:top w:val="none" w:sz="0" w:space="0" w:color="auto"/>
                    <w:left w:val="none" w:sz="0" w:space="0" w:color="auto"/>
                    <w:bottom w:val="none" w:sz="0" w:space="0" w:color="auto"/>
                    <w:right w:val="none" w:sz="0" w:space="0" w:color="auto"/>
                  </w:divBdr>
                </w:div>
                <w:div w:id="16258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74561">
          <w:marLeft w:val="0"/>
          <w:marRight w:val="0"/>
          <w:marTop w:val="0"/>
          <w:marBottom w:val="0"/>
          <w:divBdr>
            <w:top w:val="none" w:sz="0" w:space="0" w:color="auto"/>
            <w:left w:val="none" w:sz="0" w:space="0" w:color="auto"/>
            <w:bottom w:val="none" w:sz="0" w:space="0" w:color="auto"/>
            <w:right w:val="none" w:sz="0" w:space="0" w:color="auto"/>
          </w:divBdr>
          <w:divsChild>
            <w:div w:id="469322619">
              <w:marLeft w:val="0"/>
              <w:marRight w:val="0"/>
              <w:marTop w:val="0"/>
              <w:marBottom w:val="0"/>
              <w:divBdr>
                <w:top w:val="none" w:sz="0" w:space="0" w:color="auto"/>
                <w:left w:val="none" w:sz="0" w:space="0" w:color="auto"/>
                <w:bottom w:val="none" w:sz="0" w:space="0" w:color="auto"/>
                <w:right w:val="none" w:sz="0" w:space="0" w:color="auto"/>
              </w:divBdr>
              <w:divsChild>
                <w:div w:id="1821850385">
                  <w:marLeft w:val="0"/>
                  <w:marRight w:val="0"/>
                  <w:marTop w:val="0"/>
                  <w:marBottom w:val="0"/>
                  <w:divBdr>
                    <w:top w:val="none" w:sz="0" w:space="0" w:color="auto"/>
                    <w:left w:val="none" w:sz="0" w:space="0" w:color="auto"/>
                    <w:bottom w:val="none" w:sz="0" w:space="0" w:color="auto"/>
                    <w:right w:val="none" w:sz="0" w:space="0" w:color="auto"/>
                  </w:divBdr>
                  <w:divsChild>
                    <w:div w:id="4784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8610">
              <w:marLeft w:val="0"/>
              <w:marRight w:val="0"/>
              <w:marTop w:val="0"/>
              <w:marBottom w:val="0"/>
              <w:divBdr>
                <w:top w:val="none" w:sz="0" w:space="0" w:color="auto"/>
                <w:left w:val="none" w:sz="0" w:space="0" w:color="auto"/>
                <w:bottom w:val="none" w:sz="0" w:space="0" w:color="auto"/>
                <w:right w:val="none" w:sz="0" w:space="0" w:color="auto"/>
              </w:divBdr>
            </w:div>
          </w:divsChild>
        </w:div>
        <w:div w:id="1756003539">
          <w:marLeft w:val="0"/>
          <w:marRight w:val="0"/>
          <w:marTop w:val="0"/>
          <w:marBottom w:val="0"/>
          <w:divBdr>
            <w:top w:val="none" w:sz="0" w:space="0" w:color="auto"/>
            <w:left w:val="none" w:sz="0" w:space="0" w:color="auto"/>
            <w:bottom w:val="none" w:sz="0" w:space="0" w:color="auto"/>
            <w:right w:val="none" w:sz="0" w:space="0" w:color="auto"/>
          </w:divBdr>
          <w:divsChild>
            <w:div w:id="814495377">
              <w:marLeft w:val="0"/>
              <w:marRight w:val="0"/>
              <w:marTop w:val="0"/>
              <w:marBottom w:val="0"/>
              <w:divBdr>
                <w:top w:val="none" w:sz="0" w:space="0" w:color="auto"/>
                <w:left w:val="none" w:sz="0" w:space="0" w:color="auto"/>
                <w:bottom w:val="none" w:sz="0" w:space="0" w:color="auto"/>
                <w:right w:val="none" w:sz="0" w:space="0" w:color="auto"/>
              </w:divBdr>
              <w:divsChild>
                <w:div w:id="408430069">
                  <w:marLeft w:val="0"/>
                  <w:marRight w:val="0"/>
                  <w:marTop w:val="0"/>
                  <w:marBottom w:val="0"/>
                  <w:divBdr>
                    <w:top w:val="none" w:sz="0" w:space="0" w:color="auto"/>
                    <w:left w:val="none" w:sz="0" w:space="0" w:color="auto"/>
                    <w:bottom w:val="none" w:sz="0" w:space="0" w:color="auto"/>
                    <w:right w:val="none" w:sz="0" w:space="0" w:color="auto"/>
                  </w:divBdr>
                  <w:divsChild>
                    <w:div w:id="7676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151">
              <w:marLeft w:val="0"/>
              <w:marRight w:val="0"/>
              <w:marTop w:val="0"/>
              <w:marBottom w:val="0"/>
              <w:divBdr>
                <w:top w:val="none" w:sz="0" w:space="0" w:color="auto"/>
                <w:left w:val="none" w:sz="0" w:space="0" w:color="auto"/>
                <w:bottom w:val="none" w:sz="0" w:space="0" w:color="auto"/>
                <w:right w:val="none" w:sz="0" w:space="0" w:color="auto"/>
              </w:divBdr>
            </w:div>
          </w:divsChild>
        </w:div>
        <w:div w:id="1863976477">
          <w:marLeft w:val="0"/>
          <w:marRight w:val="0"/>
          <w:marTop w:val="0"/>
          <w:marBottom w:val="0"/>
          <w:divBdr>
            <w:top w:val="none" w:sz="0" w:space="0" w:color="auto"/>
            <w:left w:val="none" w:sz="0" w:space="0" w:color="auto"/>
            <w:bottom w:val="none" w:sz="0" w:space="0" w:color="auto"/>
            <w:right w:val="none" w:sz="0" w:space="0" w:color="auto"/>
          </w:divBdr>
          <w:divsChild>
            <w:div w:id="1972438042">
              <w:marLeft w:val="0"/>
              <w:marRight w:val="0"/>
              <w:marTop w:val="0"/>
              <w:marBottom w:val="0"/>
              <w:divBdr>
                <w:top w:val="none" w:sz="0" w:space="0" w:color="auto"/>
                <w:left w:val="none" w:sz="0" w:space="0" w:color="auto"/>
                <w:bottom w:val="none" w:sz="0" w:space="0" w:color="auto"/>
                <w:right w:val="none" w:sz="0" w:space="0" w:color="auto"/>
              </w:divBdr>
              <w:divsChild>
                <w:div w:id="19823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3722">
          <w:marLeft w:val="0"/>
          <w:marRight w:val="0"/>
          <w:marTop w:val="0"/>
          <w:marBottom w:val="0"/>
          <w:divBdr>
            <w:top w:val="none" w:sz="0" w:space="0" w:color="auto"/>
            <w:left w:val="none" w:sz="0" w:space="0" w:color="auto"/>
            <w:bottom w:val="none" w:sz="0" w:space="0" w:color="auto"/>
            <w:right w:val="none" w:sz="0" w:space="0" w:color="auto"/>
          </w:divBdr>
        </w:div>
      </w:divsChild>
    </w:div>
    <w:div w:id="1410931054">
      <w:bodyDiv w:val="1"/>
      <w:marLeft w:val="0"/>
      <w:marRight w:val="0"/>
      <w:marTop w:val="0"/>
      <w:marBottom w:val="0"/>
      <w:divBdr>
        <w:top w:val="none" w:sz="0" w:space="0" w:color="auto"/>
        <w:left w:val="none" w:sz="0" w:space="0" w:color="auto"/>
        <w:bottom w:val="none" w:sz="0" w:space="0" w:color="auto"/>
        <w:right w:val="none" w:sz="0" w:space="0" w:color="auto"/>
      </w:divBdr>
    </w:div>
    <w:div w:id="1495291909">
      <w:bodyDiv w:val="1"/>
      <w:marLeft w:val="0"/>
      <w:marRight w:val="0"/>
      <w:marTop w:val="0"/>
      <w:marBottom w:val="0"/>
      <w:divBdr>
        <w:top w:val="none" w:sz="0" w:space="0" w:color="auto"/>
        <w:left w:val="none" w:sz="0" w:space="0" w:color="auto"/>
        <w:bottom w:val="none" w:sz="0" w:space="0" w:color="auto"/>
        <w:right w:val="none" w:sz="0" w:space="0" w:color="auto"/>
      </w:divBdr>
    </w:div>
    <w:div w:id="1561164761">
      <w:bodyDiv w:val="1"/>
      <w:marLeft w:val="0"/>
      <w:marRight w:val="0"/>
      <w:marTop w:val="0"/>
      <w:marBottom w:val="0"/>
      <w:divBdr>
        <w:top w:val="none" w:sz="0" w:space="0" w:color="auto"/>
        <w:left w:val="none" w:sz="0" w:space="0" w:color="auto"/>
        <w:bottom w:val="none" w:sz="0" w:space="0" w:color="auto"/>
        <w:right w:val="none" w:sz="0" w:space="0" w:color="auto"/>
      </w:divBdr>
    </w:div>
    <w:div w:id="1576816800">
      <w:bodyDiv w:val="1"/>
      <w:marLeft w:val="0"/>
      <w:marRight w:val="0"/>
      <w:marTop w:val="0"/>
      <w:marBottom w:val="0"/>
      <w:divBdr>
        <w:top w:val="none" w:sz="0" w:space="0" w:color="auto"/>
        <w:left w:val="none" w:sz="0" w:space="0" w:color="auto"/>
        <w:bottom w:val="none" w:sz="0" w:space="0" w:color="auto"/>
        <w:right w:val="none" w:sz="0" w:space="0" w:color="auto"/>
      </w:divBdr>
    </w:div>
    <w:div w:id="1602840187">
      <w:bodyDiv w:val="1"/>
      <w:marLeft w:val="0"/>
      <w:marRight w:val="0"/>
      <w:marTop w:val="0"/>
      <w:marBottom w:val="0"/>
      <w:divBdr>
        <w:top w:val="none" w:sz="0" w:space="0" w:color="auto"/>
        <w:left w:val="none" w:sz="0" w:space="0" w:color="auto"/>
        <w:bottom w:val="none" w:sz="0" w:space="0" w:color="auto"/>
        <w:right w:val="none" w:sz="0" w:space="0" w:color="auto"/>
      </w:divBdr>
    </w:div>
    <w:div w:id="1609773073">
      <w:bodyDiv w:val="1"/>
      <w:marLeft w:val="0"/>
      <w:marRight w:val="0"/>
      <w:marTop w:val="0"/>
      <w:marBottom w:val="0"/>
      <w:divBdr>
        <w:top w:val="none" w:sz="0" w:space="0" w:color="auto"/>
        <w:left w:val="none" w:sz="0" w:space="0" w:color="auto"/>
        <w:bottom w:val="none" w:sz="0" w:space="0" w:color="auto"/>
        <w:right w:val="none" w:sz="0" w:space="0" w:color="auto"/>
      </w:divBdr>
    </w:div>
    <w:div w:id="1630477568">
      <w:bodyDiv w:val="1"/>
      <w:marLeft w:val="0"/>
      <w:marRight w:val="0"/>
      <w:marTop w:val="0"/>
      <w:marBottom w:val="0"/>
      <w:divBdr>
        <w:top w:val="none" w:sz="0" w:space="0" w:color="auto"/>
        <w:left w:val="none" w:sz="0" w:space="0" w:color="auto"/>
        <w:bottom w:val="none" w:sz="0" w:space="0" w:color="auto"/>
        <w:right w:val="none" w:sz="0" w:space="0" w:color="auto"/>
      </w:divBdr>
    </w:div>
    <w:div w:id="1822236634">
      <w:bodyDiv w:val="1"/>
      <w:marLeft w:val="0"/>
      <w:marRight w:val="0"/>
      <w:marTop w:val="0"/>
      <w:marBottom w:val="0"/>
      <w:divBdr>
        <w:top w:val="none" w:sz="0" w:space="0" w:color="auto"/>
        <w:left w:val="none" w:sz="0" w:space="0" w:color="auto"/>
        <w:bottom w:val="none" w:sz="0" w:space="0" w:color="auto"/>
        <w:right w:val="none" w:sz="0" w:space="0" w:color="auto"/>
      </w:divBdr>
      <w:divsChild>
        <w:div w:id="1961449728">
          <w:marLeft w:val="0"/>
          <w:marRight w:val="0"/>
          <w:marTop w:val="0"/>
          <w:marBottom w:val="0"/>
          <w:divBdr>
            <w:top w:val="none" w:sz="0" w:space="0" w:color="auto"/>
            <w:left w:val="none" w:sz="0" w:space="0" w:color="auto"/>
            <w:bottom w:val="none" w:sz="0" w:space="0" w:color="auto"/>
            <w:right w:val="none" w:sz="0" w:space="0" w:color="auto"/>
          </w:divBdr>
          <w:divsChild>
            <w:div w:id="4138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4825">
      <w:bodyDiv w:val="1"/>
      <w:marLeft w:val="0"/>
      <w:marRight w:val="0"/>
      <w:marTop w:val="0"/>
      <w:marBottom w:val="0"/>
      <w:divBdr>
        <w:top w:val="none" w:sz="0" w:space="0" w:color="auto"/>
        <w:left w:val="none" w:sz="0" w:space="0" w:color="auto"/>
        <w:bottom w:val="none" w:sz="0" w:space="0" w:color="auto"/>
        <w:right w:val="none" w:sz="0" w:space="0" w:color="auto"/>
      </w:divBdr>
    </w:div>
    <w:div w:id="1867062975">
      <w:bodyDiv w:val="1"/>
      <w:marLeft w:val="0"/>
      <w:marRight w:val="0"/>
      <w:marTop w:val="0"/>
      <w:marBottom w:val="0"/>
      <w:divBdr>
        <w:top w:val="none" w:sz="0" w:space="0" w:color="auto"/>
        <w:left w:val="none" w:sz="0" w:space="0" w:color="auto"/>
        <w:bottom w:val="none" w:sz="0" w:space="0" w:color="auto"/>
        <w:right w:val="none" w:sz="0" w:space="0" w:color="auto"/>
      </w:divBdr>
      <w:divsChild>
        <w:div w:id="2041199146">
          <w:marLeft w:val="0"/>
          <w:marRight w:val="0"/>
          <w:marTop w:val="0"/>
          <w:marBottom w:val="0"/>
          <w:divBdr>
            <w:top w:val="none" w:sz="0" w:space="0" w:color="auto"/>
            <w:left w:val="none" w:sz="0" w:space="0" w:color="auto"/>
            <w:bottom w:val="none" w:sz="0" w:space="0" w:color="auto"/>
            <w:right w:val="none" w:sz="0" w:space="0" w:color="auto"/>
          </w:divBdr>
          <w:divsChild>
            <w:div w:id="1579052740">
              <w:marLeft w:val="0"/>
              <w:marRight w:val="0"/>
              <w:marTop w:val="0"/>
              <w:marBottom w:val="0"/>
              <w:divBdr>
                <w:top w:val="none" w:sz="0" w:space="0" w:color="auto"/>
                <w:left w:val="none" w:sz="0" w:space="0" w:color="auto"/>
                <w:bottom w:val="none" w:sz="0" w:space="0" w:color="auto"/>
                <w:right w:val="none" w:sz="0" w:space="0" w:color="auto"/>
              </w:divBdr>
              <w:divsChild>
                <w:div w:id="1977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88956">
      <w:bodyDiv w:val="1"/>
      <w:marLeft w:val="0"/>
      <w:marRight w:val="0"/>
      <w:marTop w:val="0"/>
      <w:marBottom w:val="0"/>
      <w:divBdr>
        <w:top w:val="none" w:sz="0" w:space="0" w:color="auto"/>
        <w:left w:val="none" w:sz="0" w:space="0" w:color="auto"/>
        <w:bottom w:val="none" w:sz="0" w:space="0" w:color="auto"/>
        <w:right w:val="none" w:sz="0" w:space="0" w:color="auto"/>
      </w:divBdr>
      <w:divsChild>
        <w:div w:id="1680962404">
          <w:marLeft w:val="0"/>
          <w:marRight w:val="0"/>
          <w:marTop w:val="0"/>
          <w:marBottom w:val="0"/>
          <w:divBdr>
            <w:top w:val="none" w:sz="0" w:space="0" w:color="auto"/>
            <w:left w:val="none" w:sz="0" w:space="0" w:color="auto"/>
            <w:bottom w:val="none" w:sz="0" w:space="0" w:color="auto"/>
            <w:right w:val="none" w:sz="0" w:space="0" w:color="auto"/>
          </w:divBdr>
          <w:divsChild>
            <w:div w:id="416828237">
              <w:marLeft w:val="0"/>
              <w:marRight w:val="0"/>
              <w:marTop w:val="300"/>
              <w:marBottom w:val="0"/>
              <w:divBdr>
                <w:top w:val="none" w:sz="0" w:space="0" w:color="auto"/>
                <w:left w:val="none" w:sz="0" w:space="0" w:color="auto"/>
                <w:bottom w:val="none" w:sz="0" w:space="0" w:color="auto"/>
                <w:right w:val="none" w:sz="0" w:space="0" w:color="auto"/>
              </w:divBdr>
              <w:divsChild>
                <w:div w:id="418327993">
                  <w:marLeft w:val="0"/>
                  <w:marRight w:val="0"/>
                  <w:marTop w:val="0"/>
                  <w:marBottom w:val="0"/>
                  <w:divBdr>
                    <w:top w:val="none" w:sz="0" w:space="0" w:color="auto"/>
                    <w:left w:val="none" w:sz="0" w:space="0" w:color="auto"/>
                    <w:bottom w:val="none" w:sz="0" w:space="0" w:color="auto"/>
                    <w:right w:val="none" w:sz="0" w:space="0" w:color="auto"/>
                  </w:divBdr>
                  <w:divsChild>
                    <w:div w:id="1667708412">
                      <w:marLeft w:val="0"/>
                      <w:marRight w:val="0"/>
                      <w:marTop w:val="0"/>
                      <w:marBottom w:val="45"/>
                      <w:divBdr>
                        <w:top w:val="none" w:sz="0" w:space="0" w:color="auto"/>
                        <w:left w:val="none" w:sz="0" w:space="0" w:color="auto"/>
                        <w:bottom w:val="none" w:sz="0" w:space="0" w:color="auto"/>
                        <w:right w:val="none" w:sz="0" w:space="0" w:color="auto"/>
                      </w:divBdr>
                      <w:divsChild>
                        <w:div w:id="773787768">
                          <w:marLeft w:val="0"/>
                          <w:marRight w:val="0"/>
                          <w:marTop w:val="0"/>
                          <w:marBottom w:val="0"/>
                          <w:divBdr>
                            <w:top w:val="none" w:sz="0" w:space="0" w:color="auto"/>
                            <w:left w:val="none" w:sz="0" w:space="0" w:color="auto"/>
                            <w:bottom w:val="none" w:sz="0" w:space="0" w:color="auto"/>
                            <w:right w:val="none" w:sz="0" w:space="0" w:color="auto"/>
                          </w:divBdr>
                          <w:divsChild>
                            <w:div w:id="1387293177">
                              <w:marLeft w:val="75"/>
                              <w:marRight w:val="75"/>
                              <w:marTop w:val="75"/>
                              <w:marBottom w:val="75"/>
                              <w:divBdr>
                                <w:top w:val="none" w:sz="0" w:space="0" w:color="auto"/>
                                <w:left w:val="none" w:sz="0" w:space="0" w:color="auto"/>
                                <w:bottom w:val="none" w:sz="0" w:space="0" w:color="auto"/>
                                <w:right w:val="none" w:sz="0" w:space="0" w:color="auto"/>
                              </w:divBdr>
                              <w:divsChild>
                                <w:div w:id="844049296">
                                  <w:marLeft w:val="0"/>
                                  <w:marRight w:val="0"/>
                                  <w:marTop w:val="0"/>
                                  <w:marBottom w:val="0"/>
                                  <w:divBdr>
                                    <w:top w:val="none" w:sz="0" w:space="0" w:color="auto"/>
                                    <w:left w:val="none" w:sz="0" w:space="0" w:color="auto"/>
                                    <w:bottom w:val="none" w:sz="0" w:space="0" w:color="auto"/>
                                    <w:right w:val="none" w:sz="0" w:space="0" w:color="auto"/>
                                  </w:divBdr>
                                  <w:divsChild>
                                    <w:div w:id="423191267">
                                      <w:marLeft w:val="0"/>
                                      <w:marRight w:val="0"/>
                                      <w:marTop w:val="0"/>
                                      <w:marBottom w:val="0"/>
                                      <w:divBdr>
                                        <w:top w:val="none" w:sz="0" w:space="0" w:color="auto"/>
                                        <w:left w:val="none" w:sz="0" w:space="0" w:color="auto"/>
                                        <w:bottom w:val="none" w:sz="0" w:space="0" w:color="auto"/>
                                        <w:right w:val="none" w:sz="0" w:space="0" w:color="auto"/>
                                      </w:divBdr>
                                      <w:divsChild>
                                        <w:div w:id="1805804441">
                                          <w:marLeft w:val="0"/>
                                          <w:marRight w:val="0"/>
                                          <w:marTop w:val="0"/>
                                          <w:marBottom w:val="0"/>
                                          <w:divBdr>
                                            <w:top w:val="none" w:sz="0" w:space="0" w:color="auto"/>
                                            <w:left w:val="none" w:sz="0" w:space="0" w:color="auto"/>
                                            <w:bottom w:val="none" w:sz="0" w:space="0" w:color="auto"/>
                                            <w:right w:val="none" w:sz="0" w:space="0" w:color="auto"/>
                                          </w:divBdr>
                                          <w:divsChild>
                                            <w:div w:id="2106681422">
                                              <w:marLeft w:val="0"/>
                                              <w:marRight w:val="0"/>
                                              <w:marTop w:val="0"/>
                                              <w:marBottom w:val="0"/>
                                              <w:divBdr>
                                                <w:top w:val="none" w:sz="0" w:space="0" w:color="auto"/>
                                                <w:left w:val="none" w:sz="0" w:space="0" w:color="auto"/>
                                                <w:bottom w:val="none" w:sz="0" w:space="0" w:color="auto"/>
                                                <w:right w:val="none" w:sz="0" w:space="0" w:color="auto"/>
                                              </w:divBdr>
                                            </w:div>
                                            <w:div w:id="593365676">
                                              <w:marLeft w:val="0"/>
                                              <w:marRight w:val="0"/>
                                              <w:marTop w:val="0"/>
                                              <w:marBottom w:val="0"/>
                                              <w:divBdr>
                                                <w:top w:val="none" w:sz="0" w:space="0" w:color="auto"/>
                                                <w:left w:val="none" w:sz="0" w:space="0" w:color="auto"/>
                                                <w:bottom w:val="none" w:sz="0" w:space="0" w:color="auto"/>
                                                <w:right w:val="none" w:sz="0" w:space="0" w:color="auto"/>
                                              </w:divBdr>
                                              <w:divsChild>
                                                <w:div w:id="3483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3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ktkc.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tkc.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tkc.lt/planai-veikla/paslaugos-vaikams-bureliai/breliai-studijos-ansambliai/205-bandoninink-studij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tkc.lt/planai-veikla/paslaugos-vaikams-bureliai/breliai-studijos-ansambliai/168-linksmoji-armonikaq-11-18-m" TargetMode="External"/><Relationship Id="rId4" Type="http://schemas.openxmlformats.org/officeDocument/2006/relationships/settings" Target="settings.xml"/><Relationship Id="rId9" Type="http://schemas.openxmlformats.org/officeDocument/2006/relationships/hyperlink" Target="http://www.ktkc.lt/planai-veikla/paslaugos-vaikams-bureliai/breliai-studijos-ansambliai/167-folkloro-ansamblis-11-18-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CFD8C-E197-414E-A535-5598CFB6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4907</Words>
  <Characters>2797</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 TARPTAUTINIS VAIKŲ FOLKLORO FESTIVALIS</vt:lpstr>
      <vt:lpstr>V TARPTAUTINIS VAIKŲ FOLKLORO FESTIVALIS</vt:lpstr>
    </vt:vector>
  </TitlesOfParts>
  <Company>KTKC</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TARPTAUTINIS VAIKŲ FOLKLORO FESTIVALIS</dc:title>
  <dc:creator>Ausra</dc:creator>
  <cp:lastModifiedBy>Egrre</cp:lastModifiedBy>
  <cp:revision>3</cp:revision>
  <cp:lastPrinted>2016-09-20T08:47:00Z</cp:lastPrinted>
  <dcterms:created xsi:type="dcterms:W3CDTF">2016-09-20T08:48:00Z</dcterms:created>
  <dcterms:modified xsi:type="dcterms:W3CDTF">2016-09-21T08:53:00Z</dcterms:modified>
</cp:coreProperties>
</file>