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34" w:type="dxa"/>
        <w:tblLayout w:type="fixed"/>
        <w:tblCellMar>
          <w:left w:w="0" w:type="dxa"/>
          <w:right w:w="0" w:type="dxa"/>
        </w:tblCellMar>
        <w:tblLook w:val="0000"/>
      </w:tblPr>
      <w:tblGrid>
        <w:gridCol w:w="5248"/>
        <w:gridCol w:w="1982"/>
        <w:gridCol w:w="1382"/>
      </w:tblGrid>
      <w:tr w:rsidR="00977B3D" w:rsidRPr="002932EB" w:rsidTr="004D6509">
        <w:tc>
          <w:tcPr>
            <w:tcW w:w="7230" w:type="dxa"/>
            <w:gridSpan w:val="2"/>
            <w:shd w:val="clear" w:color="auto" w:fill="auto"/>
          </w:tcPr>
          <w:p w:rsidR="00977B3D" w:rsidRPr="002932EB" w:rsidRDefault="00977B3D" w:rsidP="004D6509">
            <w:pPr>
              <w:snapToGrid w:val="0"/>
              <w:spacing w:after="0" w:line="240" w:lineRule="auto"/>
              <w:jc w:val="center"/>
              <w:rPr>
                <w:rFonts w:ascii="Times New Roman" w:hAnsi="Times New Roman" w:cs="Times New Roman"/>
                <w:b/>
                <w:bCs/>
                <w:color w:val="943634"/>
                <w:sz w:val="24"/>
                <w:szCs w:val="24"/>
                <w:lang w:bidi="lo-LA"/>
              </w:rPr>
            </w:pPr>
          </w:p>
        </w:tc>
        <w:tc>
          <w:tcPr>
            <w:tcW w:w="1382" w:type="dxa"/>
            <w:shd w:val="clear" w:color="auto" w:fill="auto"/>
          </w:tcPr>
          <w:p w:rsidR="00977B3D" w:rsidRPr="002932EB" w:rsidRDefault="00977B3D" w:rsidP="004D6509">
            <w:pPr>
              <w:snapToGrid w:val="0"/>
              <w:rPr>
                <w:rFonts w:ascii="Times New Roman" w:hAnsi="Times New Roman" w:cs="Times New Roman"/>
                <w:b/>
                <w:bCs/>
                <w:color w:val="943634"/>
                <w:sz w:val="24"/>
                <w:szCs w:val="24"/>
                <w:lang w:bidi="lo-LA"/>
              </w:rPr>
            </w:pPr>
          </w:p>
        </w:tc>
      </w:tr>
      <w:tr w:rsidR="00977B3D" w:rsidRPr="002932EB" w:rsidTr="004D6509">
        <w:tblPrEx>
          <w:tblCellMar>
            <w:left w:w="108" w:type="dxa"/>
            <w:right w:w="108" w:type="dxa"/>
          </w:tblCellMar>
        </w:tblPrEx>
        <w:tc>
          <w:tcPr>
            <w:tcW w:w="5248" w:type="dxa"/>
            <w:shd w:val="clear" w:color="auto" w:fill="auto"/>
          </w:tcPr>
          <w:p w:rsidR="00977B3D" w:rsidRPr="002932EB" w:rsidRDefault="00977B3D" w:rsidP="00977B3D">
            <w:pPr>
              <w:spacing w:after="0" w:line="240" w:lineRule="auto"/>
              <w:rPr>
                <w:rFonts w:ascii="Times New Roman Bold" w:hAnsi="Times New Roman Bold" w:cs="Times New Roman"/>
                <w:caps/>
                <w:color w:val="595959"/>
                <w:sz w:val="24"/>
                <w:szCs w:val="24"/>
              </w:rPr>
            </w:pPr>
            <w:r w:rsidRPr="002932EB">
              <w:rPr>
                <w:rFonts w:ascii="Times New Roman" w:hAnsi="Times New Roman" w:cs="Times New Roman"/>
                <w:b/>
                <w:bCs/>
                <w:noProof/>
                <w:color w:val="943634"/>
                <w:sz w:val="24"/>
                <w:szCs w:val="24"/>
                <w:lang w:val="en-US"/>
              </w:rPr>
              <w:drawing>
                <wp:inline distT="0" distB="0" distL="0" distR="0">
                  <wp:extent cx="2171700" cy="1209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1209675"/>
                          </a:xfrm>
                          <a:prstGeom prst="rect">
                            <a:avLst/>
                          </a:prstGeom>
                          <a:solidFill>
                            <a:srgbClr val="FFFFFF"/>
                          </a:solidFill>
                          <a:ln>
                            <a:noFill/>
                          </a:ln>
                        </pic:spPr>
                      </pic:pic>
                    </a:graphicData>
                  </a:graphic>
                </wp:inline>
              </w:drawing>
            </w:r>
          </w:p>
        </w:tc>
        <w:tc>
          <w:tcPr>
            <w:tcW w:w="3364" w:type="dxa"/>
            <w:gridSpan w:val="2"/>
            <w:shd w:val="clear" w:color="auto" w:fill="auto"/>
            <w:vAlign w:val="center"/>
          </w:tcPr>
          <w:p w:rsidR="00977B3D" w:rsidRPr="002932EB" w:rsidRDefault="00977B3D" w:rsidP="004D6509">
            <w:pPr>
              <w:spacing w:after="0" w:line="240" w:lineRule="auto"/>
              <w:jc w:val="center"/>
            </w:pPr>
            <w:r w:rsidRPr="002932EB">
              <w:rPr>
                <w:rFonts w:ascii="Times New Roman Bold" w:hAnsi="Times New Roman Bold" w:cs="Times New Roman"/>
                <w:caps/>
                <w:color w:val="595959"/>
                <w:sz w:val="24"/>
                <w:szCs w:val="24"/>
              </w:rPr>
              <w:t>Finansuojama iš Europos socialinio fondo lėšų</w:t>
            </w:r>
          </w:p>
        </w:tc>
      </w:tr>
    </w:tbl>
    <w:p w:rsidR="00977B3D" w:rsidRDefault="00977B3D" w:rsidP="00405665">
      <w:pPr>
        <w:spacing w:after="0" w:line="240" w:lineRule="auto"/>
        <w:jc w:val="center"/>
        <w:rPr>
          <w:rFonts w:ascii="Times New Roman" w:hAnsi="Times New Roman" w:cs="Times New Roman"/>
          <w:b/>
          <w:sz w:val="24"/>
          <w:szCs w:val="24"/>
          <w:lang w:eastAsia="lt-LT"/>
        </w:rPr>
      </w:pPr>
    </w:p>
    <w:p w:rsidR="00405665" w:rsidRPr="00CF1E37" w:rsidRDefault="00405665" w:rsidP="00405665">
      <w:pPr>
        <w:spacing w:after="0" w:line="240" w:lineRule="auto"/>
        <w:jc w:val="center"/>
        <w:rPr>
          <w:rFonts w:ascii="Times New Roman" w:hAnsi="Times New Roman" w:cs="Times New Roman"/>
          <w:b/>
          <w:sz w:val="24"/>
          <w:szCs w:val="24"/>
          <w:lang w:eastAsia="lt-LT"/>
        </w:rPr>
      </w:pPr>
      <w:r w:rsidRPr="00CF1E37">
        <w:rPr>
          <w:rFonts w:ascii="Times New Roman" w:hAnsi="Times New Roman" w:cs="Times New Roman"/>
          <w:b/>
          <w:sz w:val="24"/>
          <w:szCs w:val="24"/>
          <w:lang w:eastAsia="lt-LT"/>
        </w:rPr>
        <w:t>KAUNO MIESTO ALEKSOTO VIETOS VEIKLOS GRUPĖ</w:t>
      </w:r>
    </w:p>
    <w:p w:rsidR="00405665" w:rsidRPr="00CF1E37" w:rsidRDefault="00405665" w:rsidP="00405665">
      <w:pPr>
        <w:spacing w:after="0" w:line="240" w:lineRule="auto"/>
        <w:jc w:val="center"/>
        <w:rPr>
          <w:rFonts w:ascii="Times New Roman" w:hAnsi="Times New Roman" w:cs="Times New Roman"/>
          <w:b/>
          <w:sz w:val="24"/>
          <w:szCs w:val="24"/>
          <w:lang w:eastAsia="lt-LT"/>
        </w:rPr>
      </w:pPr>
      <w:r w:rsidRPr="00CF1E37">
        <w:rPr>
          <w:rFonts w:ascii="Times New Roman" w:hAnsi="Times New Roman" w:cs="Times New Roman"/>
          <w:b/>
          <w:sz w:val="24"/>
          <w:szCs w:val="24"/>
          <w:lang w:eastAsia="lt-LT"/>
        </w:rPr>
        <w:t>Veiverių g. 132, LT-46337 Kaunas</w:t>
      </w:r>
    </w:p>
    <w:tbl>
      <w:tblPr>
        <w:tblW w:w="0" w:type="auto"/>
        <w:tblCellSpacing w:w="15" w:type="dxa"/>
        <w:tblCellMar>
          <w:top w:w="15" w:type="dxa"/>
          <w:left w:w="15" w:type="dxa"/>
          <w:bottom w:w="15" w:type="dxa"/>
          <w:right w:w="15" w:type="dxa"/>
        </w:tblCellMar>
        <w:tblLook w:val="04A0"/>
      </w:tblPr>
      <w:tblGrid>
        <w:gridCol w:w="81"/>
        <w:gridCol w:w="81"/>
      </w:tblGrid>
      <w:tr w:rsidR="00405665" w:rsidRPr="00CF1E37" w:rsidTr="00F547C0">
        <w:trPr>
          <w:tblCellSpacing w:w="15" w:type="dxa"/>
        </w:trPr>
        <w:tc>
          <w:tcPr>
            <w:tcW w:w="0" w:type="auto"/>
            <w:vAlign w:val="center"/>
            <w:hideMark/>
          </w:tcPr>
          <w:p w:rsidR="00405665" w:rsidRPr="00CF1E37" w:rsidRDefault="00405665" w:rsidP="00F547C0">
            <w:pPr>
              <w:spacing w:after="0" w:line="240" w:lineRule="auto"/>
              <w:rPr>
                <w:rFonts w:ascii="Times New Roman" w:eastAsia="Times New Roman" w:hAnsi="Times New Roman" w:cs="Times New Roman"/>
                <w:sz w:val="24"/>
                <w:szCs w:val="24"/>
              </w:rPr>
            </w:pPr>
          </w:p>
        </w:tc>
        <w:tc>
          <w:tcPr>
            <w:tcW w:w="0" w:type="auto"/>
            <w:vAlign w:val="center"/>
            <w:hideMark/>
          </w:tcPr>
          <w:p w:rsidR="00405665" w:rsidRPr="00CF1E37" w:rsidRDefault="00405665" w:rsidP="00F547C0">
            <w:pPr>
              <w:spacing w:after="0" w:line="240" w:lineRule="auto"/>
              <w:jc w:val="center"/>
              <w:rPr>
                <w:rFonts w:ascii="Times New Roman" w:hAnsi="Times New Roman" w:cs="Times New Roman"/>
                <w:b/>
                <w:sz w:val="24"/>
                <w:szCs w:val="24"/>
                <w:lang w:eastAsia="lt-LT"/>
              </w:rPr>
            </w:pPr>
          </w:p>
        </w:tc>
      </w:tr>
    </w:tbl>
    <w:p w:rsidR="00405665" w:rsidRPr="00CF1E37" w:rsidRDefault="00405665" w:rsidP="00405665">
      <w:pPr>
        <w:spacing w:after="0" w:line="240" w:lineRule="auto"/>
        <w:jc w:val="center"/>
        <w:rPr>
          <w:rFonts w:ascii="Times New Roman" w:hAnsi="Times New Roman" w:cs="Times New Roman"/>
          <w:b/>
          <w:sz w:val="24"/>
          <w:szCs w:val="24"/>
          <w:highlight w:val="lightGray"/>
          <w:lang w:eastAsia="lt-LT"/>
        </w:rPr>
      </w:pPr>
    </w:p>
    <w:p w:rsidR="00405665" w:rsidRPr="00CF1E37" w:rsidRDefault="00405665" w:rsidP="00405665">
      <w:pPr>
        <w:spacing w:after="0" w:line="240" w:lineRule="auto"/>
        <w:jc w:val="center"/>
        <w:rPr>
          <w:rFonts w:ascii="Times New Roman" w:hAnsi="Times New Roman" w:cs="Times New Roman"/>
          <w:b/>
          <w:sz w:val="24"/>
          <w:szCs w:val="24"/>
          <w:lang w:eastAsia="lt-LT"/>
        </w:rPr>
      </w:pPr>
      <w:r w:rsidRPr="00CF1E37">
        <w:rPr>
          <w:rFonts w:ascii="Times New Roman" w:hAnsi="Times New Roman" w:cs="Times New Roman"/>
          <w:b/>
          <w:sz w:val="24"/>
          <w:szCs w:val="24"/>
          <w:lang w:eastAsia="lt-LT"/>
        </w:rPr>
        <w:t>KVIETIMAS TEIKTI VIETOS PLĖTROS PROJEKTINIUS PASIŪLYMUS</w:t>
      </w:r>
    </w:p>
    <w:p w:rsidR="00405665" w:rsidRPr="00CF1E37" w:rsidRDefault="00405665" w:rsidP="00405665">
      <w:pPr>
        <w:spacing w:after="0" w:line="240" w:lineRule="auto"/>
        <w:jc w:val="center"/>
        <w:rPr>
          <w:rFonts w:ascii="Times New Roman" w:hAnsi="Times New Roman" w:cs="Times New Roman"/>
          <w:b/>
          <w:sz w:val="24"/>
          <w:szCs w:val="24"/>
          <w:lang w:eastAsia="lt-LT"/>
        </w:rPr>
      </w:pPr>
    </w:p>
    <w:p w:rsidR="00405665" w:rsidRPr="00CF1E37" w:rsidRDefault="00405665" w:rsidP="00405665">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ab/>
      </w:r>
      <w:r w:rsidRPr="00CF1E37">
        <w:rPr>
          <w:rFonts w:ascii="Times New Roman" w:hAnsi="Times New Roman" w:cs="Times New Roman"/>
          <w:sz w:val="24"/>
          <w:szCs w:val="24"/>
          <w:lang w:eastAsia="lt-LT"/>
        </w:rPr>
        <w:tab/>
      </w:r>
      <w:r w:rsidRPr="00CF1E37">
        <w:rPr>
          <w:rFonts w:ascii="Times New Roman" w:hAnsi="Times New Roman" w:cs="Times New Roman"/>
          <w:sz w:val="24"/>
          <w:szCs w:val="24"/>
          <w:lang w:eastAsia="lt-LT"/>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3346"/>
        <w:gridCol w:w="5976"/>
      </w:tblGrid>
      <w:tr w:rsidR="00405665" w:rsidRPr="00CF1E37" w:rsidTr="00F547C0">
        <w:tc>
          <w:tcPr>
            <w:tcW w:w="532" w:type="dxa"/>
            <w:shd w:val="clear" w:color="auto" w:fill="auto"/>
          </w:tcPr>
          <w:p w:rsidR="00405665" w:rsidRPr="00CF1E37" w:rsidRDefault="00405665" w:rsidP="00F547C0">
            <w:pPr>
              <w:spacing w:after="0" w:line="240" w:lineRule="auto"/>
              <w:rPr>
                <w:rFonts w:ascii="Times New Roman" w:hAnsi="Times New Roman" w:cs="Times New Roman"/>
                <w:sz w:val="24"/>
                <w:szCs w:val="24"/>
              </w:rPr>
            </w:pPr>
            <w:r w:rsidRPr="00CF1E37">
              <w:rPr>
                <w:rFonts w:ascii="Times New Roman" w:hAnsi="Times New Roman" w:cs="Times New Roman"/>
                <w:sz w:val="24"/>
                <w:szCs w:val="24"/>
              </w:rPr>
              <w:t>1.</w:t>
            </w:r>
          </w:p>
        </w:tc>
        <w:tc>
          <w:tcPr>
            <w:tcW w:w="3346" w:type="dxa"/>
            <w:shd w:val="clear" w:color="auto" w:fill="auto"/>
          </w:tcPr>
          <w:p w:rsidR="00405665" w:rsidRPr="00CF1E37" w:rsidRDefault="00405665" w:rsidP="00F547C0">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rPr>
              <w:t>Vietos plėtros strategijos pavadinimas</w:t>
            </w:r>
          </w:p>
        </w:tc>
        <w:tc>
          <w:tcPr>
            <w:tcW w:w="5976" w:type="dxa"/>
            <w:shd w:val="clear" w:color="auto" w:fill="auto"/>
          </w:tcPr>
          <w:p w:rsidR="00405665" w:rsidRPr="00CF1E37" w:rsidRDefault="00405665" w:rsidP="0048550F">
            <w:pPr>
              <w:jc w:val="both"/>
              <w:rPr>
                <w:rFonts w:ascii="Times New Roman" w:hAnsi="Times New Roman" w:cs="Times New Roman"/>
                <w:bCs/>
                <w:sz w:val="24"/>
                <w:szCs w:val="24"/>
              </w:rPr>
            </w:pPr>
            <w:r w:rsidRPr="00CF1E37">
              <w:rPr>
                <w:rFonts w:ascii="Times New Roman" w:hAnsi="Times New Roman" w:cs="Times New Roman"/>
                <w:bCs/>
                <w:sz w:val="24"/>
                <w:szCs w:val="24"/>
              </w:rPr>
              <w:t>Aleksoto vietos plėtros 2015-2020 m. strategija</w:t>
            </w:r>
          </w:p>
        </w:tc>
      </w:tr>
      <w:tr w:rsidR="00405665" w:rsidRPr="00CF1E37" w:rsidTr="00F547C0">
        <w:tc>
          <w:tcPr>
            <w:tcW w:w="532" w:type="dxa"/>
            <w:shd w:val="clear" w:color="auto" w:fill="auto"/>
          </w:tcPr>
          <w:p w:rsidR="00405665" w:rsidRPr="00CF1E37" w:rsidRDefault="00405665" w:rsidP="00F547C0">
            <w:pPr>
              <w:spacing w:after="0" w:line="240" w:lineRule="auto"/>
              <w:rPr>
                <w:rFonts w:ascii="Times New Roman" w:hAnsi="Times New Roman" w:cs="Times New Roman"/>
                <w:sz w:val="24"/>
                <w:szCs w:val="24"/>
              </w:rPr>
            </w:pPr>
            <w:r w:rsidRPr="00CF1E37">
              <w:rPr>
                <w:rFonts w:ascii="Times New Roman" w:hAnsi="Times New Roman" w:cs="Times New Roman"/>
                <w:sz w:val="24"/>
                <w:szCs w:val="24"/>
              </w:rPr>
              <w:t>2.</w:t>
            </w:r>
          </w:p>
        </w:tc>
        <w:tc>
          <w:tcPr>
            <w:tcW w:w="3346" w:type="dxa"/>
            <w:shd w:val="clear" w:color="auto" w:fill="auto"/>
          </w:tcPr>
          <w:p w:rsidR="00405665" w:rsidRPr="00CF1E37" w:rsidRDefault="00405665" w:rsidP="00F547C0">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rPr>
              <w:t>Vietos plėtros strategijos teritorija</w:t>
            </w:r>
          </w:p>
        </w:tc>
        <w:tc>
          <w:tcPr>
            <w:tcW w:w="5976" w:type="dxa"/>
            <w:shd w:val="clear" w:color="auto" w:fill="auto"/>
          </w:tcPr>
          <w:p w:rsidR="00405665" w:rsidRPr="00CF1E37" w:rsidRDefault="00405665" w:rsidP="0048550F">
            <w:pPr>
              <w:jc w:val="both"/>
              <w:rPr>
                <w:rFonts w:ascii="Times New Roman" w:hAnsi="Times New Roman" w:cs="Times New Roman"/>
                <w:bCs/>
                <w:sz w:val="24"/>
                <w:szCs w:val="24"/>
              </w:rPr>
            </w:pPr>
            <w:r w:rsidRPr="00CF1E37">
              <w:rPr>
                <w:rFonts w:ascii="Times New Roman" w:hAnsi="Times New Roman" w:cs="Times New Roman"/>
                <w:bCs/>
                <w:sz w:val="24"/>
                <w:szCs w:val="24"/>
              </w:rPr>
              <w:t>Aleksoto vietos veiklos grupės tikslinė teritorija: Aleksoto, Fredos (Žemosios ir Aukštosios), Julijanos, Jiesios, Narsiečių, Naugardiškės, Tirkiliškių, Kazliškių, Yliškių, Linksmadvario, Marvelės, Kazliškių bei I ir II Birutės dalys ir Nemuno sala. Žemėlapis pridedamas prie kvietimo.</w:t>
            </w:r>
          </w:p>
          <w:p w:rsidR="00405665" w:rsidRPr="00CF1E37" w:rsidRDefault="00405665" w:rsidP="0048550F">
            <w:pPr>
              <w:jc w:val="both"/>
              <w:rPr>
                <w:rFonts w:ascii="Times New Roman" w:hAnsi="Times New Roman" w:cs="Times New Roman"/>
                <w:bCs/>
                <w:sz w:val="24"/>
                <w:szCs w:val="24"/>
              </w:rPr>
            </w:pPr>
            <w:r w:rsidRPr="00CF1E37">
              <w:rPr>
                <w:rFonts w:ascii="Times New Roman" w:hAnsi="Times New Roman" w:cs="Times New Roman"/>
                <w:bCs/>
                <w:sz w:val="24"/>
                <w:szCs w:val="24"/>
              </w:rPr>
              <w:t>Besiribojanti teritorija: laikoma su tiksline teritorija besiribojanti zona, kuriai būdingi funkciniai ryšiai ir tos pačios infrastruktūros naudojimas su Žaliakalniu ir Aleksotu. Žemėlapis pridedamas prie kvietimo.</w:t>
            </w:r>
          </w:p>
        </w:tc>
      </w:tr>
      <w:tr w:rsidR="00405665" w:rsidRPr="00CF1E37" w:rsidTr="00F547C0">
        <w:tc>
          <w:tcPr>
            <w:tcW w:w="532" w:type="dxa"/>
            <w:shd w:val="clear" w:color="auto" w:fill="auto"/>
          </w:tcPr>
          <w:p w:rsidR="00405665" w:rsidRPr="00CF1E37" w:rsidRDefault="00405665" w:rsidP="00F547C0">
            <w:pPr>
              <w:spacing w:after="0" w:line="240" w:lineRule="auto"/>
              <w:rPr>
                <w:rFonts w:ascii="Times New Roman" w:hAnsi="Times New Roman" w:cs="Times New Roman"/>
                <w:sz w:val="24"/>
                <w:szCs w:val="24"/>
              </w:rPr>
            </w:pPr>
            <w:r w:rsidRPr="00CF1E37">
              <w:rPr>
                <w:rFonts w:ascii="Times New Roman" w:hAnsi="Times New Roman" w:cs="Times New Roman"/>
                <w:sz w:val="24"/>
                <w:szCs w:val="24"/>
              </w:rPr>
              <w:t>3.</w:t>
            </w:r>
          </w:p>
        </w:tc>
        <w:tc>
          <w:tcPr>
            <w:tcW w:w="3346" w:type="dxa"/>
            <w:shd w:val="clear" w:color="auto" w:fill="auto"/>
          </w:tcPr>
          <w:p w:rsidR="00405665" w:rsidRPr="00CF1E37" w:rsidRDefault="00405665" w:rsidP="00F547C0">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rPr>
              <w:t>Vietos plėtros strategijos tikslas</w:t>
            </w:r>
          </w:p>
        </w:tc>
        <w:tc>
          <w:tcPr>
            <w:tcW w:w="5976" w:type="dxa"/>
            <w:shd w:val="clear" w:color="auto" w:fill="auto"/>
          </w:tcPr>
          <w:p w:rsidR="00405665" w:rsidRPr="00CF1E37" w:rsidRDefault="00405665" w:rsidP="00D34457">
            <w:pPr>
              <w:jc w:val="both"/>
              <w:rPr>
                <w:rFonts w:ascii="Times New Roman" w:hAnsi="Times New Roman" w:cs="Times New Roman"/>
                <w:bCs/>
                <w:sz w:val="24"/>
                <w:szCs w:val="24"/>
              </w:rPr>
            </w:pPr>
            <w:r w:rsidRPr="00CF1E37">
              <w:rPr>
                <w:rFonts w:ascii="Times New Roman" w:hAnsi="Times New Roman" w:cs="Times New Roman"/>
                <w:bCs/>
                <w:sz w:val="24"/>
                <w:szCs w:val="24"/>
              </w:rPr>
              <w:t>Pagerinti vietines įsidarbinimo galybes, didinti bendruomenių socialinę integraciją, išnaudojant vietos bendruomenių, verslo ir vietos valdžios ryšius</w:t>
            </w:r>
          </w:p>
        </w:tc>
      </w:tr>
      <w:tr w:rsidR="00405665" w:rsidRPr="00CF1E37" w:rsidTr="00F547C0">
        <w:tc>
          <w:tcPr>
            <w:tcW w:w="532" w:type="dxa"/>
            <w:shd w:val="clear" w:color="auto" w:fill="auto"/>
          </w:tcPr>
          <w:p w:rsidR="00405665" w:rsidRPr="00CF1E37" w:rsidRDefault="00405665" w:rsidP="00F547C0">
            <w:pPr>
              <w:spacing w:after="0" w:line="240" w:lineRule="auto"/>
              <w:rPr>
                <w:rFonts w:ascii="Times New Roman" w:hAnsi="Times New Roman" w:cs="Times New Roman"/>
                <w:sz w:val="24"/>
                <w:szCs w:val="24"/>
              </w:rPr>
            </w:pPr>
            <w:r w:rsidRPr="00CF1E37">
              <w:rPr>
                <w:rFonts w:ascii="Times New Roman" w:hAnsi="Times New Roman" w:cs="Times New Roman"/>
                <w:sz w:val="24"/>
                <w:szCs w:val="24"/>
              </w:rPr>
              <w:t>4.</w:t>
            </w:r>
          </w:p>
        </w:tc>
        <w:tc>
          <w:tcPr>
            <w:tcW w:w="3346" w:type="dxa"/>
            <w:shd w:val="clear" w:color="auto" w:fill="auto"/>
          </w:tcPr>
          <w:p w:rsidR="00405665" w:rsidRPr="00CF1E37" w:rsidRDefault="00405665" w:rsidP="00F547C0">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rPr>
              <w:t>Vietos plėtros strategijos uždavinys, veiksmas (-ai), kuriam įgyvendinti skelbiamas kvietimas teikti vietos plėtros pasiūlymus (toliau – Kvietimas)</w:t>
            </w:r>
          </w:p>
        </w:tc>
        <w:tc>
          <w:tcPr>
            <w:tcW w:w="5976" w:type="dxa"/>
            <w:shd w:val="clear" w:color="auto" w:fill="auto"/>
          </w:tcPr>
          <w:p w:rsidR="00405665" w:rsidRPr="00CF1E37" w:rsidRDefault="00405665" w:rsidP="00D34457">
            <w:pPr>
              <w:jc w:val="both"/>
              <w:rPr>
                <w:rFonts w:ascii="Times New Roman" w:hAnsi="Times New Roman" w:cs="Times New Roman"/>
                <w:bCs/>
                <w:sz w:val="24"/>
                <w:szCs w:val="24"/>
              </w:rPr>
            </w:pPr>
            <w:r w:rsidRPr="00CF1E37">
              <w:rPr>
                <w:rFonts w:ascii="Times New Roman" w:hAnsi="Times New Roman" w:cs="Times New Roman"/>
                <w:bCs/>
                <w:sz w:val="24"/>
                <w:szCs w:val="24"/>
              </w:rPr>
              <w:t xml:space="preserve">Uždavinys: Didinti bedarbių ir neaktyvių darbingų gyventojų užimtumą, siekiant pagerinti šių asmenų padėtį darbo rinkoje. </w:t>
            </w:r>
          </w:p>
          <w:p w:rsidR="00405665" w:rsidRPr="00CF1E37" w:rsidRDefault="00405665" w:rsidP="00D34457">
            <w:pPr>
              <w:jc w:val="both"/>
              <w:rPr>
                <w:rFonts w:ascii="Times New Roman" w:hAnsi="Times New Roman" w:cs="Times New Roman"/>
                <w:bCs/>
                <w:sz w:val="24"/>
                <w:szCs w:val="24"/>
              </w:rPr>
            </w:pPr>
            <w:r w:rsidRPr="00CF1E37">
              <w:rPr>
                <w:rFonts w:ascii="Times New Roman" w:hAnsi="Times New Roman" w:cs="Times New Roman"/>
                <w:bCs/>
                <w:sz w:val="24"/>
                <w:szCs w:val="24"/>
              </w:rPr>
              <w:t>1.2.2. veiksmas: Informavimas, konsultavimas, tarpininkavimas ir kita pagalba įsidarbinant.</w:t>
            </w:r>
          </w:p>
        </w:tc>
      </w:tr>
      <w:tr w:rsidR="00405665" w:rsidRPr="00CF1E37" w:rsidTr="00F547C0">
        <w:tc>
          <w:tcPr>
            <w:tcW w:w="532" w:type="dxa"/>
            <w:shd w:val="clear" w:color="auto" w:fill="auto"/>
          </w:tcPr>
          <w:p w:rsidR="00405665" w:rsidRPr="00CF1E37" w:rsidRDefault="00405665" w:rsidP="00F547C0">
            <w:pPr>
              <w:spacing w:after="0" w:line="240" w:lineRule="auto"/>
              <w:rPr>
                <w:rFonts w:ascii="Times New Roman" w:hAnsi="Times New Roman" w:cs="Times New Roman"/>
                <w:sz w:val="24"/>
                <w:szCs w:val="24"/>
              </w:rPr>
            </w:pPr>
            <w:r w:rsidRPr="00CF1E37">
              <w:rPr>
                <w:rFonts w:ascii="Times New Roman" w:hAnsi="Times New Roman" w:cs="Times New Roman"/>
                <w:sz w:val="24"/>
                <w:szCs w:val="24"/>
              </w:rPr>
              <w:t>5.</w:t>
            </w:r>
          </w:p>
        </w:tc>
        <w:tc>
          <w:tcPr>
            <w:tcW w:w="3346" w:type="dxa"/>
            <w:shd w:val="clear" w:color="auto" w:fill="auto"/>
          </w:tcPr>
          <w:p w:rsidR="00405665" w:rsidRPr="00CF1E37" w:rsidRDefault="00405665" w:rsidP="00F547C0">
            <w:pPr>
              <w:spacing w:after="0" w:line="240" w:lineRule="auto"/>
              <w:jc w:val="both"/>
              <w:rPr>
                <w:rFonts w:ascii="Times New Roman" w:hAnsi="Times New Roman" w:cs="Times New Roman"/>
                <w:sz w:val="24"/>
                <w:szCs w:val="24"/>
              </w:rPr>
            </w:pPr>
            <w:r w:rsidRPr="00CF1E37">
              <w:rPr>
                <w:rFonts w:ascii="Times New Roman" w:hAnsi="Times New Roman" w:cs="Times New Roman"/>
                <w:sz w:val="24"/>
                <w:szCs w:val="24"/>
              </w:rPr>
              <w:t>Vietos plėtros strategijos planuojami rezultatai (tikslo, uždavinio, veiksmo, kuriam įgyvendinti skelbiamas kvietimas</w:t>
            </w:r>
          </w:p>
        </w:tc>
        <w:tc>
          <w:tcPr>
            <w:tcW w:w="5976" w:type="dxa"/>
            <w:shd w:val="clear" w:color="auto" w:fill="auto"/>
          </w:tcPr>
          <w:p w:rsidR="00405665" w:rsidRPr="00CF1E37" w:rsidRDefault="00405665" w:rsidP="00F547C0">
            <w:pPr>
              <w:jc w:val="both"/>
              <w:rPr>
                <w:rFonts w:ascii="Times New Roman" w:hAnsi="Times New Roman" w:cs="Times New Roman"/>
                <w:bCs/>
                <w:sz w:val="24"/>
                <w:szCs w:val="24"/>
              </w:rPr>
            </w:pPr>
            <w:r w:rsidRPr="00CF1E37">
              <w:rPr>
                <w:rFonts w:ascii="Times New Roman" w:hAnsi="Times New Roman" w:cs="Times New Roman"/>
                <w:bCs/>
                <w:sz w:val="24"/>
                <w:szCs w:val="24"/>
              </w:rPr>
              <w:t>1 tikslo „Pagerinti vietines įsidarbinimo galybes, didinti bendruomenių socialinę integraciją, išnaudojant vietos bendruomenių, verslo ir vietos valdžios ryšius“ įgyvendinimo rezultatai:</w:t>
            </w:r>
          </w:p>
          <w:p w:rsidR="00405665" w:rsidRPr="00CF1E37" w:rsidRDefault="00405665" w:rsidP="00F547C0">
            <w:pPr>
              <w:jc w:val="both"/>
              <w:rPr>
                <w:rFonts w:ascii="Times New Roman" w:hAnsi="Times New Roman" w:cs="Times New Roman"/>
                <w:bCs/>
                <w:sz w:val="24"/>
                <w:szCs w:val="24"/>
              </w:rPr>
            </w:pPr>
            <w:r w:rsidRPr="00CF1E37">
              <w:rPr>
                <w:rFonts w:ascii="Times New Roman" w:hAnsi="Times New Roman" w:cs="Times New Roman"/>
                <w:sz w:val="24"/>
                <w:szCs w:val="24"/>
              </w:rPr>
              <w:t>R</w:t>
            </w:r>
            <w:r w:rsidRPr="00CF1E37">
              <w:rPr>
                <w:rFonts w:ascii="Times New Roman" w:hAnsi="Times New Roman" w:cs="Times New Roman"/>
                <w:bCs/>
                <w:sz w:val="24"/>
                <w:szCs w:val="24"/>
              </w:rPr>
              <w:t xml:space="preserve">ezultato rodiklis 1.R.1. „Darbingi asmenys (vietos bendruomenės nariai), kurių socialinė atskirtis sumažėjo dėl projekto veiklų dalyvių dalyvavimo projekto veiklose </w:t>
            </w:r>
            <w:r w:rsidRPr="00CF1E37">
              <w:rPr>
                <w:rFonts w:ascii="Times New Roman" w:hAnsi="Times New Roman" w:cs="Times New Roman"/>
                <w:bCs/>
                <w:sz w:val="24"/>
                <w:szCs w:val="24"/>
              </w:rPr>
              <w:lastRenderedPageBreak/>
              <w:t>(praėjus 6 mėnesiams po projekto dalyvavimo ESF veiklose)“ - rodiklio reikšmė 2022 m. – 10 proc.;</w:t>
            </w:r>
          </w:p>
          <w:p w:rsidR="00405665" w:rsidRPr="00CF1E37" w:rsidRDefault="00405665" w:rsidP="00F547C0">
            <w:pPr>
              <w:jc w:val="both"/>
              <w:rPr>
                <w:rFonts w:ascii="Times New Roman" w:hAnsi="Times New Roman" w:cs="Times New Roman"/>
                <w:bCs/>
                <w:sz w:val="24"/>
                <w:szCs w:val="24"/>
              </w:rPr>
            </w:pPr>
            <w:r w:rsidRPr="00CF1E37">
              <w:rPr>
                <w:rFonts w:ascii="Times New Roman" w:hAnsi="Times New Roman" w:cs="Times New Roman"/>
                <w:bCs/>
                <w:sz w:val="24"/>
                <w:szCs w:val="24"/>
              </w:rPr>
              <w:t>Rezultato rodiklis 1.R.2. „Projektų veiklų dalyvių, kurių padėtis darbo rinkoje pagerėjo praėjus 6 mėnesiams po dalyvavimo ESF veiklose dalis“ - rodiklio reikšmė 2022 m. – 20 proc.</w:t>
            </w:r>
          </w:p>
          <w:p w:rsidR="00405665" w:rsidRPr="00CF1E37" w:rsidRDefault="00405665" w:rsidP="00F547C0">
            <w:pPr>
              <w:jc w:val="both"/>
              <w:rPr>
                <w:rFonts w:ascii="Times New Roman" w:hAnsi="Times New Roman" w:cs="Times New Roman"/>
                <w:bCs/>
                <w:sz w:val="24"/>
                <w:szCs w:val="24"/>
              </w:rPr>
            </w:pPr>
            <w:r w:rsidRPr="00CF1E37">
              <w:rPr>
                <w:rFonts w:ascii="Times New Roman" w:hAnsi="Times New Roman" w:cs="Times New Roman"/>
                <w:bCs/>
                <w:sz w:val="24"/>
                <w:szCs w:val="24"/>
              </w:rPr>
              <w:t>Rezultato rodiklis 1.R.3. “Socialinių partnerių organizacijose ar NVO savanoriaujančių dalyvių (vietos bendruomenės nariai) dalis praėjus 6 mėnesiams po dalyvavimo ESF veiklose”- rodiklio reikšmė 2022 m. – 10 proc.</w:t>
            </w:r>
          </w:p>
          <w:p w:rsidR="00405665" w:rsidRPr="00CF1E37" w:rsidRDefault="00405665" w:rsidP="0048550F">
            <w:pPr>
              <w:jc w:val="both"/>
              <w:rPr>
                <w:rFonts w:ascii="Times New Roman" w:hAnsi="Times New Roman" w:cs="Times New Roman"/>
                <w:bCs/>
                <w:sz w:val="24"/>
                <w:szCs w:val="24"/>
              </w:rPr>
            </w:pPr>
            <w:r w:rsidRPr="00CF1E37">
              <w:rPr>
                <w:rFonts w:ascii="Times New Roman" w:hAnsi="Times New Roman" w:cs="Times New Roman"/>
                <w:bCs/>
                <w:sz w:val="24"/>
                <w:szCs w:val="24"/>
              </w:rPr>
              <w:t>Rezultato rodiklis 1.R.4. Projektų veiklų dalyvių, įkūrusių ar išplėtusių verslą, praėjus 6 mėnesiams po dalyvavimo ESF veiklose, dalis - rodiklio reikšmė 2022 m. – 20 proc.</w:t>
            </w:r>
          </w:p>
          <w:p w:rsidR="00405665" w:rsidRPr="00CF1E37" w:rsidRDefault="00405665" w:rsidP="0048550F">
            <w:pPr>
              <w:jc w:val="both"/>
              <w:rPr>
                <w:rFonts w:ascii="Times New Roman" w:hAnsi="Times New Roman" w:cs="Times New Roman"/>
                <w:bCs/>
                <w:sz w:val="24"/>
                <w:szCs w:val="24"/>
              </w:rPr>
            </w:pPr>
            <w:r w:rsidRPr="00CF1E37">
              <w:rPr>
                <w:rFonts w:ascii="Times New Roman" w:hAnsi="Times New Roman" w:cs="Times New Roman"/>
                <w:bCs/>
                <w:sz w:val="24"/>
                <w:szCs w:val="24"/>
              </w:rPr>
              <w:t>1.2.uždavinio „Didinti bedarbių ir neaktyvių darbingų gyventojų užimtumą, siekiant pagerinti šių asmenų padėtį darbo rinkoje“ įgyvendinimo rezultatai:</w:t>
            </w:r>
          </w:p>
          <w:p w:rsidR="003C0D63" w:rsidRPr="00CF1E37" w:rsidRDefault="003C0D63" w:rsidP="0048550F">
            <w:pPr>
              <w:jc w:val="both"/>
              <w:rPr>
                <w:rFonts w:ascii="Times New Roman" w:hAnsi="Times New Roman" w:cs="Times New Roman"/>
                <w:bCs/>
                <w:sz w:val="24"/>
                <w:szCs w:val="24"/>
              </w:rPr>
            </w:pPr>
            <w:r w:rsidRPr="00CF1E37">
              <w:rPr>
                <w:rFonts w:ascii="Times New Roman" w:hAnsi="Times New Roman" w:cs="Times New Roman"/>
                <w:bCs/>
                <w:sz w:val="24"/>
                <w:szCs w:val="24"/>
              </w:rPr>
              <w:t>Produkto rodiklis: „BIVP projektų veiklų dalyviai (įskaitant visas tikslines grupes)“ . Rodiklio reikšmė - 90 asmenų.</w:t>
            </w:r>
          </w:p>
          <w:p w:rsidR="003C0D63" w:rsidRPr="00CF1E37" w:rsidRDefault="003C0D63" w:rsidP="0048550F">
            <w:pPr>
              <w:jc w:val="both"/>
              <w:rPr>
                <w:rFonts w:ascii="Times New Roman" w:hAnsi="Times New Roman" w:cs="Times New Roman"/>
                <w:bCs/>
                <w:sz w:val="24"/>
                <w:szCs w:val="24"/>
              </w:rPr>
            </w:pPr>
            <w:r w:rsidRPr="00CF1E37">
              <w:rPr>
                <w:rFonts w:ascii="Times New Roman" w:hAnsi="Times New Roman" w:cs="Times New Roman"/>
                <w:bCs/>
                <w:sz w:val="24"/>
                <w:szCs w:val="24"/>
              </w:rPr>
              <w:t xml:space="preserve">Produkto rodiklis: „Projektų, kuriuos visiškai arba iš dalies įgyvendino socialiniai partneriai ar NVO, skaičius“. Rodiklio reikšmė - 1 projektas. </w:t>
            </w:r>
          </w:p>
          <w:p w:rsidR="003C0D63" w:rsidRPr="00CF1E37" w:rsidRDefault="003C0D63" w:rsidP="00D34457">
            <w:pPr>
              <w:jc w:val="both"/>
              <w:rPr>
                <w:rFonts w:ascii="Times New Roman" w:hAnsi="Times New Roman" w:cs="Times New Roman"/>
                <w:bCs/>
                <w:sz w:val="24"/>
                <w:szCs w:val="24"/>
              </w:rPr>
            </w:pPr>
            <w:r w:rsidRPr="00CF1E37">
              <w:rPr>
                <w:rFonts w:ascii="Times New Roman" w:hAnsi="Times New Roman" w:cs="Times New Roman"/>
                <w:bCs/>
                <w:sz w:val="24"/>
                <w:szCs w:val="24"/>
              </w:rPr>
              <w:t>1.2</w:t>
            </w:r>
            <w:r w:rsidR="00405665" w:rsidRPr="00CF1E37">
              <w:rPr>
                <w:rFonts w:ascii="Times New Roman" w:hAnsi="Times New Roman" w:cs="Times New Roman"/>
                <w:bCs/>
                <w:sz w:val="24"/>
                <w:szCs w:val="24"/>
              </w:rPr>
              <w:t xml:space="preserve">.2. veiksmo: </w:t>
            </w:r>
            <w:r w:rsidRPr="00CF1E37">
              <w:rPr>
                <w:rFonts w:ascii="Times New Roman" w:hAnsi="Times New Roman" w:cs="Times New Roman"/>
                <w:bCs/>
                <w:sz w:val="24"/>
                <w:szCs w:val="24"/>
              </w:rPr>
              <w:t>Informavimas, konsultavimas, tarpininkavimas ir kita pagalba įsidarbinant rezultatai:</w:t>
            </w:r>
          </w:p>
          <w:p w:rsidR="00405665" w:rsidRPr="00CF1E37" w:rsidRDefault="00405665" w:rsidP="00D34457">
            <w:pPr>
              <w:jc w:val="both"/>
              <w:rPr>
                <w:rFonts w:ascii="Times New Roman" w:hAnsi="Times New Roman" w:cs="Times New Roman"/>
                <w:bCs/>
                <w:sz w:val="24"/>
                <w:szCs w:val="24"/>
              </w:rPr>
            </w:pPr>
            <w:r w:rsidRPr="00CF1E37">
              <w:rPr>
                <w:rFonts w:ascii="Times New Roman" w:hAnsi="Times New Roman" w:cs="Times New Roman"/>
                <w:bCs/>
                <w:sz w:val="24"/>
                <w:szCs w:val="24"/>
              </w:rPr>
              <w:t xml:space="preserve">Produkto rodiklis „BIVP projektų veiklų dalyviai (įskaitant visas tikslines grupes)“ – </w:t>
            </w:r>
            <w:r w:rsidR="003C0D63" w:rsidRPr="00CF1E37">
              <w:rPr>
                <w:rFonts w:ascii="Times New Roman" w:hAnsi="Times New Roman" w:cs="Times New Roman"/>
                <w:bCs/>
                <w:sz w:val="24"/>
                <w:szCs w:val="24"/>
              </w:rPr>
              <w:t>30 asmenų</w:t>
            </w:r>
          </w:p>
          <w:p w:rsidR="00405665" w:rsidRPr="00CF1E37" w:rsidRDefault="00405665" w:rsidP="00D34457">
            <w:pPr>
              <w:jc w:val="both"/>
              <w:rPr>
                <w:rFonts w:ascii="Times New Roman" w:hAnsi="Times New Roman" w:cs="Times New Roman"/>
                <w:sz w:val="24"/>
                <w:szCs w:val="24"/>
                <w:lang w:eastAsia="lt-LT"/>
              </w:rPr>
            </w:pPr>
            <w:r w:rsidRPr="00CF1E37">
              <w:rPr>
                <w:rFonts w:ascii="Times New Roman" w:hAnsi="Times New Roman" w:cs="Times New Roman"/>
                <w:bCs/>
                <w:sz w:val="24"/>
                <w:szCs w:val="24"/>
              </w:rPr>
              <w:t xml:space="preserve">Produkto rodiklis „Projektų, kuriuos visiškai arba iš dalies įgyvendino socialiniai </w:t>
            </w:r>
            <w:r w:rsidR="003C0D63" w:rsidRPr="00CF1E37">
              <w:rPr>
                <w:rFonts w:ascii="Times New Roman" w:hAnsi="Times New Roman" w:cs="Times New Roman"/>
                <w:bCs/>
                <w:sz w:val="24"/>
                <w:szCs w:val="24"/>
              </w:rPr>
              <w:t>partneriai ar NVO skaičius“ – 1 projektas</w:t>
            </w:r>
          </w:p>
        </w:tc>
      </w:tr>
      <w:tr w:rsidR="00405665" w:rsidRPr="00CF1E37" w:rsidTr="00F547C0">
        <w:tc>
          <w:tcPr>
            <w:tcW w:w="532" w:type="dxa"/>
            <w:shd w:val="clear" w:color="auto" w:fill="auto"/>
          </w:tcPr>
          <w:p w:rsidR="00405665" w:rsidRPr="00CF1E37" w:rsidRDefault="00405665" w:rsidP="00F547C0">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lastRenderedPageBreak/>
              <w:t>6.</w:t>
            </w:r>
          </w:p>
        </w:tc>
        <w:tc>
          <w:tcPr>
            <w:tcW w:w="3346" w:type="dxa"/>
            <w:shd w:val="clear" w:color="auto" w:fill="auto"/>
          </w:tcPr>
          <w:p w:rsidR="00405665" w:rsidRPr="00CF1E37" w:rsidRDefault="00405665" w:rsidP="00F547C0">
            <w:pPr>
              <w:spacing w:after="0" w:line="240" w:lineRule="auto"/>
              <w:jc w:val="both"/>
              <w:rPr>
                <w:rFonts w:ascii="Times New Roman" w:hAnsi="Times New Roman" w:cs="Times New Roman"/>
                <w:b/>
                <w:sz w:val="24"/>
                <w:szCs w:val="24"/>
                <w:lang w:eastAsia="lt-LT"/>
              </w:rPr>
            </w:pPr>
            <w:r w:rsidRPr="00CF1E37">
              <w:rPr>
                <w:rStyle w:val="Strong"/>
                <w:rFonts w:ascii="Times New Roman" w:hAnsi="Times New Roman" w:cs="Times New Roman"/>
                <w:b w:val="0"/>
                <w:sz w:val="24"/>
                <w:szCs w:val="24"/>
              </w:rPr>
              <w:t>Kvietimui numatytas finansavimas</w:t>
            </w:r>
          </w:p>
        </w:tc>
        <w:tc>
          <w:tcPr>
            <w:tcW w:w="5976" w:type="dxa"/>
            <w:shd w:val="clear" w:color="auto" w:fill="auto"/>
          </w:tcPr>
          <w:p w:rsidR="00405665" w:rsidRPr="00CF1E37" w:rsidRDefault="003C0D63" w:rsidP="00F547C0">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 xml:space="preserve">70 000 </w:t>
            </w:r>
            <w:r w:rsidR="00405665" w:rsidRPr="00CF1E37">
              <w:rPr>
                <w:rFonts w:ascii="Times New Roman" w:hAnsi="Times New Roman" w:cs="Times New Roman"/>
                <w:sz w:val="24"/>
                <w:szCs w:val="24"/>
                <w:lang w:eastAsia="lt-LT"/>
              </w:rPr>
              <w:t>EUR</w:t>
            </w:r>
          </w:p>
        </w:tc>
      </w:tr>
      <w:tr w:rsidR="00405665" w:rsidRPr="00CF1E37" w:rsidTr="00F547C0">
        <w:tc>
          <w:tcPr>
            <w:tcW w:w="532" w:type="dxa"/>
            <w:shd w:val="clear" w:color="auto" w:fill="auto"/>
          </w:tcPr>
          <w:p w:rsidR="00405665" w:rsidRPr="00CF1E37" w:rsidRDefault="00405665" w:rsidP="00F547C0">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7.</w:t>
            </w:r>
          </w:p>
        </w:tc>
        <w:tc>
          <w:tcPr>
            <w:tcW w:w="3346" w:type="dxa"/>
            <w:shd w:val="clear" w:color="auto" w:fill="auto"/>
          </w:tcPr>
          <w:p w:rsidR="00405665" w:rsidRPr="00CF1E37" w:rsidRDefault="00405665" w:rsidP="00F547C0">
            <w:pPr>
              <w:spacing w:after="0" w:line="240" w:lineRule="auto"/>
              <w:jc w:val="both"/>
              <w:rPr>
                <w:rFonts w:ascii="Times New Roman" w:hAnsi="Times New Roman" w:cs="Times New Roman"/>
                <w:b/>
                <w:sz w:val="24"/>
                <w:szCs w:val="24"/>
                <w:lang w:eastAsia="lt-LT"/>
              </w:rPr>
            </w:pPr>
            <w:r w:rsidRPr="00CF1E37">
              <w:rPr>
                <w:rStyle w:val="Strong"/>
                <w:rFonts w:ascii="Times New Roman" w:hAnsi="Times New Roman" w:cs="Times New Roman"/>
                <w:b w:val="0"/>
                <w:sz w:val="24"/>
                <w:szCs w:val="24"/>
              </w:rPr>
              <w:t>Didžiausia galima projektui skirti finansavimo lėšų suma</w:t>
            </w:r>
          </w:p>
        </w:tc>
        <w:tc>
          <w:tcPr>
            <w:tcW w:w="5976" w:type="dxa"/>
            <w:shd w:val="clear" w:color="auto" w:fill="auto"/>
          </w:tcPr>
          <w:p w:rsidR="00405665" w:rsidRPr="00CF1E37" w:rsidRDefault="003C0D63" w:rsidP="00F547C0">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 xml:space="preserve">70 000 </w:t>
            </w:r>
            <w:r w:rsidR="00405665" w:rsidRPr="00CF1E37">
              <w:rPr>
                <w:rFonts w:ascii="Times New Roman" w:hAnsi="Times New Roman" w:cs="Times New Roman"/>
                <w:sz w:val="24"/>
                <w:szCs w:val="24"/>
                <w:lang w:eastAsia="lt-LT"/>
              </w:rPr>
              <w:t>EUR</w:t>
            </w:r>
          </w:p>
        </w:tc>
      </w:tr>
      <w:tr w:rsidR="00405665" w:rsidRPr="00CF1E37" w:rsidTr="00F547C0">
        <w:tc>
          <w:tcPr>
            <w:tcW w:w="532" w:type="dxa"/>
            <w:shd w:val="clear" w:color="auto" w:fill="auto"/>
          </w:tcPr>
          <w:p w:rsidR="00405665" w:rsidRPr="00CF1E37" w:rsidRDefault="00405665" w:rsidP="00F547C0">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8.</w:t>
            </w:r>
          </w:p>
        </w:tc>
        <w:tc>
          <w:tcPr>
            <w:tcW w:w="3346" w:type="dxa"/>
            <w:shd w:val="clear" w:color="auto" w:fill="auto"/>
          </w:tcPr>
          <w:p w:rsidR="00405665" w:rsidRPr="00CF1E37" w:rsidRDefault="00405665" w:rsidP="00F547C0">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Tinkami vietos plėtros projektinių pasiūlymų pareiškėjai bei partneriai</w:t>
            </w:r>
          </w:p>
        </w:tc>
        <w:tc>
          <w:tcPr>
            <w:tcW w:w="5976" w:type="dxa"/>
            <w:shd w:val="clear" w:color="auto" w:fill="auto"/>
          </w:tcPr>
          <w:p w:rsidR="00405665" w:rsidRPr="00CF1E37" w:rsidRDefault="00405665" w:rsidP="00F547C0">
            <w:pPr>
              <w:spacing w:after="0" w:line="240" w:lineRule="auto"/>
              <w:rPr>
                <w:rFonts w:ascii="Times New Roman" w:hAnsi="Times New Roman" w:cs="Times New Roman"/>
                <w:color w:val="000000"/>
                <w:sz w:val="24"/>
                <w:szCs w:val="24"/>
              </w:rPr>
            </w:pPr>
            <w:r w:rsidRPr="00CF1E37">
              <w:rPr>
                <w:rFonts w:ascii="Times New Roman" w:hAnsi="Times New Roman" w:cs="Times New Roman"/>
                <w:color w:val="000000"/>
                <w:sz w:val="24"/>
                <w:szCs w:val="24"/>
              </w:rPr>
              <w:t>Viešieji ir privatūs juridiniai asmenys, kurių veiklos vykdymo vieta yra vietos plėtros strategijos įgyvendinimo teritorijoje</w:t>
            </w:r>
          </w:p>
          <w:p w:rsidR="00405665" w:rsidRPr="00CF1E37" w:rsidRDefault="00405665" w:rsidP="00F547C0">
            <w:pPr>
              <w:spacing w:after="0" w:line="240" w:lineRule="auto"/>
              <w:rPr>
                <w:rFonts w:ascii="Times New Roman" w:hAnsi="Times New Roman" w:cs="Times New Roman"/>
                <w:b/>
                <w:sz w:val="24"/>
                <w:szCs w:val="24"/>
                <w:lang w:eastAsia="lt-LT"/>
              </w:rPr>
            </w:pPr>
            <w:r w:rsidRPr="00CF1E37">
              <w:rPr>
                <w:rFonts w:ascii="Times New Roman" w:hAnsi="Times New Roman" w:cs="Times New Roman"/>
                <w:b/>
                <w:sz w:val="24"/>
                <w:szCs w:val="24"/>
                <w:lang w:eastAsia="lt-LT"/>
              </w:rPr>
              <w:t>Galimi pareiškėjai:</w:t>
            </w:r>
          </w:p>
          <w:p w:rsidR="00405665" w:rsidRPr="00CF1E37" w:rsidRDefault="00405665" w:rsidP="00F547C0">
            <w:pPr>
              <w:pStyle w:val="ListParagraph"/>
              <w:numPr>
                <w:ilvl w:val="0"/>
                <w:numId w:val="2"/>
              </w:num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 xml:space="preserve">Viešieji ir privatūs juridiniai asmenys, kurių veiklos </w:t>
            </w:r>
            <w:r w:rsidRPr="00CF1E37">
              <w:rPr>
                <w:rFonts w:ascii="Times New Roman" w:hAnsi="Times New Roman" w:cs="Times New Roman"/>
                <w:sz w:val="24"/>
                <w:szCs w:val="24"/>
                <w:lang w:eastAsia="lt-LT"/>
              </w:rPr>
              <w:lastRenderedPageBreak/>
              <w:t xml:space="preserve">vykdymo vieta* yra </w:t>
            </w:r>
            <w:r w:rsidRPr="00CF1E37">
              <w:rPr>
                <w:rFonts w:ascii="Times New Roman" w:hAnsi="Times New Roman" w:cs="Times New Roman"/>
                <w:color w:val="000000"/>
                <w:sz w:val="24"/>
                <w:szCs w:val="24"/>
              </w:rPr>
              <w:t>vietos plėtros strategijos įgyvendinimo teritorijoje</w:t>
            </w:r>
            <w:r w:rsidRPr="00CF1E37">
              <w:rPr>
                <w:rFonts w:ascii="Times New Roman" w:hAnsi="Times New Roman" w:cs="Times New Roman"/>
                <w:sz w:val="24"/>
                <w:szCs w:val="24"/>
                <w:lang w:eastAsia="lt-LT"/>
              </w:rPr>
              <w:t>.</w:t>
            </w:r>
          </w:p>
          <w:p w:rsidR="00405665" w:rsidRPr="00CF1E37" w:rsidRDefault="00405665" w:rsidP="00F547C0">
            <w:pPr>
              <w:pStyle w:val="ListParagraph"/>
              <w:numPr>
                <w:ilvl w:val="0"/>
                <w:numId w:val="2"/>
              </w:num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Kauno miesto savivaldybės administracija.</w:t>
            </w:r>
          </w:p>
          <w:p w:rsidR="00405665" w:rsidRPr="00CF1E37" w:rsidRDefault="00405665" w:rsidP="00F547C0">
            <w:pPr>
              <w:spacing w:after="0" w:line="240" w:lineRule="auto"/>
              <w:jc w:val="both"/>
              <w:rPr>
                <w:rFonts w:ascii="Times New Roman" w:hAnsi="Times New Roman" w:cs="Times New Roman"/>
                <w:b/>
                <w:sz w:val="24"/>
                <w:szCs w:val="24"/>
                <w:lang w:eastAsia="lt-LT"/>
              </w:rPr>
            </w:pPr>
            <w:r w:rsidRPr="00CF1E37">
              <w:rPr>
                <w:rFonts w:ascii="Times New Roman" w:hAnsi="Times New Roman" w:cs="Times New Roman"/>
                <w:b/>
                <w:sz w:val="24"/>
                <w:szCs w:val="24"/>
                <w:lang w:eastAsia="lt-LT"/>
              </w:rPr>
              <w:t>Galimi partneriai:</w:t>
            </w:r>
          </w:p>
          <w:p w:rsidR="00405665" w:rsidRPr="00CF1E37" w:rsidRDefault="00405665" w:rsidP="00F547C0">
            <w:pPr>
              <w:pStyle w:val="ListParagraph"/>
              <w:numPr>
                <w:ilvl w:val="0"/>
                <w:numId w:val="2"/>
              </w:num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 xml:space="preserve">Viešieji ir privatūs juridiniai asmenys, kurių veiklos vykdymo vieta* yra </w:t>
            </w:r>
            <w:r w:rsidRPr="00CF1E37">
              <w:rPr>
                <w:rFonts w:ascii="Times New Roman" w:hAnsi="Times New Roman" w:cs="Times New Roman"/>
                <w:color w:val="000000"/>
                <w:sz w:val="24"/>
                <w:szCs w:val="24"/>
              </w:rPr>
              <w:t>vietos plėtros strategijos įgyvendinimo teritorijoje</w:t>
            </w:r>
            <w:r w:rsidRPr="00CF1E37">
              <w:rPr>
                <w:rFonts w:ascii="Times New Roman" w:hAnsi="Times New Roman" w:cs="Times New Roman"/>
                <w:sz w:val="24"/>
                <w:szCs w:val="24"/>
                <w:lang w:eastAsia="lt-LT"/>
              </w:rPr>
              <w:t xml:space="preserve"> ar </w:t>
            </w:r>
            <w:r w:rsidRPr="00CF1E37">
              <w:rPr>
                <w:rFonts w:ascii="Times New Roman" w:hAnsi="Times New Roman" w:cs="Times New Roman"/>
                <w:sz w:val="24"/>
                <w:szCs w:val="24"/>
              </w:rPr>
              <w:t>besiribojančioje teritorijoje</w:t>
            </w:r>
          </w:p>
          <w:p w:rsidR="00405665" w:rsidRPr="00CF1E37" w:rsidRDefault="00405665" w:rsidP="00F547C0">
            <w:pPr>
              <w:pStyle w:val="ListParagraph"/>
              <w:numPr>
                <w:ilvl w:val="0"/>
                <w:numId w:val="2"/>
              </w:num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Kauno miesto savivaldybės administracija</w:t>
            </w:r>
          </w:p>
          <w:p w:rsidR="00405665" w:rsidRPr="00CF1E37" w:rsidRDefault="00405665" w:rsidP="00F547C0">
            <w:pPr>
              <w:pStyle w:val="ListParagraph"/>
              <w:numPr>
                <w:ilvl w:val="0"/>
                <w:numId w:val="2"/>
              </w:num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Savivaldybės, kurios teritorija ribojasi su Kauno miesto savivaldybės teritorija, administracija.</w:t>
            </w:r>
          </w:p>
          <w:p w:rsidR="00405665" w:rsidRPr="00CF1E37" w:rsidRDefault="00405665" w:rsidP="00F547C0">
            <w:pPr>
              <w:spacing w:after="0" w:line="240" w:lineRule="auto"/>
              <w:jc w:val="both"/>
              <w:rPr>
                <w:rFonts w:ascii="Times New Roman" w:hAnsi="Times New Roman" w:cs="Times New Roman"/>
                <w:color w:val="000000"/>
                <w:sz w:val="24"/>
                <w:szCs w:val="24"/>
              </w:rPr>
            </w:pPr>
            <w:r w:rsidRPr="00CF1E37">
              <w:rPr>
                <w:rFonts w:ascii="Times New Roman" w:hAnsi="Times New Roman" w:cs="Times New Roman"/>
                <w:color w:val="000000"/>
                <w:sz w:val="24"/>
                <w:szCs w:val="24"/>
              </w:rPr>
              <w:t>Projekto vykdytojas arba vienas iš partnerių turi būti nevyriausybinė organizacija (toliau – NVO) arba socialinis partneris (t. y. darbuotojų ar darbdavių organizacija).Pareiškėjai ir partneriai turi atitikti</w:t>
            </w:r>
            <w:r w:rsidRPr="00CF1E37">
              <w:rPr>
                <w:rFonts w:ascii="Times New Roman" w:hAnsi="Times New Roman" w:cs="Times New Roman"/>
                <w:sz w:val="24"/>
                <w:szCs w:val="24"/>
              </w:rPr>
              <w:t xml:space="preserve"> </w:t>
            </w:r>
            <w:r w:rsidRPr="00CF1E37">
              <w:rPr>
                <w:rFonts w:ascii="Times New Roman" w:hAnsi="Times New Roman" w:cs="Times New Roman"/>
                <w:color w:val="000000"/>
                <w:sz w:val="24"/>
                <w:szCs w:val="24"/>
              </w:rPr>
              <w:t>2014-2020 metų Europos Sąjungos fondų investicijų veiksmų programos 8 prioriteto „Socialinės įtraukties didinimas ir kova su skurdu“ Nr. 08.6.1-ESFA-V-911 priemonės „Vietos plėtros strategijų įgyvendinimas“ projektų finansavimo sąlygų aprašą (toliau –</w:t>
            </w:r>
            <w:r w:rsidRPr="00CF1E37">
              <w:rPr>
                <w:rFonts w:ascii="Times New Roman" w:hAnsi="Times New Roman" w:cs="Times New Roman"/>
                <w:sz w:val="24"/>
                <w:szCs w:val="24"/>
              </w:rPr>
              <w:t xml:space="preserve"> </w:t>
            </w:r>
            <w:r w:rsidRPr="00CF1E37">
              <w:rPr>
                <w:rFonts w:ascii="Times New Roman" w:hAnsi="Times New Roman" w:cs="Times New Roman"/>
                <w:sz w:val="24"/>
                <w:szCs w:val="24"/>
                <w:lang w:eastAsia="lt-LT"/>
              </w:rPr>
              <w:t>PFSA) 13 ir 14 punkte taikomus reikalavimus.</w:t>
            </w:r>
          </w:p>
          <w:p w:rsidR="00405665" w:rsidRPr="00CF1E37" w:rsidRDefault="00405665" w:rsidP="00F547C0">
            <w:pPr>
              <w:spacing w:after="0" w:line="240" w:lineRule="auto"/>
              <w:jc w:val="both"/>
              <w:rPr>
                <w:rFonts w:ascii="Times New Roman" w:hAnsi="Times New Roman" w:cs="Times New Roman"/>
                <w:i/>
                <w:sz w:val="24"/>
                <w:szCs w:val="24"/>
                <w:lang w:eastAsia="lt-LT"/>
              </w:rPr>
            </w:pPr>
            <w:r w:rsidRPr="00CF1E37">
              <w:rPr>
                <w:rFonts w:ascii="Times New Roman" w:hAnsi="Times New Roman" w:cs="Times New Roman"/>
                <w:i/>
                <w:sz w:val="24"/>
                <w:szCs w:val="24"/>
                <w:lang w:eastAsia="lt-LT"/>
              </w:rPr>
              <w:t xml:space="preserve"> *Veiklos vykdymo vieta - vieta, kurios adresu yra  juridinio asmens buveinė ir (arba) yra nekilnojamas turtas, kurį nuosavybės, nuomos, panaudos ar kitais teisėtais pagrindais valdo juridinis asmuo ir kuriame nekilnojamąjį turtą valdantis asmuo ar jo atskiras padalinys, filialas, atstovybė vykdo faktinę veiklą.</w:t>
            </w:r>
          </w:p>
          <w:p w:rsidR="00405665" w:rsidRPr="00CF1E37" w:rsidRDefault="00405665" w:rsidP="00F547C0">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Pareiškėju ir partneriu gali būti juridiniai asmenys ar jų filialai, atstovybės.</w:t>
            </w:r>
          </w:p>
          <w:p w:rsidR="00405665" w:rsidRPr="00CF1E37" w:rsidRDefault="00405665" w:rsidP="00F547C0">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Pareiškėjas turi būti įregistruotas Juridinių asmenų registre ir veikti ne trumpiau nei 2 metus.</w:t>
            </w:r>
          </w:p>
        </w:tc>
      </w:tr>
      <w:tr w:rsidR="00405665" w:rsidRPr="00CF1E37" w:rsidTr="00F547C0">
        <w:tc>
          <w:tcPr>
            <w:tcW w:w="532" w:type="dxa"/>
            <w:shd w:val="clear" w:color="auto" w:fill="auto"/>
          </w:tcPr>
          <w:p w:rsidR="00405665" w:rsidRPr="00CF1E37" w:rsidRDefault="00405665" w:rsidP="00F547C0">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lastRenderedPageBreak/>
              <w:t>9.</w:t>
            </w:r>
          </w:p>
        </w:tc>
        <w:tc>
          <w:tcPr>
            <w:tcW w:w="3346" w:type="dxa"/>
            <w:shd w:val="clear" w:color="auto" w:fill="auto"/>
          </w:tcPr>
          <w:p w:rsidR="00405665" w:rsidRPr="00CF1E37" w:rsidRDefault="00405665" w:rsidP="00F547C0">
            <w:pPr>
              <w:spacing w:after="0" w:line="240" w:lineRule="auto"/>
              <w:jc w:val="both"/>
              <w:rPr>
                <w:rFonts w:ascii="Times New Roman" w:hAnsi="Times New Roman" w:cs="Times New Roman"/>
                <w:b/>
                <w:sz w:val="24"/>
                <w:szCs w:val="24"/>
                <w:lang w:eastAsia="lt-LT"/>
              </w:rPr>
            </w:pPr>
            <w:r w:rsidRPr="00CF1E37">
              <w:rPr>
                <w:rFonts w:ascii="Times New Roman" w:hAnsi="Times New Roman" w:cs="Times New Roman"/>
                <w:sz w:val="24"/>
                <w:szCs w:val="24"/>
                <w:lang w:eastAsia="lt-LT"/>
              </w:rPr>
              <w:t>Reikalavimai projektams (tikslinės grupės, būtinas prisidėjimas lėšomis, projekto trukmė ir kt.),</w:t>
            </w:r>
            <w:r w:rsidRPr="00CF1E37">
              <w:rPr>
                <w:rStyle w:val="Strong"/>
                <w:rFonts w:ascii="Times New Roman" w:hAnsi="Times New Roman" w:cs="Times New Roman"/>
                <w:b w:val="0"/>
                <w:sz w:val="24"/>
                <w:szCs w:val="24"/>
              </w:rPr>
              <w:t xml:space="preserve"> remiamos veiklos, </w:t>
            </w:r>
            <w:r w:rsidRPr="00CF1E37">
              <w:rPr>
                <w:rFonts w:ascii="Times New Roman" w:hAnsi="Times New Roman" w:cs="Times New Roman"/>
                <w:sz w:val="24"/>
                <w:szCs w:val="24"/>
                <w:lang w:eastAsia="lt-LT"/>
              </w:rPr>
              <w:t>tinkamoms finansuoti išlaidos</w:t>
            </w:r>
          </w:p>
        </w:tc>
        <w:tc>
          <w:tcPr>
            <w:tcW w:w="5976" w:type="dxa"/>
            <w:shd w:val="clear" w:color="auto" w:fill="auto"/>
          </w:tcPr>
          <w:p w:rsidR="00405665" w:rsidRPr="00CF1E37" w:rsidRDefault="00405665" w:rsidP="00F547C0">
            <w:pPr>
              <w:rPr>
                <w:rFonts w:ascii="Times New Roman" w:hAnsi="Times New Roman" w:cs="Times New Roman"/>
                <w:b/>
                <w:color w:val="000000"/>
                <w:sz w:val="24"/>
                <w:szCs w:val="24"/>
              </w:rPr>
            </w:pPr>
            <w:r w:rsidRPr="00CF1E37">
              <w:rPr>
                <w:rFonts w:ascii="Times New Roman" w:hAnsi="Times New Roman" w:cs="Times New Roman"/>
                <w:b/>
                <w:color w:val="000000"/>
                <w:sz w:val="24"/>
                <w:szCs w:val="24"/>
              </w:rPr>
              <w:t xml:space="preserve">Tikslinės grupės: </w:t>
            </w:r>
          </w:p>
          <w:p w:rsidR="00A44758" w:rsidRPr="00CF1E37" w:rsidRDefault="00A44758" w:rsidP="00A44758">
            <w:pPr>
              <w:pStyle w:val="ListParagraph"/>
              <w:numPr>
                <w:ilvl w:val="0"/>
                <w:numId w:val="3"/>
              </w:numPr>
              <w:rPr>
                <w:rFonts w:ascii="Times New Roman" w:hAnsi="Times New Roman" w:cs="Times New Roman"/>
                <w:color w:val="000000"/>
                <w:sz w:val="24"/>
                <w:szCs w:val="24"/>
              </w:rPr>
            </w:pPr>
            <w:r w:rsidRPr="00CF1E37">
              <w:rPr>
                <w:rFonts w:ascii="Times New Roman" w:hAnsi="Times New Roman" w:cs="Times New Roman"/>
                <w:color w:val="000000"/>
                <w:sz w:val="24"/>
                <w:szCs w:val="24"/>
              </w:rPr>
              <w:t>Bedarbiai</w:t>
            </w:r>
          </w:p>
          <w:p w:rsidR="00A44758" w:rsidRPr="00CF1E37" w:rsidRDefault="0048550F" w:rsidP="00A44758">
            <w:pPr>
              <w:pStyle w:val="ListParagraph"/>
              <w:numPr>
                <w:ilvl w:val="0"/>
                <w:numId w:val="3"/>
              </w:numPr>
              <w:rPr>
                <w:rFonts w:ascii="Times New Roman" w:hAnsi="Times New Roman" w:cs="Times New Roman"/>
                <w:color w:val="000000"/>
                <w:sz w:val="24"/>
                <w:szCs w:val="24"/>
              </w:rPr>
            </w:pPr>
            <w:r w:rsidRPr="00CF1E37">
              <w:rPr>
                <w:rFonts w:ascii="Times New Roman" w:hAnsi="Times New Roman" w:cs="Times New Roman"/>
                <w:color w:val="000000"/>
                <w:sz w:val="24"/>
                <w:szCs w:val="24"/>
              </w:rPr>
              <w:t>Ekonomiškai n</w:t>
            </w:r>
            <w:r w:rsidR="00A44758" w:rsidRPr="00CF1E37">
              <w:rPr>
                <w:rFonts w:ascii="Times New Roman" w:hAnsi="Times New Roman" w:cs="Times New Roman"/>
                <w:color w:val="000000"/>
                <w:sz w:val="24"/>
                <w:szCs w:val="24"/>
              </w:rPr>
              <w:t>eaktyvūs</w:t>
            </w:r>
            <w:r w:rsidR="00075F06" w:rsidRPr="00CF1E37">
              <w:rPr>
                <w:rFonts w:ascii="Times New Roman" w:hAnsi="Times New Roman" w:cs="Times New Roman"/>
                <w:color w:val="000000"/>
                <w:sz w:val="24"/>
                <w:szCs w:val="24"/>
              </w:rPr>
              <w:t>**</w:t>
            </w:r>
            <w:r w:rsidR="00A44758" w:rsidRPr="00CF1E37">
              <w:rPr>
                <w:rFonts w:ascii="Times New Roman" w:hAnsi="Times New Roman" w:cs="Times New Roman"/>
                <w:color w:val="000000"/>
                <w:sz w:val="24"/>
                <w:szCs w:val="24"/>
              </w:rPr>
              <w:t xml:space="preserve"> Aleksoto seniūnijos gyventojai</w:t>
            </w:r>
            <w:r w:rsidRPr="00CF1E37">
              <w:rPr>
                <w:rFonts w:ascii="Times New Roman" w:hAnsi="Times New Roman" w:cs="Times New Roman"/>
                <w:color w:val="000000"/>
                <w:sz w:val="24"/>
                <w:szCs w:val="24"/>
              </w:rPr>
              <w:t xml:space="preserve"> **</w:t>
            </w:r>
            <w:r w:rsidR="00CC24C5">
              <w:rPr>
                <w:rFonts w:ascii="Times New Roman" w:hAnsi="Times New Roman" w:cs="Times New Roman"/>
                <w:color w:val="000000"/>
                <w:sz w:val="24"/>
                <w:szCs w:val="24"/>
              </w:rPr>
              <w:t>*</w:t>
            </w:r>
          </w:p>
          <w:p w:rsidR="00A44758" w:rsidRPr="00CF1E37" w:rsidRDefault="00405665" w:rsidP="00A44758">
            <w:pPr>
              <w:pStyle w:val="Default"/>
              <w:jc w:val="both"/>
              <w:rPr>
                <w:sz w:val="16"/>
                <w:szCs w:val="16"/>
                <w:lang w:val="lt-LT"/>
              </w:rPr>
            </w:pPr>
            <w:r w:rsidRPr="00CF1E37">
              <w:rPr>
                <w:lang w:val="lt-LT" w:eastAsia="lt-LT"/>
              </w:rPr>
              <w:t xml:space="preserve">Veiksmo tikslas yra </w:t>
            </w:r>
            <w:r w:rsidR="00A44758" w:rsidRPr="00CF1E37">
              <w:rPr>
                <w:color w:val="auto"/>
                <w:lang w:val="lt-LT" w:eastAsia="lt-LT"/>
              </w:rPr>
              <w:t>pagerinti darbingų</w:t>
            </w:r>
            <w:r w:rsidR="0048550F" w:rsidRPr="00CF1E37">
              <w:rPr>
                <w:color w:val="auto"/>
                <w:lang w:val="lt-LT" w:eastAsia="lt-LT"/>
              </w:rPr>
              <w:t>*</w:t>
            </w:r>
            <w:r w:rsidR="00A44758" w:rsidRPr="00CF1E37">
              <w:rPr>
                <w:color w:val="auto"/>
                <w:lang w:val="lt-LT" w:eastAsia="lt-LT"/>
              </w:rPr>
              <w:t xml:space="preserve"> asmenų (vietos bendruomenės narių) padėtį darbo rinkoje.</w:t>
            </w:r>
            <w:r w:rsidR="00A44758" w:rsidRPr="00CF1E37">
              <w:rPr>
                <w:sz w:val="16"/>
                <w:szCs w:val="16"/>
                <w:lang w:val="lt-LT"/>
              </w:rPr>
              <w:t xml:space="preserve"> </w:t>
            </w:r>
          </w:p>
          <w:p w:rsidR="0048550F" w:rsidRPr="00CF1E37" w:rsidRDefault="0048550F" w:rsidP="00F547C0">
            <w:pPr>
              <w:spacing w:after="0" w:line="240" w:lineRule="auto"/>
              <w:jc w:val="both"/>
              <w:rPr>
                <w:rFonts w:ascii="Times New Roman" w:hAnsi="Times New Roman" w:cs="Times New Roman"/>
                <w:i/>
                <w:sz w:val="24"/>
                <w:szCs w:val="24"/>
                <w:lang w:eastAsia="lt-LT"/>
              </w:rPr>
            </w:pPr>
          </w:p>
          <w:p w:rsidR="00405665" w:rsidRPr="00CF1E37" w:rsidRDefault="00405665" w:rsidP="00F547C0">
            <w:pPr>
              <w:spacing w:after="0" w:line="240" w:lineRule="auto"/>
              <w:jc w:val="both"/>
              <w:rPr>
                <w:rFonts w:ascii="Times New Roman" w:hAnsi="Times New Roman" w:cs="Times New Roman"/>
                <w:i/>
                <w:sz w:val="24"/>
                <w:szCs w:val="24"/>
                <w:lang w:eastAsia="lt-LT"/>
              </w:rPr>
            </w:pPr>
            <w:r w:rsidRPr="00CF1E37">
              <w:rPr>
                <w:rFonts w:ascii="Times New Roman" w:hAnsi="Times New Roman" w:cs="Times New Roman"/>
                <w:i/>
                <w:sz w:val="24"/>
                <w:szCs w:val="24"/>
                <w:lang w:eastAsia="lt-LT"/>
              </w:rPr>
              <w:t>*Darbingas asmuo – asmuo, pagal Lietuvos Respublikos darbo kodeksą turintis visišką ar ribotą darbinį teisnumą ir veiksnumą (t. y. nuo 14 metų amžiaus), išskyrus asmenį, Lietuvos Respublikos neįgaliųjų socialinės integracijos įstatymo nustatyta tvarka pripažintą nedarbingu.</w:t>
            </w:r>
          </w:p>
          <w:p w:rsidR="00075F06" w:rsidRPr="00CF1E37" w:rsidRDefault="00075F06" w:rsidP="00075F06">
            <w:pPr>
              <w:spacing w:after="0" w:line="240" w:lineRule="auto"/>
              <w:jc w:val="both"/>
              <w:rPr>
                <w:rFonts w:ascii="Times New Roman" w:hAnsi="Times New Roman" w:cs="Times New Roman"/>
                <w:i/>
                <w:sz w:val="24"/>
                <w:szCs w:val="24"/>
                <w:lang w:eastAsia="lt-LT"/>
              </w:rPr>
            </w:pPr>
            <w:r w:rsidRPr="00CF1E37">
              <w:rPr>
                <w:rFonts w:ascii="Times New Roman" w:hAnsi="Times New Roman" w:cs="Times New Roman"/>
                <w:i/>
                <w:sz w:val="24"/>
                <w:szCs w:val="24"/>
                <w:lang w:eastAsia="lt-LT"/>
              </w:rPr>
              <w:t>** Ekonomiškai neaktyvus asmuo – asmuo, kuris nėra teritorinėje darbo biržoje registruotas kaip bedarbio statusą ar sustabdytą bedarbio statusą turintis asmuo ir kuris atitinka visas šias sąlygas:</w:t>
            </w:r>
          </w:p>
          <w:p w:rsidR="00075F06" w:rsidRPr="00075F06" w:rsidRDefault="00075F06" w:rsidP="00075F06">
            <w:pPr>
              <w:spacing w:after="0" w:line="240" w:lineRule="auto"/>
              <w:jc w:val="both"/>
              <w:rPr>
                <w:rFonts w:ascii="Times New Roman" w:hAnsi="Times New Roman" w:cs="Times New Roman"/>
                <w:i/>
                <w:sz w:val="24"/>
                <w:szCs w:val="24"/>
                <w:lang w:eastAsia="lt-LT"/>
              </w:rPr>
            </w:pPr>
            <w:bookmarkStart w:id="0" w:name="part_c3240aee86f54028838cbaa8b6ebd293"/>
            <w:bookmarkEnd w:id="0"/>
            <w:r w:rsidRPr="00CF1E37">
              <w:rPr>
                <w:rFonts w:ascii="Times New Roman" w:hAnsi="Times New Roman" w:cs="Times New Roman"/>
                <w:i/>
                <w:sz w:val="24"/>
                <w:szCs w:val="24"/>
                <w:lang w:eastAsia="lt-LT"/>
              </w:rPr>
              <w:t>1.</w:t>
            </w:r>
            <w:r w:rsidRPr="00075F06">
              <w:rPr>
                <w:rFonts w:ascii="Times New Roman" w:hAnsi="Times New Roman" w:cs="Times New Roman"/>
                <w:i/>
                <w:sz w:val="24"/>
                <w:szCs w:val="24"/>
                <w:lang w:eastAsia="lt-LT"/>
              </w:rPr>
              <w:t xml:space="preserve"> yra darbingas;</w:t>
            </w:r>
          </w:p>
          <w:p w:rsidR="00075F06" w:rsidRPr="00075F06" w:rsidRDefault="00075F06" w:rsidP="00075F06">
            <w:pPr>
              <w:spacing w:after="0" w:line="240" w:lineRule="auto"/>
              <w:jc w:val="both"/>
              <w:rPr>
                <w:rFonts w:ascii="Times New Roman" w:hAnsi="Times New Roman" w:cs="Times New Roman"/>
                <w:i/>
                <w:sz w:val="24"/>
                <w:szCs w:val="24"/>
                <w:lang w:eastAsia="lt-LT"/>
              </w:rPr>
            </w:pPr>
            <w:bookmarkStart w:id="1" w:name="part_8f5f3646ff5646178cafa80853c785bd"/>
            <w:bookmarkEnd w:id="1"/>
            <w:r w:rsidRPr="00075F06">
              <w:rPr>
                <w:rFonts w:ascii="Times New Roman" w:hAnsi="Times New Roman" w:cs="Times New Roman"/>
                <w:i/>
                <w:sz w:val="24"/>
                <w:szCs w:val="24"/>
                <w:lang w:eastAsia="lt-LT"/>
              </w:rPr>
              <w:lastRenderedPageBreak/>
              <w:t>2. nedirba pagal darbo sutartis ir darbo santykiams prilygintų teisinių santykių pagrindu;</w:t>
            </w:r>
          </w:p>
          <w:p w:rsidR="00075F06" w:rsidRPr="00075F06" w:rsidRDefault="00075F06" w:rsidP="00075F06">
            <w:pPr>
              <w:spacing w:after="0" w:line="240" w:lineRule="auto"/>
              <w:jc w:val="both"/>
              <w:rPr>
                <w:rFonts w:ascii="Times New Roman" w:hAnsi="Times New Roman" w:cs="Times New Roman"/>
                <w:i/>
                <w:sz w:val="24"/>
                <w:szCs w:val="24"/>
                <w:lang w:eastAsia="lt-LT"/>
              </w:rPr>
            </w:pPr>
            <w:bookmarkStart w:id="2" w:name="part_41d41b04b2c84b2bb51832b40b9a9204"/>
            <w:bookmarkEnd w:id="2"/>
            <w:r w:rsidRPr="00075F06">
              <w:rPr>
                <w:rFonts w:ascii="Times New Roman" w:hAnsi="Times New Roman" w:cs="Times New Roman"/>
                <w:i/>
                <w:sz w:val="24"/>
                <w:szCs w:val="24"/>
                <w:lang w:eastAsia="lt-LT"/>
              </w:rPr>
              <w:t xml:space="preserve">3.  nesiverčia individualia veikla; </w:t>
            </w:r>
          </w:p>
          <w:p w:rsidR="00075F06" w:rsidRPr="00075F06" w:rsidRDefault="00075F06" w:rsidP="00075F06">
            <w:pPr>
              <w:spacing w:after="0" w:line="240" w:lineRule="auto"/>
              <w:jc w:val="both"/>
              <w:rPr>
                <w:rFonts w:ascii="Times New Roman" w:hAnsi="Times New Roman" w:cs="Times New Roman"/>
                <w:i/>
                <w:sz w:val="24"/>
                <w:szCs w:val="24"/>
                <w:lang w:eastAsia="lt-LT"/>
              </w:rPr>
            </w:pPr>
            <w:bookmarkStart w:id="3" w:name="part_becd250937d64a1681523dc2901cc11f"/>
            <w:bookmarkEnd w:id="3"/>
            <w:r w:rsidRPr="00075F06">
              <w:rPr>
                <w:rFonts w:ascii="Times New Roman" w:hAnsi="Times New Roman" w:cs="Times New Roman"/>
                <w:i/>
                <w:sz w:val="24"/>
                <w:szCs w:val="24"/>
                <w:lang w:eastAsia="lt-LT"/>
              </w:rPr>
              <w:t>4. neturi ūkininko statuso ar nėra ūkininko partneris, ar žemės ūkio veiklos subjektas ir (arba) yra atostogose vaikui prižiūrėti (iki vaikui sukaks treji metai).</w:t>
            </w:r>
          </w:p>
          <w:p w:rsidR="00075F06" w:rsidRPr="00CF1E37" w:rsidRDefault="00075F06" w:rsidP="00F547C0">
            <w:pPr>
              <w:spacing w:after="0" w:line="240" w:lineRule="auto"/>
              <w:jc w:val="both"/>
              <w:rPr>
                <w:rFonts w:ascii="Times New Roman" w:hAnsi="Times New Roman" w:cs="Times New Roman"/>
                <w:i/>
                <w:sz w:val="24"/>
                <w:szCs w:val="24"/>
                <w:lang w:eastAsia="lt-LT"/>
              </w:rPr>
            </w:pPr>
          </w:p>
          <w:p w:rsidR="00405665" w:rsidRPr="00CF1E37" w:rsidRDefault="00405665" w:rsidP="00F547C0">
            <w:pPr>
              <w:spacing w:after="0" w:line="240" w:lineRule="auto"/>
              <w:jc w:val="both"/>
              <w:rPr>
                <w:rFonts w:ascii="Times New Roman" w:hAnsi="Times New Roman" w:cs="Times New Roman"/>
                <w:i/>
                <w:sz w:val="24"/>
                <w:szCs w:val="24"/>
                <w:lang w:eastAsia="lt-LT"/>
              </w:rPr>
            </w:pPr>
            <w:r w:rsidRPr="00CF1E37">
              <w:rPr>
                <w:rFonts w:ascii="Times New Roman" w:hAnsi="Times New Roman" w:cs="Times New Roman"/>
                <w:i/>
                <w:sz w:val="24"/>
                <w:szCs w:val="24"/>
                <w:lang w:eastAsia="lt-LT"/>
              </w:rPr>
              <w:t>**</w:t>
            </w:r>
            <w:r w:rsidR="00075F06" w:rsidRPr="00CF1E37">
              <w:rPr>
                <w:rFonts w:ascii="Times New Roman" w:hAnsi="Times New Roman" w:cs="Times New Roman"/>
                <w:i/>
                <w:sz w:val="24"/>
                <w:szCs w:val="24"/>
                <w:lang w:eastAsia="lt-LT"/>
              </w:rPr>
              <w:t>*</w:t>
            </w:r>
            <w:r w:rsidR="0048550F" w:rsidRPr="00CF1E37">
              <w:rPr>
                <w:rFonts w:ascii="Times New Roman" w:hAnsi="Times New Roman" w:cs="Times New Roman"/>
                <w:i/>
                <w:sz w:val="24"/>
                <w:szCs w:val="24"/>
                <w:lang w:eastAsia="lt-LT"/>
              </w:rPr>
              <w:t>Aleksoto seniūnijos</w:t>
            </w:r>
            <w:r w:rsidRPr="00CF1E37">
              <w:rPr>
                <w:rFonts w:ascii="Times New Roman" w:hAnsi="Times New Roman" w:cs="Times New Roman"/>
                <w:i/>
                <w:sz w:val="24"/>
                <w:szCs w:val="24"/>
                <w:lang w:eastAsia="lt-LT"/>
              </w:rPr>
              <w:t xml:space="preserve"> gyventojas  – Lietuvos Respublikos piliečiu, užsienio valstybės piliečiu ar asmeniu be pilietybės esantis fizinis asmuo, kuris gyvena vietos plėtros strategijos įgyvendinimo teritorijoje. Laikoma, kad asmuo yra vietos plėtros strategijos įgyvendinimo teritorijos gyventoju, jei asmuo projekto dalyvio anketoje yra nurodęs savo gyvenamąją vietą (savivaldybę, miestą, gatvę, namo numerį), kuri yra vietos plėtros strategijos įgyvendinimo teritorijoje.</w:t>
            </w:r>
          </w:p>
          <w:p w:rsidR="00405665" w:rsidRPr="00CF1E37" w:rsidRDefault="00405665" w:rsidP="00F547C0">
            <w:pPr>
              <w:spacing w:after="0" w:line="240" w:lineRule="auto"/>
              <w:jc w:val="both"/>
              <w:rPr>
                <w:rFonts w:ascii="Times New Roman" w:hAnsi="Times New Roman" w:cs="Times New Roman"/>
                <w:i/>
                <w:sz w:val="24"/>
                <w:szCs w:val="24"/>
                <w:lang w:eastAsia="lt-LT"/>
              </w:rPr>
            </w:pPr>
          </w:p>
          <w:p w:rsidR="00405665" w:rsidRPr="00CF1E37" w:rsidRDefault="00405665" w:rsidP="00F547C0">
            <w:pPr>
              <w:rPr>
                <w:rFonts w:ascii="Times New Roman" w:hAnsi="Times New Roman" w:cs="Times New Roman"/>
                <w:b/>
                <w:color w:val="000000"/>
                <w:sz w:val="24"/>
                <w:szCs w:val="24"/>
              </w:rPr>
            </w:pPr>
            <w:r w:rsidRPr="00CF1E37">
              <w:rPr>
                <w:rFonts w:ascii="Times New Roman" w:hAnsi="Times New Roman" w:cs="Times New Roman"/>
                <w:b/>
                <w:color w:val="000000"/>
                <w:sz w:val="24"/>
                <w:szCs w:val="24"/>
              </w:rPr>
              <w:t>Finansavimo šaltiniai:</w:t>
            </w:r>
          </w:p>
          <w:p w:rsidR="00405665" w:rsidRPr="00CF1E37" w:rsidRDefault="00405665" w:rsidP="00F547C0">
            <w:pPr>
              <w:jc w:val="both"/>
              <w:rPr>
                <w:rFonts w:ascii="Times New Roman" w:hAnsi="Times New Roman" w:cs="Times New Roman"/>
                <w:color w:val="000000"/>
                <w:sz w:val="24"/>
                <w:szCs w:val="24"/>
              </w:rPr>
            </w:pPr>
            <w:r w:rsidRPr="00CF1E37">
              <w:rPr>
                <w:rFonts w:ascii="Times New Roman" w:hAnsi="Times New Roman" w:cs="Times New Roman"/>
                <w:color w:val="000000"/>
                <w:sz w:val="24"/>
                <w:szCs w:val="24"/>
              </w:rPr>
              <w:t xml:space="preserve">Projekto finansuojamoji dalis gali sudaryti ne daugiau kaip </w:t>
            </w:r>
            <w:r w:rsidR="00CF1E37">
              <w:rPr>
                <w:rFonts w:ascii="Times New Roman" w:hAnsi="Times New Roman" w:cs="Times New Roman"/>
                <w:color w:val="000000"/>
                <w:sz w:val="24"/>
                <w:szCs w:val="24"/>
              </w:rPr>
              <w:t>90</w:t>
            </w:r>
            <w:r w:rsidRPr="00CF1E37">
              <w:rPr>
                <w:rFonts w:ascii="Times New Roman" w:hAnsi="Times New Roman" w:cs="Times New Roman"/>
                <w:color w:val="000000"/>
                <w:sz w:val="24"/>
                <w:szCs w:val="24"/>
              </w:rPr>
              <w:t xml:space="preserve"> proc. visų tinkamų finansuoti projekto išlaidų. Pareiškėjas privalo savo ir (arba) kitų šaltinių lėšomis (savivaldybių biudžeto ir (ar) privačiomis lėšomis), ir (arba) nepiniginiu įnašu prisidėti prie projekto finansavimo ne mažiau nei </w:t>
            </w:r>
            <w:r w:rsidR="00CF1E37">
              <w:rPr>
                <w:rFonts w:ascii="Times New Roman" w:hAnsi="Times New Roman" w:cs="Times New Roman"/>
                <w:color w:val="000000"/>
                <w:sz w:val="24"/>
                <w:szCs w:val="24"/>
                <w:lang w:val="en-US"/>
              </w:rPr>
              <w:t>10</w:t>
            </w:r>
            <w:r w:rsidRPr="00CF1E37">
              <w:rPr>
                <w:rFonts w:ascii="Times New Roman" w:hAnsi="Times New Roman" w:cs="Times New Roman"/>
                <w:color w:val="000000"/>
                <w:sz w:val="24"/>
                <w:szCs w:val="24"/>
              </w:rPr>
              <w:t xml:space="preserve"> proc. visų tinkamų finansuoti projekto išlaidų. </w:t>
            </w:r>
          </w:p>
          <w:p w:rsidR="00405665" w:rsidRPr="00CF1E37" w:rsidRDefault="00405665" w:rsidP="00F547C0">
            <w:pPr>
              <w:rPr>
                <w:rFonts w:ascii="Times New Roman" w:hAnsi="Times New Roman" w:cs="Times New Roman"/>
                <w:color w:val="000000"/>
                <w:sz w:val="24"/>
                <w:szCs w:val="24"/>
              </w:rPr>
            </w:pPr>
            <w:r w:rsidRPr="00CF1E37">
              <w:rPr>
                <w:rFonts w:ascii="Times New Roman" w:hAnsi="Times New Roman" w:cs="Times New Roman"/>
                <w:b/>
                <w:color w:val="000000"/>
                <w:sz w:val="24"/>
                <w:szCs w:val="24"/>
              </w:rPr>
              <w:t>Projekto trukmė –</w:t>
            </w:r>
            <w:r w:rsidRPr="00CF1E37">
              <w:rPr>
                <w:rFonts w:ascii="Times New Roman" w:hAnsi="Times New Roman" w:cs="Times New Roman"/>
                <w:color w:val="000000"/>
                <w:sz w:val="24"/>
                <w:szCs w:val="24"/>
              </w:rPr>
              <w:t xml:space="preserve"> iki </w:t>
            </w:r>
            <w:r w:rsidR="00D34457" w:rsidRPr="00CF1E37">
              <w:rPr>
                <w:rFonts w:ascii="Times New Roman" w:hAnsi="Times New Roman" w:cs="Times New Roman"/>
                <w:color w:val="000000"/>
                <w:sz w:val="24"/>
                <w:szCs w:val="24"/>
              </w:rPr>
              <w:t>24</w:t>
            </w:r>
            <w:r w:rsidRPr="00CF1E37">
              <w:rPr>
                <w:rFonts w:ascii="Times New Roman" w:hAnsi="Times New Roman" w:cs="Times New Roman"/>
                <w:color w:val="000000"/>
                <w:sz w:val="24"/>
                <w:szCs w:val="24"/>
              </w:rPr>
              <w:t xml:space="preserve"> mėn.</w:t>
            </w:r>
          </w:p>
          <w:p w:rsidR="00405665" w:rsidRPr="00CF1E37" w:rsidRDefault="00405665" w:rsidP="00F547C0">
            <w:pPr>
              <w:jc w:val="both"/>
              <w:rPr>
                <w:rFonts w:ascii="Times New Roman" w:hAnsi="Times New Roman" w:cs="Times New Roman"/>
                <w:color w:val="000000"/>
                <w:sz w:val="24"/>
                <w:szCs w:val="24"/>
              </w:rPr>
            </w:pPr>
            <w:r w:rsidRPr="00CF1E37">
              <w:rPr>
                <w:rFonts w:ascii="Times New Roman" w:hAnsi="Times New Roman" w:cs="Times New Roman"/>
                <w:b/>
                <w:color w:val="000000"/>
                <w:sz w:val="24"/>
                <w:szCs w:val="24"/>
              </w:rPr>
              <w:t xml:space="preserve">Tinkamos finansuoti išlaidos – </w:t>
            </w:r>
            <w:r w:rsidRPr="00CF1E37">
              <w:rPr>
                <w:rFonts w:ascii="Times New Roman" w:hAnsi="Times New Roman" w:cs="Times New Roman"/>
                <w:color w:val="000000"/>
                <w:sz w:val="24"/>
                <w:szCs w:val="24"/>
              </w:rPr>
              <w:t xml:space="preserve">tokios, kaip nustatyta PFSA 44 punkte ir yra skirtos PFSA nurodytų </w:t>
            </w:r>
            <w:r w:rsidR="00D34457" w:rsidRPr="00CF1E37">
              <w:rPr>
                <w:rFonts w:ascii="Times New Roman" w:hAnsi="Times New Roman" w:cs="Times New Roman"/>
                <w:color w:val="000000"/>
                <w:sz w:val="24"/>
                <w:szCs w:val="24"/>
              </w:rPr>
              <w:t xml:space="preserve">10.2.2. </w:t>
            </w:r>
            <w:r w:rsidRPr="00CF1E37">
              <w:rPr>
                <w:rFonts w:ascii="Times New Roman" w:hAnsi="Times New Roman" w:cs="Times New Roman"/>
                <w:color w:val="000000"/>
                <w:sz w:val="24"/>
                <w:szCs w:val="24"/>
              </w:rPr>
              <w:t>veikl</w:t>
            </w:r>
            <w:r w:rsidR="00D34457" w:rsidRPr="00CF1E37">
              <w:rPr>
                <w:rFonts w:ascii="Times New Roman" w:hAnsi="Times New Roman" w:cs="Times New Roman"/>
                <w:color w:val="000000"/>
                <w:sz w:val="24"/>
                <w:szCs w:val="24"/>
              </w:rPr>
              <w:t>os</w:t>
            </w:r>
            <w:r w:rsidRPr="00CF1E37">
              <w:rPr>
                <w:rFonts w:ascii="Times New Roman" w:hAnsi="Times New Roman" w:cs="Times New Roman"/>
                <w:color w:val="000000"/>
                <w:sz w:val="24"/>
                <w:szCs w:val="24"/>
              </w:rPr>
              <w:t xml:space="preserve"> įgyvendinimui: Nekilnojamasis turtas, įranga, įrenginiai ir kitas turtas, projekto vykdymo išlaidos, informavimas apie projektą</w:t>
            </w:r>
            <w:r w:rsidR="00445069" w:rsidRPr="00CF1E37">
              <w:rPr>
                <w:rFonts w:ascii="Times New Roman" w:hAnsi="Times New Roman" w:cs="Times New Roman"/>
                <w:color w:val="000000"/>
                <w:sz w:val="24"/>
                <w:szCs w:val="24"/>
              </w:rPr>
              <w:t>, netiesioginės išlaidos</w:t>
            </w:r>
            <w:r w:rsidRPr="00CF1E37">
              <w:rPr>
                <w:rFonts w:ascii="Times New Roman" w:hAnsi="Times New Roman" w:cs="Times New Roman"/>
                <w:color w:val="000000"/>
                <w:sz w:val="24"/>
                <w:szCs w:val="24"/>
              </w:rPr>
              <w:t>. Planuojant projekto išlaidas turi būti laikomasi PFSA 44-</w:t>
            </w:r>
            <w:r w:rsidR="00445069" w:rsidRPr="00CF1E37">
              <w:rPr>
                <w:rFonts w:ascii="Times New Roman" w:hAnsi="Times New Roman" w:cs="Times New Roman"/>
                <w:color w:val="000000"/>
                <w:sz w:val="24"/>
                <w:szCs w:val="24"/>
              </w:rPr>
              <w:t>46, 48</w:t>
            </w:r>
            <w:r w:rsidRPr="00CF1E37">
              <w:rPr>
                <w:rFonts w:ascii="Times New Roman" w:hAnsi="Times New Roman" w:cs="Times New Roman"/>
                <w:color w:val="000000"/>
                <w:sz w:val="24"/>
                <w:szCs w:val="24"/>
              </w:rPr>
              <w:t>, 51-52, 54 punktuose nustatytų apribojimų. Netinkamos išlaidos yra detalizuotos PFSA 53 punkte.</w:t>
            </w:r>
          </w:p>
          <w:p w:rsidR="00405665" w:rsidRPr="00CF1E37" w:rsidRDefault="00A44758" w:rsidP="00F547C0">
            <w:pPr>
              <w:rPr>
                <w:rFonts w:ascii="Times New Roman" w:hAnsi="Times New Roman" w:cs="Times New Roman"/>
                <w:b/>
                <w:color w:val="000000"/>
                <w:sz w:val="24"/>
                <w:szCs w:val="24"/>
              </w:rPr>
            </w:pPr>
            <w:r w:rsidRPr="00CF1E37">
              <w:rPr>
                <w:rFonts w:ascii="Times New Roman" w:hAnsi="Times New Roman" w:cs="Times New Roman"/>
                <w:b/>
                <w:color w:val="000000"/>
                <w:sz w:val="24"/>
                <w:szCs w:val="24"/>
              </w:rPr>
              <w:t>Remiam</w:t>
            </w:r>
            <w:r w:rsidR="00CF1E37">
              <w:rPr>
                <w:rFonts w:ascii="Times New Roman" w:hAnsi="Times New Roman" w:cs="Times New Roman"/>
                <w:b/>
                <w:color w:val="000000"/>
                <w:sz w:val="24"/>
                <w:szCs w:val="24"/>
              </w:rPr>
              <w:t>os veiklos</w:t>
            </w:r>
            <w:r w:rsidR="00405665" w:rsidRPr="00CF1E37">
              <w:rPr>
                <w:rFonts w:ascii="Times New Roman" w:hAnsi="Times New Roman" w:cs="Times New Roman"/>
                <w:b/>
                <w:color w:val="000000"/>
                <w:sz w:val="24"/>
                <w:szCs w:val="24"/>
              </w:rPr>
              <w:t>:</w:t>
            </w:r>
          </w:p>
          <w:p w:rsidR="00C41E83" w:rsidRPr="00C41E83" w:rsidRDefault="0048550F" w:rsidP="004718C3">
            <w:pPr>
              <w:pStyle w:val="ListParagraph"/>
              <w:numPr>
                <w:ilvl w:val="0"/>
                <w:numId w:val="6"/>
              </w:numPr>
              <w:jc w:val="both"/>
              <w:rPr>
                <w:rFonts w:ascii="Times New Roman" w:hAnsi="Times New Roman" w:cs="Times New Roman"/>
                <w:color w:val="000000"/>
                <w:sz w:val="24"/>
                <w:szCs w:val="24"/>
              </w:rPr>
            </w:pPr>
            <w:r w:rsidRPr="00C41E83">
              <w:rPr>
                <w:rFonts w:ascii="Times New Roman" w:hAnsi="Times New Roman" w:cs="Times New Roman"/>
                <w:color w:val="000000"/>
                <w:sz w:val="24"/>
                <w:szCs w:val="24"/>
              </w:rPr>
              <w:t>B</w:t>
            </w:r>
            <w:r w:rsidR="00A44758" w:rsidRPr="00C41E83">
              <w:rPr>
                <w:rFonts w:ascii="Times New Roman" w:hAnsi="Times New Roman" w:cs="Times New Roman"/>
                <w:color w:val="000000"/>
                <w:sz w:val="24"/>
                <w:szCs w:val="24"/>
              </w:rPr>
              <w:t>edarbiais esančių ir ekonomiškai neaktyvių asmenų informavimas</w:t>
            </w:r>
            <w:r w:rsidR="00C41E83" w:rsidRPr="00C41E83">
              <w:rPr>
                <w:rFonts w:ascii="Times New Roman" w:hAnsi="Times New Roman" w:cs="Times New Roman"/>
                <w:color w:val="000000"/>
                <w:sz w:val="24"/>
                <w:szCs w:val="24"/>
              </w:rPr>
              <w:t xml:space="preserve"> (</w:t>
            </w:r>
            <w:r w:rsidR="00C41E83" w:rsidRPr="00D30B77">
              <w:rPr>
                <w:rFonts w:ascii="Times New Roman" w:hAnsi="Times New Roman" w:cs="Times New Roman"/>
                <w:color w:val="000000"/>
                <w:sz w:val="24"/>
                <w:szCs w:val="24"/>
              </w:rPr>
              <w:t>pvz. kaupiama ir viešinama informacija apie darbo ieškančius tikslinės teritorijos gyventojus ir VVG teritorijoje bei besiribojančiose teritorijose laisvas darbo vietas siūlančius verslo subjektus ir organizacijas, siūlomų darbo vietų pobūdį, specifiką)</w:t>
            </w:r>
            <w:r w:rsidR="00A44758" w:rsidRPr="00D30B77">
              <w:rPr>
                <w:rFonts w:ascii="Times New Roman" w:hAnsi="Times New Roman" w:cs="Times New Roman"/>
                <w:color w:val="000000"/>
                <w:sz w:val="24"/>
                <w:szCs w:val="24"/>
              </w:rPr>
              <w:t xml:space="preserve">, konsultavimas, tarpininkavimas ar kita pagalba įdarbinant, </w:t>
            </w:r>
            <w:r w:rsidR="00A44758" w:rsidRPr="00D30B77">
              <w:rPr>
                <w:rFonts w:ascii="Times New Roman" w:hAnsi="Times New Roman" w:cs="Times New Roman"/>
                <w:color w:val="000000"/>
                <w:sz w:val="24"/>
                <w:szCs w:val="24"/>
              </w:rPr>
              <w:lastRenderedPageBreak/>
              <w:t>įtraukiant į neformalųjį švietimą (įskaitant neformalųjį profesinį mokymą</w:t>
            </w:r>
            <w:r w:rsidR="00A44758" w:rsidRPr="00C41E83">
              <w:rPr>
                <w:rFonts w:ascii="Times New Roman" w:hAnsi="Times New Roman" w:cs="Times New Roman"/>
                <w:color w:val="000000"/>
                <w:sz w:val="24"/>
                <w:szCs w:val="24"/>
              </w:rPr>
              <w:t>), praktikos atlikimą, visuomeninę ir (ar) kultūrinę veiklą (pvz., profesinis orientavimas, motyvavimas imtis aktyvios veikl</w:t>
            </w:r>
            <w:r w:rsidRPr="00C41E83">
              <w:rPr>
                <w:rFonts w:ascii="Times New Roman" w:hAnsi="Times New Roman" w:cs="Times New Roman"/>
                <w:color w:val="000000"/>
                <w:sz w:val="24"/>
                <w:szCs w:val="24"/>
              </w:rPr>
              <w:t xml:space="preserve">os). Nurodyta veikla </w:t>
            </w:r>
            <w:r w:rsidR="00A44758" w:rsidRPr="00C41E83">
              <w:rPr>
                <w:rFonts w:ascii="Times New Roman" w:hAnsi="Times New Roman" w:cs="Times New Roman"/>
                <w:color w:val="000000"/>
                <w:sz w:val="24"/>
                <w:szCs w:val="24"/>
              </w:rPr>
              <w:t xml:space="preserve"> neapima neformaliojo švietimo, praktikos atlikimo, visuomeninės ir (ar) ku</w:t>
            </w:r>
            <w:r w:rsidRPr="00C41E83">
              <w:rPr>
                <w:rFonts w:ascii="Times New Roman" w:hAnsi="Times New Roman" w:cs="Times New Roman"/>
                <w:color w:val="000000"/>
                <w:sz w:val="24"/>
                <w:szCs w:val="24"/>
              </w:rPr>
              <w:t>ltūrinės veiklos vykdymo veiklų (PFSA 10.2.2 p.)</w:t>
            </w:r>
            <w:r w:rsidR="004A53E4" w:rsidRPr="00C41E83">
              <w:rPr>
                <w:rFonts w:ascii="Times New Roman" w:hAnsi="Times New Roman" w:cs="Times New Roman"/>
                <w:color w:val="000000"/>
                <w:sz w:val="24"/>
                <w:szCs w:val="24"/>
              </w:rPr>
              <w:t xml:space="preserve">. Vienam  projekto veiklų dalyviui vidutiniškai tenkanti šiai veiklai vykdyti skiriamo finansavimo lėšų suma gali sudaryti ne daugiau kaip 2000 eurų (PFSA </w:t>
            </w:r>
            <w:r w:rsidR="004A53E4" w:rsidRPr="00C41E83">
              <w:rPr>
                <w:rFonts w:ascii="Times New Roman" w:hAnsi="Times New Roman" w:cs="Times New Roman"/>
                <w:color w:val="000000"/>
                <w:sz w:val="24"/>
                <w:szCs w:val="24"/>
                <w:lang w:val="en-US"/>
              </w:rPr>
              <w:t xml:space="preserve"> 48 p.)</w:t>
            </w:r>
            <w:r w:rsidR="00C41E83" w:rsidRPr="00C41E83">
              <w:rPr>
                <w:rFonts w:ascii="Times New Roman" w:hAnsi="Times New Roman" w:cs="Times New Roman"/>
                <w:color w:val="000000"/>
                <w:sz w:val="24"/>
                <w:szCs w:val="24"/>
                <w:lang w:val="en-US"/>
              </w:rPr>
              <w:t>.</w:t>
            </w:r>
          </w:p>
          <w:p w:rsidR="00CF1E37" w:rsidRPr="00C55A66" w:rsidRDefault="00CF1E37" w:rsidP="00CF1E37">
            <w:pPr>
              <w:pStyle w:val="ListParagraph"/>
              <w:numPr>
                <w:ilvl w:val="0"/>
                <w:numId w:val="6"/>
              </w:numPr>
              <w:jc w:val="both"/>
              <w:rPr>
                <w:rFonts w:ascii="Times New Roman" w:hAnsi="Times New Roman" w:cs="Times New Roman"/>
                <w:color w:val="000000"/>
                <w:sz w:val="24"/>
                <w:szCs w:val="24"/>
              </w:rPr>
            </w:pPr>
            <w:r w:rsidRPr="00C55A66">
              <w:rPr>
                <w:rFonts w:ascii="Times New Roman" w:hAnsi="Times New Roman" w:cs="Times New Roman"/>
                <w:color w:val="000000"/>
                <w:sz w:val="24"/>
                <w:szCs w:val="24"/>
              </w:rPr>
              <w:t xml:space="preserve">Savanoriškos veiklos skatinimas (taip pat savanoriškoje veikloje ketinančių dalyvauti asmenų ir savanorius priimančių organizacijų konsultavimas, informavimas), atlikimo organizavimas ir savanorių mokymas. Šiame punkte nurodytos veiklos remiamos tiek, kiek reikalinga pirmame </w:t>
            </w:r>
            <w:r>
              <w:rPr>
                <w:rFonts w:ascii="Times New Roman" w:hAnsi="Times New Roman" w:cs="Times New Roman"/>
                <w:color w:val="000000"/>
                <w:sz w:val="24"/>
                <w:szCs w:val="24"/>
              </w:rPr>
              <w:t>punkte nurodytai veiklai vykdyti, šiame punkte nurodyta veikla finansuojama, jeigu ji projekte vykdoma</w:t>
            </w:r>
            <w:r w:rsidRPr="00C55A66">
              <w:rPr>
                <w:rFonts w:ascii="Times New Roman" w:hAnsi="Times New Roman" w:cs="Times New Roman"/>
                <w:color w:val="000000"/>
                <w:sz w:val="24"/>
                <w:szCs w:val="24"/>
              </w:rPr>
              <w:t xml:space="preserve"> kartu pirmame punkte nurodyta veikla. (PFSA 10.5 p.). </w:t>
            </w:r>
          </w:p>
          <w:p w:rsidR="004A53E4" w:rsidRPr="00CF1E37" w:rsidRDefault="00405665" w:rsidP="004A53E4">
            <w:pPr>
              <w:rPr>
                <w:rFonts w:ascii="Times New Roman" w:hAnsi="Times New Roman" w:cs="Times New Roman"/>
                <w:b/>
                <w:color w:val="000000"/>
                <w:sz w:val="24"/>
                <w:szCs w:val="24"/>
              </w:rPr>
            </w:pPr>
            <w:r w:rsidRPr="00CF1E37">
              <w:rPr>
                <w:rFonts w:ascii="Times New Roman" w:hAnsi="Times New Roman" w:cs="Times New Roman"/>
                <w:b/>
                <w:color w:val="000000"/>
                <w:sz w:val="24"/>
                <w:szCs w:val="24"/>
              </w:rPr>
              <w:t xml:space="preserve">Minimalus dalyvių skaičius: </w:t>
            </w:r>
            <w:r w:rsidR="0048550F" w:rsidRPr="00CF1E37">
              <w:rPr>
                <w:rFonts w:ascii="Times New Roman" w:hAnsi="Times New Roman" w:cs="Times New Roman"/>
                <w:b/>
                <w:color w:val="000000"/>
                <w:sz w:val="24"/>
                <w:szCs w:val="24"/>
              </w:rPr>
              <w:t>30</w:t>
            </w:r>
          </w:p>
        </w:tc>
      </w:tr>
      <w:tr w:rsidR="00405665" w:rsidRPr="00CF1E37" w:rsidTr="00F547C0">
        <w:tc>
          <w:tcPr>
            <w:tcW w:w="532" w:type="dxa"/>
            <w:shd w:val="clear" w:color="auto" w:fill="auto"/>
          </w:tcPr>
          <w:p w:rsidR="00405665" w:rsidRPr="00CF1E37" w:rsidRDefault="00405665" w:rsidP="00F547C0">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lastRenderedPageBreak/>
              <w:t>10.</w:t>
            </w:r>
          </w:p>
        </w:tc>
        <w:tc>
          <w:tcPr>
            <w:tcW w:w="3346" w:type="dxa"/>
            <w:shd w:val="clear" w:color="auto" w:fill="auto"/>
          </w:tcPr>
          <w:p w:rsidR="00405665" w:rsidRPr="00CF1E37" w:rsidRDefault="00405665" w:rsidP="00F547C0">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 xml:space="preserve">Vietos plėtros projektinių pasiūlymų pateikimo terminas </w:t>
            </w:r>
          </w:p>
        </w:tc>
        <w:tc>
          <w:tcPr>
            <w:tcW w:w="5976" w:type="dxa"/>
            <w:shd w:val="clear" w:color="auto" w:fill="auto"/>
          </w:tcPr>
          <w:p w:rsidR="0083618F" w:rsidRPr="00CF1E37" w:rsidRDefault="0083618F" w:rsidP="0083618F">
            <w:pPr>
              <w:spacing w:after="0" w:line="240" w:lineRule="auto"/>
              <w:jc w:val="both"/>
              <w:rPr>
                <w:rFonts w:ascii="Times New Roman" w:hAnsi="Times New Roman" w:cs="Times New Roman"/>
                <w:sz w:val="24"/>
                <w:szCs w:val="24"/>
                <w:lang w:eastAsia="lt-LT"/>
              </w:rPr>
            </w:pPr>
            <w:r w:rsidRPr="00CD4F24">
              <w:rPr>
                <w:rFonts w:ascii="Times New Roman" w:hAnsi="Times New Roman" w:cs="Times New Roman"/>
                <w:sz w:val="24"/>
                <w:szCs w:val="24"/>
                <w:lang w:eastAsia="lt-LT"/>
              </w:rPr>
              <w:t>Kvieti</w:t>
            </w:r>
            <w:r>
              <w:rPr>
                <w:rFonts w:ascii="Times New Roman" w:hAnsi="Times New Roman" w:cs="Times New Roman"/>
                <w:sz w:val="24"/>
                <w:szCs w:val="24"/>
                <w:lang w:eastAsia="lt-LT"/>
              </w:rPr>
              <w:t>mo paskelbimo pradžia 2017-10-02 8:00, pabaiga 201</w:t>
            </w:r>
            <w:r w:rsidR="008A5028">
              <w:rPr>
                <w:rFonts w:ascii="Times New Roman" w:hAnsi="Times New Roman" w:cs="Times New Roman"/>
                <w:sz w:val="24"/>
                <w:szCs w:val="24"/>
                <w:lang w:eastAsia="lt-LT"/>
              </w:rPr>
              <w:t>8-01-22</w:t>
            </w:r>
            <w:r w:rsidRPr="00CD4F24">
              <w:rPr>
                <w:rFonts w:ascii="Times New Roman" w:hAnsi="Times New Roman" w:cs="Times New Roman"/>
                <w:sz w:val="24"/>
                <w:szCs w:val="24"/>
                <w:lang w:eastAsia="lt-LT"/>
              </w:rPr>
              <w:t xml:space="preserve"> 17:00.</w:t>
            </w:r>
          </w:p>
          <w:p w:rsidR="00405665" w:rsidRPr="00CF1E37" w:rsidRDefault="00405665" w:rsidP="0083618F">
            <w:pPr>
              <w:spacing w:after="0" w:line="240" w:lineRule="auto"/>
              <w:jc w:val="both"/>
              <w:rPr>
                <w:rFonts w:ascii="Times New Roman" w:hAnsi="Times New Roman" w:cs="Times New Roman"/>
                <w:i/>
                <w:sz w:val="24"/>
                <w:szCs w:val="24"/>
                <w:lang w:eastAsia="lt-LT"/>
              </w:rPr>
            </w:pPr>
          </w:p>
        </w:tc>
      </w:tr>
      <w:tr w:rsidR="00405665" w:rsidRPr="00CF1E37" w:rsidTr="00F547C0">
        <w:tc>
          <w:tcPr>
            <w:tcW w:w="532" w:type="dxa"/>
            <w:shd w:val="clear" w:color="auto" w:fill="auto"/>
          </w:tcPr>
          <w:p w:rsidR="00405665" w:rsidRPr="00CF1E37" w:rsidRDefault="00405665" w:rsidP="00F547C0">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11.</w:t>
            </w:r>
          </w:p>
        </w:tc>
        <w:tc>
          <w:tcPr>
            <w:tcW w:w="3346" w:type="dxa"/>
            <w:shd w:val="clear" w:color="auto" w:fill="auto"/>
          </w:tcPr>
          <w:p w:rsidR="00405665" w:rsidRPr="00CF1E37" w:rsidRDefault="00405665" w:rsidP="00F547C0">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 xml:space="preserve">Vietos plėtros projektinių pasiūlymų </w:t>
            </w:r>
            <w:r w:rsidRPr="00CF1E37">
              <w:rPr>
                <w:rFonts w:ascii="Times New Roman" w:hAnsi="Times New Roman" w:cs="Times New Roman"/>
                <w:bCs/>
                <w:sz w:val="24"/>
                <w:szCs w:val="24"/>
              </w:rPr>
              <w:t>pateikimo būdas</w:t>
            </w:r>
          </w:p>
        </w:tc>
        <w:tc>
          <w:tcPr>
            <w:tcW w:w="5976" w:type="dxa"/>
            <w:shd w:val="clear" w:color="auto" w:fill="auto"/>
          </w:tcPr>
          <w:p w:rsidR="00405665" w:rsidRPr="00CF1E37" w:rsidRDefault="00405665" w:rsidP="00F547C0">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Projektiniai pasiūlymai turi būti įteikti pareiškėjo asmeniškai (</w:t>
            </w:r>
            <w:r w:rsidRPr="00CF1E37">
              <w:rPr>
                <w:rFonts w:ascii="Times New Roman" w:hAnsi="Times New Roman" w:cs="Times New Roman"/>
                <w:sz w:val="24"/>
                <w:szCs w:val="24"/>
              </w:rPr>
              <w:t>pareiškėjo vadovo arba jo įgalioto asmens (tokiu atveju išduodamas įgaliojimas patvirtinamas pareiškėjo vadovo parašu ir antspaudu</w:t>
            </w:r>
            <w:r w:rsidRPr="00CF1E37">
              <w:rPr>
                <w:rFonts w:ascii="Times New Roman" w:hAnsi="Times New Roman" w:cs="Times New Roman"/>
                <w:sz w:val="24"/>
                <w:szCs w:val="24"/>
                <w:lang w:eastAsia="lt-LT"/>
              </w:rPr>
              <w:t>)) adresu: Veiverių g. 132, LT-46337 Kaunas.</w:t>
            </w:r>
          </w:p>
          <w:p w:rsidR="00405665" w:rsidRPr="00CF1E37" w:rsidRDefault="00405665" w:rsidP="00F547C0">
            <w:pPr>
              <w:spacing w:after="0" w:line="240" w:lineRule="auto"/>
              <w:jc w:val="both"/>
              <w:rPr>
                <w:rFonts w:ascii="Times New Roman" w:hAnsi="Times New Roman" w:cs="Times New Roman"/>
                <w:color w:val="FF0000"/>
                <w:sz w:val="24"/>
                <w:szCs w:val="24"/>
                <w:lang w:eastAsia="lt-LT"/>
              </w:rPr>
            </w:pPr>
          </w:p>
          <w:tbl>
            <w:tblPr>
              <w:tblW w:w="0" w:type="auto"/>
              <w:tblCellSpacing w:w="15" w:type="dxa"/>
              <w:tblCellMar>
                <w:top w:w="15" w:type="dxa"/>
                <w:left w:w="15" w:type="dxa"/>
                <w:bottom w:w="15" w:type="dxa"/>
                <w:right w:w="15" w:type="dxa"/>
              </w:tblCellMar>
              <w:tblLook w:val="04A0"/>
            </w:tblPr>
            <w:tblGrid>
              <w:gridCol w:w="81"/>
              <w:gridCol w:w="81"/>
            </w:tblGrid>
            <w:tr w:rsidR="00405665" w:rsidRPr="00CF1E37" w:rsidTr="00F547C0">
              <w:trPr>
                <w:tblCellSpacing w:w="15" w:type="dxa"/>
              </w:trPr>
              <w:tc>
                <w:tcPr>
                  <w:tcW w:w="0" w:type="auto"/>
                  <w:vAlign w:val="center"/>
                  <w:hideMark/>
                </w:tcPr>
                <w:p w:rsidR="00405665" w:rsidRPr="00CF1E37" w:rsidRDefault="00405665" w:rsidP="008A5028">
                  <w:pPr>
                    <w:framePr w:hSpace="180" w:wrap="around" w:vAnchor="text" w:hAnchor="text" w:y="1"/>
                    <w:spacing w:after="0" w:line="240" w:lineRule="auto"/>
                    <w:suppressOverlap/>
                    <w:jc w:val="both"/>
                    <w:rPr>
                      <w:rFonts w:ascii="Times New Roman" w:hAnsi="Times New Roman" w:cs="Times New Roman"/>
                      <w:sz w:val="24"/>
                      <w:szCs w:val="24"/>
                      <w:lang w:eastAsia="lt-LT"/>
                    </w:rPr>
                  </w:pPr>
                </w:p>
              </w:tc>
              <w:tc>
                <w:tcPr>
                  <w:tcW w:w="0" w:type="auto"/>
                  <w:vAlign w:val="center"/>
                  <w:hideMark/>
                </w:tcPr>
                <w:p w:rsidR="00405665" w:rsidRPr="00CF1E37" w:rsidRDefault="00405665" w:rsidP="008A5028">
                  <w:pPr>
                    <w:framePr w:hSpace="180" w:wrap="around" w:vAnchor="text" w:hAnchor="text" w:y="1"/>
                    <w:spacing w:after="0" w:line="240" w:lineRule="auto"/>
                    <w:suppressOverlap/>
                    <w:jc w:val="both"/>
                    <w:rPr>
                      <w:rFonts w:ascii="Times New Roman" w:hAnsi="Times New Roman" w:cs="Times New Roman"/>
                      <w:sz w:val="24"/>
                      <w:szCs w:val="24"/>
                      <w:lang w:eastAsia="lt-LT"/>
                    </w:rPr>
                  </w:pPr>
                </w:p>
              </w:tc>
            </w:tr>
          </w:tbl>
          <w:p w:rsidR="00405665" w:rsidRPr="00CF1E37" w:rsidRDefault="00405665" w:rsidP="00F547C0">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 xml:space="preserve">Teikiama: </w:t>
            </w:r>
          </w:p>
          <w:p w:rsidR="00405665" w:rsidRPr="00CF1E37" w:rsidRDefault="00405665" w:rsidP="00F547C0">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-vietos plėtros projektinio pasiūlymo (su apraše nurodytais priedais) originalas;</w:t>
            </w:r>
          </w:p>
          <w:p w:rsidR="00405665" w:rsidRPr="00CF1E37" w:rsidRDefault="00405665" w:rsidP="00F547C0">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w:t>
            </w:r>
            <w:r w:rsidRPr="00CF1E37">
              <w:rPr>
                <w:rFonts w:ascii="Times New Roman" w:hAnsi="Times New Roman" w:cs="Times New Roman"/>
                <w:sz w:val="24"/>
                <w:szCs w:val="24"/>
              </w:rPr>
              <w:t>viena projektinio pasiūlymo su visais priedais kopija įrašyta į elektroninę laikmeną.</w:t>
            </w:r>
          </w:p>
        </w:tc>
      </w:tr>
      <w:tr w:rsidR="00405665" w:rsidRPr="00CF1E37" w:rsidTr="00F547C0">
        <w:tc>
          <w:tcPr>
            <w:tcW w:w="532" w:type="dxa"/>
            <w:shd w:val="clear" w:color="auto" w:fill="auto"/>
          </w:tcPr>
          <w:p w:rsidR="00405665" w:rsidRPr="00CF1E37" w:rsidRDefault="00405665" w:rsidP="00F547C0">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12.</w:t>
            </w:r>
          </w:p>
        </w:tc>
        <w:tc>
          <w:tcPr>
            <w:tcW w:w="3346" w:type="dxa"/>
            <w:shd w:val="clear" w:color="auto" w:fill="auto"/>
          </w:tcPr>
          <w:p w:rsidR="00405665" w:rsidRPr="00CF1E37" w:rsidRDefault="00405665" w:rsidP="00F547C0">
            <w:pPr>
              <w:spacing w:after="0" w:line="240" w:lineRule="auto"/>
              <w:jc w:val="both"/>
              <w:rPr>
                <w:rFonts w:ascii="Times New Roman" w:hAnsi="Times New Roman" w:cs="Times New Roman"/>
                <w:bCs/>
                <w:sz w:val="24"/>
                <w:szCs w:val="24"/>
              </w:rPr>
            </w:pPr>
            <w:r w:rsidRPr="00CF1E37">
              <w:rPr>
                <w:rFonts w:ascii="Times New Roman" w:hAnsi="Times New Roman" w:cs="Times New Roman"/>
                <w:bCs/>
                <w:sz w:val="24"/>
                <w:szCs w:val="24"/>
              </w:rPr>
              <w:t>Vietos plėtros projektinių pasiūlymų  atrankos kriterijai ir vertinimo balai</w:t>
            </w:r>
          </w:p>
        </w:tc>
        <w:tc>
          <w:tcPr>
            <w:tcW w:w="5976" w:type="dxa"/>
            <w:shd w:val="clear" w:color="auto" w:fill="auto"/>
          </w:tcPr>
          <w:p w:rsidR="00405665" w:rsidRPr="00CF1E37" w:rsidRDefault="00405665" w:rsidP="00F547C0">
            <w:pPr>
              <w:spacing w:after="0" w:line="240" w:lineRule="auto"/>
              <w:jc w:val="both"/>
              <w:rPr>
                <w:rFonts w:ascii="Times New Roman" w:hAnsi="Times New Roman" w:cs="Times New Roman"/>
                <w:bCs/>
                <w:sz w:val="24"/>
                <w:szCs w:val="24"/>
              </w:rPr>
            </w:pPr>
            <w:r w:rsidRPr="00CF1E37">
              <w:rPr>
                <w:rFonts w:ascii="Times New Roman" w:hAnsi="Times New Roman" w:cs="Times New Roman"/>
                <w:bCs/>
                <w:sz w:val="24"/>
                <w:szCs w:val="24"/>
              </w:rPr>
              <w:t xml:space="preserve">Bendrieji vietos plėtros projektinių pasiūlymų administracinės atitikties bei naudos ir kokybės vertinimo kriterijai nustatyti  </w:t>
            </w:r>
            <w:r w:rsidRPr="00CF1E37">
              <w:rPr>
                <w:rFonts w:ascii="Times New Roman" w:hAnsi="Times New Roman" w:cs="Times New Roman"/>
                <w:sz w:val="24"/>
                <w:szCs w:val="24"/>
              </w:rPr>
              <w:t>Aleksoto vietos plėtros 2015-2020 m. strategijos</w:t>
            </w:r>
            <w:r w:rsidRPr="00CF1E37">
              <w:rPr>
                <w:rFonts w:ascii="Times New Roman" w:hAnsi="Times New Roman" w:cs="Times New Roman"/>
                <w:sz w:val="24"/>
                <w:szCs w:val="24"/>
                <w:shd w:val="clear" w:color="auto" w:fill="FFFFFF"/>
                <w:lang w:eastAsia="lt-LT"/>
              </w:rPr>
              <w:t xml:space="preserve"> </w:t>
            </w:r>
            <w:r w:rsidRPr="00CF1E37">
              <w:rPr>
                <w:rFonts w:ascii="Times New Roman" w:hAnsi="Times New Roman" w:cs="Times New Roman"/>
                <w:bCs/>
                <w:sz w:val="24"/>
                <w:szCs w:val="24"/>
              </w:rPr>
              <w:t xml:space="preserve">projektinių pasiūlymų vertinimo ir atrankos vidaus tvarkos apraše (dokumentas skelbiamas interneto svetainėje: </w:t>
            </w:r>
            <w:hyperlink r:id="rId6" w:history="1">
              <w:r w:rsidRPr="00CF1E37">
                <w:rPr>
                  <w:rFonts w:ascii="Times New Roman" w:hAnsi="Times New Roman" w:cs="Times New Roman"/>
                  <w:color w:val="000000"/>
                  <w:sz w:val="24"/>
                  <w:szCs w:val="24"/>
                </w:rPr>
                <w:t>http://www.aleksotovvg.lt/</w:t>
              </w:r>
            </w:hyperlink>
            <w:r w:rsidRPr="00CF1E37">
              <w:rPr>
                <w:rFonts w:ascii="Times New Roman" w:hAnsi="Times New Roman" w:cs="Times New Roman"/>
                <w:bCs/>
                <w:color w:val="000000"/>
                <w:sz w:val="24"/>
                <w:szCs w:val="24"/>
              </w:rPr>
              <w:t xml:space="preserve"> </w:t>
            </w:r>
          </w:p>
          <w:p w:rsidR="00405665" w:rsidRPr="00CF1E37" w:rsidRDefault="00405665" w:rsidP="00F547C0">
            <w:pPr>
              <w:spacing w:after="0" w:line="240" w:lineRule="auto"/>
              <w:jc w:val="both"/>
              <w:rPr>
                <w:rFonts w:ascii="Times New Roman" w:hAnsi="Times New Roman" w:cs="Times New Roman"/>
                <w:bCs/>
                <w:sz w:val="24"/>
                <w:szCs w:val="24"/>
              </w:rPr>
            </w:pPr>
            <w:r w:rsidRPr="00CF1E37">
              <w:rPr>
                <w:rFonts w:ascii="Times New Roman" w:hAnsi="Times New Roman" w:cs="Times New Roman"/>
                <w:bCs/>
                <w:sz w:val="24"/>
                <w:szCs w:val="24"/>
              </w:rPr>
              <w:t xml:space="preserve">Miesto VVG valdybos </w:t>
            </w:r>
            <w:r w:rsidR="0083618F">
              <w:rPr>
                <w:rFonts w:ascii="Times New Roman" w:hAnsi="Times New Roman" w:cs="Times New Roman"/>
                <w:bCs/>
                <w:sz w:val="24"/>
                <w:szCs w:val="24"/>
              </w:rPr>
              <w:t>2017</w:t>
            </w:r>
            <w:r w:rsidR="0083618F" w:rsidRPr="007025CF">
              <w:rPr>
                <w:rFonts w:ascii="Times New Roman" w:hAnsi="Times New Roman" w:cs="Times New Roman"/>
                <w:bCs/>
                <w:sz w:val="24"/>
                <w:szCs w:val="24"/>
              </w:rPr>
              <w:t xml:space="preserve"> m. </w:t>
            </w:r>
            <w:r w:rsidR="0083618F">
              <w:rPr>
                <w:rFonts w:ascii="Times New Roman" w:hAnsi="Times New Roman" w:cs="Times New Roman"/>
                <w:bCs/>
                <w:sz w:val="24"/>
                <w:szCs w:val="24"/>
              </w:rPr>
              <w:t>09</w:t>
            </w:r>
            <w:r w:rsidR="0083618F" w:rsidRPr="007025CF">
              <w:rPr>
                <w:rFonts w:ascii="Times New Roman" w:hAnsi="Times New Roman" w:cs="Times New Roman"/>
                <w:bCs/>
                <w:sz w:val="24"/>
                <w:szCs w:val="24"/>
              </w:rPr>
              <w:t xml:space="preserve"> mėn.  </w:t>
            </w:r>
            <w:r w:rsidR="0083618F">
              <w:rPr>
                <w:rFonts w:ascii="Times New Roman" w:hAnsi="Times New Roman" w:cs="Times New Roman"/>
                <w:bCs/>
                <w:sz w:val="24"/>
                <w:szCs w:val="24"/>
              </w:rPr>
              <w:t>25 d. protokolu Nr. 07</w:t>
            </w:r>
            <w:r w:rsidRPr="00CF1E37">
              <w:rPr>
                <w:rFonts w:ascii="Times New Roman" w:hAnsi="Times New Roman" w:cs="Times New Roman"/>
                <w:bCs/>
                <w:sz w:val="24"/>
                <w:szCs w:val="24"/>
              </w:rPr>
              <w:t xml:space="preserve"> patvirtintas specialusis vietos plėtros projektinių pasiūlymų naudos ir kokybės kriterijus ir vertinimo balai (</w:t>
            </w:r>
            <w:r w:rsidRPr="00CF1E37">
              <w:rPr>
                <w:rFonts w:ascii="Times New Roman" w:hAnsi="Times New Roman" w:cs="Times New Roman"/>
                <w:bCs/>
                <w:i/>
                <w:sz w:val="24"/>
                <w:szCs w:val="24"/>
              </w:rPr>
              <w:t>nurodomi patvirtinti specialieji vertinimo kriterijai</w:t>
            </w:r>
            <w:r w:rsidRPr="00CF1E37">
              <w:rPr>
                <w:rFonts w:ascii="Times New Roman" w:hAnsi="Times New Roman" w:cs="Times New Roman"/>
                <w:bCs/>
                <w:sz w:val="24"/>
                <w:szCs w:val="24"/>
              </w:rPr>
              <w:t>):</w:t>
            </w:r>
          </w:p>
          <w:p w:rsidR="00405665" w:rsidRPr="00CF1E37" w:rsidRDefault="00405665" w:rsidP="00CF1E37">
            <w:pPr>
              <w:pStyle w:val="ListParagraph"/>
              <w:numPr>
                <w:ilvl w:val="0"/>
                <w:numId w:val="5"/>
              </w:numPr>
              <w:suppressAutoHyphens/>
              <w:jc w:val="both"/>
              <w:textAlignment w:val="center"/>
              <w:rPr>
                <w:rFonts w:ascii="Times New Roman" w:hAnsi="Times New Roman" w:cs="Times New Roman"/>
                <w:sz w:val="24"/>
                <w:szCs w:val="24"/>
              </w:rPr>
            </w:pPr>
            <w:r w:rsidRPr="00CF1E37">
              <w:rPr>
                <w:rFonts w:ascii="Times New Roman" w:hAnsi="Times New Roman" w:cs="Times New Roman"/>
                <w:sz w:val="24"/>
                <w:szCs w:val="24"/>
              </w:rPr>
              <w:lastRenderedPageBreak/>
              <w:t>Pareiškėjas yra nevyriausybinė organizacija arba valstybės/ savivaldybės nekontroliuojama asociacija, t. y. ne pelno siekiantis juridinis asmuo, nekontroliuojamas valstybės ar savivaldybės: šio juridinio asmens savininkė nėra valstybė ar savivaldybė arba juridinio asmens visuotiniame akcininkų susirinkime, visuotiniame dalininkų susirinkime ar visuotiniame narių susirinkime valstybei ir (ar) savivaldybei nepriklauso daugiau kaip 50 procentų balsų  (skiriama 5 balai).</w:t>
            </w:r>
          </w:p>
          <w:p w:rsidR="00CF1E37" w:rsidRPr="00CF1E37" w:rsidRDefault="00CF1E37" w:rsidP="00CF1E37">
            <w:pPr>
              <w:pStyle w:val="ListParagraph"/>
              <w:numPr>
                <w:ilvl w:val="0"/>
                <w:numId w:val="5"/>
              </w:numPr>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t>Projekte numatytos veiklos apims</w:t>
            </w:r>
            <w:r w:rsidRPr="00CF1E37">
              <w:rPr>
                <w:rFonts w:ascii="Times New Roman" w:hAnsi="Times New Roman" w:cs="Times New Roman"/>
                <w:sz w:val="24"/>
                <w:szCs w:val="24"/>
              </w:rPr>
              <w:t xml:space="preserve"> darbo vietų suradimą ne mažiau kaip 6 darbingiems</w:t>
            </w:r>
            <w:r>
              <w:rPr>
                <w:rFonts w:ascii="Times New Roman" w:hAnsi="Times New Roman" w:cs="Times New Roman"/>
                <w:sz w:val="24"/>
                <w:szCs w:val="24"/>
              </w:rPr>
              <w:t xml:space="preserve"> (atitinkančius kvietime nurodytą tikslinę grupę)</w:t>
            </w:r>
            <w:r w:rsidRPr="00CF1E37">
              <w:rPr>
                <w:rFonts w:ascii="Times New Roman" w:hAnsi="Times New Roman" w:cs="Times New Roman"/>
                <w:sz w:val="24"/>
                <w:szCs w:val="24"/>
              </w:rPr>
              <w:t>, darbo ieškantiems Alekso</w:t>
            </w:r>
            <w:r>
              <w:rPr>
                <w:rFonts w:ascii="Times New Roman" w:hAnsi="Times New Roman" w:cs="Times New Roman"/>
                <w:sz w:val="24"/>
                <w:szCs w:val="24"/>
              </w:rPr>
              <w:t xml:space="preserve">to VVG teritorijos gyventojams (skiriama </w:t>
            </w:r>
            <w:r w:rsidR="004A53E4">
              <w:rPr>
                <w:rFonts w:ascii="Times New Roman" w:hAnsi="Times New Roman" w:cs="Times New Roman"/>
                <w:sz w:val="24"/>
                <w:szCs w:val="24"/>
              </w:rPr>
              <w:t>15</w:t>
            </w:r>
            <w:r w:rsidRPr="00CF1E37">
              <w:rPr>
                <w:rFonts w:ascii="Times New Roman" w:hAnsi="Times New Roman" w:cs="Times New Roman"/>
                <w:sz w:val="24"/>
                <w:szCs w:val="24"/>
              </w:rPr>
              <w:t xml:space="preserve"> bal</w:t>
            </w:r>
            <w:r>
              <w:rPr>
                <w:rFonts w:ascii="Times New Roman" w:hAnsi="Times New Roman" w:cs="Times New Roman"/>
                <w:sz w:val="24"/>
                <w:szCs w:val="24"/>
              </w:rPr>
              <w:t>ų)</w:t>
            </w:r>
          </w:p>
          <w:p w:rsidR="004A53E4" w:rsidRDefault="00405665" w:rsidP="00F547C0">
            <w:pPr>
              <w:pStyle w:val="ListParagraph"/>
              <w:numPr>
                <w:ilvl w:val="0"/>
                <w:numId w:val="5"/>
              </w:numPr>
              <w:suppressAutoHyphens/>
              <w:jc w:val="both"/>
              <w:textAlignment w:val="center"/>
              <w:rPr>
                <w:rFonts w:ascii="Times New Roman" w:hAnsi="Times New Roman" w:cs="Times New Roman"/>
                <w:sz w:val="24"/>
                <w:szCs w:val="24"/>
              </w:rPr>
            </w:pPr>
            <w:r w:rsidRPr="00CF1E37">
              <w:rPr>
                <w:rFonts w:ascii="Times New Roman" w:hAnsi="Times New Roman" w:cs="Times New Roman"/>
                <w:sz w:val="24"/>
                <w:szCs w:val="24"/>
              </w:rPr>
              <w:t>Projekto veiklai vykdyti įtraukiami specialiai projekto metu apmokyti savanoriai (skiriama 5 balai).</w:t>
            </w:r>
          </w:p>
          <w:p w:rsidR="00405665" w:rsidRPr="004A53E4" w:rsidRDefault="00405665" w:rsidP="00F547C0">
            <w:pPr>
              <w:pStyle w:val="ListParagraph"/>
              <w:numPr>
                <w:ilvl w:val="0"/>
                <w:numId w:val="5"/>
              </w:numPr>
              <w:suppressAutoHyphens/>
              <w:jc w:val="both"/>
              <w:textAlignment w:val="center"/>
              <w:rPr>
                <w:rFonts w:ascii="Times New Roman" w:hAnsi="Times New Roman" w:cs="Times New Roman"/>
                <w:sz w:val="24"/>
                <w:szCs w:val="24"/>
              </w:rPr>
            </w:pPr>
            <w:r w:rsidRPr="004A53E4">
              <w:rPr>
                <w:rFonts w:ascii="Times New Roman" w:hAnsi="Times New Roman" w:cs="Times New Roman"/>
                <w:sz w:val="24"/>
                <w:szCs w:val="24"/>
              </w:rPr>
              <w:t>Projekto pareiškėjas teikia paraišką įgyvendinti projektą kartu su partneriu(skiriama 5 balai).</w:t>
            </w:r>
          </w:p>
          <w:p w:rsidR="00405665" w:rsidRPr="00CF1E37" w:rsidRDefault="00405665" w:rsidP="00F547C0">
            <w:pPr>
              <w:spacing w:after="0" w:line="240" w:lineRule="auto"/>
              <w:jc w:val="both"/>
              <w:rPr>
                <w:rFonts w:ascii="Times New Roman" w:hAnsi="Times New Roman" w:cs="Times New Roman"/>
                <w:bCs/>
                <w:sz w:val="24"/>
                <w:szCs w:val="24"/>
              </w:rPr>
            </w:pPr>
            <w:r w:rsidRPr="00CF1E37">
              <w:rPr>
                <w:rFonts w:ascii="Times New Roman" w:hAnsi="Times New Roman" w:cs="Times New Roman"/>
                <w:bCs/>
                <w:sz w:val="24"/>
                <w:szCs w:val="24"/>
              </w:rPr>
              <w:t>Vietos plėtros projektinis pasiūlymas daugiausiai gali surinkti 100 balų. Mažiausia privaloma surinkti balų suma, kad vietos plėtros projektinė paraiška būtų įtraukta į siūlomų finansuoti vietos plėtros projektų sąrašą, yra 55 balai.</w:t>
            </w:r>
          </w:p>
        </w:tc>
      </w:tr>
      <w:tr w:rsidR="00405665" w:rsidRPr="00CF1E37" w:rsidTr="00F547C0">
        <w:tc>
          <w:tcPr>
            <w:tcW w:w="532" w:type="dxa"/>
            <w:shd w:val="clear" w:color="auto" w:fill="auto"/>
          </w:tcPr>
          <w:p w:rsidR="00405665" w:rsidRPr="00CF1E37" w:rsidRDefault="00405665" w:rsidP="00F547C0">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lastRenderedPageBreak/>
              <w:t>13.</w:t>
            </w:r>
          </w:p>
        </w:tc>
        <w:tc>
          <w:tcPr>
            <w:tcW w:w="3346" w:type="dxa"/>
            <w:shd w:val="clear" w:color="auto" w:fill="auto"/>
          </w:tcPr>
          <w:p w:rsidR="00405665" w:rsidRPr="00CF1E37" w:rsidRDefault="00405665" w:rsidP="00F547C0">
            <w:pPr>
              <w:spacing w:after="0" w:line="240" w:lineRule="auto"/>
              <w:jc w:val="both"/>
              <w:rPr>
                <w:rFonts w:ascii="Times New Roman" w:hAnsi="Times New Roman" w:cs="Times New Roman"/>
                <w:bCs/>
                <w:sz w:val="24"/>
                <w:szCs w:val="24"/>
              </w:rPr>
            </w:pPr>
            <w:r w:rsidRPr="00CF1E37">
              <w:rPr>
                <w:rFonts w:ascii="Times New Roman" w:hAnsi="Times New Roman" w:cs="Times New Roman"/>
                <w:bCs/>
                <w:sz w:val="24"/>
                <w:szCs w:val="24"/>
              </w:rPr>
              <w:t>Susiję dokumentai</w:t>
            </w:r>
          </w:p>
        </w:tc>
        <w:tc>
          <w:tcPr>
            <w:tcW w:w="5976" w:type="dxa"/>
            <w:shd w:val="clear" w:color="auto" w:fill="auto"/>
          </w:tcPr>
          <w:p w:rsidR="00405665" w:rsidRPr="00CF1E37" w:rsidRDefault="00405665" w:rsidP="00F547C0">
            <w:pPr>
              <w:spacing w:after="0" w:line="240" w:lineRule="auto"/>
              <w:jc w:val="both"/>
              <w:rPr>
                <w:rFonts w:ascii="Times New Roman" w:hAnsi="Times New Roman" w:cs="Times New Roman"/>
                <w:b/>
                <w:sz w:val="24"/>
                <w:szCs w:val="24"/>
              </w:rPr>
            </w:pPr>
            <w:r w:rsidRPr="00CF1E37">
              <w:rPr>
                <w:rFonts w:ascii="Times New Roman" w:hAnsi="Times New Roman" w:cs="Times New Roman"/>
                <w:b/>
                <w:sz w:val="24"/>
                <w:szCs w:val="24"/>
              </w:rPr>
              <w:t>Kvietimui aktualūs dokumentai:</w:t>
            </w:r>
          </w:p>
          <w:p w:rsidR="009F5B67" w:rsidRPr="007025CF" w:rsidRDefault="00405665" w:rsidP="009F5B67">
            <w:pPr>
              <w:suppressAutoHyphens/>
              <w:jc w:val="both"/>
              <w:textAlignment w:val="center"/>
              <w:rPr>
                <w:rFonts w:ascii="Times New Roman" w:hAnsi="Times New Roman" w:cs="Times New Roman"/>
                <w:sz w:val="24"/>
                <w:szCs w:val="24"/>
              </w:rPr>
            </w:pPr>
            <w:r w:rsidRPr="00CF1E37">
              <w:rPr>
                <w:rFonts w:ascii="Times New Roman" w:hAnsi="Times New Roman" w:cs="Times New Roman"/>
                <w:sz w:val="24"/>
                <w:szCs w:val="24"/>
              </w:rPr>
              <w:t xml:space="preserve">1. Aleksoto vietos plėtros 2015-2020 m. strategijos vietos plėtros projektinių pasiūlymų vertinimo ir atrankos vidaus tvarkos aprašas, patvirtintas Kauno miesto Aleksoto vietos veiklos grupės valdybos </w:t>
            </w:r>
            <w:r w:rsidR="009F5B67">
              <w:rPr>
                <w:rFonts w:ascii="Times New Roman" w:hAnsi="Times New Roman" w:cs="Times New Roman"/>
                <w:sz w:val="24"/>
                <w:szCs w:val="24"/>
              </w:rPr>
              <w:t>2017 m. 09 mėn.</w:t>
            </w:r>
            <w:r w:rsidR="009F5B67" w:rsidRPr="007025CF">
              <w:rPr>
                <w:rFonts w:ascii="Times New Roman" w:hAnsi="Times New Roman" w:cs="Times New Roman"/>
                <w:sz w:val="24"/>
                <w:szCs w:val="24"/>
              </w:rPr>
              <w:t xml:space="preserve"> </w:t>
            </w:r>
            <w:r w:rsidR="009F5B67">
              <w:rPr>
                <w:rFonts w:ascii="Times New Roman" w:hAnsi="Times New Roman" w:cs="Times New Roman"/>
                <w:sz w:val="24"/>
                <w:szCs w:val="24"/>
              </w:rPr>
              <w:t>25</w:t>
            </w:r>
            <w:r w:rsidR="009F5B67" w:rsidRPr="007025CF">
              <w:rPr>
                <w:rFonts w:ascii="Times New Roman" w:hAnsi="Times New Roman" w:cs="Times New Roman"/>
                <w:sz w:val="24"/>
                <w:szCs w:val="24"/>
              </w:rPr>
              <w:t xml:space="preserve"> d. p</w:t>
            </w:r>
            <w:r w:rsidR="009F5B67">
              <w:rPr>
                <w:rFonts w:ascii="Times New Roman" w:hAnsi="Times New Roman" w:cs="Times New Roman"/>
                <w:sz w:val="24"/>
                <w:szCs w:val="24"/>
              </w:rPr>
              <w:t>rotokolu Nr.07</w:t>
            </w:r>
          </w:p>
          <w:p w:rsidR="00405665" w:rsidRPr="00CF1E37" w:rsidRDefault="00405665" w:rsidP="00F547C0">
            <w:pPr>
              <w:suppressAutoHyphens/>
              <w:jc w:val="both"/>
              <w:textAlignment w:val="center"/>
              <w:rPr>
                <w:rFonts w:ascii="Times New Roman" w:hAnsi="Times New Roman" w:cs="Times New Roman"/>
                <w:sz w:val="24"/>
                <w:szCs w:val="24"/>
              </w:rPr>
            </w:pPr>
            <w:r w:rsidRPr="00CF1E37">
              <w:rPr>
                <w:rFonts w:ascii="Times New Roman" w:hAnsi="Times New Roman" w:cs="Times New Roman"/>
                <w:sz w:val="24"/>
                <w:szCs w:val="24"/>
              </w:rPr>
              <w:t xml:space="preserve">2. Aleksoto </w:t>
            </w:r>
            <w:r w:rsidRPr="00CF1E37">
              <w:rPr>
                <w:rFonts w:ascii="Times New Roman" w:hAnsi="Times New Roman" w:cs="Times New Roman"/>
                <w:color w:val="000000"/>
                <w:sz w:val="24"/>
                <w:szCs w:val="24"/>
              </w:rPr>
              <w:t>vietos plėtros 2015-2020 m. strategija;</w:t>
            </w:r>
          </w:p>
          <w:p w:rsidR="00405665" w:rsidRPr="00CF1E37" w:rsidRDefault="00405665" w:rsidP="00F547C0">
            <w:pPr>
              <w:pStyle w:val="FootnoteText"/>
              <w:jc w:val="both"/>
              <w:rPr>
                <w:rFonts w:ascii="Times New Roman" w:hAnsi="Times New Roman" w:cs="Times New Roman"/>
                <w:color w:val="000000"/>
                <w:sz w:val="24"/>
                <w:szCs w:val="24"/>
              </w:rPr>
            </w:pPr>
            <w:r w:rsidRPr="00CF1E37">
              <w:rPr>
                <w:rFonts w:ascii="Times New Roman" w:hAnsi="Times New Roman" w:cs="Times New Roman"/>
                <w:color w:val="000000"/>
                <w:sz w:val="24"/>
                <w:szCs w:val="24"/>
              </w:rPr>
              <w:t>3. Lietuvos Respublikos vidaus reikalų ministro 2017 m. sausio 30 d. įsakymu Nr. 1V-77 patvirtintas 2014–2020 metų Europos Sąjungos fondų investicijų veiksmų programos 8 prioriteto „Socialinės įtraukties didinimas ir kova su skurdu“ Nr. 08.6.1-ESFA-V-911 priemonės „Vietos plėtros strategijų įgyvendinimas“ projektų finansavimo sąlygų aprašas (kvietime vadinamas PFSA)</w:t>
            </w:r>
          </w:p>
          <w:p w:rsidR="00405665" w:rsidRPr="00CF1E37" w:rsidRDefault="00405665" w:rsidP="00F547C0">
            <w:pPr>
              <w:pStyle w:val="FootnoteText"/>
              <w:jc w:val="both"/>
              <w:rPr>
                <w:rFonts w:ascii="Times New Roman" w:hAnsi="Times New Roman" w:cs="Times New Roman"/>
                <w:color w:val="000000"/>
                <w:sz w:val="24"/>
                <w:szCs w:val="24"/>
              </w:rPr>
            </w:pPr>
          </w:p>
          <w:p w:rsidR="00405665" w:rsidRPr="00CF1E37" w:rsidRDefault="00405665" w:rsidP="00F547C0">
            <w:pPr>
              <w:pStyle w:val="FootnoteText"/>
              <w:jc w:val="both"/>
              <w:rPr>
                <w:rFonts w:ascii="Times New Roman" w:hAnsi="Times New Roman" w:cs="Times New Roman"/>
                <w:bCs/>
                <w:color w:val="000000"/>
                <w:sz w:val="24"/>
                <w:szCs w:val="24"/>
              </w:rPr>
            </w:pPr>
            <w:r w:rsidRPr="00CF1E37">
              <w:rPr>
                <w:rFonts w:ascii="Times New Roman" w:hAnsi="Times New Roman" w:cs="Times New Roman"/>
                <w:color w:val="000000"/>
                <w:sz w:val="24"/>
                <w:szCs w:val="24"/>
              </w:rPr>
              <w:t xml:space="preserve">Visi aukščiau išvardinti dokumentai skelbiami interneto svetainėje </w:t>
            </w:r>
            <w:hyperlink r:id="rId7" w:history="1">
              <w:r w:rsidRPr="00CF1E37">
                <w:rPr>
                  <w:rFonts w:ascii="Times New Roman" w:hAnsi="Times New Roman" w:cs="Times New Roman"/>
                  <w:color w:val="000000"/>
                  <w:sz w:val="24"/>
                  <w:szCs w:val="24"/>
                </w:rPr>
                <w:t>http://www.aleksotovvg.lt/</w:t>
              </w:r>
            </w:hyperlink>
            <w:r w:rsidRPr="00CF1E37">
              <w:rPr>
                <w:rFonts w:ascii="Times New Roman" w:hAnsi="Times New Roman" w:cs="Times New Roman"/>
                <w:bCs/>
                <w:color w:val="000000"/>
                <w:sz w:val="24"/>
                <w:szCs w:val="24"/>
              </w:rPr>
              <w:t xml:space="preserve">  </w:t>
            </w:r>
          </w:p>
        </w:tc>
      </w:tr>
      <w:tr w:rsidR="00405665" w:rsidRPr="00CF1E37" w:rsidTr="00F547C0">
        <w:tc>
          <w:tcPr>
            <w:tcW w:w="532" w:type="dxa"/>
            <w:shd w:val="clear" w:color="auto" w:fill="auto"/>
          </w:tcPr>
          <w:p w:rsidR="00405665" w:rsidRPr="00CF1E37" w:rsidRDefault="00405665" w:rsidP="00F547C0">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14.</w:t>
            </w:r>
          </w:p>
        </w:tc>
        <w:tc>
          <w:tcPr>
            <w:tcW w:w="3346" w:type="dxa"/>
            <w:shd w:val="clear" w:color="auto" w:fill="auto"/>
          </w:tcPr>
          <w:p w:rsidR="00405665" w:rsidRPr="00977B3D" w:rsidRDefault="00405665" w:rsidP="00F547C0">
            <w:pPr>
              <w:spacing w:after="0" w:line="240" w:lineRule="auto"/>
              <w:jc w:val="both"/>
              <w:rPr>
                <w:rFonts w:ascii="Times New Roman" w:hAnsi="Times New Roman" w:cs="Times New Roman"/>
                <w:bCs/>
                <w:sz w:val="24"/>
                <w:szCs w:val="24"/>
                <w:highlight w:val="yellow"/>
              </w:rPr>
            </w:pPr>
            <w:r w:rsidRPr="009032F5">
              <w:rPr>
                <w:rFonts w:ascii="Times New Roman" w:hAnsi="Times New Roman" w:cs="Times New Roman"/>
                <w:bCs/>
                <w:sz w:val="24"/>
                <w:szCs w:val="24"/>
              </w:rPr>
              <w:t>Kontaktai</w:t>
            </w:r>
          </w:p>
        </w:tc>
        <w:tc>
          <w:tcPr>
            <w:tcW w:w="5976" w:type="dxa"/>
            <w:shd w:val="clear" w:color="auto" w:fill="auto"/>
          </w:tcPr>
          <w:p w:rsidR="009032F5" w:rsidRDefault="009032F5" w:rsidP="009032F5">
            <w:pPr>
              <w:pStyle w:val="FootnoteText"/>
              <w:jc w:val="both"/>
              <w:rPr>
                <w:rFonts w:ascii="Times New Roman" w:hAnsi="Times New Roman" w:cs="Times New Roman"/>
                <w:sz w:val="24"/>
                <w:szCs w:val="24"/>
              </w:rPr>
            </w:pPr>
            <w:r w:rsidRPr="00676821">
              <w:rPr>
                <w:rFonts w:ascii="Times New Roman" w:hAnsi="Times New Roman" w:cs="Times New Roman"/>
                <w:sz w:val="24"/>
                <w:szCs w:val="24"/>
              </w:rPr>
              <w:t>Aleksoto VVG pirmininkas Arūnas Samochinas</w:t>
            </w:r>
          </w:p>
          <w:p w:rsidR="009032F5" w:rsidRDefault="003A2516" w:rsidP="009032F5">
            <w:pPr>
              <w:pStyle w:val="FootnoteText"/>
              <w:jc w:val="both"/>
              <w:rPr>
                <w:rFonts w:ascii="Times New Roman" w:hAnsi="Times New Roman" w:cs="Times New Roman"/>
                <w:sz w:val="24"/>
                <w:szCs w:val="24"/>
                <w:lang w:val="en-US"/>
              </w:rPr>
            </w:pPr>
            <w:hyperlink r:id="rId8" w:history="1">
              <w:r w:rsidR="009032F5" w:rsidRPr="00DB699C">
                <w:rPr>
                  <w:rStyle w:val="Hyperlink"/>
                  <w:rFonts w:ascii="Times New Roman" w:hAnsi="Times New Roman" w:cs="Times New Roman"/>
                  <w:sz w:val="24"/>
                  <w:szCs w:val="24"/>
                </w:rPr>
                <w:t>vvgaleksotas</w:t>
              </w:r>
              <w:r w:rsidR="009032F5" w:rsidRPr="00DB699C">
                <w:rPr>
                  <w:rStyle w:val="Hyperlink"/>
                  <w:rFonts w:ascii="Times New Roman" w:hAnsi="Times New Roman" w:cs="Times New Roman"/>
                  <w:sz w:val="24"/>
                  <w:szCs w:val="24"/>
                  <w:lang w:val="en-US"/>
                </w:rPr>
                <w:t>@gmail.com</w:t>
              </w:r>
            </w:hyperlink>
          </w:p>
          <w:p w:rsidR="00405665" w:rsidRPr="00977B3D" w:rsidRDefault="009032F5" w:rsidP="009032F5">
            <w:pPr>
              <w:pStyle w:val="FootnoteText"/>
              <w:jc w:val="both"/>
              <w:rPr>
                <w:rFonts w:ascii="Times New Roman" w:hAnsi="Times New Roman" w:cs="Times New Roman"/>
                <w:color w:val="000000"/>
                <w:sz w:val="24"/>
                <w:szCs w:val="24"/>
                <w:highlight w:val="yellow"/>
              </w:rPr>
            </w:pPr>
            <w:r>
              <w:rPr>
                <w:rFonts w:ascii="Times New Roman" w:hAnsi="Times New Roman" w:cs="Times New Roman"/>
                <w:sz w:val="24"/>
                <w:szCs w:val="24"/>
                <w:lang w:val="en-US"/>
              </w:rPr>
              <w:lastRenderedPageBreak/>
              <w:t>+370 698 58895</w:t>
            </w:r>
          </w:p>
        </w:tc>
      </w:tr>
      <w:tr w:rsidR="00405665" w:rsidRPr="00CF1E37" w:rsidTr="00F547C0">
        <w:tc>
          <w:tcPr>
            <w:tcW w:w="532" w:type="dxa"/>
            <w:shd w:val="clear" w:color="auto" w:fill="auto"/>
          </w:tcPr>
          <w:p w:rsidR="00405665" w:rsidRPr="00CF1E37" w:rsidRDefault="00405665" w:rsidP="00F547C0">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lastRenderedPageBreak/>
              <w:t>15.</w:t>
            </w:r>
          </w:p>
        </w:tc>
        <w:tc>
          <w:tcPr>
            <w:tcW w:w="3346" w:type="dxa"/>
            <w:shd w:val="clear" w:color="auto" w:fill="auto"/>
          </w:tcPr>
          <w:p w:rsidR="00405665" w:rsidRPr="00CF1E37" w:rsidRDefault="00405665" w:rsidP="00F547C0">
            <w:pPr>
              <w:spacing w:after="0" w:line="240" w:lineRule="auto"/>
              <w:jc w:val="both"/>
              <w:rPr>
                <w:rFonts w:ascii="Times New Roman" w:hAnsi="Times New Roman" w:cs="Times New Roman"/>
                <w:b/>
                <w:bCs/>
                <w:sz w:val="24"/>
                <w:szCs w:val="24"/>
              </w:rPr>
            </w:pPr>
            <w:r w:rsidRPr="00CF1E37">
              <w:rPr>
                <w:rStyle w:val="Strong"/>
                <w:rFonts w:ascii="Times New Roman" w:hAnsi="Times New Roman" w:cs="Times New Roman"/>
                <w:b w:val="0"/>
                <w:sz w:val="24"/>
                <w:szCs w:val="24"/>
              </w:rPr>
              <w:t>Papildoma informacija</w:t>
            </w:r>
          </w:p>
        </w:tc>
        <w:tc>
          <w:tcPr>
            <w:tcW w:w="5976" w:type="dxa"/>
            <w:shd w:val="clear" w:color="auto" w:fill="auto"/>
          </w:tcPr>
          <w:p w:rsidR="00405665" w:rsidRPr="00CF1E37" w:rsidRDefault="00405665" w:rsidP="00F547C0">
            <w:pPr>
              <w:spacing w:after="0" w:line="240" w:lineRule="auto"/>
              <w:jc w:val="both"/>
              <w:rPr>
                <w:rStyle w:val="Strong"/>
                <w:rFonts w:ascii="Times New Roman" w:hAnsi="Times New Roman" w:cs="Times New Roman"/>
                <w:b w:val="0"/>
                <w:sz w:val="24"/>
                <w:szCs w:val="24"/>
              </w:rPr>
            </w:pPr>
            <w:r w:rsidRPr="00CF1E37">
              <w:rPr>
                <w:rStyle w:val="Strong"/>
                <w:rFonts w:ascii="Times New Roman" w:hAnsi="Times New Roman" w:cs="Times New Roman"/>
                <w:b w:val="0"/>
                <w:sz w:val="24"/>
                <w:szCs w:val="24"/>
              </w:rPr>
              <w:t>Nuorodos į  Aleksoto vietos plėtros 2015-2020 m. strategiją ir su kvietimu susijusius dokumentus ir kita</w:t>
            </w:r>
          </w:p>
          <w:p w:rsidR="00405665" w:rsidRPr="00CF1E37" w:rsidRDefault="00405665" w:rsidP="00F547C0">
            <w:pPr>
              <w:spacing w:after="0" w:line="240" w:lineRule="auto"/>
              <w:jc w:val="both"/>
              <w:rPr>
                <w:rStyle w:val="Strong"/>
                <w:rFonts w:ascii="Times New Roman" w:hAnsi="Times New Roman" w:cs="Times New Roman"/>
                <w:b w:val="0"/>
                <w:sz w:val="24"/>
                <w:szCs w:val="24"/>
              </w:rPr>
            </w:pPr>
            <w:r w:rsidRPr="00CF1E37">
              <w:rPr>
                <w:rStyle w:val="Strong"/>
                <w:rFonts w:ascii="Times New Roman" w:hAnsi="Times New Roman" w:cs="Times New Roman"/>
                <w:b w:val="0"/>
                <w:sz w:val="24"/>
                <w:szCs w:val="24"/>
              </w:rPr>
              <w:t xml:space="preserve">informacija: </w:t>
            </w:r>
            <w:hyperlink r:id="rId9" w:history="1">
              <w:r w:rsidRPr="00CF1E37">
                <w:rPr>
                  <w:rStyle w:val="Hyperlink"/>
                  <w:rFonts w:ascii="Times New Roman" w:hAnsi="Times New Roman" w:cs="Times New Roman"/>
                  <w:sz w:val="24"/>
                  <w:szCs w:val="24"/>
                </w:rPr>
                <w:t>http://www.aleksotovvg.lt/</w:t>
              </w:r>
            </w:hyperlink>
            <w:r w:rsidRPr="00CF1E37">
              <w:rPr>
                <w:rStyle w:val="Strong"/>
                <w:rFonts w:ascii="Times New Roman" w:hAnsi="Times New Roman" w:cs="Times New Roman"/>
                <w:b w:val="0"/>
                <w:sz w:val="24"/>
                <w:szCs w:val="24"/>
              </w:rPr>
              <w:t xml:space="preserve"> </w:t>
            </w:r>
          </w:p>
          <w:p w:rsidR="00405665" w:rsidRPr="00CF1E37" w:rsidRDefault="00405665" w:rsidP="00F547C0">
            <w:pPr>
              <w:spacing w:after="0" w:line="240" w:lineRule="auto"/>
              <w:jc w:val="both"/>
              <w:rPr>
                <w:rStyle w:val="Strong"/>
                <w:rFonts w:ascii="Times New Roman" w:hAnsi="Times New Roman" w:cs="Times New Roman"/>
                <w:b w:val="0"/>
                <w:sz w:val="24"/>
                <w:szCs w:val="24"/>
              </w:rPr>
            </w:pPr>
          </w:p>
          <w:p w:rsidR="009032F5" w:rsidRPr="00676821" w:rsidRDefault="009032F5" w:rsidP="009032F5">
            <w:pPr>
              <w:spacing w:after="0" w:line="240" w:lineRule="auto"/>
              <w:jc w:val="both"/>
              <w:rPr>
                <w:rStyle w:val="Strong"/>
                <w:rFonts w:ascii="Times New Roman" w:hAnsi="Times New Roman" w:cs="Times New Roman"/>
                <w:i/>
                <w:sz w:val="24"/>
                <w:szCs w:val="24"/>
                <w:u w:val="single"/>
              </w:rPr>
            </w:pPr>
            <w:r w:rsidRPr="00676821">
              <w:rPr>
                <w:rStyle w:val="Strong"/>
                <w:rFonts w:ascii="Times New Roman" w:hAnsi="Times New Roman" w:cs="Times New Roman"/>
                <w:i/>
                <w:sz w:val="24"/>
                <w:szCs w:val="24"/>
                <w:u w:val="single"/>
              </w:rPr>
              <w:t>Mokymai pareiškėjams vyks -  data ir vieta:</w:t>
            </w:r>
          </w:p>
          <w:p w:rsidR="009032F5" w:rsidRPr="00CF1E37" w:rsidRDefault="009032F5" w:rsidP="009032F5">
            <w:pPr>
              <w:spacing w:after="0" w:line="240" w:lineRule="auto"/>
              <w:jc w:val="both"/>
              <w:rPr>
                <w:rStyle w:val="Strong"/>
                <w:rFonts w:ascii="Times New Roman" w:hAnsi="Times New Roman" w:cs="Times New Roman"/>
                <w:b w:val="0"/>
                <w:sz w:val="24"/>
                <w:szCs w:val="24"/>
              </w:rPr>
            </w:pPr>
          </w:p>
          <w:p w:rsidR="009032F5" w:rsidRDefault="009032F5" w:rsidP="009032F5">
            <w:pPr>
              <w:spacing w:after="0" w:line="240" w:lineRule="auto"/>
              <w:jc w:val="both"/>
              <w:rPr>
                <w:rStyle w:val="Strong"/>
                <w:rFonts w:ascii="Times New Roman" w:hAnsi="Times New Roman" w:cs="Times New Roman"/>
                <w:b w:val="0"/>
                <w:sz w:val="24"/>
                <w:szCs w:val="24"/>
              </w:rPr>
            </w:pPr>
            <w:r>
              <w:rPr>
                <w:rStyle w:val="Strong"/>
                <w:rFonts w:ascii="Times New Roman" w:hAnsi="Times New Roman" w:cs="Times New Roman"/>
                <w:b w:val="0"/>
                <w:sz w:val="24"/>
                <w:szCs w:val="24"/>
              </w:rPr>
              <w:t>2017 m. spalio</w:t>
            </w:r>
            <w:r w:rsidRPr="00676821">
              <w:rPr>
                <w:rStyle w:val="Strong"/>
                <w:rFonts w:ascii="Times New Roman" w:hAnsi="Times New Roman" w:cs="Times New Roman"/>
                <w:b w:val="0"/>
                <w:sz w:val="24"/>
                <w:szCs w:val="24"/>
              </w:rPr>
              <w:t xml:space="preserve"> </w:t>
            </w:r>
            <w:r>
              <w:rPr>
                <w:rStyle w:val="Strong"/>
                <w:rFonts w:ascii="Times New Roman" w:hAnsi="Times New Roman" w:cs="Times New Roman"/>
                <w:b w:val="0"/>
                <w:sz w:val="24"/>
                <w:szCs w:val="24"/>
              </w:rPr>
              <w:t>12</w:t>
            </w:r>
            <w:r w:rsidRPr="00676821">
              <w:rPr>
                <w:rStyle w:val="Strong"/>
                <w:rFonts w:ascii="Times New Roman" w:hAnsi="Times New Roman" w:cs="Times New Roman"/>
                <w:b w:val="0"/>
                <w:sz w:val="24"/>
                <w:szCs w:val="24"/>
              </w:rPr>
              <w:t xml:space="preserve"> d</w:t>
            </w:r>
            <w:r w:rsidR="000A3AF2">
              <w:rPr>
                <w:rStyle w:val="Strong"/>
                <w:rFonts w:ascii="Times New Roman" w:hAnsi="Times New Roman" w:cs="Times New Roman"/>
                <w:b w:val="0"/>
                <w:sz w:val="24"/>
                <w:szCs w:val="24"/>
              </w:rPr>
              <w:t>. 09:00 – 16</w:t>
            </w:r>
            <w:r>
              <w:rPr>
                <w:rStyle w:val="Strong"/>
                <w:rFonts w:ascii="Times New Roman" w:hAnsi="Times New Roman" w:cs="Times New Roman"/>
                <w:b w:val="0"/>
                <w:sz w:val="24"/>
                <w:szCs w:val="24"/>
              </w:rPr>
              <w:t>:00 val.</w:t>
            </w:r>
            <w:r w:rsidRPr="00676821">
              <w:rPr>
                <w:rStyle w:val="Strong"/>
                <w:rFonts w:ascii="Times New Roman" w:hAnsi="Times New Roman" w:cs="Times New Roman"/>
                <w:b w:val="0"/>
                <w:sz w:val="24"/>
                <w:szCs w:val="24"/>
              </w:rPr>
              <w:t xml:space="preserve"> </w:t>
            </w:r>
          </w:p>
          <w:p w:rsidR="009032F5" w:rsidRDefault="009032F5" w:rsidP="009032F5">
            <w:pPr>
              <w:spacing w:after="0" w:line="240" w:lineRule="auto"/>
              <w:jc w:val="both"/>
              <w:rPr>
                <w:rStyle w:val="Strong"/>
                <w:rFonts w:ascii="Times New Roman" w:hAnsi="Times New Roman" w:cs="Times New Roman"/>
                <w:b w:val="0"/>
                <w:sz w:val="24"/>
                <w:szCs w:val="24"/>
              </w:rPr>
            </w:pPr>
            <w:r>
              <w:rPr>
                <w:rStyle w:val="Strong"/>
                <w:rFonts w:ascii="Times New Roman" w:hAnsi="Times New Roman" w:cs="Times New Roman"/>
                <w:b w:val="0"/>
                <w:sz w:val="24"/>
                <w:szCs w:val="24"/>
              </w:rPr>
              <w:t>BLC verslo centras,  K. Donelaičio g. 62/V.Putvinskio g.53, 3 aukštas, 2 posėdžių kambarys.</w:t>
            </w:r>
          </w:p>
          <w:p w:rsidR="009032F5" w:rsidRDefault="009032F5" w:rsidP="009032F5">
            <w:pPr>
              <w:spacing w:after="0" w:line="240" w:lineRule="auto"/>
              <w:jc w:val="both"/>
              <w:rPr>
                <w:rStyle w:val="Strong"/>
                <w:rFonts w:ascii="Times New Roman" w:hAnsi="Times New Roman" w:cs="Times New Roman"/>
                <w:b w:val="0"/>
                <w:sz w:val="24"/>
                <w:szCs w:val="24"/>
              </w:rPr>
            </w:pPr>
            <w:r>
              <w:rPr>
                <w:rStyle w:val="Strong"/>
                <w:rFonts w:ascii="Times New Roman" w:hAnsi="Times New Roman" w:cs="Times New Roman"/>
                <w:b w:val="0"/>
                <w:sz w:val="24"/>
                <w:szCs w:val="24"/>
              </w:rPr>
              <w:t>Atkreipiame dėmesį, kad parkavimas prie verslo centro yra mokamas. Parkuoti automobilius nemokamai siūlome Žalgirio arenos kieme.</w:t>
            </w:r>
          </w:p>
          <w:p w:rsidR="00405665" w:rsidRPr="00CF1E37" w:rsidRDefault="00405665" w:rsidP="00F547C0">
            <w:pPr>
              <w:spacing w:after="0" w:line="240" w:lineRule="auto"/>
              <w:jc w:val="both"/>
              <w:rPr>
                <w:rStyle w:val="Strong"/>
                <w:rFonts w:ascii="Times New Roman" w:hAnsi="Times New Roman" w:cs="Times New Roman"/>
                <w:b w:val="0"/>
                <w:sz w:val="24"/>
                <w:szCs w:val="24"/>
              </w:rPr>
            </w:pPr>
          </w:p>
          <w:p w:rsidR="00405665" w:rsidRPr="00CF1E37" w:rsidRDefault="00405665" w:rsidP="00F547C0">
            <w:pPr>
              <w:spacing w:after="0" w:line="240" w:lineRule="auto"/>
              <w:jc w:val="both"/>
              <w:rPr>
                <w:rStyle w:val="Strong"/>
                <w:rFonts w:ascii="Times New Roman" w:hAnsi="Times New Roman" w:cs="Times New Roman"/>
                <w:b w:val="0"/>
                <w:sz w:val="24"/>
                <w:szCs w:val="24"/>
              </w:rPr>
            </w:pPr>
            <w:r w:rsidRPr="00CF1E37">
              <w:rPr>
                <w:rStyle w:val="Strong"/>
                <w:rFonts w:ascii="Times New Roman" w:hAnsi="Times New Roman" w:cs="Times New Roman"/>
                <w:b w:val="0"/>
                <w:sz w:val="24"/>
                <w:szCs w:val="24"/>
              </w:rPr>
              <w:t>Kauno miesto  Aleksoto vietos veiklos grupė numato sudaryti rezervinį vietos plėtros projektų sąrašą. Vietos plėtros projektiniai pasiūlymai, kurių įgyvendinimui lėšų nepakanka, bus įtraukiami į rezervinį sąrašą. Esant sutaupymų, pritariant Kauno miesto Aleksoto vietos veiklos grupės valdybai, vietos plėtros projektiniai pasiūlymai iš rezervinio sąrašo eilės tvarka gali būti perkeliami į siūlomų finansuoti vietos plėtros projektų sąrašą.</w:t>
            </w:r>
          </w:p>
          <w:p w:rsidR="00405665" w:rsidRPr="00CF1E37" w:rsidRDefault="00405665" w:rsidP="00F547C0">
            <w:pPr>
              <w:spacing w:after="0" w:line="240" w:lineRule="auto"/>
              <w:jc w:val="both"/>
              <w:rPr>
                <w:rStyle w:val="Strong"/>
                <w:rFonts w:ascii="Times New Roman" w:hAnsi="Times New Roman" w:cs="Times New Roman"/>
                <w:b w:val="0"/>
                <w:sz w:val="24"/>
                <w:szCs w:val="24"/>
              </w:rPr>
            </w:pPr>
          </w:p>
          <w:p w:rsidR="00405665" w:rsidRPr="00CF1E37" w:rsidRDefault="00405665" w:rsidP="00F547C0">
            <w:pPr>
              <w:spacing w:after="0" w:line="240" w:lineRule="auto"/>
              <w:jc w:val="both"/>
              <w:rPr>
                <w:rFonts w:ascii="Times New Roman" w:hAnsi="Times New Roman" w:cs="Times New Roman"/>
                <w:bCs/>
                <w:sz w:val="24"/>
                <w:szCs w:val="24"/>
              </w:rPr>
            </w:pPr>
            <w:r w:rsidRPr="00CF1E37">
              <w:rPr>
                <w:rStyle w:val="Strong"/>
                <w:rFonts w:ascii="Times New Roman" w:hAnsi="Times New Roman" w:cs="Times New Roman"/>
                <w:b w:val="0"/>
                <w:sz w:val="24"/>
                <w:szCs w:val="24"/>
              </w:rPr>
              <w:t>Vietos plėtros projektinio pasiūlymo pareiškėjas, tapęs projekto vykdytoju, įsipareigoja Kauno miesto Aleksoto vietos veiklos grupei teikti informaciją apie stebėsenos rezultatų pasiekimo rodiklius, projekto veiklų dalyvius ir jų pasiekimo rezultatus po veiklų įgyvendinimo ir praėjus 6 mėnesiams po dalyvavimo projekto veiklose, pasiektai reikšmei nustatyti.</w:t>
            </w:r>
          </w:p>
        </w:tc>
      </w:tr>
    </w:tbl>
    <w:p w:rsidR="00896532" w:rsidRPr="00CF1E37" w:rsidRDefault="00896532" w:rsidP="00405665">
      <w:pPr>
        <w:spacing w:after="0" w:line="240" w:lineRule="auto"/>
        <w:jc w:val="both"/>
        <w:rPr>
          <w:rFonts w:ascii="Times New Roman" w:hAnsi="Times New Roman" w:cs="Times New Roman"/>
          <w:sz w:val="24"/>
          <w:szCs w:val="24"/>
        </w:rPr>
      </w:pPr>
    </w:p>
    <w:p w:rsidR="00896532" w:rsidRPr="00CF1E37" w:rsidRDefault="00896532" w:rsidP="00405665">
      <w:pPr>
        <w:spacing w:after="0" w:line="240" w:lineRule="auto"/>
        <w:jc w:val="both"/>
        <w:rPr>
          <w:rFonts w:ascii="Times New Roman" w:hAnsi="Times New Roman" w:cs="Times New Roman"/>
          <w:sz w:val="24"/>
          <w:szCs w:val="24"/>
        </w:rPr>
      </w:pPr>
    </w:p>
    <w:p w:rsidR="00405665" w:rsidRPr="00CF1E37" w:rsidRDefault="00405665" w:rsidP="00405665">
      <w:pPr>
        <w:spacing w:after="0" w:line="240" w:lineRule="auto"/>
        <w:jc w:val="both"/>
        <w:rPr>
          <w:rFonts w:ascii="Times New Roman" w:hAnsi="Times New Roman" w:cs="Times New Roman"/>
          <w:sz w:val="24"/>
          <w:szCs w:val="24"/>
        </w:rPr>
      </w:pPr>
    </w:p>
    <w:p w:rsidR="00D23FFF" w:rsidRPr="00CF1E37" w:rsidRDefault="00D23FFF"/>
    <w:sectPr w:rsidR="00D23FFF" w:rsidRPr="00CF1E37" w:rsidSect="00D80B9E">
      <w:pgSz w:w="11906" w:h="16838"/>
      <w:pgMar w:top="1701" w:right="567" w:bottom="1134" w:left="1701" w:header="567" w:footer="567" w:gutter="0"/>
      <w:cols w:space="1296"/>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5535"/>
    <w:multiLevelType w:val="multilevel"/>
    <w:tmpl w:val="1DA6E8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B347AD4"/>
    <w:multiLevelType w:val="multilevel"/>
    <w:tmpl w:val="D090D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35B4B0A"/>
    <w:multiLevelType w:val="hybridMultilevel"/>
    <w:tmpl w:val="065684B4"/>
    <w:lvl w:ilvl="0" w:tplc="08EA72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782F5F"/>
    <w:multiLevelType w:val="hybridMultilevel"/>
    <w:tmpl w:val="110680A0"/>
    <w:lvl w:ilvl="0" w:tplc="F2845A3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7E1947"/>
    <w:multiLevelType w:val="hybridMultilevel"/>
    <w:tmpl w:val="AA340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4A7FA7"/>
    <w:multiLevelType w:val="hybridMultilevel"/>
    <w:tmpl w:val="E62E39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5665"/>
    <w:rsid w:val="00000811"/>
    <w:rsid w:val="000015FA"/>
    <w:rsid w:val="00003093"/>
    <w:rsid w:val="00006192"/>
    <w:rsid w:val="00006C7C"/>
    <w:rsid w:val="00007363"/>
    <w:rsid w:val="000076E1"/>
    <w:rsid w:val="00007E6D"/>
    <w:rsid w:val="000122DF"/>
    <w:rsid w:val="000131EE"/>
    <w:rsid w:val="00015F14"/>
    <w:rsid w:val="000211E5"/>
    <w:rsid w:val="00021759"/>
    <w:rsid w:val="00021F19"/>
    <w:rsid w:val="00022349"/>
    <w:rsid w:val="0002242D"/>
    <w:rsid w:val="00022471"/>
    <w:rsid w:val="00022D69"/>
    <w:rsid w:val="00024CFA"/>
    <w:rsid w:val="00025FD9"/>
    <w:rsid w:val="0002694F"/>
    <w:rsid w:val="000270FD"/>
    <w:rsid w:val="00027239"/>
    <w:rsid w:val="00027884"/>
    <w:rsid w:val="00027E61"/>
    <w:rsid w:val="0003239A"/>
    <w:rsid w:val="0003272A"/>
    <w:rsid w:val="00032E6E"/>
    <w:rsid w:val="00034F79"/>
    <w:rsid w:val="0003531A"/>
    <w:rsid w:val="00035500"/>
    <w:rsid w:val="00035D66"/>
    <w:rsid w:val="00035ECB"/>
    <w:rsid w:val="00036B64"/>
    <w:rsid w:val="00036ED9"/>
    <w:rsid w:val="0003731C"/>
    <w:rsid w:val="0003778C"/>
    <w:rsid w:val="0004017E"/>
    <w:rsid w:val="000429F3"/>
    <w:rsid w:val="00043C05"/>
    <w:rsid w:val="00044604"/>
    <w:rsid w:val="0004498C"/>
    <w:rsid w:val="00046B2F"/>
    <w:rsid w:val="000477F7"/>
    <w:rsid w:val="00050710"/>
    <w:rsid w:val="00052541"/>
    <w:rsid w:val="00053F08"/>
    <w:rsid w:val="000548C8"/>
    <w:rsid w:val="00055EED"/>
    <w:rsid w:val="00060021"/>
    <w:rsid w:val="00060D89"/>
    <w:rsid w:val="00061E65"/>
    <w:rsid w:val="00063405"/>
    <w:rsid w:val="00063853"/>
    <w:rsid w:val="000639DE"/>
    <w:rsid w:val="00063FB7"/>
    <w:rsid w:val="00064B77"/>
    <w:rsid w:val="00064EF0"/>
    <w:rsid w:val="00065A09"/>
    <w:rsid w:val="0006641C"/>
    <w:rsid w:val="00066AC1"/>
    <w:rsid w:val="00073C43"/>
    <w:rsid w:val="0007461B"/>
    <w:rsid w:val="00074708"/>
    <w:rsid w:val="00074C0C"/>
    <w:rsid w:val="00075F06"/>
    <w:rsid w:val="00080193"/>
    <w:rsid w:val="00080E6B"/>
    <w:rsid w:val="000811F4"/>
    <w:rsid w:val="000832AF"/>
    <w:rsid w:val="00084B50"/>
    <w:rsid w:val="00084EDD"/>
    <w:rsid w:val="00085314"/>
    <w:rsid w:val="00085640"/>
    <w:rsid w:val="00086959"/>
    <w:rsid w:val="000877FC"/>
    <w:rsid w:val="00091057"/>
    <w:rsid w:val="000930B5"/>
    <w:rsid w:val="00093BF3"/>
    <w:rsid w:val="00094C21"/>
    <w:rsid w:val="00095B09"/>
    <w:rsid w:val="00096255"/>
    <w:rsid w:val="00097B4A"/>
    <w:rsid w:val="00097BB9"/>
    <w:rsid w:val="000A00E0"/>
    <w:rsid w:val="000A11A4"/>
    <w:rsid w:val="000A1522"/>
    <w:rsid w:val="000A1F06"/>
    <w:rsid w:val="000A3369"/>
    <w:rsid w:val="000A3AF2"/>
    <w:rsid w:val="000A5E6E"/>
    <w:rsid w:val="000A5F04"/>
    <w:rsid w:val="000A656B"/>
    <w:rsid w:val="000A69E3"/>
    <w:rsid w:val="000B0009"/>
    <w:rsid w:val="000B08D5"/>
    <w:rsid w:val="000B0A48"/>
    <w:rsid w:val="000B0DB9"/>
    <w:rsid w:val="000B1FE6"/>
    <w:rsid w:val="000B2BB4"/>
    <w:rsid w:val="000B3456"/>
    <w:rsid w:val="000B354E"/>
    <w:rsid w:val="000B3657"/>
    <w:rsid w:val="000B3C25"/>
    <w:rsid w:val="000B3E46"/>
    <w:rsid w:val="000B5964"/>
    <w:rsid w:val="000C1113"/>
    <w:rsid w:val="000C241C"/>
    <w:rsid w:val="000C5B5C"/>
    <w:rsid w:val="000C6CA9"/>
    <w:rsid w:val="000C76C6"/>
    <w:rsid w:val="000D3049"/>
    <w:rsid w:val="000D6C9B"/>
    <w:rsid w:val="000D74FB"/>
    <w:rsid w:val="000D7F76"/>
    <w:rsid w:val="000E06C0"/>
    <w:rsid w:val="000E21A4"/>
    <w:rsid w:val="000E3005"/>
    <w:rsid w:val="000E33B2"/>
    <w:rsid w:val="000E38B4"/>
    <w:rsid w:val="000F1264"/>
    <w:rsid w:val="000F1F25"/>
    <w:rsid w:val="000F2C9D"/>
    <w:rsid w:val="000F379E"/>
    <w:rsid w:val="000F40A5"/>
    <w:rsid w:val="000F4E86"/>
    <w:rsid w:val="000F598F"/>
    <w:rsid w:val="000F5C4B"/>
    <w:rsid w:val="000F6ECD"/>
    <w:rsid w:val="000F76F0"/>
    <w:rsid w:val="000F7905"/>
    <w:rsid w:val="000F7A85"/>
    <w:rsid w:val="000F7D71"/>
    <w:rsid w:val="00100601"/>
    <w:rsid w:val="00102FF5"/>
    <w:rsid w:val="00104845"/>
    <w:rsid w:val="00104B30"/>
    <w:rsid w:val="00104CAC"/>
    <w:rsid w:val="0010596B"/>
    <w:rsid w:val="00106004"/>
    <w:rsid w:val="00106D22"/>
    <w:rsid w:val="00107242"/>
    <w:rsid w:val="00110E06"/>
    <w:rsid w:val="00111558"/>
    <w:rsid w:val="00111737"/>
    <w:rsid w:val="00113542"/>
    <w:rsid w:val="00115722"/>
    <w:rsid w:val="0011575D"/>
    <w:rsid w:val="00117368"/>
    <w:rsid w:val="00117880"/>
    <w:rsid w:val="00117A5A"/>
    <w:rsid w:val="00121A3D"/>
    <w:rsid w:val="001228BE"/>
    <w:rsid w:val="00124646"/>
    <w:rsid w:val="00124C59"/>
    <w:rsid w:val="00124DBD"/>
    <w:rsid w:val="001259D8"/>
    <w:rsid w:val="00125FEE"/>
    <w:rsid w:val="0012652B"/>
    <w:rsid w:val="00126A90"/>
    <w:rsid w:val="001310DD"/>
    <w:rsid w:val="00131F8B"/>
    <w:rsid w:val="001321C9"/>
    <w:rsid w:val="00133DBF"/>
    <w:rsid w:val="001341CA"/>
    <w:rsid w:val="00135247"/>
    <w:rsid w:val="001357E1"/>
    <w:rsid w:val="00135948"/>
    <w:rsid w:val="00135F73"/>
    <w:rsid w:val="00137488"/>
    <w:rsid w:val="001404BD"/>
    <w:rsid w:val="001412C1"/>
    <w:rsid w:val="00141997"/>
    <w:rsid w:val="001419B2"/>
    <w:rsid w:val="00142893"/>
    <w:rsid w:val="00142F19"/>
    <w:rsid w:val="0014327C"/>
    <w:rsid w:val="001436FC"/>
    <w:rsid w:val="00143A28"/>
    <w:rsid w:val="0014470C"/>
    <w:rsid w:val="0014585B"/>
    <w:rsid w:val="001460A8"/>
    <w:rsid w:val="00152855"/>
    <w:rsid w:val="00152EA6"/>
    <w:rsid w:val="001530C8"/>
    <w:rsid w:val="00154169"/>
    <w:rsid w:val="00154571"/>
    <w:rsid w:val="0015564C"/>
    <w:rsid w:val="00155857"/>
    <w:rsid w:val="001558BA"/>
    <w:rsid w:val="00156B42"/>
    <w:rsid w:val="00157E1D"/>
    <w:rsid w:val="00167417"/>
    <w:rsid w:val="00167879"/>
    <w:rsid w:val="00170EA0"/>
    <w:rsid w:val="00171EE1"/>
    <w:rsid w:val="00171FF4"/>
    <w:rsid w:val="00173109"/>
    <w:rsid w:val="001736C2"/>
    <w:rsid w:val="001759F1"/>
    <w:rsid w:val="00176057"/>
    <w:rsid w:val="00176418"/>
    <w:rsid w:val="001766C0"/>
    <w:rsid w:val="0017675C"/>
    <w:rsid w:val="00180D8A"/>
    <w:rsid w:val="001815A1"/>
    <w:rsid w:val="00183025"/>
    <w:rsid w:val="00183184"/>
    <w:rsid w:val="00185510"/>
    <w:rsid w:val="00185AFC"/>
    <w:rsid w:val="00186A8A"/>
    <w:rsid w:val="001902E6"/>
    <w:rsid w:val="00191164"/>
    <w:rsid w:val="00192246"/>
    <w:rsid w:val="00192353"/>
    <w:rsid w:val="00192A4A"/>
    <w:rsid w:val="00192CFF"/>
    <w:rsid w:val="001933E0"/>
    <w:rsid w:val="00193A4E"/>
    <w:rsid w:val="00193EE7"/>
    <w:rsid w:val="001943EB"/>
    <w:rsid w:val="00194671"/>
    <w:rsid w:val="00195226"/>
    <w:rsid w:val="00195779"/>
    <w:rsid w:val="00197BEB"/>
    <w:rsid w:val="001A0CAD"/>
    <w:rsid w:val="001A224C"/>
    <w:rsid w:val="001A2447"/>
    <w:rsid w:val="001A2EFC"/>
    <w:rsid w:val="001A3068"/>
    <w:rsid w:val="001A4831"/>
    <w:rsid w:val="001A53B3"/>
    <w:rsid w:val="001A5A3A"/>
    <w:rsid w:val="001A608C"/>
    <w:rsid w:val="001A663A"/>
    <w:rsid w:val="001A7924"/>
    <w:rsid w:val="001A7AC3"/>
    <w:rsid w:val="001B1A4A"/>
    <w:rsid w:val="001B6633"/>
    <w:rsid w:val="001B67E3"/>
    <w:rsid w:val="001B7BA8"/>
    <w:rsid w:val="001C0F98"/>
    <w:rsid w:val="001C37E9"/>
    <w:rsid w:val="001C4645"/>
    <w:rsid w:val="001C5D71"/>
    <w:rsid w:val="001C62DC"/>
    <w:rsid w:val="001C6E74"/>
    <w:rsid w:val="001C7ED4"/>
    <w:rsid w:val="001D04B5"/>
    <w:rsid w:val="001D0B18"/>
    <w:rsid w:val="001D1116"/>
    <w:rsid w:val="001D2B26"/>
    <w:rsid w:val="001D2D08"/>
    <w:rsid w:val="001D4650"/>
    <w:rsid w:val="001D5987"/>
    <w:rsid w:val="001D6F6F"/>
    <w:rsid w:val="001D7A5D"/>
    <w:rsid w:val="001D7AD8"/>
    <w:rsid w:val="001D7E3C"/>
    <w:rsid w:val="001E409B"/>
    <w:rsid w:val="001E42A6"/>
    <w:rsid w:val="001E4C07"/>
    <w:rsid w:val="001E5267"/>
    <w:rsid w:val="001E7059"/>
    <w:rsid w:val="001E7401"/>
    <w:rsid w:val="001E769F"/>
    <w:rsid w:val="001F0B93"/>
    <w:rsid w:val="001F12D3"/>
    <w:rsid w:val="001F3F7E"/>
    <w:rsid w:val="001F542F"/>
    <w:rsid w:val="001F5E1E"/>
    <w:rsid w:val="001F6C1C"/>
    <w:rsid w:val="00200D46"/>
    <w:rsid w:val="00200E4A"/>
    <w:rsid w:val="002018A4"/>
    <w:rsid w:val="00201A0B"/>
    <w:rsid w:val="0020350E"/>
    <w:rsid w:val="0020368D"/>
    <w:rsid w:val="00203C0E"/>
    <w:rsid w:val="00205C85"/>
    <w:rsid w:val="00206657"/>
    <w:rsid w:val="002075CC"/>
    <w:rsid w:val="00207C58"/>
    <w:rsid w:val="00210567"/>
    <w:rsid w:val="00212503"/>
    <w:rsid w:val="0021384F"/>
    <w:rsid w:val="00215F0A"/>
    <w:rsid w:val="00216D37"/>
    <w:rsid w:val="00220BD8"/>
    <w:rsid w:val="00220BE2"/>
    <w:rsid w:val="002274B7"/>
    <w:rsid w:val="00227B62"/>
    <w:rsid w:val="00231C32"/>
    <w:rsid w:val="00232861"/>
    <w:rsid w:val="00233120"/>
    <w:rsid w:val="00233E56"/>
    <w:rsid w:val="00235B53"/>
    <w:rsid w:val="00235BF1"/>
    <w:rsid w:val="00235D5F"/>
    <w:rsid w:val="00235F75"/>
    <w:rsid w:val="00237510"/>
    <w:rsid w:val="00237DD9"/>
    <w:rsid w:val="00237FDF"/>
    <w:rsid w:val="00241F78"/>
    <w:rsid w:val="002424FA"/>
    <w:rsid w:val="00243421"/>
    <w:rsid w:val="00243A14"/>
    <w:rsid w:val="00244918"/>
    <w:rsid w:val="00245317"/>
    <w:rsid w:val="00245AC9"/>
    <w:rsid w:val="002508F8"/>
    <w:rsid w:val="00250DFD"/>
    <w:rsid w:val="00253FE9"/>
    <w:rsid w:val="00254360"/>
    <w:rsid w:val="00254672"/>
    <w:rsid w:val="002561AC"/>
    <w:rsid w:val="00256E12"/>
    <w:rsid w:val="00257818"/>
    <w:rsid w:val="00257D70"/>
    <w:rsid w:val="00262C18"/>
    <w:rsid w:val="00264E66"/>
    <w:rsid w:val="00265062"/>
    <w:rsid w:val="00266982"/>
    <w:rsid w:val="00266A4E"/>
    <w:rsid w:val="0026791B"/>
    <w:rsid w:val="002679E9"/>
    <w:rsid w:val="00267BE2"/>
    <w:rsid w:val="00270C92"/>
    <w:rsid w:val="00270F10"/>
    <w:rsid w:val="0027624A"/>
    <w:rsid w:val="00277905"/>
    <w:rsid w:val="00280865"/>
    <w:rsid w:val="002833B7"/>
    <w:rsid w:val="0028403F"/>
    <w:rsid w:val="0028630D"/>
    <w:rsid w:val="00286722"/>
    <w:rsid w:val="002868EC"/>
    <w:rsid w:val="002878C9"/>
    <w:rsid w:val="002907D2"/>
    <w:rsid w:val="00290E29"/>
    <w:rsid w:val="002924D2"/>
    <w:rsid w:val="002941AB"/>
    <w:rsid w:val="00294CEC"/>
    <w:rsid w:val="00294DA0"/>
    <w:rsid w:val="00295C0F"/>
    <w:rsid w:val="00297F3C"/>
    <w:rsid w:val="002A0323"/>
    <w:rsid w:val="002A17BA"/>
    <w:rsid w:val="002A18C3"/>
    <w:rsid w:val="002A2F76"/>
    <w:rsid w:val="002A3807"/>
    <w:rsid w:val="002A52DF"/>
    <w:rsid w:val="002A5FE3"/>
    <w:rsid w:val="002A721C"/>
    <w:rsid w:val="002A7548"/>
    <w:rsid w:val="002A75C0"/>
    <w:rsid w:val="002B01B3"/>
    <w:rsid w:val="002B08DB"/>
    <w:rsid w:val="002B09D9"/>
    <w:rsid w:val="002B1AAC"/>
    <w:rsid w:val="002B3398"/>
    <w:rsid w:val="002B37CB"/>
    <w:rsid w:val="002B3A69"/>
    <w:rsid w:val="002B41E7"/>
    <w:rsid w:val="002B48D5"/>
    <w:rsid w:val="002B5EA4"/>
    <w:rsid w:val="002B5FD4"/>
    <w:rsid w:val="002B71BE"/>
    <w:rsid w:val="002C1207"/>
    <w:rsid w:val="002C320E"/>
    <w:rsid w:val="002C51A7"/>
    <w:rsid w:val="002C5E11"/>
    <w:rsid w:val="002C6CA3"/>
    <w:rsid w:val="002D08E6"/>
    <w:rsid w:val="002D0A54"/>
    <w:rsid w:val="002D1111"/>
    <w:rsid w:val="002D1CE1"/>
    <w:rsid w:val="002D2252"/>
    <w:rsid w:val="002D23EC"/>
    <w:rsid w:val="002D2FC0"/>
    <w:rsid w:val="002D3417"/>
    <w:rsid w:val="002D54FC"/>
    <w:rsid w:val="002D6B36"/>
    <w:rsid w:val="002D7402"/>
    <w:rsid w:val="002E0A01"/>
    <w:rsid w:val="002E11BC"/>
    <w:rsid w:val="002E189F"/>
    <w:rsid w:val="002E1A3F"/>
    <w:rsid w:val="002E1B64"/>
    <w:rsid w:val="002E42A9"/>
    <w:rsid w:val="002E4386"/>
    <w:rsid w:val="002E4691"/>
    <w:rsid w:val="002E527C"/>
    <w:rsid w:val="002E6560"/>
    <w:rsid w:val="002E6B25"/>
    <w:rsid w:val="002E6D3B"/>
    <w:rsid w:val="002E7045"/>
    <w:rsid w:val="002E7627"/>
    <w:rsid w:val="002F16CC"/>
    <w:rsid w:val="002F1E4A"/>
    <w:rsid w:val="002F46B1"/>
    <w:rsid w:val="002F47D5"/>
    <w:rsid w:val="002F4F69"/>
    <w:rsid w:val="002F56F5"/>
    <w:rsid w:val="002F6926"/>
    <w:rsid w:val="002F6EA3"/>
    <w:rsid w:val="0030229A"/>
    <w:rsid w:val="00303B5B"/>
    <w:rsid w:val="0030444D"/>
    <w:rsid w:val="00305D68"/>
    <w:rsid w:val="00305FED"/>
    <w:rsid w:val="00306C5E"/>
    <w:rsid w:val="00306D77"/>
    <w:rsid w:val="00310429"/>
    <w:rsid w:val="003130E1"/>
    <w:rsid w:val="00315DC3"/>
    <w:rsid w:val="00316517"/>
    <w:rsid w:val="00316835"/>
    <w:rsid w:val="003173A1"/>
    <w:rsid w:val="00320437"/>
    <w:rsid w:val="00320723"/>
    <w:rsid w:val="003218B4"/>
    <w:rsid w:val="003221C9"/>
    <w:rsid w:val="00322454"/>
    <w:rsid w:val="00322EAB"/>
    <w:rsid w:val="0032306C"/>
    <w:rsid w:val="00323935"/>
    <w:rsid w:val="00324847"/>
    <w:rsid w:val="00324965"/>
    <w:rsid w:val="00325D52"/>
    <w:rsid w:val="00330026"/>
    <w:rsid w:val="00330D48"/>
    <w:rsid w:val="003312F9"/>
    <w:rsid w:val="0033275B"/>
    <w:rsid w:val="00333547"/>
    <w:rsid w:val="00333687"/>
    <w:rsid w:val="00333C29"/>
    <w:rsid w:val="003353FC"/>
    <w:rsid w:val="00335DDE"/>
    <w:rsid w:val="003401C6"/>
    <w:rsid w:val="00340568"/>
    <w:rsid w:val="00340B8D"/>
    <w:rsid w:val="00340FC9"/>
    <w:rsid w:val="00341538"/>
    <w:rsid w:val="00342579"/>
    <w:rsid w:val="00342AF0"/>
    <w:rsid w:val="0034518B"/>
    <w:rsid w:val="00346812"/>
    <w:rsid w:val="003502B1"/>
    <w:rsid w:val="00351605"/>
    <w:rsid w:val="003556D9"/>
    <w:rsid w:val="00356429"/>
    <w:rsid w:val="00356DC8"/>
    <w:rsid w:val="00357E56"/>
    <w:rsid w:val="0036191A"/>
    <w:rsid w:val="00361DEE"/>
    <w:rsid w:val="00364AAC"/>
    <w:rsid w:val="00365174"/>
    <w:rsid w:val="003654D7"/>
    <w:rsid w:val="0036555F"/>
    <w:rsid w:val="00365AED"/>
    <w:rsid w:val="00366248"/>
    <w:rsid w:val="00367108"/>
    <w:rsid w:val="0037230B"/>
    <w:rsid w:val="00373AD5"/>
    <w:rsid w:val="00373D5B"/>
    <w:rsid w:val="00373FD2"/>
    <w:rsid w:val="003744E5"/>
    <w:rsid w:val="0037529B"/>
    <w:rsid w:val="00375DA4"/>
    <w:rsid w:val="00375FA4"/>
    <w:rsid w:val="00376C3C"/>
    <w:rsid w:val="00377347"/>
    <w:rsid w:val="00377A50"/>
    <w:rsid w:val="00380566"/>
    <w:rsid w:val="003806DA"/>
    <w:rsid w:val="00381331"/>
    <w:rsid w:val="003813FE"/>
    <w:rsid w:val="00382595"/>
    <w:rsid w:val="0038280B"/>
    <w:rsid w:val="003845E4"/>
    <w:rsid w:val="00384FAE"/>
    <w:rsid w:val="003867B6"/>
    <w:rsid w:val="00387C6C"/>
    <w:rsid w:val="00390E16"/>
    <w:rsid w:val="0039104C"/>
    <w:rsid w:val="003930A0"/>
    <w:rsid w:val="00393C91"/>
    <w:rsid w:val="0039410B"/>
    <w:rsid w:val="0039539C"/>
    <w:rsid w:val="00396468"/>
    <w:rsid w:val="003A0381"/>
    <w:rsid w:val="003A081C"/>
    <w:rsid w:val="003A1926"/>
    <w:rsid w:val="003A2516"/>
    <w:rsid w:val="003A2EA7"/>
    <w:rsid w:val="003A2F23"/>
    <w:rsid w:val="003A3D6F"/>
    <w:rsid w:val="003A43D1"/>
    <w:rsid w:val="003A5A79"/>
    <w:rsid w:val="003A6140"/>
    <w:rsid w:val="003A6823"/>
    <w:rsid w:val="003A74D5"/>
    <w:rsid w:val="003B06A0"/>
    <w:rsid w:val="003B0E44"/>
    <w:rsid w:val="003B157B"/>
    <w:rsid w:val="003B1622"/>
    <w:rsid w:val="003B1920"/>
    <w:rsid w:val="003B3530"/>
    <w:rsid w:val="003B40DD"/>
    <w:rsid w:val="003B4434"/>
    <w:rsid w:val="003B5D84"/>
    <w:rsid w:val="003B69C0"/>
    <w:rsid w:val="003B6AA6"/>
    <w:rsid w:val="003B6DFC"/>
    <w:rsid w:val="003C0D63"/>
    <w:rsid w:val="003C0FA0"/>
    <w:rsid w:val="003C275B"/>
    <w:rsid w:val="003C5728"/>
    <w:rsid w:val="003C57E6"/>
    <w:rsid w:val="003C58A9"/>
    <w:rsid w:val="003C5DA5"/>
    <w:rsid w:val="003C5FB5"/>
    <w:rsid w:val="003C646E"/>
    <w:rsid w:val="003C665D"/>
    <w:rsid w:val="003D03A4"/>
    <w:rsid w:val="003D046D"/>
    <w:rsid w:val="003D074F"/>
    <w:rsid w:val="003D4E10"/>
    <w:rsid w:val="003D62F4"/>
    <w:rsid w:val="003D6311"/>
    <w:rsid w:val="003D70E8"/>
    <w:rsid w:val="003E0258"/>
    <w:rsid w:val="003E233B"/>
    <w:rsid w:val="003E24BD"/>
    <w:rsid w:val="003E5196"/>
    <w:rsid w:val="003E5C1D"/>
    <w:rsid w:val="003F00E3"/>
    <w:rsid w:val="003F0DDC"/>
    <w:rsid w:val="003F0F2D"/>
    <w:rsid w:val="003F1276"/>
    <w:rsid w:val="003F1DE8"/>
    <w:rsid w:val="003F21E3"/>
    <w:rsid w:val="003F2E16"/>
    <w:rsid w:val="003F48C5"/>
    <w:rsid w:val="003F56C2"/>
    <w:rsid w:val="003F56D3"/>
    <w:rsid w:val="003F7AAA"/>
    <w:rsid w:val="0040130E"/>
    <w:rsid w:val="00402BD4"/>
    <w:rsid w:val="0040325D"/>
    <w:rsid w:val="00403ABB"/>
    <w:rsid w:val="00403BA5"/>
    <w:rsid w:val="00405665"/>
    <w:rsid w:val="004062F7"/>
    <w:rsid w:val="00406AAD"/>
    <w:rsid w:val="0041010C"/>
    <w:rsid w:val="004106F4"/>
    <w:rsid w:val="00412194"/>
    <w:rsid w:val="004122A2"/>
    <w:rsid w:val="00413C5D"/>
    <w:rsid w:val="00416C79"/>
    <w:rsid w:val="00417118"/>
    <w:rsid w:val="004173C3"/>
    <w:rsid w:val="00420391"/>
    <w:rsid w:val="00420B14"/>
    <w:rsid w:val="00421BBF"/>
    <w:rsid w:val="00421BCD"/>
    <w:rsid w:val="00421CF6"/>
    <w:rsid w:val="00421D9A"/>
    <w:rsid w:val="00422380"/>
    <w:rsid w:val="00422D20"/>
    <w:rsid w:val="00422D75"/>
    <w:rsid w:val="00422EEE"/>
    <w:rsid w:val="00423172"/>
    <w:rsid w:val="00423425"/>
    <w:rsid w:val="00424536"/>
    <w:rsid w:val="00424BC9"/>
    <w:rsid w:val="004334F8"/>
    <w:rsid w:val="004335A4"/>
    <w:rsid w:val="00433CC4"/>
    <w:rsid w:val="004344A3"/>
    <w:rsid w:val="004365A8"/>
    <w:rsid w:val="0043791E"/>
    <w:rsid w:val="00441419"/>
    <w:rsid w:val="0044309E"/>
    <w:rsid w:val="00443B22"/>
    <w:rsid w:val="00445069"/>
    <w:rsid w:val="004464DE"/>
    <w:rsid w:val="004467B2"/>
    <w:rsid w:val="0044718B"/>
    <w:rsid w:val="0044787A"/>
    <w:rsid w:val="004519D8"/>
    <w:rsid w:val="00451FD5"/>
    <w:rsid w:val="00453372"/>
    <w:rsid w:val="0045410E"/>
    <w:rsid w:val="00456A70"/>
    <w:rsid w:val="00456E66"/>
    <w:rsid w:val="004618C6"/>
    <w:rsid w:val="00461BFE"/>
    <w:rsid w:val="00463291"/>
    <w:rsid w:val="00463C26"/>
    <w:rsid w:val="004650D9"/>
    <w:rsid w:val="00466826"/>
    <w:rsid w:val="00467606"/>
    <w:rsid w:val="004700CA"/>
    <w:rsid w:val="00470E04"/>
    <w:rsid w:val="00470E60"/>
    <w:rsid w:val="0047107D"/>
    <w:rsid w:val="00472773"/>
    <w:rsid w:val="00472A4D"/>
    <w:rsid w:val="0047363D"/>
    <w:rsid w:val="0047547B"/>
    <w:rsid w:val="0047644F"/>
    <w:rsid w:val="004767EB"/>
    <w:rsid w:val="004778F8"/>
    <w:rsid w:val="0048003B"/>
    <w:rsid w:val="00480979"/>
    <w:rsid w:val="00480C8D"/>
    <w:rsid w:val="00481713"/>
    <w:rsid w:val="0048269F"/>
    <w:rsid w:val="004845D5"/>
    <w:rsid w:val="0048550F"/>
    <w:rsid w:val="004865BE"/>
    <w:rsid w:val="0049186D"/>
    <w:rsid w:val="00492CAA"/>
    <w:rsid w:val="00493577"/>
    <w:rsid w:val="00494DB0"/>
    <w:rsid w:val="00495D0F"/>
    <w:rsid w:val="00496022"/>
    <w:rsid w:val="004A1155"/>
    <w:rsid w:val="004A1526"/>
    <w:rsid w:val="004A21DA"/>
    <w:rsid w:val="004A395B"/>
    <w:rsid w:val="004A53E4"/>
    <w:rsid w:val="004A6317"/>
    <w:rsid w:val="004B07F6"/>
    <w:rsid w:val="004B0872"/>
    <w:rsid w:val="004B2F93"/>
    <w:rsid w:val="004B38B4"/>
    <w:rsid w:val="004B3D00"/>
    <w:rsid w:val="004B55D1"/>
    <w:rsid w:val="004B59E2"/>
    <w:rsid w:val="004C028A"/>
    <w:rsid w:val="004C1016"/>
    <w:rsid w:val="004C2441"/>
    <w:rsid w:val="004C2D9D"/>
    <w:rsid w:val="004C5E63"/>
    <w:rsid w:val="004C6FB8"/>
    <w:rsid w:val="004C7A2C"/>
    <w:rsid w:val="004D0391"/>
    <w:rsid w:val="004D2C74"/>
    <w:rsid w:val="004D3B25"/>
    <w:rsid w:val="004D48EE"/>
    <w:rsid w:val="004D5C36"/>
    <w:rsid w:val="004D60FE"/>
    <w:rsid w:val="004D7B26"/>
    <w:rsid w:val="004E00DE"/>
    <w:rsid w:val="004E00F3"/>
    <w:rsid w:val="004E048C"/>
    <w:rsid w:val="004E23CC"/>
    <w:rsid w:val="004E3767"/>
    <w:rsid w:val="004E3F1C"/>
    <w:rsid w:val="004E4A7F"/>
    <w:rsid w:val="004E6100"/>
    <w:rsid w:val="004E7384"/>
    <w:rsid w:val="004E7DB9"/>
    <w:rsid w:val="004F1E03"/>
    <w:rsid w:val="004F320F"/>
    <w:rsid w:val="004F3C47"/>
    <w:rsid w:val="004F5183"/>
    <w:rsid w:val="004F64CA"/>
    <w:rsid w:val="004F693C"/>
    <w:rsid w:val="004F6A49"/>
    <w:rsid w:val="004F6D91"/>
    <w:rsid w:val="004F722E"/>
    <w:rsid w:val="004F7834"/>
    <w:rsid w:val="005035D4"/>
    <w:rsid w:val="00503CD0"/>
    <w:rsid w:val="00503E3E"/>
    <w:rsid w:val="005062CC"/>
    <w:rsid w:val="005113CD"/>
    <w:rsid w:val="00511F10"/>
    <w:rsid w:val="005159BB"/>
    <w:rsid w:val="00516F3B"/>
    <w:rsid w:val="00517B6E"/>
    <w:rsid w:val="005204F0"/>
    <w:rsid w:val="00521ED5"/>
    <w:rsid w:val="0052296C"/>
    <w:rsid w:val="005234C2"/>
    <w:rsid w:val="005238D8"/>
    <w:rsid w:val="00523F8C"/>
    <w:rsid w:val="005242EB"/>
    <w:rsid w:val="00524378"/>
    <w:rsid w:val="005247A2"/>
    <w:rsid w:val="0052523D"/>
    <w:rsid w:val="0052550E"/>
    <w:rsid w:val="0052588D"/>
    <w:rsid w:val="005268CF"/>
    <w:rsid w:val="005268EE"/>
    <w:rsid w:val="00527229"/>
    <w:rsid w:val="0052751D"/>
    <w:rsid w:val="005277A8"/>
    <w:rsid w:val="00527F61"/>
    <w:rsid w:val="00530B95"/>
    <w:rsid w:val="00530BA1"/>
    <w:rsid w:val="00530E3F"/>
    <w:rsid w:val="005319E1"/>
    <w:rsid w:val="00533C3F"/>
    <w:rsid w:val="00535687"/>
    <w:rsid w:val="005356D7"/>
    <w:rsid w:val="00535A4B"/>
    <w:rsid w:val="005370D6"/>
    <w:rsid w:val="005403B7"/>
    <w:rsid w:val="00540925"/>
    <w:rsid w:val="00541926"/>
    <w:rsid w:val="005421A9"/>
    <w:rsid w:val="00542B34"/>
    <w:rsid w:val="00542D8B"/>
    <w:rsid w:val="00544455"/>
    <w:rsid w:val="00544EE2"/>
    <w:rsid w:val="00550299"/>
    <w:rsid w:val="00551193"/>
    <w:rsid w:val="00551486"/>
    <w:rsid w:val="005573FE"/>
    <w:rsid w:val="005579F2"/>
    <w:rsid w:val="00561305"/>
    <w:rsid w:val="00561470"/>
    <w:rsid w:val="005657F5"/>
    <w:rsid w:val="0056686A"/>
    <w:rsid w:val="00570377"/>
    <w:rsid w:val="0057121C"/>
    <w:rsid w:val="005721F6"/>
    <w:rsid w:val="005729DD"/>
    <w:rsid w:val="00572A6B"/>
    <w:rsid w:val="00573DDD"/>
    <w:rsid w:val="0057436C"/>
    <w:rsid w:val="00576503"/>
    <w:rsid w:val="00576E89"/>
    <w:rsid w:val="00580080"/>
    <w:rsid w:val="005826A2"/>
    <w:rsid w:val="005826CA"/>
    <w:rsid w:val="00585177"/>
    <w:rsid w:val="005862FD"/>
    <w:rsid w:val="005877D6"/>
    <w:rsid w:val="005920F7"/>
    <w:rsid w:val="00595692"/>
    <w:rsid w:val="00596298"/>
    <w:rsid w:val="00596E28"/>
    <w:rsid w:val="00597179"/>
    <w:rsid w:val="005A031E"/>
    <w:rsid w:val="005A04EC"/>
    <w:rsid w:val="005A0BFC"/>
    <w:rsid w:val="005A0FD6"/>
    <w:rsid w:val="005A16E8"/>
    <w:rsid w:val="005A1A73"/>
    <w:rsid w:val="005A2FB5"/>
    <w:rsid w:val="005A3E3A"/>
    <w:rsid w:val="005A6DEB"/>
    <w:rsid w:val="005B07BC"/>
    <w:rsid w:val="005B0A19"/>
    <w:rsid w:val="005B0F4E"/>
    <w:rsid w:val="005B1DF6"/>
    <w:rsid w:val="005B2521"/>
    <w:rsid w:val="005B25C1"/>
    <w:rsid w:val="005B27B0"/>
    <w:rsid w:val="005B39D4"/>
    <w:rsid w:val="005B3D26"/>
    <w:rsid w:val="005B4130"/>
    <w:rsid w:val="005B4CFC"/>
    <w:rsid w:val="005B5013"/>
    <w:rsid w:val="005B515F"/>
    <w:rsid w:val="005B5F5B"/>
    <w:rsid w:val="005C2641"/>
    <w:rsid w:val="005C3859"/>
    <w:rsid w:val="005C3A25"/>
    <w:rsid w:val="005C546F"/>
    <w:rsid w:val="005C66A0"/>
    <w:rsid w:val="005C7E21"/>
    <w:rsid w:val="005D0399"/>
    <w:rsid w:val="005D1567"/>
    <w:rsid w:val="005D15E8"/>
    <w:rsid w:val="005D1BC8"/>
    <w:rsid w:val="005D2103"/>
    <w:rsid w:val="005D23FC"/>
    <w:rsid w:val="005D3366"/>
    <w:rsid w:val="005D33AF"/>
    <w:rsid w:val="005D408C"/>
    <w:rsid w:val="005D4581"/>
    <w:rsid w:val="005D4A52"/>
    <w:rsid w:val="005D4CD4"/>
    <w:rsid w:val="005D58CE"/>
    <w:rsid w:val="005D59E5"/>
    <w:rsid w:val="005D5A75"/>
    <w:rsid w:val="005D6075"/>
    <w:rsid w:val="005E1264"/>
    <w:rsid w:val="005E223B"/>
    <w:rsid w:val="005E3133"/>
    <w:rsid w:val="005E5A2E"/>
    <w:rsid w:val="005E603D"/>
    <w:rsid w:val="005E6305"/>
    <w:rsid w:val="005E7672"/>
    <w:rsid w:val="005F0302"/>
    <w:rsid w:val="005F0CC8"/>
    <w:rsid w:val="005F157C"/>
    <w:rsid w:val="005F1BE3"/>
    <w:rsid w:val="005F2371"/>
    <w:rsid w:val="005F41CB"/>
    <w:rsid w:val="005F4CCF"/>
    <w:rsid w:val="005F556C"/>
    <w:rsid w:val="005F5B38"/>
    <w:rsid w:val="005F6B0B"/>
    <w:rsid w:val="005F7793"/>
    <w:rsid w:val="005F7E9B"/>
    <w:rsid w:val="006006E3"/>
    <w:rsid w:val="00601376"/>
    <w:rsid w:val="00601706"/>
    <w:rsid w:val="00602200"/>
    <w:rsid w:val="0060369E"/>
    <w:rsid w:val="00603F9A"/>
    <w:rsid w:val="00604681"/>
    <w:rsid w:val="00606548"/>
    <w:rsid w:val="006069BB"/>
    <w:rsid w:val="00607EA9"/>
    <w:rsid w:val="00611110"/>
    <w:rsid w:val="00611957"/>
    <w:rsid w:val="00611B17"/>
    <w:rsid w:val="00613D42"/>
    <w:rsid w:val="00614FAB"/>
    <w:rsid w:val="006150D1"/>
    <w:rsid w:val="00616BD2"/>
    <w:rsid w:val="0062132C"/>
    <w:rsid w:val="00621857"/>
    <w:rsid w:val="00622BA0"/>
    <w:rsid w:val="0062416E"/>
    <w:rsid w:val="00625054"/>
    <w:rsid w:val="00626124"/>
    <w:rsid w:val="006265C5"/>
    <w:rsid w:val="006271E4"/>
    <w:rsid w:val="00627E19"/>
    <w:rsid w:val="0063063E"/>
    <w:rsid w:val="006317CC"/>
    <w:rsid w:val="00631B04"/>
    <w:rsid w:val="0063220F"/>
    <w:rsid w:val="006332D5"/>
    <w:rsid w:val="00633585"/>
    <w:rsid w:val="0063507C"/>
    <w:rsid w:val="00635B41"/>
    <w:rsid w:val="0063615C"/>
    <w:rsid w:val="006377DB"/>
    <w:rsid w:val="00642121"/>
    <w:rsid w:val="0064264C"/>
    <w:rsid w:val="006430DF"/>
    <w:rsid w:val="00643172"/>
    <w:rsid w:val="006432DD"/>
    <w:rsid w:val="006443C3"/>
    <w:rsid w:val="006459FE"/>
    <w:rsid w:val="00645BC4"/>
    <w:rsid w:val="00646A96"/>
    <w:rsid w:val="00651191"/>
    <w:rsid w:val="00651300"/>
    <w:rsid w:val="00652291"/>
    <w:rsid w:val="00652302"/>
    <w:rsid w:val="00652DF9"/>
    <w:rsid w:val="006539FC"/>
    <w:rsid w:val="006551FC"/>
    <w:rsid w:val="0065734D"/>
    <w:rsid w:val="00657CD6"/>
    <w:rsid w:val="00661960"/>
    <w:rsid w:val="00661966"/>
    <w:rsid w:val="006624E7"/>
    <w:rsid w:val="0066258A"/>
    <w:rsid w:val="00664494"/>
    <w:rsid w:val="00665EE4"/>
    <w:rsid w:val="00666ADF"/>
    <w:rsid w:val="00666B35"/>
    <w:rsid w:val="00667959"/>
    <w:rsid w:val="00670A43"/>
    <w:rsid w:val="0067104E"/>
    <w:rsid w:val="006725BB"/>
    <w:rsid w:val="00675C25"/>
    <w:rsid w:val="00675EF6"/>
    <w:rsid w:val="006779C8"/>
    <w:rsid w:val="0068093D"/>
    <w:rsid w:val="00680AE3"/>
    <w:rsid w:val="006827B1"/>
    <w:rsid w:val="00682BF7"/>
    <w:rsid w:val="006854B8"/>
    <w:rsid w:val="00690754"/>
    <w:rsid w:val="00691445"/>
    <w:rsid w:val="0069187F"/>
    <w:rsid w:val="00693BF8"/>
    <w:rsid w:val="0069417E"/>
    <w:rsid w:val="006947FC"/>
    <w:rsid w:val="00694A18"/>
    <w:rsid w:val="0069684D"/>
    <w:rsid w:val="006A1039"/>
    <w:rsid w:val="006A2266"/>
    <w:rsid w:val="006A2F4B"/>
    <w:rsid w:val="006A58E3"/>
    <w:rsid w:val="006A7594"/>
    <w:rsid w:val="006A7BAB"/>
    <w:rsid w:val="006A7CDB"/>
    <w:rsid w:val="006B0CB1"/>
    <w:rsid w:val="006B2027"/>
    <w:rsid w:val="006B2DA3"/>
    <w:rsid w:val="006B3013"/>
    <w:rsid w:val="006B6AEF"/>
    <w:rsid w:val="006B6B4D"/>
    <w:rsid w:val="006C02E4"/>
    <w:rsid w:val="006C1427"/>
    <w:rsid w:val="006C1589"/>
    <w:rsid w:val="006C1B92"/>
    <w:rsid w:val="006C1C52"/>
    <w:rsid w:val="006C29B8"/>
    <w:rsid w:val="006C3C1A"/>
    <w:rsid w:val="006C40DD"/>
    <w:rsid w:val="006C4FED"/>
    <w:rsid w:val="006C55E6"/>
    <w:rsid w:val="006C75AB"/>
    <w:rsid w:val="006C79E4"/>
    <w:rsid w:val="006D0685"/>
    <w:rsid w:val="006D0693"/>
    <w:rsid w:val="006D0DAD"/>
    <w:rsid w:val="006D140C"/>
    <w:rsid w:val="006D30C3"/>
    <w:rsid w:val="006D50A7"/>
    <w:rsid w:val="006D50FB"/>
    <w:rsid w:val="006D5196"/>
    <w:rsid w:val="006D63DF"/>
    <w:rsid w:val="006D642B"/>
    <w:rsid w:val="006D7633"/>
    <w:rsid w:val="006D7EB9"/>
    <w:rsid w:val="006E0DD0"/>
    <w:rsid w:val="006E3F59"/>
    <w:rsid w:val="006E40BD"/>
    <w:rsid w:val="006E6A5E"/>
    <w:rsid w:val="006E793F"/>
    <w:rsid w:val="006E7D38"/>
    <w:rsid w:val="006F2038"/>
    <w:rsid w:val="006F2E5F"/>
    <w:rsid w:val="006F31E3"/>
    <w:rsid w:val="006F42C5"/>
    <w:rsid w:val="006F4725"/>
    <w:rsid w:val="006F56BE"/>
    <w:rsid w:val="00700A3D"/>
    <w:rsid w:val="00700F64"/>
    <w:rsid w:val="00702879"/>
    <w:rsid w:val="00702F12"/>
    <w:rsid w:val="00703FC0"/>
    <w:rsid w:val="00705356"/>
    <w:rsid w:val="00705B5F"/>
    <w:rsid w:val="007063DA"/>
    <w:rsid w:val="00706862"/>
    <w:rsid w:val="00706B49"/>
    <w:rsid w:val="00710785"/>
    <w:rsid w:val="00710C36"/>
    <w:rsid w:val="007116DD"/>
    <w:rsid w:val="00712807"/>
    <w:rsid w:val="007135CA"/>
    <w:rsid w:val="00714FF0"/>
    <w:rsid w:val="007204D7"/>
    <w:rsid w:val="00720748"/>
    <w:rsid w:val="00721849"/>
    <w:rsid w:val="00721BB7"/>
    <w:rsid w:val="00721D18"/>
    <w:rsid w:val="007222E2"/>
    <w:rsid w:val="00723D6A"/>
    <w:rsid w:val="007247BA"/>
    <w:rsid w:val="00726174"/>
    <w:rsid w:val="007271E5"/>
    <w:rsid w:val="007272A0"/>
    <w:rsid w:val="00730458"/>
    <w:rsid w:val="0073072E"/>
    <w:rsid w:val="00731307"/>
    <w:rsid w:val="00731F30"/>
    <w:rsid w:val="007323A5"/>
    <w:rsid w:val="00732AF1"/>
    <w:rsid w:val="00734242"/>
    <w:rsid w:val="00734AF6"/>
    <w:rsid w:val="007350D0"/>
    <w:rsid w:val="007371D9"/>
    <w:rsid w:val="00737FF7"/>
    <w:rsid w:val="007400C8"/>
    <w:rsid w:val="00740AA6"/>
    <w:rsid w:val="00740EF4"/>
    <w:rsid w:val="00741AB9"/>
    <w:rsid w:val="00741EC4"/>
    <w:rsid w:val="0074230A"/>
    <w:rsid w:val="0074293B"/>
    <w:rsid w:val="00743168"/>
    <w:rsid w:val="00744DDD"/>
    <w:rsid w:val="00745F41"/>
    <w:rsid w:val="007461B2"/>
    <w:rsid w:val="007461DC"/>
    <w:rsid w:val="0074625C"/>
    <w:rsid w:val="00746AA0"/>
    <w:rsid w:val="00747154"/>
    <w:rsid w:val="00747619"/>
    <w:rsid w:val="007477B9"/>
    <w:rsid w:val="00747BFD"/>
    <w:rsid w:val="007504DC"/>
    <w:rsid w:val="00750B24"/>
    <w:rsid w:val="007536FB"/>
    <w:rsid w:val="00757F11"/>
    <w:rsid w:val="00761468"/>
    <w:rsid w:val="00762839"/>
    <w:rsid w:val="00762EAE"/>
    <w:rsid w:val="00763B19"/>
    <w:rsid w:val="00764E62"/>
    <w:rsid w:val="00765386"/>
    <w:rsid w:val="00765CE6"/>
    <w:rsid w:val="00765EF1"/>
    <w:rsid w:val="007669EB"/>
    <w:rsid w:val="00766B52"/>
    <w:rsid w:val="007671DB"/>
    <w:rsid w:val="0077105E"/>
    <w:rsid w:val="007716F2"/>
    <w:rsid w:val="00771EDA"/>
    <w:rsid w:val="00772E32"/>
    <w:rsid w:val="007737E1"/>
    <w:rsid w:val="00774183"/>
    <w:rsid w:val="00775046"/>
    <w:rsid w:val="0077518E"/>
    <w:rsid w:val="00776A12"/>
    <w:rsid w:val="007771FC"/>
    <w:rsid w:val="00780610"/>
    <w:rsid w:val="00780940"/>
    <w:rsid w:val="00780BDA"/>
    <w:rsid w:val="00781928"/>
    <w:rsid w:val="00781F1E"/>
    <w:rsid w:val="0078328F"/>
    <w:rsid w:val="007834F7"/>
    <w:rsid w:val="007867DB"/>
    <w:rsid w:val="00786A27"/>
    <w:rsid w:val="00786CE6"/>
    <w:rsid w:val="00787FBB"/>
    <w:rsid w:val="00791CE8"/>
    <w:rsid w:val="00792724"/>
    <w:rsid w:val="00792761"/>
    <w:rsid w:val="00792851"/>
    <w:rsid w:val="00794C92"/>
    <w:rsid w:val="00794D4F"/>
    <w:rsid w:val="00794E6B"/>
    <w:rsid w:val="007958B4"/>
    <w:rsid w:val="00797648"/>
    <w:rsid w:val="007976D0"/>
    <w:rsid w:val="007A0A67"/>
    <w:rsid w:val="007A0C5E"/>
    <w:rsid w:val="007A0D67"/>
    <w:rsid w:val="007A127D"/>
    <w:rsid w:val="007A29E3"/>
    <w:rsid w:val="007A2CC6"/>
    <w:rsid w:val="007A344E"/>
    <w:rsid w:val="007A4DEE"/>
    <w:rsid w:val="007A7469"/>
    <w:rsid w:val="007B24CE"/>
    <w:rsid w:val="007B2CB3"/>
    <w:rsid w:val="007B34A0"/>
    <w:rsid w:val="007B3E76"/>
    <w:rsid w:val="007B4241"/>
    <w:rsid w:val="007B503B"/>
    <w:rsid w:val="007B5658"/>
    <w:rsid w:val="007B714B"/>
    <w:rsid w:val="007B7DAA"/>
    <w:rsid w:val="007C19D9"/>
    <w:rsid w:val="007C3698"/>
    <w:rsid w:val="007C4617"/>
    <w:rsid w:val="007C4A61"/>
    <w:rsid w:val="007C53EB"/>
    <w:rsid w:val="007C54F8"/>
    <w:rsid w:val="007C5B4B"/>
    <w:rsid w:val="007C5F71"/>
    <w:rsid w:val="007C672A"/>
    <w:rsid w:val="007C67F8"/>
    <w:rsid w:val="007C7976"/>
    <w:rsid w:val="007D0579"/>
    <w:rsid w:val="007D05B7"/>
    <w:rsid w:val="007D1B19"/>
    <w:rsid w:val="007D2562"/>
    <w:rsid w:val="007D3310"/>
    <w:rsid w:val="007E04C0"/>
    <w:rsid w:val="007E0537"/>
    <w:rsid w:val="007E0A49"/>
    <w:rsid w:val="007E0F7A"/>
    <w:rsid w:val="007E12B1"/>
    <w:rsid w:val="007E1EAA"/>
    <w:rsid w:val="007E3081"/>
    <w:rsid w:val="007E35FD"/>
    <w:rsid w:val="007E3903"/>
    <w:rsid w:val="007E391F"/>
    <w:rsid w:val="007E3ACA"/>
    <w:rsid w:val="007E3B1A"/>
    <w:rsid w:val="007E4E75"/>
    <w:rsid w:val="007E680D"/>
    <w:rsid w:val="007E78A7"/>
    <w:rsid w:val="007F0464"/>
    <w:rsid w:val="007F0C5F"/>
    <w:rsid w:val="007F1966"/>
    <w:rsid w:val="007F34C4"/>
    <w:rsid w:val="007F5538"/>
    <w:rsid w:val="007F5E26"/>
    <w:rsid w:val="007F6C71"/>
    <w:rsid w:val="007F77CE"/>
    <w:rsid w:val="0080011D"/>
    <w:rsid w:val="0080110B"/>
    <w:rsid w:val="00801BFA"/>
    <w:rsid w:val="00802AF7"/>
    <w:rsid w:val="00803444"/>
    <w:rsid w:val="00803F63"/>
    <w:rsid w:val="008053A1"/>
    <w:rsid w:val="00805414"/>
    <w:rsid w:val="0080675A"/>
    <w:rsid w:val="0080754B"/>
    <w:rsid w:val="008078DF"/>
    <w:rsid w:val="00811EDA"/>
    <w:rsid w:val="00812979"/>
    <w:rsid w:val="00812F44"/>
    <w:rsid w:val="00813DB3"/>
    <w:rsid w:val="00813F44"/>
    <w:rsid w:val="00814735"/>
    <w:rsid w:val="0081486C"/>
    <w:rsid w:val="00814BBE"/>
    <w:rsid w:val="00816177"/>
    <w:rsid w:val="00817C47"/>
    <w:rsid w:val="00820FFE"/>
    <w:rsid w:val="008213A8"/>
    <w:rsid w:val="008216BA"/>
    <w:rsid w:val="00824474"/>
    <w:rsid w:val="00824DEA"/>
    <w:rsid w:val="00825EDA"/>
    <w:rsid w:val="008264D2"/>
    <w:rsid w:val="0082678C"/>
    <w:rsid w:val="00827784"/>
    <w:rsid w:val="00830D91"/>
    <w:rsid w:val="00831B85"/>
    <w:rsid w:val="00835387"/>
    <w:rsid w:val="008353C6"/>
    <w:rsid w:val="00836164"/>
    <w:rsid w:val="0083616F"/>
    <w:rsid w:val="0083618F"/>
    <w:rsid w:val="00837216"/>
    <w:rsid w:val="00841B10"/>
    <w:rsid w:val="00841E04"/>
    <w:rsid w:val="008421FA"/>
    <w:rsid w:val="008438A0"/>
    <w:rsid w:val="0084716D"/>
    <w:rsid w:val="00851E05"/>
    <w:rsid w:val="00852BE8"/>
    <w:rsid w:val="00853202"/>
    <w:rsid w:val="00853426"/>
    <w:rsid w:val="00853445"/>
    <w:rsid w:val="0085542C"/>
    <w:rsid w:val="00855630"/>
    <w:rsid w:val="008566FE"/>
    <w:rsid w:val="008608FC"/>
    <w:rsid w:val="00860C05"/>
    <w:rsid w:val="0086116B"/>
    <w:rsid w:val="00864EB6"/>
    <w:rsid w:val="00866014"/>
    <w:rsid w:val="00866203"/>
    <w:rsid w:val="00867C80"/>
    <w:rsid w:val="00870216"/>
    <w:rsid w:val="008707AA"/>
    <w:rsid w:val="00872E21"/>
    <w:rsid w:val="00873A3C"/>
    <w:rsid w:val="0087411B"/>
    <w:rsid w:val="00874DB8"/>
    <w:rsid w:val="00875D92"/>
    <w:rsid w:val="008766C0"/>
    <w:rsid w:val="008803CE"/>
    <w:rsid w:val="00884921"/>
    <w:rsid w:val="00885030"/>
    <w:rsid w:val="008857D7"/>
    <w:rsid w:val="008861CB"/>
    <w:rsid w:val="00886C27"/>
    <w:rsid w:val="008872C1"/>
    <w:rsid w:val="00890371"/>
    <w:rsid w:val="00890592"/>
    <w:rsid w:val="00890A3F"/>
    <w:rsid w:val="00890CB9"/>
    <w:rsid w:val="00892782"/>
    <w:rsid w:val="00896532"/>
    <w:rsid w:val="008971A5"/>
    <w:rsid w:val="00897351"/>
    <w:rsid w:val="00897C29"/>
    <w:rsid w:val="008A0E33"/>
    <w:rsid w:val="008A1B3E"/>
    <w:rsid w:val="008A25CE"/>
    <w:rsid w:val="008A280D"/>
    <w:rsid w:val="008A3A79"/>
    <w:rsid w:val="008A3D56"/>
    <w:rsid w:val="008A5028"/>
    <w:rsid w:val="008A796B"/>
    <w:rsid w:val="008A7E3A"/>
    <w:rsid w:val="008B0F46"/>
    <w:rsid w:val="008B11A3"/>
    <w:rsid w:val="008B1D0F"/>
    <w:rsid w:val="008B2538"/>
    <w:rsid w:val="008B30C3"/>
    <w:rsid w:val="008B41EB"/>
    <w:rsid w:val="008B50FC"/>
    <w:rsid w:val="008B5705"/>
    <w:rsid w:val="008C138F"/>
    <w:rsid w:val="008C159F"/>
    <w:rsid w:val="008C1C1A"/>
    <w:rsid w:val="008C2445"/>
    <w:rsid w:val="008C258B"/>
    <w:rsid w:val="008C2883"/>
    <w:rsid w:val="008C2CB6"/>
    <w:rsid w:val="008C518D"/>
    <w:rsid w:val="008C7334"/>
    <w:rsid w:val="008C78A3"/>
    <w:rsid w:val="008D004B"/>
    <w:rsid w:val="008D0076"/>
    <w:rsid w:val="008D06D5"/>
    <w:rsid w:val="008D1248"/>
    <w:rsid w:val="008D18E2"/>
    <w:rsid w:val="008D1BC9"/>
    <w:rsid w:val="008D1D18"/>
    <w:rsid w:val="008D280C"/>
    <w:rsid w:val="008D5ECC"/>
    <w:rsid w:val="008E15D5"/>
    <w:rsid w:val="008E1994"/>
    <w:rsid w:val="008E252C"/>
    <w:rsid w:val="008E3E8E"/>
    <w:rsid w:val="008E3F60"/>
    <w:rsid w:val="008E4824"/>
    <w:rsid w:val="008E5DA4"/>
    <w:rsid w:val="008E5DC6"/>
    <w:rsid w:val="008F0F41"/>
    <w:rsid w:val="008F175F"/>
    <w:rsid w:val="008F3AFF"/>
    <w:rsid w:val="008F4D55"/>
    <w:rsid w:val="008F4D6E"/>
    <w:rsid w:val="008F5C10"/>
    <w:rsid w:val="008F5EAD"/>
    <w:rsid w:val="008F7336"/>
    <w:rsid w:val="008F7C14"/>
    <w:rsid w:val="009007DE"/>
    <w:rsid w:val="00900F39"/>
    <w:rsid w:val="009014DF"/>
    <w:rsid w:val="00901EB5"/>
    <w:rsid w:val="00901F24"/>
    <w:rsid w:val="00902666"/>
    <w:rsid w:val="009031F7"/>
    <w:rsid w:val="009032F5"/>
    <w:rsid w:val="00903E4B"/>
    <w:rsid w:val="009041C1"/>
    <w:rsid w:val="00904A06"/>
    <w:rsid w:val="00904C7F"/>
    <w:rsid w:val="009059CA"/>
    <w:rsid w:val="0090615C"/>
    <w:rsid w:val="00906551"/>
    <w:rsid w:val="009065A9"/>
    <w:rsid w:val="00906D62"/>
    <w:rsid w:val="0091088B"/>
    <w:rsid w:val="0091117F"/>
    <w:rsid w:val="009126DE"/>
    <w:rsid w:val="00912B8A"/>
    <w:rsid w:val="00915243"/>
    <w:rsid w:val="009159BC"/>
    <w:rsid w:val="00915AE0"/>
    <w:rsid w:val="0091634E"/>
    <w:rsid w:val="0091662B"/>
    <w:rsid w:val="00920A8E"/>
    <w:rsid w:val="00921637"/>
    <w:rsid w:val="00923A48"/>
    <w:rsid w:val="00924064"/>
    <w:rsid w:val="0092464D"/>
    <w:rsid w:val="00924873"/>
    <w:rsid w:val="0092597E"/>
    <w:rsid w:val="00926596"/>
    <w:rsid w:val="00926C4B"/>
    <w:rsid w:val="009272A0"/>
    <w:rsid w:val="0093145B"/>
    <w:rsid w:val="009319B5"/>
    <w:rsid w:val="00931A75"/>
    <w:rsid w:val="00933510"/>
    <w:rsid w:val="009345ED"/>
    <w:rsid w:val="00934A5A"/>
    <w:rsid w:val="00935F01"/>
    <w:rsid w:val="009361A4"/>
    <w:rsid w:val="00941228"/>
    <w:rsid w:val="009413C5"/>
    <w:rsid w:val="00941FC0"/>
    <w:rsid w:val="00942EF5"/>
    <w:rsid w:val="00946119"/>
    <w:rsid w:val="00946B42"/>
    <w:rsid w:val="009473BF"/>
    <w:rsid w:val="0094768E"/>
    <w:rsid w:val="00950694"/>
    <w:rsid w:val="00952E11"/>
    <w:rsid w:val="00952EBE"/>
    <w:rsid w:val="00953551"/>
    <w:rsid w:val="00953C62"/>
    <w:rsid w:val="009548EE"/>
    <w:rsid w:val="009559CC"/>
    <w:rsid w:val="0095600F"/>
    <w:rsid w:val="00956955"/>
    <w:rsid w:val="0095786E"/>
    <w:rsid w:val="00957D13"/>
    <w:rsid w:val="009623D2"/>
    <w:rsid w:val="00962E04"/>
    <w:rsid w:val="0096517F"/>
    <w:rsid w:val="009655BC"/>
    <w:rsid w:val="0096580D"/>
    <w:rsid w:val="0096653E"/>
    <w:rsid w:val="00966553"/>
    <w:rsid w:val="00966A43"/>
    <w:rsid w:val="00966C8A"/>
    <w:rsid w:val="009720BF"/>
    <w:rsid w:val="00972697"/>
    <w:rsid w:val="009733A3"/>
    <w:rsid w:val="009733B2"/>
    <w:rsid w:val="009735AB"/>
    <w:rsid w:val="009740DD"/>
    <w:rsid w:val="00976258"/>
    <w:rsid w:val="00977B3D"/>
    <w:rsid w:val="00977B5C"/>
    <w:rsid w:val="00982F7C"/>
    <w:rsid w:val="00983414"/>
    <w:rsid w:val="00984DE7"/>
    <w:rsid w:val="00984E31"/>
    <w:rsid w:val="00985B3B"/>
    <w:rsid w:val="009862E5"/>
    <w:rsid w:val="0098772F"/>
    <w:rsid w:val="0098780C"/>
    <w:rsid w:val="00987CB1"/>
    <w:rsid w:val="009902E0"/>
    <w:rsid w:val="00990C6E"/>
    <w:rsid w:val="00992DF1"/>
    <w:rsid w:val="00994146"/>
    <w:rsid w:val="00995700"/>
    <w:rsid w:val="0099646E"/>
    <w:rsid w:val="009A03BE"/>
    <w:rsid w:val="009A0DCD"/>
    <w:rsid w:val="009A5340"/>
    <w:rsid w:val="009A6AB7"/>
    <w:rsid w:val="009A71B8"/>
    <w:rsid w:val="009A7D0D"/>
    <w:rsid w:val="009B021A"/>
    <w:rsid w:val="009B058A"/>
    <w:rsid w:val="009B0BC1"/>
    <w:rsid w:val="009B2872"/>
    <w:rsid w:val="009B28BA"/>
    <w:rsid w:val="009B378E"/>
    <w:rsid w:val="009B4728"/>
    <w:rsid w:val="009B4CE1"/>
    <w:rsid w:val="009B5442"/>
    <w:rsid w:val="009B569E"/>
    <w:rsid w:val="009B606B"/>
    <w:rsid w:val="009B70D0"/>
    <w:rsid w:val="009C0268"/>
    <w:rsid w:val="009C149C"/>
    <w:rsid w:val="009C1B90"/>
    <w:rsid w:val="009C232F"/>
    <w:rsid w:val="009C3970"/>
    <w:rsid w:val="009C3BBA"/>
    <w:rsid w:val="009C5351"/>
    <w:rsid w:val="009C5AF4"/>
    <w:rsid w:val="009C60BA"/>
    <w:rsid w:val="009C7DA2"/>
    <w:rsid w:val="009D3931"/>
    <w:rsid w:val="009D468C"/>
    <w:rsid w:val="009D530F"/>
    <w:rsid w:val="009D5B46"/>
    <w:rsid w:val="009D60F5"/>
    <w:rsid w:val="009D7EAB"/>
    <w:rsid w:val="009E2D43"/>
    <w:rsid w:val="009E5E69"/>
    <w:rsid w:val="009E6B2A"/>
    <w:rsid w:val="009F0269"/>
    <w:rsid w:val="009F0316"/>
    <w:rsid w:val="009F128F"/>
    <w:rsid w:val="009F16BF"/>
    <w:rsid w:val="009F203A"/>
    <w:rsid w:val="009F23C3"/>
    <w:rsid w:val="009F2E33"/>
    <w:rsid w:val="009F3854"/>
    <w:rsid w:val="009F3D4D"/>
    <w:rsid w:val="009F4473"/>
    <w:rsid w:val="009F5B67"/>
    <w:rsid w:val="009F6860"/>
    <w:rsid w:val="009F7D46"/>
    <w:rsid w:val="009F7F1B"/>
    <w:rsid w:val="00A000DF"/>
    <w:rsid w:val="00A030F4"/>
    <w:rsid w:val="00A03256"/>
    <w:rsid w:val="00A04432"/>
    <w:rsid w:val="00A058C0"/>
    <w:rsid w:val="00A10B9E"/>
    <w:rsid w:val="00A10C92"/>
    <w:rsid w:val="00A11F94"/>
    <w:rsid w:val="00A13CC5"/>
    <w:rsid w:val="00A13F1C"/>
    <w:rsid w:val="00A1495F"/>
    <w:rsid w:val="00A14E7F"/>
    <w:rsid w:val="00A14F09"/>
    <w:rsid w:val="00A15B6B"/>
    <w:rsid w:val="00A1672C"/>
    <w:rsid w:val="00A20C1D"/>
    <w:rsid w:val="00A21B4B"/>
    <w:rsid w:val="00A21CAF"/>
    <w:rsid w:val="00A21E91"/>
    <w:rsid w:val="00A22B12"/>
    <w:rsid w:val="00A2634B"/>
    <w:rsid w:val="00A272ED"/>
    <w:rsid w:val="00A31E40"/>
    <w:rsid w:val="00A340CC"/>
    <w:rsid w:val="00A344F4"/>
    <w:rsid w:val="00A35632"/>
    <w:rsid w:val="00A36443"/>
    <w:rsid w:val="00A365D9"/>
    <w:rsid w:val="00A365F4"/>
    <w:rsid w:val="00A36FD3"/>
    <w:rsid w:val="00A410BF"/>
    <w:rsid w:val="00A41300"/>
    <w:rsid w:val="00A41E27"/>
    <w:rsid w:val="00A43DC5"/>
    <w:rsid w:val="00A445EE"/>
    <w:rsid w:val="00A44758"/>
    <w:rsid w:val="00A4476C"/>
    <w:rsid w:val="00A50412"/>
    <w:rsid w:val="00A5215D"/>
    <w:rsid w:val="00A5303B"/>
    <w:rsid w:val="00A536C7"/>
    <w:rsid w:val="00A54171"/>
    <w:rsid w:val="00A57829"/>
    <w:rsid w:val="00A60C4D"/>
    <w:rsid w:val="00A60C52"/>
    <w:rsid w:val="00A60CD5"/>
    <w:rsid w:val="00A61A59"/>
    <w:rsid w:val="00A62C2A"/>
    <w:rsid w:val="00A63667"/>
    <w:rsid w:val="00A637D2"/>
    <w:rsid w:val="00A64593"/>
    <w:rsid w:val="00A647C0"/>
    <w:rsid w:val="00A65241"/>
    <w:rsid w:val="00A65F4A"/>
    <w:rsid w:val="00A66AE0"/>
    <w:rsid w:val="00A66E92"/>
    <w:rsid w:val="00A707E8"/>
    <w:rsid w:val="00A70E6C"/>
    <w:rsid w:val="00A71FEB"/>
    <w:rsid w:val="00A7201F"/>
    <w:rsid w:val="00A72927"/>
    <w:rsid w:val="00A751B0"/>
    <w:rsid w:val="00A7542C"/>
    <w:rsid w:val="00A75ED7"/>
    <w:rsid w:val="00A7619B"/>
    <w:rsid w:val="00A77C86"/>
    <w:rsid w:val="00A8085F"/>
    <w:rsid w:val="00A80D5B"/>
    <w:rsid w:val="00A8159B"/>
    <w:rsid w:val="00A81ABA"/>
    <w:rsid w:val="00A81DD1"/>
    <w:rsid w:val="00A82081"/>
    <w:rsid w:val="00A830F4"/>
    <w:rsid w:val="00A84F5A"/>
    <w:rsid w:val="00A864B3"/>
    <w:rsid w:val="00A8688F"/>
    <w:rsid w:val="00A8764C"/>
    <w:rsid w:val="00A8797A"/>
    <w:rsid w:val="00A87AB6"/>
    <w:rsid w:val="00A95580"/>
    <w:rsid w:val="00A95C14"/>
    <w:rsid w:val="00A96590"/>
    <w:rsid w:val="00AA0299"/>
    <w:rsid w:val="00AA1529"/>
    <w:rsid w:val="00AA2269"/>
    <w:rsid w:val="00AA2464"/>
    <w:rsid w:val="00AA29A9"/>
    <w:rsid w:val="00AA59D3"/>
    <w:rsid w:val="00AA5F55"/>
    <w:rsid w:val="00AA6CB2"/>
    <w:rsid w:val="00AA7045"/>
    <w:rsid w:val="00AA7105"/>
    <w:rsid w:val="00AA7BDD"/>
    <w:rsid w:val="00AB0D6F"/>
    <w:rsid w:val="00AB2A43"/>
    <w:rsid w:val="00AB2E5C"/>
    <w:rsid w:val="00AB3255"/>
    <w:rsid w:val="00AB37EC"/>
    <w:rsid w:val="00AB475F"/>
    <w:rsid w:val="00AB4881"/>
    <w:rsid w:val="00AB4E50"/>
    <w:rsid w:val="00AB6CA3"/>
    <w:rsid w:val="00AB7348"/>
    <w:rsid w:val="00AC18BD"/>
    <w:rsid w:val="00AC1AA8"/>
    <w:rsid w:val="00AC219E"/>
    <w:rsid w:val="00AC3117"/>
    <w:rsid w:val="00AC35A6"/>
    <w:rsid w:val="00AC3B64"/>
    <w:rsid w:val="00AC5211"/>
    <w:rsid w:val="00AC5339"/>
    <w:rsid w:val="00AC5C96"/>
    <w:rsid w:val="00AC6852"/>
    <w:rsid w:val="00AD129A"/>
    <w:rsid w:val="00AD1CEC"/>
    <w:rsid w:val="00AD43F6"/>
    <w:rsid w:val="00AD4509"/>
    <w:rsid w:val="00AD5BA3"/>
    <w:rsid w:val="00AD5E4B"/>
    <w:rsid w:val="00AE310E"/>
    <w:rsid w:val="00AE3C5E"/>
    <w:rsid w:val="00AE51BB"/>
    <w:rsid w:val="00AE70AF"/>
    <w:rsid w:val="00AE71EE"/>
    <w:rsid w:val="00AE7820"/>
    <w:rsid w:val="00AF0D56"/>
    <w:rsid w:val="00AF3C36"/>
    <w:rsid w:val="00AF3F40"/>
    <w:rsid w:val="00AF44EE"/>
    <w:rsid w:val="00AF5135"/>
    <w:rsid w:val="00AF7F32"/>
    <w:rsid w:val="00B010EA"/>
    <w:rsid w:val="00B02F01"/>
    <w:rsid w:val="00B03A9E"/>
    <w:rsid w:val="00B05261"/>
    <w:rsid w:val="00B06201"/>
    <w:rsid w:val="00B070D4"/>
    <w:rsid w:val="00B071D4"/>
    <w:rsid w:val="00B071E8"/>
    <w:rsid w:val="00B076EC"/>
    <w:rsid w:val="00B07AA9"/>
    <w:rsid w:val="00B07E41"/>
    <w:rsid w:val="00B11177"/>
    <w:rsid w:val="00B111A4"/>
    <w:rsid w:val="00B11738"/>
    <w:rsid w:val="00B11A4D"/>
    <w:rsid w:val="00B120AF"/>
    <w:rsid w:val="00B12AFC"/>
    <w:rsid w:val="00B1327A"/>
    <w:rsid w:val="00B139F9"/>
    <w:rsid w:val="00B13B76"/>
    <w:rsid w:val="00B13D26"/>
    <w:rsid w:val="00B14466"/>
    <w:rsid w:val="00B15706"/>
    <w:rsid w:val="00B16316"/>
    <w:rsid w:val="00B178EA"/>
    <w:rsid w:val="00B17FDC"/>
    <w:rsid w:val="00B205AF"/>
    <w:rsid w:val="00B237AC"/>
    <w:rsid w:val="00B23C29"/>
    <w:rsid w:val="00B24DE5"/>
    <w:rsid w:val="00B25CF0"/>
    <w:rsid w:val="00B25FC3"/>
    <w:rsid w:val="00B26550"/>
    <w:rsid w:val="00B26AA2"/>
    <w:rsid w:val="00B27FAE"/>
    <w:rsid w:val="00B30C52"/>
    <w:rsid w:val="00B30F70"/>
    <w:rsid w:val="00B32202"/>
    <w:rsid w:val="00B3333D"/>
    <w:rsid w:val="00B33342"/>
    <w:rsid w:val="00B35594"/>
    <w:rsid w:val="00B35A41"/>
    <w:rsid w:val="00B36EB0"/>
    <w:rsid w:val="00B371A1"/>
    <w:rsid w:val="00B37D34"/>
    <w:rsid w:val="00B37F87"/>
    <w:rsid w:val="00B401E6"/>
    <w:rsid w:val="00B40444"/>
    <w:rsid w:val="00B422D4"/>
    <w:rsid w:val="00B42B8C"/>
    <w:rsid w:val="00B43892"/>
    <w:rsid w:val="00B4716D"/>
    <w:rsid w:val="00B471FA"/>
    <w:rsid w:val="00B50927"/>
    <w:rsid w:val="00B50A46"/>
    <w:rsid w:val="00B511CC"/>
    <w:rsid w:val="00B51D56"/>
    <w:rsid w:val="00B52548"/>
    <w:rsid w:val="00B54338"/>
    <w:rsid w:val="00B550B1"/>
    <w:rsid w:val="00B55DF8"/>
    <w:rsid w:val="00B606F6"/>
    <w:rsid w:val="00B60A2F"/>
    <w:rsid w:val="00B60E91"/>
    <w:rsid w:val="00B60F19"/>
    <w:rsid w:val="00B6137E"/>
    <w:rsid w:val="00B61D86"/>
    <w:rsid w:val="00B6286C"/>
    <w:rsid w:val="00B62F9F"/>
    <w:rsid w:val="00B6338A"/>
    <w:rsid w:val="00B64CBB"/>
    <w:rsid w:val="00B67CFF"/>
    <w:rsid w:val="00B706BF"/>
    <w:rsid w:val="00B72BB3"/>
    <w:rsid w:val="00B73ABF"/>
    <w:rsid w:val="00B75159"/>
    <w:rsid w:val="00B75832"/>
    <w:rsid w:val="00B75957"/>
    <w:rsid w:val="00B769E3"/>
    <w:rsid w:val="00B76C08"/>
    <w:rsid w:val="00B76DF1"/>
    <w:rsid w:val="00B77569"/>
    <w:rsid w:val="00B776AE"/>
    <w:rsid w:val="00B77EFB"/>
    <w:rsid w:val="00B80BDB"/>
    <w:rsid w:val="00B81766"/>
    <w:rsid w:val="00B818C9"/>
    <w:rsid w:val="00B82D38"/>
    <w:rsid w:val="00B83706"/>
    <w:rsid w:val="00B83CBA"/>
    <w:rsid w:val="00B85346"/>
    <w:rsid w:val="00B85937"/>
    <w:rsid w:val="00B86DE6"/>
    <w:rsid w:val="00B90D39"/>
    <w:rsid w:val="00B92B65"/>
    <w:rsid w:val="00B93688"/>
    <w:rsid w:val="00B94C79"/>
    <w:rsid w:val="00B959AF"/>
    <w:rsid w:val="00B963D5"/>
    <w:rsid w:val="00B97923"/>
    <w:rsid w:val="00B97935"/>
    <w:rsid w:val="00BA1DE0"/>
    <w:rsid w:val="00BA213A"/>
    <w:rsid w:val="00BA253E"/>
    <w:rsid w:val="00BA2B02"/>
    <w:rsid w:val="00BA3FAF"/>
    <w:rsid w:val="00BA44D9"/>
    <w:rsid w:val="00BA6344"/>
    <w:rsid w:val="00BB2096"/>
    <w:rsid w:val="00BB27C6"/>
    <w:rsid w:val="00BB3581"/>
    <w:rsid w:val="00BB49AA"/>
    <w:rsid w:val="00BC0D2B"/>
    <w:rsid w:val="00BC274C"/>
    <w:rsid w:val="00BC2D62"/>
    <w:rsid w:val="00BC5B91"/>
    <w:rsid w:val="00BC5E75"/>
    <w:rsid w:val="00BC6057"/>
    <w:rsid w:val="00BC6FA0"/>
    <w:rsid w:val="00BD27CD"/>
    <w:rsid w:val="00BD2D2E"/>
    <w:rsid w:val="00BD329B"/>
    <w:rsid w:val="00BD467E"/>
    <w:rsid w:val="00BD4B6C"/>
    <w:rsid w:val="00BD4CD6"/>
    <w:rsid w:val="00BD5270"/>
    <w:rsid w:val="00BD5CFB"/>
    <w:rsid w:val="00BE1853"/>
    <w:rsid w:val="00BE1BA1"/>
    <w:rsid w:val="00BE1FF1"/>
    <w:rsid w:val="00BE275D"/>
    <w:rsid w:val="00BE2C61"/>
    <w:rsid w:val="00BE36D6"/>
    <w:rsid w:val="00BE44C5"/>
    <w:rsid w:val="00BE5FC5"/>
    <w:rsid w:val="00BE69CA"/>
    <w:rsid w:val="00BE6EB9"/>
    <w:rsid w:val="00BF0485"/>
    <w:rsid w:val="00BF219A"/>
    <w:rsid w:val="00BF25FE"/>
    <w:rsid w:val="00BF33BA"/>
    <w:rsid w:val="00BF34D9"/>
    <w:rsid w:val="00BF39E1"/>
    <w:rsid w:val="00BF5679"/>
    <w:rsid w:val="00BF70BE"/>
    <w:rsid w:val="00C00C11"/>
    <w:rsid w:val="00C013BA"/>
    <w:rsid w:val="00C01DCF"/>
    <w:rsid w:val="00C026A0"/>
    <w:rsid w:val="00C03748"/>
    <w:rsid w:val="00C03EFC"/>
    <w:rsid w:val="00C05279"/>
    <w:rsid w:val="00C0626E"/>
    <w:rsid w:val="00C07D26"/>
    <w:rsid w:val="00C11C28"/>
    <w:rsid w:val="00C12899"/>
    <w:rsid w:val="00C15244"/>
    <w:rsid w:val="00C15D02"/>
    <w:rsid w:val="00C15E1A"/>
    <w:rsid w:val="00C20D87"/>
    <w:rsid w:val="00C2147F"/>
    <w:rsid w:val="00C23F5A"/>
    <w:rsid w:val="00C243F7"/>
    <w:rsid w:val="00C251B9"/>
    <w:rsid w:val="00C276CE"/>
    <w:rsid w:val="00C300B8"/>
    <w:rsid w:val="00C30DD3"/>
    <w:rsid w:val="00C31854"/>
    <w:rsid w:val="00C3200D"/>
    <w:rsid w:val="00C34105"/>
    <w:rsid w:val="00C353FD"/>
    <w:rsid w:val="00C35CC4"/>
    <w:rsid w:val="00C36EB5"/>
    <w:rsid w:val="00C41DD7"/>
    <w:rsid w:val="00C41E83"/>
    <w:rsid w:val="00C424B2"/>
    <w:rsid w:val="00C4326A"/>
    <w:rsid w:val="00C44AE3"/>
    <w:rsid w:val="00C4529F"/>
    <w:rsid w:val="00C45953"/>
    <w:rsid w:val="00C461D4"/>
    <w:rsid w:val="00C510D1"/>
    <w:rsid w:val="00C51530"/>
    <w:rsid w:val="00C51F6C"/>
    <w:rsid w:val="00C52071"/>
    <w:rsid w:val="00C529CB"/>
    <w:rsid w:val="00C53650"/>
    <w:rsid w:val="00C53ABD"/>
    <w:rsid w:val="00C56CC1"/>
    <w:rsid w:val="00C56CE8"/>
    <w:rsid w:val="00C60808"/>
    <w:rsid w:val="00C60EDD"/>
    <w:rsid w:val="00C6115A"/>
    <w:rsid w:val="00C61810"/>
    <w:rsid w:val="00C6238D"/>
    <w:rsid w:val="00C62659"/>
    <w:rsid w:val="00C62713"/>
    <w:rsid w:val="00C6287B"/>
    <w:rsid w:val="00C62B1B"/>
    <w:rsid w:val="00C62E8D"/>
    <w:rsid w:val="00C64F92"/>
    <w:rsid w:val="00C65666"/>
    <w:rsid w:val="00C6719B"/>
    <w:rsid w:val="00C67FF7"/>
    <w:rsid w:val="00C734D3"/>
    <w:rsid w:val="00C736E2"/>
    <w:rsid w:val="00C742EA"/>
    <w:rsid w:val="00C75526"/>
    <w:rsid w:val="00C75780"/>
    <w:rsid w:val="00C77641"/>
    <w:rsid w:val="00C80BBC"/>
    <w:rsid w:val="00C83A40"/>
    <w:rsid w:val="00C83CA4"/>
    <w:rsid w:val="00C84E13"/>
    <w:rsid w:val="00C8517B"/>
    <w:rsid w:val="00C87564"/>
    <w:rsid w:val="00C90317"/>
    <w:rsid w:val="00C904FF"/>
    <w:rsid w:val="00C90FF5"/>
    <w:rsid w:val="00C916D4"/>
    <w:rsid w:val="00C92771"/>
    <w:rsid w:val="00C93247"/>
    <w:rsid w:val="00C9605E"/>
    <w:rsid w:val="00C968EB"/>
    <w:rsid w:val="00C9729D"/>
    <w:rsid w:val="00C974CF"/>
    <w:rsid w:val="00C97837"/>
    <w:rsid w:val="00CA03C0"/>
    <w:rsid w:val="00CA062C"/>
    <w:rsid w:val="00CA0B21"/>
    <w:rsid w:val="00CA15A3"/>
    <w:rsid w:val="00CA299E"/>
    <w:rsid w:val="00CA4079"/>
    <w:rsid w:val="00CA5062"/>
    <w:rsid w:val="00CA5089"/>
    <w:rsid w:val="00CA5980"/>
    <w:rsid w:val="00CA5EB1"/>
    <w:rsid w:val="00CA61BC"/>
    <w:rsid w:val="00CA6CBC"/>
    <w:rsid w:val="00CA74B5"/>
    <w:rsid w:val="00CB0420"/>
    <w:rsid w:val="00CB10D1"/>
    <w:rsid w:val="00CB1111"/>
    <w:rsid w:val="00CB22AA"/>
    <w:rsid w:val="00CB22E9"/>
    <w:rsid w:val="00CB3B1C"/>
    <w:rsid w:val="00CB3B5F"/>
    <w:rsid w:val="00CB4964"/>
    <w:rsid w:val="00CB6213"/>
    <w:rsid w:val="00CB6F01"/>
    <w:rsid w:val="00CB7A65"/>
    <w:rsid w:val="00CC23CC"/>
    <w:rsid w:val="00CC2434"/>
    <w:rsid w:val="00CC2482"/>
    <w:rsid w:val="00CC24C5"/>
    <w:rsid w:val="00CC3483"/>
    <w:rsid w:val="00CC3AF4"/>
    <w:rsid w:val="00CC3D13"/>
    <w:rsid w:val="00CC5348"/>
    <w:rsid w:val="00CC5551"/>
    <w:rsid w:val="00CC572A"/>
    <w:rsid w:val="00CC5A21"/>
    <w:rsid w:val="00CC650F"/>
    <w:rsid w:val="00CC7132"/>
    <w:rsid w:val="00CC7416"/>
    <w:rsid w:val="00CC75A2"/>
    <w:rsid w:val="00CD242B"/>
    <w:rsid w:val="00CD2B2D"/>
    <w:rsid w:val="00CD2F9A"/>
    <w:rsid w:val="00CD2FBB"/>
    <w:rsid w:val="00CD3A6C"/>
    <w:rsid w:val="00CD56AA"/>
    <w:rsid w:val="00CD5AAF"/>
    <w:rsid w:val="00CD6901"/>
    <w:rsid w:val="00CD69CD"/>
    <w:rsid w:val="00CE0216"/>
    <w:rsid w:val="00CE09EC"/>
    <w:rsid w:val="00CE0CFF"/>
    <w:rsid w:val="00CE1601"/>
    <w:rsid w:val="00CE2096"/>
    <w:rsid w:val="00CE3BE8"/>
    <w:rsid w:val="00CE4E33"/>
    <w:rsid w:val="00CE5591"/>
    <w:rsid w:val="00CE6D28"/>
    <w:rsid w:val="00CE7822"/>
    <w:rsid w:val="00CE7BE0"/>
    <w:rsid w:val="00CE7CB4"/>
    <w:rsid w:val="00CE7F58"/>
    <w:rsid w:val="00CF1D4C"/>
    <w:rsid w:val="00CF1E37"/>
    <w:rsid w:val="00CF285B"/>
    <w:rsid w:val="00CF3470"/>
    <w:rsid w:val="00CF4A61"/>
    <w:rsid w:val="00CF5370"/>
    <w:rsid w:val="00CF6574"/>
    <w:rsid w:val="00CF6D35"/>
    <w:rsid w:val="00CF70BF"/>
    <w:rsid w:val="00D0053D"/>
    <w:rsid w:val="00D00966"/>
    <w:rsid w:val="00D01166"/>
    <w:rsid w:val="00D01D3A"/>
    <w:rsid w:val="00D01E85"/>
    <w:rsid w:val="00D02353"/>
    <w:rsid w:val="00D02675"/>
    <w:rsid w:val="00D05F4D"/>
    <w:rsid w:val="00D067E2"/>
    <w:rsid w:val="00D0694D"/>
    <w:rsid w:val="00D06B34"/>
    <w:rsid w:val="00D079CF"/>
    <w:rsid w:val="00D1180E"/>
    <w:rsid w:val="00D135F6"/>
    <w:rsid w:val="00D14105"/>
    <w:rsid w:val="00D165EF"/>
    <w:rsid w:val="00D17984"/>
    <w:rsid w:val="00D17DE5"/>
    <w:rsid w:val="00D2062A"/>
    <w:rsid w:val="00D222B9"/>
    <w:rsid w:val="00D23581"/>
    <w:rsid w:val="00D23FFF"/>
    <w:rsid w:val="00D27F08"/>
    <w:rsid w:val="00D30B77"/>
    <w:rsid w:val="00D31091"/>
    <w:rsid w:val="00D32850"/>
    <w:rsid w:val="00D32C31"/>
    <w:rsid w:val="00D333EE"/>
    <w:rsid w:val="00D34202"/>
    <w:rsid w:val="00D34457"/>
    <w:rsid w:val="00D344EA"/>
    <w:rsid w:val="00D34E72"/>
    <w:rsid w:val="00D3570F"/>
    <w:rsid w:val="00D35B3E"/>
    <w:rsid w:val="00D36B37"/>
    <w:rsid w:val="00D37A0B"/>
    <w:rsid w:val="00D413A7"/>
    <w:rsid w:val="00D415F4"/>
    <w:rsid w:val="00D41988"/>
    <w:rsid w:val="00D41B84"/>
    <w:rsid w:val="00D42B12"/>
    <w:rsid w:val="00D430B5"/>
    <w:rsid w:val="00D4452D"/>
    <w:rsid w:val="00D45565"/>
    <w:rsid w:val="00D46DE7"/>
    <w:rsid w:val="00D473DA"/>
    <w:rsid w:val="00D47AA6"/>
    <w:rsid w:val="00D47DB8"/>
    <w:rsid w:val="00D53359"/>
    <w:rsid w:val="00D5380A"/>
    <w:rsid w:val="00D53CF4"/>
    <w:rsid w:val="00D542DC"/>
    <w:rsid w:val="00D564C4"/>
    <w:rsid w:val="00D5659A"/>
    <w:rsid w:val="00D605C2"/>
    <w:rsid w:val="00D609F7"/>
    <w:rsid w:val="00D62C5F"/>
    <w:rsid w:val="00D63F85"/>
    <w:rsid w:val="00D65369"/>
    <w:rsid w:val="00D653D0"/>
    <w:rsid w:val="00D66119"/>
    <w:rsid w:val="00D663E3"/>
    <w:rsid w:val="00D67047"/>
    <w:rsid w:val="00D670CE"/>
    <w:rsid w:val="00D67F46"/>
    <w:rsid w:val="00D71098"/>
    <w:rsid w:val="00D721C4"/>
    <w:rsid w:val="00D72D7C"/>
    <w:rsid w:val="00D73C81"/>
    <w:rsid w:val="00D745F7"/>
    <w:rsid w:val="00D7586E"/>
    <w:rsid w:val="00D75B9B"/>
    <w:rsid w:val="00D77304"/>
    <w:rsid w:val="00D77696"/>
    <w:rsid w:val="00D77D5E"/>
    <w:rsid w:val="00D80627"/>
    <w:rsid w:val="00D80723"/>
    <w:rsid w:val="00D82602"/>
    <w:rsid w:val="00D83339"/>
    <w:rsid w:val="00D8444E"/>
    <w:rsid w:val="00D84568"/>
    <w:rsid w:val="00D84AF5"/>
    <w:rsid w:val="00D84DFA"/>
    <w:rsid w:val="00D861C4"/>
    <w:rsid w:val="00D86B2B"/>
    <w:rsid w:val="00D908E2"/>
    <w:rsid w:val="00D90D20"/>
    <w:rsid w:val="00D90F45"/>
    <w:rsid w:val="00D91EB0"/>
    <w:rsid w:val="00D9233C"/>
    <w:rsid w:val="00D93A07"/>
    <w:rsid w:val="00D972AC"/>
    <w:rsid w:val="00D9754E"/>
    <w:rsid w:val="00DA1202"/>
    <w:rsid w:val="00DA1429"/>
    <w:rsid w:val="00DA2616"/>
    <w:rsid w:val="00DA2810"/>
    <w:rsid w:val="00DA3307"/>
    <w:rsid w:val="00DA516C"/>
    <w:rsid w:val="00DA6EA5"/>
    <w:rsid w:val="00DA7460"/>
    <w:rsid w:val="00DB02C1"/>
    <w:rsid w:val="00DB0F7D"/>
    <w:rsid w:val="00DB17B2"/>
    <w:rsid w:val="00DB1EFB"/>
    <w:rsid w:val="00DC028F"/>
    <w:rsid w:val="00DC0301"/>
    <w:rsid w:val="00DC0CD2"/>
    <w:rsid w:val="00DC1614"/>
    <w:rsid w:val="00DC174E"/>
    <w:rsid w:val="00DC214D"/>
    <w:rsid w:val="00DC2C7B"/>
    <w:rsid w:val="00DC3009"/>
    <w:rsid w:val="00DC4843"/>
    <w:rsid w:val="00DC4C3F"/>
    <w:rsid w:val="00DC6BA3"/>
    <w:rsid w:val="00DC72E8"/>
    <w:rsid w:val="00DC74E2"/>
    <w:rsid w:val="00DC7CEF"/>
    <w:rsid w:val="00DD153C"/>
    <w:rsid w:val="00DD16D4"/>
    <w:rsid w:val="00DD2F1C"/>
    <w:rsid w:val="00DD2FF8"/>
    <w:rsid w:val="00DD49DD"/>
    <w:rsid w:val="00DD55D2"/>
    <w:rsid w:val="00DD7FD8"/>
    <w:rsid w:val="00DE09A6"/>
    <w:rsid w:val="00DE114A"/>
    <w:rsid w:val="00DE1751"/>
    <w:rsid w:val="00DE1B21"/>
    <w:rsid w:val="00DE1BA7"/>
    <w:rsid w:val="00DE3190"/>
    <w:rsid w:val="00DE416F"/>
    <w:rsid w:val="00DE699E"/>
    <w:rsid w:val="00DE78C7"/>
    <w:rsid w:val="00DF0481"/>
    <w:rsid w:val="00DF0C4E"/>
    <w:rsid w:val="00DF271C"/>
    <w:rsid w:val="00DF28D5"/>
    <w:rsid w:val="00DF3BD0"/>
    <w:rsid w:val="00DF527C"/>
    <w:rsid w:val="00DF5614"/>
    <w:rsid w:val="00DF6AD8"/>
    <w:rsid w:val="00DF6AFF"/>
    <w:rsid w:val="00DF6EF3"/>
    <w:rsid w:val="00E012C7"/>
    <w:rsid w:val="00E014C6"/>
    <w:rsid w:val="00E01A7A"/>
    <w:rsid w:val="00E04BCE"/>
    <w:rsid w:val="00E05D42"/>
    <w:rsid w:val="00E0684D"/>
    <w:rsid w:val="00E07CEF"/>
    <w:rsid w:val="00E10F78"/>
    <w:rsid w:val="00E138A6"/>
    <w:rsid w:val="00E13FF0"/>
    <w:rsid w:val="00E14AAE"/>
    <w:rsid w:val="00E15682"/>
    <w:rsid w:val="00E15A4D"/>
    <w:rsid w:val="00E16C3B"/>
    <w:rsid w:val="00E1714A"/>
    <w:rsid w:val="00E179A9"/>
    <w:rsid w:val="00E210A8"/>
    <w:rsid w:val="00E215BE"/>
    <w:rsid w:val="00E235DF"/>
    <w:rsid w:val="00E2400F"/>
    <w:rsid w:val="00E24D92"/>
    <w:rsid w:val="00E3042D"/>
    <w:rsid w:val="00E306BE"/>
    <w:rsid w:val="00E31CA1"/>
    <w:rsid w:val="00E3259E"/>
    <w:rsid w:val="00E336BD"/>
    <w:rsid w:val="00E33CB5"/>
    <w:rsid w:val="00E35D05"/>
    <w:rsid w:val="00E362F7"/>
    <w:rsid w:val="00E36CE2"/>
    <w:rsid w:val="00E37C8E"/>
    <w:rsid w:val="00E37C98"/>
    <w:rsid w:val="00E4043D"/>
    <w:rsid w:val="00E40C53"/>
    <w:rsid w:val="00E42380"/>
    <w:rsid w:val="00E42936"/>
    <w:rsid w:val="00E446F0"/>
    <w:rsid w:val="00E44C12"/>
    <w:rsid w:val="00E455EC"/>
    <w:rsid w:val="00E466A4"/>
    <w:rsid w:val="00E46CD0"/>
    <w:rsid w:val="00E46DBE"/>
    <w:rsid w:val="00E47F19"/>
    <w:rsid w:val="00E50D13"/>
    <w:rsid w:val="00E51E37"/>
    <w:rsid w:val="00E52124"/>
    <w:rsid w:val="00E52497"/>
    <w:rsid w:val="00E52AF2"/>
    <w:rsid w:val="00E54BEA"/>
    <w:rsid w:val="00E551B0"/>
    <w:rsid w:val="00E56590"/>
    <w:rsid w:val="00E5779E"/>
    <w:rsid w:val="00E60525"/>
    <w:rsid w:val="00E62F14"/>
    <w:rsid w:val="00E63CF3"/>
    <w:rsid w:val="00E646E8"/>
    <w:rsid w:val="00E649A8"/>
    <w:rsid w:val="00E64AFC"/>
    <w:rsid w:val="00E64F8F"/>
    <w:rsid w:val="00E65B78"/>
    <w:rsid w:val="00E66393"/>
    <w:rsid w:val="00E667FF"/>
    <w:rsid w:val="00E66B74"/>
    <w:rsid w:val="00E6756A"/>
    <w:rsid w:val="00E67B06"/>
    <w:rsid w:val="00E70027"/>
    <w:rsid w:val="00E765B7"/>
    <w:rsid w:val="00E77A75"/>
    <w:rsid w:val="00E80908"/>
    <w:rsid w:val="00E81271"/>
    <w:rsid w:val="00E81F6E"/>
    <w:rsid w:val="00E82570"/>
    <w:rsid w:val="00E82DB3"/>
    <w:rsid w:val="00E83128"/>
    <w:rsid w:val="00E8420F"/>
    <w:rsid w:val="00E84850"/>
    <w:rsid w:val="00E853DF"/>
    <w:rsid w:val="00E85481"/>
    <w:rsid w:val="00E85996"/>
    <w:rsid w:val="00E867D5"/>
    <w:rsid w:val="00E86B2C"/>
    <w:rsid w:val="00E90B5A"/>
    <w:rsid w:val="00E923EB"/>
    <w:rsid w:val="00E9348F"/>
    <w:rsid w:val="00E93B68"/>
    <w:rsid w:val="00E959B2"/>
    <w:rsid w:val="00E95F93"/>
    <w:rsid w:val="00EA06CB"/>
    <w:rsid w:val="00EA26BE"/>
    <w:rsid w:val="00EA3519"/>
    <w:rsid w:val="00EA61C0"/>
    <w:rsid w:val="00EA7FAC"/>
    <w:rsid w:val="00EB25F3"/>
    <w:rsid w:val="00EB31C6"/>
    <w:rsid w:val="00EB3289"/>
    <w:rsid w:val="00EB3548"/>
    <w:rsid w:val="00EB47A5"/>
    <w:rsid w:val="00EB4848"/>
    <w:rsid w:val="00EB4B22"/>
    <w:rsid w:val="00EB59F1"/>
    <w:rsid w:val="00EB79AA"/>
    <w:rsid w:val="00EC09AB"/>
    <w:rsid w:val="00EC1B6B"/>
    <w:rsid w:val="00EC3BC8"/>
    <w:rsid w:val="00EC57C9"/>
    <w:rsid w:val="00EC6102"/>
    <w:rsid w:val="00EC6AA5"/>
    <w:rsid w:val="00ED0786"/>
    <w:rsid w:val="00ED1338"/>
    <w:rsid w:val="00ED18C4"/>
    <w:rsid w:val="00ED2643"/>
    <w:rsid w:val="00ED40EA"/>
    <w:rsid w:val="00ED42ED"/>
    <w:rsid w:val="00ED48F8"/>
    <w:rsid w:val="00ED4A08"/>
    <w:rsid w:val="00ED76AD"/>
    <w:rsid w:val="00ED7F1D"/>
    <w:rsid w:val="00EE0670"/>
    <w:rsid w:val="00EE0A03"/>
    <w:rsid w:val="00EE155A"/>
    <w:rsid w:val="00EE2934"/>
    <w:rsid w:val="00EE55C6"/>
    <w:rsid w:val="00EE65B5"/>
    <w:rsid w:val="00EE6C3E"/>
    <w:rsid w:val="00EE708C"/>
    <w:rsid w:val="00EE70FD"/>
    <w:rsid w:val="00EF00B5"/>
    <w:rsid w:val="00EF1673"/>
    <w:rsid w:val="00EF330C"/>
    <w:rsid w:val="00EF3653"/>
    <w:rsid w:val="00EF3F0F"/>
    <w:rsid w:val="00EF56EB"/>
    <w:rsid w:val="00EF5B08"/>
    <w:rsid w:val="00F023C3"/>
    <w:rsid w:val="00F02B90"/>
    <w:rsid w:val="00F038B4"/>
    <w:rsid w:val="00F03BAE"/>
    <w:rsid w:val="00F050B6"/>
    <w:rsid w:val="00F06090"/>
    <w:rsid w:val="00F071F0"/>
    <w:rsid w:val="00F07974"/>
    <w:rsid w:val="00F107E9"/>
    <w:rsid w:val="00F12852"/>
    <w:rsid w:val="00F128C4"/>
    <w:rsid w:val="00F15104"/>
    <w:rsid w:val="00F206D3"/>
    <w:rsid w:val="00F20C8B"/>
    <w:rsid w:val="00F21D3F"/>
    <w:rsid w:val="00F22DBC"/>
    <w:rsid w:val="00F247A6"/>
    <w:rsid w:val="00F25709"/>
    <w:rsid w:val="00F26981"/>
    <w:rsid w:val="00F27609"/>
    <w:rsid w:val="00F27E07"/>
    <w:rsid w:val="00F30FBB"/>
    <w:rsid w:val="00F31AAC"/>
    <w:rsid w:val="00F33AE0"/>
    <w:rsid w:val="00F33B7A"/>
    <w:rsid w:val="00F34C54"/>
    <w:rsid w:val="00F34D36"/>
    <w:rsid w:val="00F3623E"/>
    <w:rsid w:val="00F40963"/>
    <w:rsid w:val="00F413CB"/>
    <w:rsid w:val="00F419F2"/>
    <w:rsid w:val="00F41AA9"/>
    <w:rsid w:val="00F451EC"/>
    <w:rsid w:val="00F454F2"/>
    <w:rsid w:val="00F45E15"/>
    <w:rsid w:val="00F50B04"/>
    <w:rsid w:val="00F50E75"/>
    <w:rsid w:val="00F5132E"/>
    <w:rsid w:val="00F51D29"/>
    <w:rsid w:val="00F5235A"/>
    <w:rsid w:val="00F5255B"/>
    <w:rsid w:val="00F52857"/>
    <w:rsid w:val="00F54263"/>
    <w:rsid w:val="00F5442E"/>
    <w:rsid w:val="00F5449A"/>
    <w:rsid w:val="00F55AF7"/>
    <w:rsid w:val="00F564C8"/>
    <w:rsid w:val="00F56853"/>
    <w:rsid w:val="00F572AB"/>
    <w:rsid w:val="00F57D5E"/>
    <w:rsid w:val="00F6035D"/>
    <w:rsid w:val="00F6074A"/>
    <w:rsid w:val="00F6190D"/>
    <w:rsid w:val="00F6240A"/>
    <w:rsid w:val="00F62496"/>
    <w:rsid w:val="00F65B25"/>
    <w:rsid w:val="00F65EA0"/>
    <w:rsid w:val="00F6676B"/>
    <w:rsid w:val="00F66B8E"/>
    <w:rsid w:val="00F67E55"/>
    <w:rsid w:val="00F70BB7"/>
    <w:rsid w:val="00F70FCA"/>
    <w:rsid w:val="00F7192C"/>
    <w:rsid w:val="00F744CD"/>
    <w:rsid w:val="00F74CA7"/>
    <w:rsid w:val="00F77D68"/>
    <w:rsid w:val="00F77F01"/>
    <w:rsid w:val="00F81AC4"/>
    <w:rsid w:val="00F81B81"/>
    <w:rsid w:val="00F82381"/>
    <w:rsid w:val="00F832E9"/>
    <w:rsid w:val="00F865DB"/>
    <w:rsid w:val="00F87429"/>
    <w:rsid w:val="00F9124F"/>
    <w:rsid w:val="00F91AC9"/>
    <w:rsid w:val="00F91D2C"/>
    <w:rsid w:val="00F920E8"/>
    <w:rsid w:val="00F94C7C"/>
    <w:rsid w:val="00F94FBD"/>
    <w:rsid w:val="00F95B71"/>
    <w:rsid w:val="00F95F20"/>
    <w:rsid w:val="00F95F5C"/>
    <w:rsid w:val="00F96E34"/>
    <w:rsid w:val="00F97214"/>
    <w:rsid w:val="00F974AC"/>
    <w:rsid w:val="00F977FC"/>
    <w:rsid w:val="00F97E3C"/>
    <w:rsid w:val="00FA1090"/>
    <w:rsid w:val="00FA2365"/>
    <w:rsid w:val="00FA2D36"/>
    <w:rsid w:val="00FA3EA0"/>
    <w:rsid w:val="00FA41C8"/>
    <w:rsid w:val="00FA5EEE"/>
    <w:rsid w:val="00FA6250"/>
    <w:rsid w:val="00FB0569"/>
    <w:rsid w:val="00FB186F"/>
    <w:rsid w:val="00FB235B"/>
    <w:rsid w:val="00FB4605"/>
    <w:rsid w:val="00FB53A3"/>
    <w:rsid w:val="00FB5636"/>
    <w:rsid w:val="00FB592C"/>
    <w:rsid w:val="00FB6C80"/>
    <w:rsid w:val="00FC0967"/>
    <w:rsid w:val="00FC0A85"/>
    <w:rsid w:val="00FC0E68"/>
    <w:rsid w:val="00FC0EAB"/>
    <w:rsid w:val="00FC18AB"/>
    <w:rsid w:val="00FC1B79"/>
    <w:rsid w:val="00FC3B25"/>
    <w:rsid w:val="00FC48F7"/>
    <w:rsid w:val="00FC498E"/>
    <w:rsid w:val="00FC4B75"/>
    <w:rsid w:val="00FC5D68"/>
    <w:rsid w:val="00FC5DD7"/>
    <w:rsid w:val="00FC66DD"/>
    <w:rsid w:val="00FC7A10"/>
    <w:rsid w:val="00FD1465"/>
    <w:rsid w:val="00FD26C8"/>
    <w:rsid w:val="00FD3E9E"/>
    <w:rsid w:val="00FE026D"/>
    <w:rsid w:val="00FE2157"/>
    <w:rsid w:val="00FE2169"/>
    <w:rsid w:val="00FE2193"/>
    <w:rsid w:val="00FE384E"/>
    <w:rsid w:val="00FE395B"/>
    <w:rsid w:val="00FE527C"/>
    <w:rsid w:val="00FE69A0"/>
    <w:rsid w:val="00FE7CAC"/>
    <w:rsid w:val="00FF3ADB"/>
    <w:rsid w:val="00FF65B7"/>
    <w:rsid w:val="00FF78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spacing w:after="200" w:line="276" w:lineRule="auto"/>
    </w:pPr>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05665"/>
    <w:rPr>
      <w:b/>
      <w:bCs/>
    </w:rPr>
  </w:style>
  <w:style w:type="character" w:styleId="Hyperlink">
    <w:name w:val="Hyperlink"/>
    <w:basedOn w:val="DefaultParagraphFont"/>
    <w:uiPriority w:val="99"/>
    <w:unhideWhenUsed/>
    <w:rsid w:val="00405665"/>
    <w:rPr>
      <w:color w:val="0563C1" w:themeColor="hyperlink"/>
      <w:u w:val="single"/>
    </w:rPr>
  </w:style>
  <w:style w:type="paragraph" w:styleId="ListParagraph">
    <w:name w:val="List Paragraph"/>
    <w:basedOn w:val="Normal"/>
    <w:uiPriority w:val="34"/>
    <w:qFormat/>
    <w:rsid w:val="00405665"/>
    <w:pPr>
      <w:ind w:left="720"/>
      <w:contextualSpacing/>
    </w:pPr>
  </w:style>
  <w:style w:type="paragraph" w:styleId="FootnoteText">
    <w:name w:val="footnote text"/>
    <w:basedOn w:val="Normal"/>
    <w:link w:val="FootnoteTextChar"/>
    <w:uiPriority w:val="99"/>
    <w:unhideWhenUsed/>
    <w:rsid w:val="00405665"/>
    <w:pPr>
      <w:spacing w:after="0" w:line="240" w:lineRule="auto"/>
    </w:pPr>
    <w:rPr>
      <w:sz w:val="20"/>
      <w:szCs w:val="20"/>
    </w:rPr>
  </w:style>
  <w:style w:type="character" w:customStyle="1" w:styleId="FootnoteTextChar">
    <w:name w:val="Footnote Text Char"/>
    <w:basedOn w:val="DefaultParagraphFont"/>
    <w:link w:val="FootnoteText"/>
    <w:uiPriority w:val="99"/>
    <w:rsid w:val="00405665"/>
    <w:rPr>
      <w:sz w:val="20"/>
      <w:szCs w:val="20"/>
      <w:lang w:val="lt-LT"/>
    </w:rPr>
  </w:style>
  <w:style w:type="paragraph" w:customStyle="1" w:styleId="Default">
    <w:name w:val="Default"/>
    <w:rsid w:val="0040566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9410B"/>
    <w:rPr>
      <w:sz w:val="16"/>
      <w:szCs w:val="16"/>
    </w:rPr>
  </w:style>
  <w:style w:type="paragraph" w:styleId="CommentText">
    <w:name w:val="annotation text"/>
    <w:basedOn w:val="Normal"/>
    <w:link w:val="CommentTextChar"/>
    <w:uiPriority w:val="99"/>
    <w:semiHidden/>
    <w:unhideWhenUsed/>
    <w:rsid w:val="0039410B"/>
    <w:pPr>
      <w:spacing w:line="240" w:lineRule="auto"/>
    </w:pPr>
    <w:rPr>
      <w:sz w:val="20"/>
      <w:szCs w:val="20"/>
    </w:rPr>
  </w:style>
  <w:style w:type="character" w:customStyle="1" w:styleId="CommentTextChar">
    <w:name w:val="Comment Text Char"/>
    <w:basedOn w:val="DefaultParagraphFont"/>
    <w:link w:val="CommentText"/>
    <w:uiPriority w:val="99"/>
    <w:semiHidden/>
    <w:rsid w:val="0039410B"/>
    <w:rPr>
      <w:sz w:val="20"/>
      <w:szCs w:val="20"/>
      <w:lang w:val="lt-LT"/>
    </w:rPr>
  </w:style>
  <w:style w:type="paragraph" w:styleId="CommentSubject">
    <w:name w:val="annotation subject"/>
    <w:basedOn w:val="CommentText"/>
    <w:next w:val="CommentText"/>
    <w:link w:val="CommentSubjectChar"/>
    <w:uiPriority w:val="99"/>
    <w:semiHidden/>
    <w:unhideWhenUsed/>
    <w:rsid w:val="0039410B"/>
    <w:rPr>
      <w:b/>
      <w:bCs/>
    </w:rPr>
  </w:style>
  <w:style w:type="character" w:customStyle="1" w:styleId="CommentSubjectChar">
    <w:name w:val="Comment Subject Char"/>
    <w:basedOn w:val="CommentTextChar"/>
    <w:link w:val="CommentSubject"/>
    <w:uiPriority w:val="99"/>
    <w:semiHidden/>
    <w:rsid w:val="0039410B"/>
    <w:rPr>
      <w:b/>
      <w:bCs/>
      <w:sz w:val="20"/>
      <w:szCs w:val="20"/>
      <w:lang w:val="lt-LT"/>
    </w:rPr>
  </w:style>
  <w:style w:type="paragraph" w:styleId="BalloonText">
    <w:name w:val="Balloon Text"/>
    <w:basedOn w:val="Normal"/>
    <w:link w:val="BalloonTextChar"/>
    <w:uiPriority w:val="99"/>
    <w:semiHidden/>
    <w:unhideWhenUsed/>
    <w:rsid w:val="00394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10B"/>
    <w:rPr>
      <w:rFonts w:ascii="Segoe UI" w:hAnsi="Segoe UI" w:cs="Segoe UI"/>
      <w:sz w:val="18"/>
      <w:szCs w:val="18"/>
      <w:lang w:val="lt-LT"/>
    </w:rPr>
  </w:style>
</w:styles>
</file>

<file path=word/webSettings.xml><?xml version="1.0" encoding="utf-8"?>
<w:webSettings xmlns:r="http://schemas.openxmlformats.org/officeDocument/2006/relationships" xmlns:w="http://schemas.openxmlformats.org/wordprocessingml/2006/main">
  <w:divs>
    <w:div w:id="2060324688">
      <w:bodyDiv w:val="1"/>
      <w:marLeft w:val="0"/>
      <w:marRight w:val="0"/>
      <w:marTop w:val="0"/>
      <w:marBottom w:val="0"/>
      <w:divBdr>
        <w:top w:val="none" w:sz="0" w:space="0" w:color="auto"/>
        <w:left w:val="none" w:sz="0" w:space="0" w:color="auto"/>
        <w:bottom w:val="none" w:sz="0" w:space="0" w:color="auto"/>
        <w:right w:val="none" w:sz="0" w:space="0" w:color="auto"/>
      </w:divBdr>
      <w:divsChild>
        <w:div w:id="1269242313">
          <w:marLeft w:val="0"/>
          <w:marRight w:val="0"/>
          <w:marTop w:val="0"/>
          <w:marBottom w:val="0"/>
          <w:divBdr>
            <w:top w:val="none" w:sz="0" w:space="0" w:color="auto"/>
            <w:left w:val="none" w:sz="0" w:space="0" w:color="auto"/>
            <w:bottom w:val="none" w:sz="0" w:space="0" w:color="auto"/>
            <w:right w:val="none" w:sz="0" w:space="0" w:color="auto"/>
          </w:divBdr>
        </w:div>
        <w:div w:id="858081159">
          <w:marLeft w:val="0"/>
          <w:marRight w:val="0"/>
          <w:marTop w:val="0"/>
          <w:marBottom w:val="0"/>
          <w:divBdr>
            <w:top w:val="none" w:sz="0" w:space="0" w:color="auto"/>
            <w:left w:val="none" w:sz="0" w:space="0" w:color="auto"/>
            <w:bottom w:val="none" w:sz="0" w:space="0" w:color="auto"/>
            <w:right w:val="none" w:sz="0" w:space="0" w:color="auto"/>
          </w:divBdr>
        </w:div>
        <w:div w:id="286274957">
          <w:marLeft w:val="0"/>
          <w:marRight w:val="0"/>
          <w:marTop w:val="0"/>
          <w:marBottom w:val="0"/>
          <w:divBdr>
            <w:top w:val="none" w:sz="0" w:space="0" w:color="auto"/>
            <w:left w:val="none" w:sz="0" w:space="0" w:color="auto"/>
            <w:bottom w:val="none" w:sz="0" w:space="0" w:color="auto"/>
            <w:right w:val="none" w:sz="0" w:space="0" w:color="auto"/>
          </w:divBdr>
        </w:div>
        <w:div w:id="1781099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vgaleksotas@gmail.com" TargetMode="External"/><Relationship Id="rId3" Type="http://schemas.openxmlformats.org/officeDocument/2006/relationships/settings" Target="settings.xml"/><Relationship Id="rId7" Type="http://schemas.openxmlformats.org/officeDocument/2006/relationships/hyperlink" Target="http://www.aleksotovvg.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eksotovvg.l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eksotovvg.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2030</Words>
  <Characters>11574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dc:creator>
  <cp:lastModifiedBy>User</cp:lastModifiedBy>
  <cp:revision>2</cp:revision>
  <dcterms:created xsi:type="dcterms:W3CDTF">2017-11-22T11:52:00Z</dcterms:created>
  <dcterms:modified xsi:type="dcterms:W3CDTF">2017-11-22T11:52:00Z</dcterms:modified>
</cp:coreProperties>
</file>