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86" w:rsidRDefault="00E8658C" w:rsidP="007C618A">
      <w:pPr>
        <w:pStyle w:val="Pagrindinistekstas"/>
        <w:tabs>
          <w:tab w:val="left" w:pos="1418"/>
        </w:tabs>
        <w:ind w:left="540" w:right="392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-238760</wp:posOffset>
            </wp:positionV>
            <wp:extent cx="1001395" cy="1201420"/>
            <wp:effectExtent l="0" t="0" r="8255" b="0"/>
            <wp:wrapSquare wrapText="bothSides"/>
            <wp:docPr id="9" name="Picture 9" descr="Kauno miesto savivaldybės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uno miesto savivaldybės herb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828800" cy="537845"/>
            <wp:effectExtent l="0" t="0" r="0" b="0"/>
            <wp:wrapTight wrapText="bothSides">
              <wp:wrapPolygon edited="0">
                <wp:start x="0" y="0"/>
                <wp:lineTo x="0" y="20656"/>
                <wp:lineTo x="21375" y="20656"/>
                <wp:lineTo x="21375" y="0"/>
                <wp:lineTo x="0" y="0"/>
              </wp:wrapPolygon>
            </wp:wrapTight>
            <wp:docPr id="3" name="Picture 2" descr="G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4686300</wp:posOffset>
            </wp:positionH>
            <wp:positionV relativeFrom="paragraph">
              <wp:posOffset>342900</wp:posOffset>
            </wp:positionV>
            <wp:extent cx="1943100" cy="5397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86" w:rsidRDefault="00085986" w:rsidP="00F16DB3">
      <w:pPr>
        <w:pStyle w:val="Pagrindinistekstas"/>
        <w:ind w:left="540" w:right="392"/>
        <w:rPr>
          <w:noProof/>
        </w:rPr>
      </w:pPr>
    </w:p>
    <w:p w:rsidR="00085986" w:rsidRDefault="00E8658C" w:rsidP="00F16DB3">
      <w:pPr>
        <w:pStyle w:val="Pagrindinistekstas"/>
        <w:ind w:left="540" w:right="39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6686550" cy="0"/>
                <wp:effectExtent l="47625" t="46355" r="47625" b="488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25.4pt;width:52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    <v:shadow color="#622423" opacity=".5" offset="1pt"/>
              </v:shape>
            </w:pict>
          </mc:Fallback>
        </mc:AlternateContent>
      </w:r>
    </w:p>
    <w:p w:rsidR="00085986" w:rsidRPr="00055458" w:rsidRDefault="00085986" w:rsidP="00185FDA">
      <w:pPr>
        <w:pStyle w:val="Pagrindinistekstas"/>
        <w:ind w:right="392"/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055458">
        <w:rPr>
          <w:rFonts w:ascii="Calibri" w:hAnsi="Calibri" w:cs="Tahoma"/>
          <w:b/>
          <w:i/>
          <w:color w:val="1F497D"/>
          <w:sz w:val="48"/>
          <w:szCs w:val="48"/>
        </w:rPr>
        <w:t>Pranešimas</w:t>
      </w:r>
    </w:p>
    <w:p w:rsidR="00085986" w:rsidRPr="00185FDA" w:rsidRDefault="00072C79" w:rsidP="00860256">
      <w:pPr>
        <w:pStyle w:val="Pagrindinistekstas"/>
        <w:ind w:left="540" w:right="392"/>
        <w:jc w:val="center"/>
        <w:rPr>
          <w:rFonts w:ascii="Calibri" w:hAnsi="Calibri" w:cs="Courier New"/>
          <w:b/>
          <w:color w:val="1F497D"/>
          <w:sz w:val="28"/>
          <w:szCs w:val="28"/>
        </w:rPr>
      </w:pPr>
      <w:r>
        <w:rPr>
          <w:rFonts w:ascii="Calibri" w:hAnsi="Calibri" w:cs="Courier New"/>
          <w:b/>
          <w:bCs/>
          <w:color w:val="1F497D"/>
          <w:sz w:val="28"/>
          <w:szCs w:val="28"/>
        </w:rPr>
        <w:t>Kauno miesto</w:t>
      </w:r>
      <w:r w:rsidR="00085986" w:rsidRPr="00185FDA">
        <w:rPr>
          <w:rFonts w:ascii="Calibri" w:hAnsi="Calibri" w:cs="Courier New"/>
          <w:b/>
          <w:color w:val="1F497D"/>
          <w:sz w:val="28"/>
          <w:szCs w:val="28"/>
        </w:rPr>
        <w:t xml:space="preserve"> savivaldybės administracija organizuoja gaminių atliekų surinkimą iš įmonių, įstaigų ir organizacijų</w:t>
      </w:r>
    </w:p>
    <w:p w:rsidR="00085986" w:rsidRPr="00E07D84" w:rsidRDefault="00085986" w:rsidP="005C7BFC">
      <w:pPr>
        <w:pStyle w:val="Pagrindinistekstas"/>
        <w:ind w:left="540" w:right="392"/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Gaminių atliekų surinkimas vyks</w:t>
      </w:r>
      <w:r w:rsidRPr="00E07D84">
        <w:rPr>
          <w:rFonts w:ascii="Calibri" w:hAnsi="Calibri"/>
          <w:color w:val="1F497D"/>
          <w:sz w:val="28"/>
          <w:szCs w:val="28"/>
        </w:rPr>
        <w:t xml:space="preserve"> </w:t>
      </w:r>
      <w:r w:rsidR="00F2667E">
        <w:rPr>
          <w:rFonts w:ascii="Calibri" w:hAnsi="Calibri"/>
          <w:color w:val="1F497D"/>
          <w:sz w:val="28"/>
          <w:szCs w:val="28"/>
          <w:u w:val="single"/>
        </w:rPr>
        <w:t>201</w:t>
      </w:r>
      <w:r w:rsidR="008C7513">
        <w:rPr>
          <w:rFonts w:ascii="Calibri" w:hAnsi="Calibri"/>
          <w:color w:val="1F497D"/>
          <w:sz w:val="28"/>
          <w:szCs w:val="28"/>
          <w:u w:val="single"/>
        </w:rPr>
        <w:t>6</w:t>
      </w:r>
      <w:r>
        <w:rPr>
          <w:rFonts w:ascii="Calibri" w:hAnsi="Calibri"/>
          <w:color w:val="1F497D"/>
          <w:sz w:val="28"/>
          <w:szCs w:val="28"/>
          <w:u w:val="single"/>
        </w:rPr>
        <w:t xml:space="preserve"> m</w:t>
      </w:r>
      <w:r w:rsidR="00F2667E">
        <w:rPr>
          <w:rFonts w:ascii="Calibri" w:hAnsi="Calibri"/>
          <w:color w:val="1F497D"/>
          <w:sz w:val="28"/>
          <w:szCs w:val="28"/>
          <w:u w:val="single"/>
        </w:rPr>
        <w:t xml:space="preserve">. balandžio </w:t>
      </w:r>
      <w:r w:rsidR="008C7513">
        <w:rPr>
          <w:rFonts w:ascii="Calibri" w:hAnsi="Calibri"/>
          <w:color w:val="1F497D"/>
          <w:sz w:val="28"/>
          <w:szCs w:val="28"/>
          <w:u w:val="single"/>
        </w:rPr>
        <w:t>18</w:t>
      </w:r>
      <w:r>
        <w:rPr>
          <w:rFonts w:ascii="Calibri" w:hAnsi="Calibri"/>
          <w:color w:val="1F497D"/>
          <w:sz w:val="28"/>
          <w:szCs w:val="28"/>
          <w:u w:val="single"/>
        </w:rPr>
        <w:t xml:space="preserve"> </w:t>
      </w:r>
      <w:r w:rsidRPr="00E07D84">
        <w:rPr>
          <w:rFonts w:ascii="Calibri" w:hAnsi="Calibri"/>
          <w:color w:val="1F497D"/>
          <w:sz w:val="28"/>
          <w:szCs w:val="28"/>
          <w:u w:val="single"/>
        </w:rPr>
        <w:t>d.</w:t>
      </w:r>
      <w:r w:rsidRPr="00E07D84">
        <w:rPr>
          <w:rFonts w:ascii="Calibri" w:hAnsi="Calibri"/>
          <w:color w:val="1F497D"/>
          <w:sz w:val="28"/>
          <w:szCs w:val="28"/>
        </w:rPr>
        <w:t>, kurio metu iš užsiregistravusių įmonių, įstaigų ir organizacijų:</w:t>
      </w:r>
    </w:p>
    <w:p w:rsidR="00085986" w:rsidRPr="00E07D84" w:rsidRDefault="00085986" w:rsidP="00012E84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 w:rsidRPr="00E07D84">
        <w:rPr>
          <w:rFonts w:ascii="Calibri" w:hAnsi="Calibri"/>
          <w:b/>
          <w:color w:val="1F497D"/>
          <w:sz w:val="28"/>
          <w:szCs w:val="28"/>
          <w:u w:val="single"/>
        </w:rPr>
        <w:t>Nemokamai bus surenkamos:</w:t>
      </w:r>
      <w:r w:rsidRPr="00E07D84"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085986" w:rsidRPr="00E07D84" w:rsidRDefault="00085986" w:rsidP="00012E84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Elektros ir elektroninės įrangos atliekos;</w:t>
      </w:r>
    </w:p>
    <w:p w:rsidR="00085986" w:rsidRPr="00D503A7" w:rsidRDefault="00085986" w:rsidP="00D503A7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Nešiojamųjų baterijų ir akumuliatorių atliekos;</w:t>
      </w:r>
    </w:p>
    <w:p w:rsidR="00085986" w:rsidRPr="00E07D84" w:rsidRDefault="00085986" w:rsidP="00CB6F19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085986" w:rsidRPr="00E07D84" w:rsidRDefault="00085986" w:rsidP="00574140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 w:rsidRPr="00E07D84">
        <w:rPr>
          <w:rFonts w:ascii="Calibri" w:hAnsi="Calibri"/>
          <w:b/>
          <w:color w:val="1F497D"/>
          <w:sz w:val="28"/>
          <w:szCs w:val="28"/>
          <w:u w:val="single"/>
        </w:rPr>
        <w:t>Sumokant atliekų turėtojui bus surenkamos:</w:t>
      </w:r>
      <w:r w:rsidRPr="00E07D84"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085986" w:rsidRPr="00D503A7" w:rsidRDefault="00085986" w:rsidP="00D503A7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Vidaus degimo variklių tepalo, kuro ir oro filtrų atliekos;</w:t>
      </w:r>
    </w:p>
    <w:p w:rsidR="00085986" w:rsidRPr="00E07D84" w:rsidRDefault="00085986" w:rsidP="00012E84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Automobilių hidraulinių (tepalinių) amortizatorių atliekos;</w:t>
      </w:r>
    </w:p>
    <w:p w:rsidR="00085986" w:rsidRPr="00E07D84" w:rsidRDefault="00085986" w:rsidP="00012E84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Automobilinių ir pr</w:t>
      </w:r>
      <w:r>
        <w:rPr>
          <w:rFonts w:ascii="Calibri" w:hAnsi="Calibri"/>
          <w:i/>
          <w:color w:val="1F497D"/>
          <w:sz w:val="28"/>
          <w:szCs w:val="28"/>
        </w:rPr>
        <w:t>amoninių akumuliatorių atliekos;</w:t>
      </w:r>
    </w:p>
    <w:p w:rsidR="00085986" w:rsidRPr="00E07D84" w:rsidRDefault="00085986" w:rsidP="00182B42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Eksploatuoti netinkamos transpor</w:t>
      </w:r>
      <w:r>
        <w:rPr>
          <w:rFonts w:ascii="Calibri" w:hAnsi="Calibri"/>
          <w:i/>
          <w:color w:val="1F497D"/>
          <w:sz w:val="28"/>
          <w:szCs w:val="28"/>
        </w:rPr>
        <w:t>to priemonės.</w:t>
      </w:r>
    </w:p>
    <w:p w:rsidR="00085986" w:rsidRPr="00860256" w:rsidRDefault="00085986" w:rsidP="00574140">
      <w:pPr>
        <w:jc w:val="both"/>
        <w:rPr>
          <w:rFonts w:ascii="Calibri" w:hAnsi="Calibri"/>
          <w:color w:val="1F497D"/>
          <w:sz w:val="28"/>
          <w:szCs w:val="28"/>
        </w:rPr>
      </w:pPr>
    </w:p>
    <w:p w:rsidR="00085986" w:rsidRPr="00860256" w:rsidRDefault="00085986" w:rsidP="00574140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860256">
        <w:rPr>
          <w:rFonts w:ascii="Calibri" w:hAnsi="Calibri"/>
          <w:color w:val="1F497D"/>
          <w:sz w:val="28"/>
          <w:szCs w:val="28"/>
        </w:rPr>
        <w:t xml:space="preserve">Taip pat gaminių atliekų surinkimo akcijos metu atliekas tvarkančiai įmonei galėsite išskirtinėmis sąlygomis perduoti ir kitas atliekas.  </w:t>
      </w:r>
    </w:p>
    <w:p w:rsidR="00085986" w:rsidRDefault="00085986" w:rsidP="00574140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</w:p>
    <w:p w:rsidR="00085986" w:rsidRPr="003D3649" w:rsidRDefault="00085986" w:rsidP="003D3649">
      <w:pPr>
        <w:ind w:left="540"/>
        <w:jc w:val="both"/>
        <w:rPr>
          <w:rFonts w:ascii="Calibri" w:hAnsi="Calibri"/>
          <w:color w:val="1F497D"/>
          <w:sz w:val="28"/>
          <w:szCs w:val="28"/>
          <w:lang w:val="en-US"/>
        </w:rPr>
      </w:pPr>
      <w:r w:rsidRPr="003E5FAE">
        <w:rPr>
          <w:rFonts w:ascii="Calibri" w:hAnsi="Calibri"/>
          <w:color w:val="1F497D"/>
          <w:sz w:val="28"/>
          <w:szCs w:val="28"/>
        </w:rPr>
        <w:t>Pranešame, kad šiuo metu vyksta</w:t>
      </w:r>
      <w:r>
        <w:rPr>
          <w:rFonts w:ascii="Calibri" w:hAnsi="Calibri"/>
          <w:color w:val="1F497D"/>
          <w:sz w:val="28"/>
          <w:szCs w:val="28"/>
        </w:rPr>
        <w:t xml:space="preserve"> </w:t>
      </w:r>
      <w:r w:rsidRPr="003E5FAE">
        <w:rPr>
          <w:rFonts w:ascii="Calibri" w:hAnsi="Calibri"/>
          <w:color w:val="1F497D"/>
          <w:sz w:val="28"/>
          <w:szCs w:val="28"/>
        </w:rPr>
        <w:t>įmonėms, įstaigoms ir organizacijoms</w:t>
      </w:r>
      <w:r>
        <w:rPr>
          <w:rFonts w:ascii="Calibri" w:hAnsi="Calibri"/>
          <w:color w:val="1F497D"/>
          <w:sz w:val="28"/>
          <w:szCs w:val="28"/>
        </w:rPr>
        <w:t xml:space="preserve"> skirtas </w:t>
      </w:r>
      <w:r w:rsidRPr="00055458">
        <w:rPr>
          <w:rFonts w:ascii="Calibri" w:hAnsi="Calibri"/>
          <w:color w:val="1F497D"/>
          <w:sz w:val="28"/>
          <w:szCs w:val="28"/>
          <w:u w:val="single"/>
        </w:rPr>
        <w:t xml:space="preserve">projektas </w:t>
      </w:r>
      <w:r w:rsidRPr="00055458">
        <w:rPr>
          <w:rFonts w:ascii="Calibri" w:hAnsi="Calibri"/>
          <w:b/>
          <w:color w:val="1F497D"/>
          <w:sz w:val="28"/>
          <w:szCs w:val="28"/>
          <w:u w:val="single"/>
        </w:rPr>
        <w:t>„Mes rūšiuojam“</w:t>
      </w:r>
      <w:r w:rsidRPr="003E5FAE">
        <w:rPr>
          <w:rFonts w:ascii="Calibri" w:hAnsi="Calibri"/>
          <w:color w:val="1F497D"/>
          <w:sz w:val="28"/>
          <w:szCs w:val="28"/>
        </w:rPr>
        <w:t>, prie kurio vis dar galite prisijungti</w:t>
      </w:r>
      <w:r>
        <w:rPr>
          <w:rFonts w:ascii="Calibri" w:hAnsi="Calibri"/>
          <w:color w:val="1F497D"/>
          <w:sz w:val="28"/>
          <w:szCs w:val="28"/>
        </w:rPr>
        <w:t xml:space="preserve">, rinkti taškus ir iškeisti juos </w:t>
      </w:r>
      <w:r w:rsidRPr="00394B1F">
        <w:rPr>
          <w:rFonts w:ascii="Calibri" w:hAnsi="Calibri"/>
          <w:color w:val="1F497D"/>
          <w:sz w:val="28"/>
          <w:szCs w:val="28"/>
        </w:rPr>
        <w:t xml:space="preserve">į </w:t>
      </w:r>
      <w:r>
        <w:rPr>
          <w:rFonts w:ascii="Calibri" w:hAnsi="Calibri"/>
          <w:color w:val="1F497D"/>
          <w:sz w:val="28"/>
          <w:szCs w:val="28"/>
        </w:rPr>
        <w:t>prizus</w:t>
      </w:r>
      <w:r w:rsidRPr="003E5FAE">
        <w:rPr>
          <w:rFonts w:ascii="Calibri" w:hAnsi="Calibri"/>
          <w:color w:val="1F497D"/>
          <w:sz w:val="28"/>
          <w:szCs w:val="28"/>
          <w:lang w:val="en-US"/>
        </w:rPr>
        <w:t>!</w:t>
      </w:r>
      <w:r>
        <w:rPr>
          <w:rFonts w:ascii="Calibri" w:hAnsi="Calibri"/>
          <w:color w:val="1F497D"/>
          <w:sz w:val="28"/>
          <w:szCs w:val="28"/>
          <w:lang w:val="en-US"/>
        </w:rPr>
        <w:t xml:space="preserve"> </w:t>
      </w:r>
      <w:r w:rsidRPr="003D3649">
        <w:rPr>
          <w:rFonts w:ascii="Calibri" w:hAnsi="Calibri"/>
          <w:color w:val="1F497D"/>
          <w:sz w:val="28"/>
          <w:szCs w:val="28"/>
        </w:rPr>
        <w:t xml:space="preserve">Informaciją  apie projektą, prizus, dalyvių registraciją </w:t>
      </w:r>
      <w:r w:rsidRPr="003D3649">
        <w:rPr>
          <w:rFonts w:ascii="Calibri" w:hAnsi="Calibri"/>
          <w:color w:val="003366"/>
          <w:sz w:val="28"/>
          <w:szCs w:val="28"/>
        </w:rPr>
        <w:t xml:space="preserve">rasite </w:t>
      </w:r>
      <w:hyperlink r:id="rId9" w:history="1">
        <w:r w:rsidRPr="003D3649">
          <w:rPr>
            <w:rStyle w:val="Hipersaitas"/>
            <w:rFonts w:ascii="Calibri" w:hAnsi="Calibri"/>
            <w:color w:val="003366"/>
            <w:sz w:val="28"/>
            <w:szCs w:val="28"/>
          </w:rPr>
          <w:t>www.mesrusiuojam.lt</w:t>
        </w:r>
      </w:hyperlink>
      <w:r>
        <w:rPr>
          <w:rFonts w:ascii="Calibri" w:hAnsi="Calibri"/>
          <w:color w:val="1F497D"/>
          <w:sz w:val="28"/>
          <w:szCs w:val="28"/>
        </w:rPr>
        <w:t xml:space="preserve"> </w:t>
      </w:r>
      <w:r w:rsidRPr="003D3649">
        <w:rPr>
          <w:rFonts w:ascii="Calibri" w:hAnsi="Calibri"/>
          <w:color w:val="1F497D"/>
          <w:sz w:val="28"/>
          <w:szCs w:val="28"/>
        </w:rPr>
        <w:t xml:space="preserve"> </w:t>
      </w:r>
    </w:p>
    <w:p w:rsidR="00085986" w:rsidRPr="00E07D84" w:rsidRDefault="00085986" w:rsidP="00574140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085986" w:rsidRPr="00185FDA" w:rsidRDefault="00085986" w:rsidP="00185FDA">
      <w:pPr>
        <w:pStyle w:val="Pagrindinistekstas3"/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185FDA">
        <w:rPr>
          <w:rFonts w:ascii="Calibri" w:hAnsi="Calibri"/>
          <w:color w:val="1F497D"/>
          <w:sz w:val="28"/>
          <w:szCs w:val="28"/>
        </w:rPr>
        <w:t>Jeigu Jūsų įmonė, įstaiga ar organizacija bei Jūsų įmonės, įstaigos ar organizacijos darbuotojai turi aukščiau</w:t>
      </w:r>
      <w:r w:rsidR="00F2667E">
        <w:rPr>
          <w:rFonts w:ascii="Calibri" w:hAnsi="Calibri"/>
          <w:color w:val="1F497D"/>
          <w:sz w:val="28"/>
          <w:szCs w:val="28"/>
        </w:rPr>
        <w:t xml:space="preserve"> minėtų atliekų prašome iki 201</w:t>
      </w:r>
      <w:r w:rsidR="008C7513">
        <w:rPr>
          <w:rFonts w:ascii="Calibri" w:hAnsi="Calibri"/>
          <w:color w:val="1F497D"/>
          <w:sz w:val="28"/>
          <w:szCs w:val="28"/>
        </w:rPr>
        <w:t xml:space="preserve">6 </w:t>
      </w:r>
      <w:r w:rsidRPr="00185FDA">
        <w:rPr>
          <w:rFonts w:ascii="Calibri" w:hAnsi="Calibri"/>
          <w:color w:val="1F497D"/>
          <w:sz w:val="28"/>
          <w:szCs w:val="28"/>
        </w:rPr>
        <w:t xml:space="preserve">m. </w:t>
      </w:r>
      <w:r w:rsidR="00F2667E">
        <w:rPr>
          <w:rFonts w:ascii="Calibri" w:hAnsi="Calibri"/>
          <w:color w:val="1F497D"/>
          <w:sz w:val="28"/>
          <w:szCs w:val="28"/>
        </w:rPr>
        <w:t>balandžio 1</w:t>
      </w:r>
      <w:r w:rsidR="008C7513">
        <w:rPr>
          <w:rFonts w:ascii="Calibri" w:hAnsi="Calibri"/>
          <w:color w:val="1F497D"/>
          <w:sz w:val="28"/>
          <w:szCs w:val="28"/>
        </w:rPr>
        <w:t>3</w:t>
      </w:r>
      <w:r w:rsidRPr="00185FDA">
        <w:rPr>
          <w:rFonts w:ascii="Calibri" w:hAnsi="Calibri"/>
          <w:color w:val="1F497D"/>
          <w:sz w:val="28"/>
          <w:szCs w:val="28"/>
        </w:rPr>
        <w:t xml:space="preserve"> d. registruotis e-paštu </w:t>
      </w:r>
      <w:r w:rsidR="00F2667E">
        <w:rPr>
          <w:rFonts w:ascii="Calibri" w:hAnsi="Calibri"/>
          <w:color w:val="1F497D"/>
          <w:sz w:val="28"/>
          <w:szCs w:val="28"/>
          <w:u w:val="single"/>
        </w:rPr>
        <w:t>atliekos@atc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.lt</w:t>
      </w:r>
      <w:r w:rsidRPr="00185FDA">
        <w:rPr>
          <w:rFonts w:ascii="Calibri" w:hAnsi="Calibri"/>
          <w:color w:val="1F497D"/>
          <w:sz w:val="28"/>
          <w:szCs w:val="28"/>
        </w:rPr>
        <w:t xml:space="preserve"> arba tel.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8 5 206 09 01</w:t>
      </w:r>
      <w:r w:rsidRPr="00185FDA">
        <w:rPr>
          <w:rFonts w:ascii="Calibri" w:hAnsi="Calibri"/>
          <w:color w:val="1F497D"/>
          <w:sz w:val="28"/>
          <w:szCs w:val="28"/>
        </w:rPr>
        <w:t xml:space="preserve">, ir mes organizuosime jų surinkimą. </w:t>
      </w:r>
    </w:p>
    <w:p w:rsidR="00085986" w:rsidRPr="00185FDA" w:rsidRDefault="00085986" w:rsidP="00185FDA">
      <w:pPr>
        <w:pStyle w:val="Pagrindinistekstas3"/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185FDA">
        <w:rPr>
          <w:rFonts w:ascii="Calibri" w:hAnsi="Calibri"/>
          <w:color w:val="1F497D"/>
          <w:sz w:val="28"/>
          <w:szCs w:val="28"/>
        </w:rPr>
        <w:t xml:space="preserve">Norintys priduoti savo nebenaudojamą automobilį arba pateikti informaciją apie kiemuose be priežiūros paliktus nebenaudojamus automobilius ar nelegalius transporto priemonių ardytojus, turėtų rašyti e-paštu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atliekos@gia.l</w:t>
      </w:r>
      <w:r w:rsidRPr="00185FDA">
        <w:rPr>
          <w:rFonts w:ascii="Calibri" w:hAnsi="Calibri"/>
          <w:color w:val="1F497D"/>
          <w:sz w:val="28"/>
          <w:szCs w:val="28"/>
        </w:rPr>
        <w:t xml:space="preserve">t arba skambinti telefonu 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8 600 900 30</w:t>
      </w:r>
      <w:r w:rsidRPr="00185FDA">
        <w:rPr>
          <w:rFonts w:ascii="Calibri" w:hAnsi="Calibri"/>
          <w:color w:val="1F497D"/>
          <w:sz w:val="28"/>
          <w:szCs w:val="28"/>
        </w:rPr>
        <w:t>.</w:t>
      </w:r>
    </w:p>
    <w:p w:rsidR="00085986" w:rsidRDefault="00085986" w:rsidP="00185FDA">
      <w:pPr>
        <w:jc w:val="center"/>
        <w:rPr>
          <w:sz w:val="28"/>
          <w:szCs w:val="22"/>
        </w:rPr>
      </w:pPr>
      <w:r>
        <w:rPr>
          <w:rFonts w:ascii="Calibri" w:hAnsi="Calibri"/>
          <w:b/>
          <w:i/>
          <w:color w:val="1F497D"/>
          <w:sz w:val="28"/>
          <w:szCs w:val="22"/>
          <w:lang w:eastAsia="en-US"/>
        </w:rPr>
        <w:t>Būk atsakingas – pasirūpink atliekomis tinkamai</w:t>
      </w:r>
    </w:p>
    <w:p w:rsidR="00085986" w:rsidRDefault="00085986" w:rsidP="007C6D23">
      <w:pPr>
        <w:jc w:val="center"/>
        <w:rPr>
          <w:sz w:val="28"/>
          <w:szCs w:val="22"/>
        </w:rPr>
      </w:pPr>
    </w:p>
    <w:p w:rsidR="00085986" w:rsidRPr="001E45ED" w:rsidRDefault="00085986" w:rsidP="00E07D84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t>Atliekas renka ir tvarko</w:t>
      </w:r>
      <w:r w:rsidRPr="001E45ED">
        <w:rPr>
          <w:rFonts w:ascii="Calibri" w:hAnsi="Calibri"/>
          <w:i/>
          <w:color w:val="002060"/>
        </w:rPr>
        <w:t xml:space="preserve">:        </w:t>
      </w:r>
    </w:p>
    <w:p w:rsidR="00085986" w:rsidRPr="00CB6F19" w:rsidRDefault="00085986" w:rsidP="00DA7CA6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br/>
      </w:r>
      <w:r w:rsidR="00E8658C">
        <w:rPr>
          <w:rFonts w:ascii="Calibri" w:hAnsi="Calibri"/>
          <w:i/>
          <w:noProof/>
          <w:color w:val="002060"/>
        </w:rPr>
        <w:drawing>
          <wp:inline distT="0" distB="0" distL="0" distR="0">
            <wp:extent cx="2428875" cy="600075"/>
            <wp:effectExtent l="0" t="0" r="9525" b="9525"/>
            <wp:docPr id="1" name="Picture 8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986" w:rsidRPr="00CB6F19" w:rsidSect="00706AF4">
      <w:pgSz w:w="11906" w:h="16838"/>
      <w:pgMar w:top="450" w:right="424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12"/>
    <w:rsid w:val="00012E84"/>
    <w:rsid w:val="0001669D"/>
    <w:rsid w:val="00026F29"/>
    <w:rsid w:val="00026F83"/>
    <w:rsid w:val="00031AAA"/>
    <w:rsid w:val="000367AA"/>
    <w:rsid w:val="000443AE"/>
    <w:rsid w:val="00050193"/>
    <w:rsid w:val="00055458"/>
    <w:rsid w:val="00064F9B"/>
    <w:rsid w:val="00072C79"/>
    <w:rsid w:val="00075810"/>
    <w:rsid w:val="000773F5"/>
    <w:rsid w:val="00085986"/>
    <w:rsid w:val="0009027F"/>
    <w:rsid w:val="00096CE9"/>
    <w:rsid w:val="000A0AFB"/>
    <w:rsid w:val="000A2DAB"/>
    <w:rsid w:val="000C2B20"/>
    <w:rsid w:val="000D2001"/>
    <w:rsid w:val="000E226E"/>
    <w:rsid w:val="000F16BE"/>
    <w:rsid w:val="0010383E"/>
    <w:rsid w:val="0012661F"/>
    <w:rsid w:val="001632F0"/>
    <w:rsid w:val="001656D1"/>
    <w:rsid w:val="00173BDF"/>
    <w:rsid w:val="00176A71"/>
    <w:rsid w:val="00182B42"/>
    <w:rsid w:val="00182D7E"/>
    <w:rsid w:val="00185FDA"/>
    <w:rsid w:val="001A18E5"/>
    <w:rsid w:val="001A71BF"/>
    <w:rsid w:val="001C3EBF"/>
    <w:rsid w:val="001D7B26"/>
    <w:rsid w:val="001E45ED"/>
    <w:rsid w:val="001E7CA1"/>
    <w:rsid w:val="001F2DD5"/>
    <w:rsid w:val="001F4A26"/>
    <w:rsid w:val="002049F4"/>
    <w:rsid w:val="002330C7"/>
    <w:rsid w:val="002453D9"/>
    <w:rsid w:val="00252476"/>
    <w:rsid w:val="0026030C"/>
    <w:rsid w:val="00272537"/>
    <w:rsid w:val="0027662B"/>
    <w:rsid w:val="00285B2F"/>
    <w:rsid w:val="00293545"/>
    <w:rsid w:val="002A046B"/>
    <w:rsid w:val="002A0B47"/>
    <w:rsid w:val="002B4E97"/>
    <w:rsid w:val="002E14F8"/>
    <w:rsid w:val="002E37AA"/>
    <w:rsid w:val="002E3EBB"/>
    <w:rsid w:val="00310C83"/>
    <w:rsid w:val="00320AE5"/>
    <w:rsid w:val="00341659"/>
    <w:rsid w:val="00343043"/>
    <w:rsid w:val="00367FF4"/>
    <w:rsid w:val="003706DF"/>
    <w:rsid w:val="00372A6D"/>
    <w:rsid w:val="00375F1E"/>
    <w:rsid w:val="00380596"/>
    <w:rsid w:val="0038501E"/>
    <w:rsid w:val="00390D89"/>
    <w:rsid w:val="00391B41"/>
    <w:rsid w:val="00394B1F"/>
    <w:rsid w:val="003A20C4"/>
    <w:rsid w:val="003B6ED8"/>
    <w:rsid w:val="003D1700"/>
    <w:rsid w:val="003D3649"/>
    <w:rsid w:val="003D6196"/>
    <w:rsid w:val="003E3554"/>
    <w:rsid w:val="003E5FAE"/>
    <w:rsid w:val="003F4A6A"/>
    <w:rsid w:val="004019AB"/>
    <w:rsid w:val="00411603"/>
    <w:rsid w:val="00411F46"/>
    <w:rsid w:val="00420D42"/>
    <w:rsid w:val="004522FE"/>
    <w:rsid w:val="004623AE"/>
    <w:rsid w:val="004677EC"/>
    <w:rsid w:val="00467AB1"/>
    <w:rsid w:val="00471F16"/>
    <w:rsid w:val="00475B4D"/>
    <w:rsid w:val="00485AF0"/>
    <w:rsid w:val="004B2B5B"/>
    <w:rsid w:val="004E4312"/>
    <w:rsid w:val="004F3706"/>
    <w:rsid w:val="005115C1"/>
    <w:rsid w:val="00520C38"/>
    <w:rsid w:val="00521D6D"/>
    <w:rsid w:val="005407BA"/>
    <w:rsid w:val="005436F1"/>
    <w:rsid w:val="00570BB1"/>
    <w:rsid w:val="00574140"/>
    <w:rsid w:val="00581B57"/>
    <w:rsid w:val="0058767D"/>
    <w:rsid w:val="00592E54"/>
    <w:rsid w:val="005B60D2"/>
    <w:rsid w:val="005C0026"/>
    <w:rsid w:val="005C663D"/>
    <w:rsid w:val="005C7BFC"/>
    <w:rsid w:val="005D193C"/>
    <w:rsid w:val="005E0C3C"/>
    <w:rsid w:val="005E1476"/>
    <w:rsid w:val="006138A1"/>
    <w:rsid w:val="0063262D"/>
    <w:rsid w:val="006338AC"/>
    <w:rsid w:val="00657896"/>
    <w:rsid w:val="006713E7"/>
    <w:rsid w:val="00673763"/>
    <w:rsid w:val="006816B0"/>
    <w:rsid w:val="00682EA8"/>
    <w:rsid w:val="00693801"/>
    <w:rsid w:val="006B2837"/>
    <w:rsid w:val="006C2C70"/>
    <w:rsid w:val="006F01C5"/>
    <w:rsid w:val="00701312"/>
    <w:rsid w:val="00703DF4"/>
    <w:rsid w:val="007049FA"/>
    <w:rsid w:val="00706AF4"/>
    <w:rsid w:val="007070EA"/>
    <w:rsid w:val="0072731F"/>
    <w:rsid w:val="00730C86"/>
    <w:rsid w:val="00734ACF"/>
    <w:rsid w:val="00744F53"/>
    <w:rsid w:val="00770826"/>
    <w:rsid w:val="00784D17"/>
    <w:rsid w:val="007873A6"/>
    <w:rsid w:val="00794354"/>
    <w:rsid w:val="007A73A6"/>
    <w:rsid w:val="007B2912"/>
    <w:rsid w:val="007B745D"/>
    <w:rsid w:val="007C4106"/>
    <w:rsid w:val="007C618A"/>
    <w:rsid w:val="007C6D23"/>
    <w:rsid w:val="007D28EC"/>
    <w:rsid w:val="007E03A4"/>
    <w:rsid w:val="007E0872"/>
    <w:rsid w:val="007E593F"/>
    <w:rsid w:val="007F6E58"/>
    <w:rsid w:val="00805D41"/>
    <w:rsid w:val="0081189E"/>
    <w:rsid w:val="008221EC"/>
    <w:rsid w:val="00860256"/>
    <w:rsid w:val="0088042E"/>
    <w:rsid w:val="0088674A"/>
    <w:rsid w:val="008A3194"/>
    <w:rsid w:val="008C7513"/>
    <w:rsid w:val="008D35FE"/>
    <w:rsid w:val="008D391A"/>
    <w:rsid w:val="008D3AA3"/>
    <w:rsid w:val="008E3909"/>
    <w:rsid w:val="008F09B3"/>
    <w:rsid w:val="008F4AE9"/>
    <w:rsid w:val="008F4CC1"/>
    <w:rsid w:val="00900DCD"/>
    <w:rsid w:val="0092147A"/>
    <w:rsid w:val="00930922"/>
    <w:rsid w:val="00942B75"/>
    <w:rsid w:val="009431F6"/>
    <w:rsid w:val="00956B47"/>
    <w:rsid w:val="0096013A"/>
    <w:rsid w:val="009762B7"/>
    <w:rsid w:val="0098001F"/>
    <w:rsid w:val="00984AE0"/>
    <w:rsid w:val="00986F82"/>
    <w:rsid w:val="009944C7"/>
    <w:rsid w:val="00994F87"/>
    <w:rsid w:val="009A5BF0"/>
    <w:rsid w:val="009B1EE3"/>
    <w:rsid w:val="009B5837"/>
    <w:rsid w:val="009D2662"/>
    <w:rsid w:val="009F5C69"/>
    <w:rsid w:val="00A1610C"/>
    <w:rsid w:val="00A30B55"/>
    <w:rsid w:val="00A32780"/>
    <w:rsid w:val="00A33E82"/>
    <w:rsid w:val="00A521F7"/>
    <w:rsid w:val="00A62B23"/>
    <w:rsid w:val="00A72C7C"/>
    <w:rsid w:val="00A75B13"/>
    <w:rsid w:val="00A81030"/>
    <w:rsid w:val="00AA735A"/>
    <w:rsid w:val="00AA7DA0"/>
    <w:rsid w:val="00AB35D4"/>
    <w:rsid w:val="00AB3736"/>
    <w:rsid w:val="00AD506C"/>
    <w:rsid w:val="00AE4887"/>
    <w:rsid w:val="00B01736"/>
    <w:rsid w:val="00B13B53"/>
    <w:rsid w:val="00B21441"/>
    <w:rsid w:val="00B2425A"/>
    <w:rsid w:val="00B303BB"/>
    <w:rsid w:val="00B328CD"/>
    <w:rsid w:val="00B50BD5"/>
    <w:rsid w:val="00B54AC1"/>
    <w:rsid w:val="00B61EED"/>
    <w:rsid w:val="00BB2711"/>
    <w:rsid w:val="00BB4193"/>
    <w:rsid w:val="00BB7A0F"/>
    <w:rsid w:val="00BD67BD"/>
    <w:rsid w:val="00BF17CC"/>
    <w:rsid w:val="00BF3181"/>
    <w:rsid w:val="00C02214"/>
    <w:rsid w:val="00C045A0"/>
    <w:rsid w:val="00C169CC"/>
    <w:rsid w:val="00C312AF"/>
    <w:rsid w:val="00C45CAA"/>
    <w:rsid w:val="00C50419"/>
    <w:rsid w:val="00C51F04"/>
    <w:rsid w:val="00C61278"/>
    <w:rsid w:val="00C63C5E"/>
    <w:rsid w:val="00C76DE1"/>
    <w:rsid w:val="00C86B04"/>
    <w:rsid w:val="00CA38B2"/>
    <w:rsid w:val="00CB6F19"/>
    <w:rsid w:val="00CE0B84"/>
    <w:rsid w:val="00CE608B"/>
    <w:rsid w:val="00CF20BA"/>
    <w:rsid w:val="00CF5A4F"/>
    <w:rsid w:val="00D017D5"/>
    <w:rsid w:val="00D01CF0"/>
    <w:rsid w:val="00D16FAE"/>
    <w:rsid w:val="00D206B2"/>
    <w:rsid w:val="00D32281"/>
    <w:rsid w:val="00D503A7"/>
    <w:rsid w:val="00D51159"/>
    <w:rsid w:val="00D60E06"/>
    <w:rsid w:val="00D67CD9"/>
    <w:rsid w:val="00D74BB8"/>
    <w:rsid w:val="00D84471"/>
    <w:rsid w:val="00D938C1"/>
    <w:rsid w:val="00DA0B78"/>
    <w:rsid w:val="00DA7CA6"/>
    <w:rsid w:val="00DC6BC1"/>
    <w:rsid w:val="00DD3279"/>
    <w:rsid w:val="00DE0372"/>
    <w:rsid w:val="00DE1507"/>
    <w:rsid w:val="00DE3A8D"/>
    <w:rsid w:val="00DE4C3F"/>
    <w:rsid w:val="00DF593B"/>
    <w:rsid w:val="00DF5FF1"/>
    <w:rsid w:val="00E054F5"/>
    <w:rsid w:val="00E07D84"/>
    <w:rsid w:val="00E14074"/>
    <w:rsid w:val="00E21A55"/>
    <w:rsid w:val="00E3180F"/>
    <w:rsid w:val="00E505FF"/>
    <w:rsid w:val="00E61C4E"/>
    <w:rsid w:val="00E71EE9"/>
    <w:rsid w:val="00E75966"/>
    <w:rsid w:val="00E803DD"/>
    <w:rsid w:val="00E84EA1"/>
    <w:rsid w:val="00E8658C"/>
    <w:rsid w:val="00E91535"/>
    <w:rsid w:val="00EA1634"/>
    <w:rsid w:val="00EA3E41"/>
    <w:rsid w:val="00EB0209"/>
    <w:rsid w:val="00EC4802"/>
    <w:rsid w:val="00ED5161"/>
    <w:rsid w:val="00EF2758"/>
    <w:rsid w:val="00F03D8B"/>
    <w:rsid w:val="00F16DB3"/>
    <w:rsid w:val="00F23020"/>
    <w:rsid w:val="00F2667E"/>
    <w:rsid w:val="00F32665"/>
    <w:rsid w:val="00F3404F"/>
    <w:rsid w:val="00F80E15"/>
    <w:rsid w:val="00F85FD1"/>
    <w:rsid w:val="00F96105"/>
    <w:rsid w:val="00FC2EA6"/>
    <w:rsid w:val="00FC5A69"/>
    <w:rsid w:val="00FD595C"/>
    <w:rsid w:val="00FE4ADE"/>
    <w:rsid w:val="00FF3BD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32F0"/>
    <w:rPr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Grietas">
    <w:name w:val="Strong"/>
    <w:uiPriority w:val="99"/>
    <w:qFormat/>
    <w:rsid w:val="001632F0"/>
    <w:rPr>
      <w:rFonts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632F0"/>
    <w:pPr>
      <w:spacing w:before="100" w:beforeAutospacing="1" w:after="100" w:afterAutospacing="1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012E84"/>
    <w:rPr>
      <w:rFonts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FF3BD4"/>
    <w:rPr>
      <w:rFonts w:cs="Times New Roman"/>
      <w:sz w:val="16"/>
      <w:szCs w:val="16"/>
    </w:rPr>
  </w:style>
  <w:style w:type="character" w:styleId="Hipersaitas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Antrinispavadinimas">
    <w:name w:val="Subtitle"/>
    <w:basedOn w:val="prastasis"/>
    <w:link w:val="AntrinispavadinimasDiagrama"/>
    <w:uiPriority w:val="99"/>
    <w:qFormat/>
    <w:rsid w:val="001632F0"/>
    <w:pPr>
      <w:spacing w:before="100" w:beforeAutospacing="1" w:after="100" w:afterAutospacing="1"/>
    </w:pPr>
  </w:style>
  <w:style w:type="character" w:customStyle="1" w:styleId="AntrinispavadinimasDiagrama">
    <w:name w:val="Antrinis pavadinimas Diagrama"/>
    <w:link w:val="Antrinispavadinimas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prastasistinklapis">
    <w:name w:val="Normal (Web)"/>
    <w:basedOn w:val="prastasis"/>
    <w:uiPriority w:val="99"/>
    <w:semiHidden/>
    <w:rsid w:val="001632F0"/>
    <w:pPr>
      <w:spacing w:before="100" w:beforeAutospacing="1" w:after="100" w:afterAutospacing="1"/>
    </w:pPr>
  </w:style>
  <w:style w:type="paragraph" w:styleId="Pagrindinistekstas2">
    <w:name w:val="Body Text 2"/>
    <w:basedOn w:val="prastasis"/>
    <w:link w:val="Pagrindinistekstas2Diagrama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293545"/>
    <w:rPr>
      <w:rFonts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erirtashipersaitas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32F0"/>
    <w:rPr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Grietas">
    <w:name w:val="Strong"/>
    <w:uiPriority w:val="99"/>
    <w:qFormat/>
    <w:rsid w:val="001632F0"/>
    <w:rPr>
      <w:rFonts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632F0"/>
    <w:pPr>
      <w:spacing w:before="100" w:beforeAutospacing="1" w:after="100" w:afterAutospacing="1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012E84"/>
    <w:rPr>
      <w:rFonts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FF3BD4"/>
    <w:rPr>
      <w:rFonts w:cs="Times New Roman"/>
      <w:sz w:val="16"/>
      <w:szCs w:val="16"/>
    </w:rPr>
  </w:style>
  <w:style w:type="character" w:styleId="Hipersaitas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Antrinispavadinimas">
    <w:name w:val="Subtitle"/>
    <w:basedOn w:val="prastasis"/>
    <w:link w:val="AntrinispavadinimasDiagrama"/>
    <w:uiPriority w:val="99"/>
    <w:qFormat/>
    <w:rsid w:val="001632F0"/>
    <w:pPr>
      <w:spacing w:before="100" w:beforeAutospacing="1" w:after="100" w:afterAutospacing="1"/>
    </w:pPr>
  </w:style>
  <w:style w:type="character" w:customStyle="1" w:styleId="AntrinispavadinimasDiagrama">
    <w:name w:val="Antrinis pavadinimas Diagrama"/>
    <w:link w:val="Antrinispavadinimas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prastasistinklapis">
    <w:name w:val="Normal (Web)"/>
    <w:basedOn w:val="prastasis"/>
    <w:uiPriority w:val="99"/>
    <w:semiHidden/>
    <w:rsid w:val="001632F0"/>
    <w:pPr>
      <w:spacing w:before="100" w:beforeAutospacing="1" w:after="100" w:afterAutospacing="1"/>
    </w:pPr>
  </w:style>
  <w:style w:type="paragraph" w:styleId="Pagrindinistekstas2">
    <w:name w:val="Body Text 2"/>
    <w:basedOn w:val="prastasis"/>
    <w:link w:val="Pagrindinistekstas2Diagrama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293545"/>
    <w:rPr>
      <w:rFonts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erirtashipersaitas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esrusiuoja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Aplinkosauginiai reikalavimai nustatyti pakuotės, apmokestinamųjų gaminių, elektros ir elektroninės įrangos, baterijų ir akumuliatorių, alyvų ir tepalų gamintojams ir importuotojams ir platintojams</vt:lpstr>
      <vt:lpstr>Aplinkosauginiai reikalavimai nustatyti pakuotės, apmokestinamųjų gaminių, elektros ir elektroninės įrangos, baterijų ir akumuliatorių, alyvų ir tepalų gamintojams ir importuotojams ir platintojams</vt:lpstr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creator>Lijana</dc:creator>
  <cp:lastModifiedBy>Giedrė Birutė Rondamanskienė</cp:lastModifiedBy>
  <cp:revision>2</cp:revision>
  <cp:lastPrinted>2013-10-17T07:24:00Z</cp:lastPrinted>
  <dcterms:created xsi:type="dcterms:W3CDTF">2016-04-01T07:20:00Z</dcterms:created>
  <dcterms:modified xsi:type="dcterms:W3CDTF">2016-04-01T07:20:00Z</dcterms:modified>
</cp:coreProperties>
</file>