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8" w:type="dxa"/>
        <w:tblLook w:val="01E0" w:firstRow="1" w:lastRow="1" w:firstColumn="1" w:lastColumn="1" w:noHBand="0" w:noVBand="0"/>
      </w:tblPr>
      <w:tblGrid>
        <w:gridCol w:w="11088"/>
        <w:gridCol w:w="4320"/>
      </w:tblGrid>
      <w:tr w:rsidR="00C955E2" w14:paraId="11468402" w14:textId="77777777">
        <w:tc>
          <w:tcPr>
            <w:tcW w:w="11088" w:type="dxa"/>
          </w:tcPr>
          <w:p w14:paraId="114683FE" w14:textId="78AE7225" w:rsidR="00C955E2" w:rsidRDefault="00C955E2">
            <w:pPr>
              <w:spacing w:line="360" w:lineRule="auto"/>
              <w:jc w:val="center"/>
              <w:rPr>
                <w:bCs/>
                <w:szCs w:val="24"/>
              </w:rPr>
            </w:pPr>
          </w:p>
        </w:tc>
        <w:tc>
          <w:tcPr>
            <w:tcW w:w="4320" w:type="dxa"/>
            <w:hideMark/>
          </w:tcPr>
          <w:p w14:paraId="114683FF" w14:textId="77777777" w:rsidR="00C955E2" w:rsidRDefault="004E333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Kauno miesto savivaldybės visuomenės</w:t>
            </w:r>
          </w:p>
          <w:p w14:paraId="11468400" w14:textId="77777777" w:rsidR="00C955E2" w:rsidRDefault="004E333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aplinkosauginio švietimo projektų rėmimo tvarkos aprašo</w:t>
            </w:r>
          </w:p>
          <w:p w14:paraId="11468401" w14:textId="77777777" w:rsidR="00C955E2" w:rsidRDefault="004E3339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3 priedas</w:t>
            </w:r>
          </w:p>
        </w:tc>
      </w:tr>
    </w:tbl>
    <w:p w14:paraId="11468403" w14:textId="77777777" w:rsidR="00C955E2" w:rsidRDefault="00C955E2">
      <w:pPr>
        <w:tabs>
          <w:tab w:val="left" w:pos="5400"/>
          <w:tab w:val="left" w:pos="7200"/>
        </w:tabs>
        <w:ind w:firstLine="1296"/>
        <w:rPr>
          <w:szCs w:val="24"/>
        </w:rPr>
      </w:pPr>
    </w:p>
    <w:p w14:paraId="11468404" w14:textId="17253CD2" w:rsidR="00C955E2" w:rsidRDefault="004E3339">
      <w:pPr>
        <w:tabs>
          <w:tab w:val="left" w:pos="1247"/>
        </w:tabs>
        <w:jc w:val="center"/>
        <w:rPr>
          <w:b/>
          <w:szCs w:val="24"/>
        </w:rPr>
      </w:pPr>
      <w:r>
        <w:rPr>
          <w:b/>
          <w:szCs w:val="24"/>
        </w:rPr>
        <w:t>(</w:t>
      </w:r>
      <w:bookmarkStart w:id="0" w:name="_GoBack"/>
      <w:r>
        <w:rPr>
          <w:b/>
          <w:szCs w:val="24"/>
        </w:rPr>
        <w:t>Kauno miesto savivaldybės visuomenės aplinkosauginio švietimo projekto vertinimo lapo forma</w:t>
      </w:r>
      <w:bookmarkEnd w:id="0"/>
      <w:r>
        <w:rPr>
          <w:b/>
          <w:szCs w:val="24"/>
        </w:rPr>
        <w:t>)</w:t>
      </w:r>
    </w:p>
    <w:p w14:paraId="11468405" w14:textId="68CCE2CA" w:rsidR="00C955E2" w:rsidRDefault="00C955E2">
      <w:pPr>
        <w:tabs>
          <w:tab w:val="left" w:pos="5400"/>
          <w:tab w:val="left" w:pos="7200"/>
        </w:tabs>
        <w:ind w:firstLine="1296"/>
        <w:rPr>
          <w:szCs w:val="24"/>
        </w:rPr>
      </w:pPr>
    </w:p>
    <w:p w14:paraId="11468406" w14:textId="41F7EF91" w:rsidR="00C955E2" w:rsidRDefault="004E3339">
      <w:pPr>
        <w:tabs>
          <w:tab w:val="left" w:pos="5400"/>
        </w:tabs>
        <w:spacing w:line="360" w:lineRule="auto"/>
        <w:jc w:val="center"/>
        <w:rPr>
          <w:b/>
          <w:bCs/>
          <w:szCs w:val="24"/>
        </w:rPr>
      </w:pPr>
      <w:r>
        <w:rPr>
          <w:b/>
          <w:szCs w:val="24"/>
        </w:rPr>
        <w:t>KAUNO MIESTO SAVIVALDYBĖS V</w:t>
      </w:r>
      <w:r>
        <w:rPr>
          <w:b/>
          <w:bCs/>
          <w:szCs w:val="24"/>
        </w:rPr>
        <w:t>ISUOMENĖS APLINKOSAUGINIO ŠVIETIMO PROJEKTO</w:t>
      </w:r>
    </w:p>
    <w:p w14:paraId="11468407" w14:textId="52E5EB72" w:rsidR="00C955E2" w:rsidRDefault="004E3339">
      <w:pPr>
        <w:tabs>
          <w:tab w:val="left" w:pos="5400"/>
        </w:tabs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VERTINIMO LAPAS</w:t>
      </w:r>
    </w:p>
    <w:p w14:paraId="11468408" w14:textId="77777777" w:rsidR="00C955E2" w:rsidRDefault="00C955E2">
      <w:pPr>
        <w:tabs>
          <w:tab w:val="left" w:pos="5400"/>
        </w:tabs>
        <w:jc w:val="center"/>
        <w:rPr>
          <w:b/>
          <w:bCs/>
          <w:szCs w:val="24"/>
        </w:rPr>
      </w:pPr>
    </w:p>
    <w:p w14:paraId="11468409" w14:textId="0D16E265" w:rsidR="00C955E2" w:rsidRDefault="00C955E2">
      <w:pPr>
        <w:tabs>
          <w:tab w:val="left" w:pos="5400"/>
        </w:tabs>
        <w:ind w:firstLine="1296"/>
        <w:jc w:val="center"/>
        <w:rPr>
          <w:b/>
          <w:bCs/>
          <w:szCs w:val="24"/>
        </w:rPr>
      </w:pPr>
    </w:p>
    <w:p w14:paraId="1146840A" w14:textId="0EA8E917" w:rsidR="00C955E2" w:rsidRDefault="004E3339">
      <w:pPr>
        <w:tabs>
          <w:tab w:val="left" w:pos="5400"/>
        </w:tabs>
        <w:ind w:firstLine="1296"/>
        <w:jc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</w:t>
      </w:r>
    </w:p>
    <w:p w14:paraId="1146840B" w14:textId="77777777" w:rsidR="00C955E2" w:rsidRDefault="004E3339">
      <w:pPr>
        <w:tabs>
          <w:tab w:val="left" w:pos="5400"/>
        </w:tabs>
        <w:ind w:firstLine="1296"/>
        <w:jc w:val="center"/>
        <w:rPr>
          <w:bCs/>
          <w:szCs w:val="24"/>
        </w:rPr>
      </w:pPr>
      <w:r>
        <w:rPr>
          <w:szCs w:val="24"/>
        </w:rPr>
        <w:t>(paraiškos teikėjo ir projekto pavadinimas)</w:t>
      </w:r>
    </w:p>
    <w:p w14:paraId="1146840C" w14:textId="291A8008" w:rsidR="00C955E2" w:rsidRDefault="00C955E2">
      <w:pPr>
        <w:tabs>
          <w:tab w:val="left" w:pos="10365"/>
        </w:tabs>
        <w:ind w:firstLine="10365"/>
        <w:rPr>
          <w:b/>
          <w:szCs w:val="24"/>
        </w:rPr>
      </w:pP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4070"/>
        <w:gridCol w:w="1390"/>
        <w:gridCol w:w="1384"/>
        <w:gridCol w:w="1384"/>
        <w:gridCol w:w="1384"/>
        <w:gridCol w:w="1384"/>
        <w:gridCol w:w="1384"/>
        <w:gridCol w:w="1401"/>
      </w:tblGrid>
      <w:tr w:rsidR="00C955E2" w14:paraId="11468417" w14:textId="77777777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0D" w14:textId="7E11D186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0E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Vertinimo kriterijai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0F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Didžiausias leistinas balas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0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komisijos</w:t>
            </w:r>
          </w:p>
          <w:p w14:paraId="11468411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narys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2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 komisijos narys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3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komisijos narys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4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komisijos narys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5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komisijos narys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6" w14:textId="77777777" w:rsidR="00C955E2" w:rsidRDefault="004E333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Komisijos balų vidurkis</w:t>
            </w:r>
          </w:p>
        </w:tc>
      </w:tr>
      <w:tr w:rsidR="00C955E2" w14:paraId="11468421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8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9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A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B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C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D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E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1F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20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C955E2" w14:paraId="1146842B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22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23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Tikslas suformuluotas aiškiai, uždaviniai tinkamai pasirinkti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24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25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26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27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28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29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2A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35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2C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2D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veiklos atitinka iškeltus uždavinius, yra suformuluotos aiškiai ir išsamiai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2E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2F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30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31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32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33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34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3F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36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37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Nurodyti planuojami rezultatai (kiekybiniai ir kokybiniai)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38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39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3A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3B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3C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3D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3E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49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40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41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Aiškiai apibrėžta tikslinė gyventojų grupė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42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43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44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45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46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47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48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53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4A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4B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Dalyvių,  kuriems yra skirtas projektas, skaičius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4C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4D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4E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4F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50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51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52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5D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54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55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Tinkamai parinkti projekto vykdytojai ir jų kompetencija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56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57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58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59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5A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5B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5C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67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5E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5F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0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1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2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3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4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5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6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C955E2" w14:paraId="11468471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8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9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Projektą įgyvendins kelios bendradarbiaujančios organizacijos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6A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6B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6C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6D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6E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6F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70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7B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72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73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 finansavimo šaltiniai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74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75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76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77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78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79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7A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85" w14:textId="77777777">
        <w:trPr>
          <w:trHeight w:val="39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7C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7D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biudžeto pagrįstumas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7E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7F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80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81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82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83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84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  <w:tr w:rsidR="00C955E2" w14:paraId="1146848E" w14:textId="77777777">
        <w:trPr>
          <w:trHeight w:val="397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86" w14:textId="77777777" w:rsidR="00C955E2" w:rsidRDefault="004E3339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surinkta balų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487" w14:textId="77777777" w:rsidR="00C955E2" w:rsidRDefault="004E33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88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89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8A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48B" w14:textId="77777777" w:rsidR="00C955E2" w:rsidRDefault="00C955E2">
            <w:pPr>
              <w:rPr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8C" w14:textId="77777777" w:rsidR="00C955E2" w:rsidRDefault="00C955E2">
            <w:pPr>
              <w:jc w:val="center"/>
              <w:rPr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48D" w14:textId="77777777" w:rsidR="00C955E2" w:rsidRDefault="00C955E2">
            <w:pPr>
              <w:jc w:val="center"/>
              <w:rPr>
                <w:szCs w:val="24"/>
              </w:rPr>
            </w:pPr>
          </w:p>
        </w:tc>
      </w:tr>
    </w:tbl>
    <w:p w14:paraId="1146848F" w14:textId="77777777" w:rsidR="00C955E2" w:rsidRDefault="00C955E2">
      <w:pPr>
        <w:ind w:left="360"/>
        <w:contextualSpacing/>
        <w:rPr>
          <w:szCs w:val="24"/>
          <w:lang w:eastAsia="lt-LT"/>
        </w:rPr>
      </w:pPr>
    </w:p>
    <w:p w14:paraId="11468490" w14:textId="7227DB37" w:rsidR="00C955E2" w:rsidRDefault="00C955E2">
      <w:pPr>
        <w:ind w:left="360"/>
        <w:contextualSpacing/>
        <w:rPr>
          <w:szCs w:val="24"/>
          <w:lang w:eastAsia="lt-LT"/>
        </w:rPr>
      </w:pPr>
    </w:p>
    <w:p w14:paraId="11468491" w14:textId="4DCE4090" w:rsidR="00C955E2" w:rsidRDefault="004E3339">
      <w:pPr>
        <w:ind w:left="360"/>
        <w:contextualSpacing/>
        <w:rPr>
          <w:szCs w:val="24"/>
          <w:lang w:eastAsia="lt-LT"/>
        </w:rPr>
      </w:pPr>
      <w:r>
        <w:rPr>
          <w:szCs w:val="24"/>
          <w:lang w:eastAsia="lt-LT"/>
        </w:rPr>
        <w:t>Komisijos pirmininkas (-ė)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_______________________________</w:t>
      </w:r>
    </w:p>
    <w:p w14:paraId="11468492" w14:textId="0DE6D435" w:rsidR="00C955E2" w:rsidRDefault="004E3339">
      <w:pPr>
        <w:ind w:firstLine="5040"/>
        <w:rPr>
          <w:szCs w:val="24"/>
        </w:rPr>
      </w:pPr>
      <w:r>
        <w:rPr>
          <w:szCs w:val="24"/>
        </w:rPr>
        <w:t>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14:paraId="11468493" w14:textId="133FB3F1" w:rsidR="00C955E2" w:rsidRDefault="00C955E2">
      <w:pPr>
        <w:suppressAutoHyphens/>
        <w:spacing w:line="360" w:lineRule="auto"/>
        <w:ind w:firstLine="720"/>
        <w:jc w:val="both"/>
        <w:rPr>
          <w:color w:val="000000"/>
          <w:szCs w:val="24"/>
        </w:rPr>
      </w:pPr>
    </w:p>
    <w:p w14:paraId="11468494" w14:textId="350A9598" w:rsidR="00C955E2" w:rsidRDefault="004E3339">
      <w:pPr>
        <w:ind w:left="360"/>
        <w:contextualSpacing/>
        <w:rPr>
          <w:szCs w:val="24"/>
          <w:lang w:eastAsia="lt-LT"/>
        </w:rPr>
      </w:pPr>
      <w:r>
        <w:rPr>
          <w:szCs w:val="24"/>
          <w:lang w:eastAsia="lt-LT"/>
        </w:rPr>
        <w:t xml:space="preserve">Komisijos pirmininko pavaduotojas (-a) </w:t>
      </w:r>
      <w:r>
        <w:rPr>
          <w:szCs w:val="24"/>
          <w:lang w:eastAsia="lt-LT"/>
        </w:rPr>
        <w:tab/>
        <w:t>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_______________________________</w:t>
      </w:r>
    </w:p>
    <w:p w14:paraId="11468495" w14:textId="0B6BC124" w:rsidR="00C955E2" w:rsidRDefault="004E3339">
      <w:pPr>
        <w:ind w:firstLine="5040"/>
        <w:rPr>
          <w:szCs w:val="24"/>
        </w:rPr>
      </w:pPr>
      <w:r>
        <w:rPr>
          <w:szCs w:val="24"/>
        </w:rPr>
        <w:t>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14:paraId="11468496" w14:textId="68EA9BE6" w:rsidR="00C955E2" w:rsidRDefault="00C955E2">
      <w:pPr>
        <w:suppressAutoHyphens/>
        <w:spacing w:line="360" w:lineRule="auto"/>
        <w:ind w:firstLine="312"/>
        <w:jc w:val="both"/>
        <w:rPr>
          <w:color w:val="000000"/>
          <w:szCs w:val="24"/>
        </w:rPr>
      </w:pPr>
    </w:p>
    <w:p w14:paraId="11468497" w14:textId="486A8868" w:rsidR="00C955E2" w:rsidRDefault="004E3339">
      <w:pPr>
        <w:ind w:left="360"/>
        <w:contextualSpacing/>
        <w:rPr>
          <w:szCs w:val="24"/>
          <w:lang w:eastAsia="lt-LT"/>
        </w:rPr>
      </w:pPr>
      <w:r>
        <w:rPr>
          <w:szCs w:val="24"/>
          <w:lang w:eastAsia="lt-LT"/>
        </w:rPr>
        <w:t>Komisijos sekretorius (-ė)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_______________________________</w:t>
      </w:r>
    </w:p>
    <w:p w14:paraId="11468498" w14:textId="00C12199" w:rsidR="00C955E2" w:rsidRDefault="004E3339">
      <w:pPr>
        <w:ind w:firstLine="5040"/>
        <w:rPr>
          <w:szCs w:val="24"/>
        </w:rPr>
      </w:pPr>
      <w:r>
        <w:rPr>
          <w:szCs w:val="24"/>
        </w:rPr>
        <w:t>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14:paraId="11468499" w14:textId="0185B017" w:rsidR="00C955E2" w:rsidRDefault="00C955E2">
      <w:pPr>
        <w:suppressAutoHyphens/>
        <w:spacing w:line="360" w:lineRule="auto"/>
        <w:ind w:firstLine="312"/>
        <w:jc w:val="both"/>
        <w:rPr>
          <w:color w:val="000000"/>
          <w:szCs w:val="24"/>
        </w:rPr>
      </w:pPr>
    </w:p>
    <w:p w14:paraId="1146849A" w14:textId="374A4B70" w:rsidR="00C955E2" w:rsidRDefault="004E3339">
      <w:pPr>
        <w:ind w:left="360"/>
        <w:contextualSpacing/>
        <w:rPr>
          <w:szCs w:val="24"/>
          <w:lang w:eastAsia="lt-LT"/>
        </w:rPr>
      </w:pPr>
      <w:r>
        <w:rPr>
          <w:szCs w:val="24"/>
          <w:lang w:eastAsia="lt-LT"/>
        </w:rPr>
        <w:t xml:space="preserve">Nariai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_______________________________</w:t>
      </w:r>
    </w:p>
    <w:p w14:paraId="1146849B" w14:textId="01114D5B" w:rsidR="00C955E2" w:rsidRDefault="004E3339">
      <w:pPr>
        <w:ind w:firstLine="5040"/>
        <w:rPr>
          <w:szCs w:val="24"/>
        </w:rPr>
      </w:pPr>
      <w:r>
        <w:rPr>
          <w:szCs w:val="24"/>
        </w:rPr>
        <w:t>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14:paraId="1146849C" w14:textId="77777777" w:rsidR="00C955E2" w:rsidRDefault="00C955E2">
      <w:pPr>
        <w:suppressAutoHyphens/>
        <w:spacing w:line="360" w:lineRule="auto"/>
        <w:ind w:firstLine="312"/>
        <w:jc w:val="both"/>
        <w:rPr>
          <w:color w:val="000000"/>
          <w:szCs w:val="24"/>
        </w:rPr>
      </w:pPr>
    </w:p>
    <w:p w14:paraId="1146849D" w14:textId="77777777" w:rsidR="00C955E2" w:rsidRDefault="004E3339">
      <w:pPr>
        <w:ind w:left="360" w:firstLine="4320"/>
        <w:contextualSpacing/>
        <w:rPr>
          <w:szCs w:val="24"/>
          <w:lang w:eastAsia="lt-LT"/>
        </w:rPr>
      </w:pPr>
      <w:r>
        <w:rPr>
          <w:szCs w:val="24"/>
          <w:lang w:eastAsia="lt-LT"/>
        </w:rPr>
        <w:t>_________________________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>_______________________________</w:t>
      </w:r>
    </w:p>
    <w:p w14:paraId="1146849E" w14:textId="77777777" w:rsidR="00C955E2" w:rsidRDefault="004E3339">
      <w:pPr>
        <w:ind w:firstLine="5040"/>
        <w:rPr>
          <w:szCs w:val="24"/>
        </w:rPr>
      </w:pPr>
      <w:r>
        <w:rPr>
          <w:szCs w:val="24"/>
        </w:rPr>
        <w:t>(parašas)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(vardas, pavardė)</w:t>
      </w:r>
    </w:p>
    <w:p w14:paraId="1146849F" w14:textId="77777777" w:rsidR="00C955E2" w:rsidRDefault="00C955E2">
      <w:pPr>
        <w:ind w:left="360" w:firstLine="2880"/>
        <w:contextualSpacing/>
        <w:rPr>
          <w:szCs w:val="24"/>
          <w:lang w:eastAsia="lt-LT"/>
        </w:rPr>
      </w:pPr>
    </w:p>
    <w:p w14:paraId="114684A2" w14:textId="53283270" w:rsidR="00C955E2" w:rsidRDefault="00C955E2">
      <w:pPr>
        <w:rPr>
          <w:szCs w:val="24"/>
        </w:rPr>
        <w:sectPr w:rsidR="00C955E2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134" w:bottom="1134" w:left="1134" w:header="567" w:footer="567" w:gutter="0"/>
          <w:cols w:space="1296"/>
        </w:sectPr>
      </w:pPr>
    </w:p>
    <w:p w14:paraId="11468566" w14:textId="46BED621" w:rsidR="00C955E2" w:rsidRDefault="00C955E2" w:rsidP="00252E74">
      <w:pPr>
        <w:rPr>
          <w:lang w:bidi="he-IL"/>
        </w:rPr>
      </w:pPr>
    </w:p>
    <w:sectPr w:rsidR="00C955E2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E938" w14:textId="77777777" w:rsidR="00000ECA" w:rsidRDefault="00000ECA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0F4DD656" w14:textId="77777777" w:rsidR="00000ECA" w:rsidRDefault="00000ECA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6E" w14:textId="77777777" w:rsidR="00BF6B12" w:rsidRDefault="00BF6B12">
    <w:pPr>
      <w:tabs>
        <w:tab w:val="center" w:pos="4153"/>
        <w:tab w:val="right" w:pos="8306"/>
      </w:tabs>
      <w:rPr>
        <w:lang w:bidi="he-I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73" w14:textId="77777777" w:rsidR="00BF6B12" w:rsidRDefault="00BF6B12">
    <w:pPr>
      <w:tabs>
        <w:tab w:val="center" w:pos="4153"/>
        <w:tab w:val="right" w:pos="8306"/>
      </w:tabs>
      <w:rPr>
        <w:lang w:bidi="he-I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75" w14:textId="77777777" w:rsidR="00BF6B12" w:rsidRDefault="00BF6B12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F6B12" w14:paraId="11468579" w14:textId="77777777">
      <w:trPr>
        <w:trHeight w:hRule="exact" w:val="794"/>
      </w:trPr>
      <w:tc>
        <w:tcPr>
          <w:tcW w:w="5184" w:type="dxa"/>
        </w:tcPr>
        <w:p w14:paraId="11468576" w14:textId="77777777" w:rsidR="00BF6B12" w:rsidRDefault="00BF6B12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11468577" w14:textId="77777777" w:rsidR="00BF6B12" w:rsidRDefault="00BF6B12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11468578" w14:textId="77777777" w:rsidR="00BF6B12" w:rsidRDefault="00BF6B12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14:paraId="1146857A" w14:textId="77777777" w:rsidR="00BF6B12" w:rsidRDefault="00BF6B12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ACA9F" w14:textId="77777777" w:rsidR="00000ECA" w:rsidRDefault="00000ECA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5348705B" w14:textId="77777777" w:rsidR="00000ECA" w:rsidRDefault="00000ECA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6C" w14:textId="77777777" w:rsidR="00BF6B12" w:rsidRDefault="00BF6B12">
    <w:pPr>
      <w:tabs>
        <w:tab w:val="center" w:pos="4153"/>
        <w:tab w:val="right" w:pos="8306"/>
      </w:tabs>
      <w:rPr>
        <w:lang w:bidi="he-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74" w14:textId="77777777" w:rsidR="00BF6B12" w:rsidRDefault="00BF6B12">
    <w:pPr>
      <w:tabs>
        <w:tab w:val="center" w:pos="4819"/>
        <w:tab w:val="right" w:pos="9638"/>
      </w:tabs>
      <w:rPr>
        <w:rFonts w:ascii="TimesLT" w:hAnsi="Times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53970"/>
    <w:rsid w:val="00000ECA"/>
    <w:rsid w:val="00103E31"/>
    <w:rsid w:val="00153970"/>
    <w:rsid w:val="00252E74"/>
    <w:rsid w:val="004B03C3"/>
    <w:rsid w:val="004E3339"/>
    <w:rsid w:val="004E71CF"/>
    <w:rsid w:val="00543D7C"/>
    <w:rsid w:val="00BF6B12"/>
    <w:rsid w:val="00C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68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4E33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E333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4E33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E3339"/>
  </w:style>
  <w:style w:type="character" w:styleId="Vietosrezervavimoenklotekstas">
    <w:name w:val="Placeholder Text"/>
    <w:basedOn w:val="Numatytasispastraiposriftas"/>
    <w:rsid w:val="004E3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4E33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E333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4E33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E3339"/>
  </w:style>
  <w:style w:type="character" w:styleId="Vietosrezervavimoenklotekstas">
    <w:name w:val="Placeholder Text"/>
    <w:basedOn w:val="Numatytasispastraiposriftas"/>
    <w:rsid w:val="004E33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ED65-33D9-4330-81EE-33BC5C7E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2016-04-15 ĮSAKYMAS Nr. A-1070</vt:lpstr>
      <vt:lpstr>KAUNO MIESTO SAVIVALDYBĖS ADMINISTRACIJOS DIREKTORIUS   2013--   ĮSAKYMAS   Nr. A-.......</vt:lpstr>
    </vt:vector>
  </TitlesOfParts>
  <Manager>Pareigų pavadinimas Vardas Pavardė</Manager>
  <Company>KAUNO MIESTO SAVIVALDYBĖ</Company>
  <LinksUpToDate>false</LinksUpToDate>
  <CharactersWithSpaces>1806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2016-04-15 ĮSAKYMAS Nr. A-1070</dc:title>
  <dc:subject>DĖL KAUNO MIESTO SAVIVALDYBĖS VISUOMENĖS APLINKOSAUGINIO ŠVIETIMO PROJEKTŲ RĖMIMO TVARKOS APRAŠO PATVIRTINIMO</dc:subject>
  <dc:creator>Aplinkos apsaugos skyrius</dc:creator>
  <cp:lastModifiedBy>Kristina Dėdelienė</cp:lastModifiedBy>
  <cp:revision>2</cp:revision>
  <cp:lastPrinted>2016-04-12T10:51:00Z</cp:lastPrinted>
  <dcterms:created xsi:type="dcterms:W3CDTF">2016-04-18T07:36:00Z</dcterms:created>
  <dcterms:modified xsi:type="dcterms:W3CDTF">2016-04-18T07:36:00Z</dcterms:modified>
</cp:coreProperties>
</file>