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12" w:rsidRPr="00B17031" w:rsidRDefault="00787412" w:rsidP="00E3290B">
      <w:pPr>
        <w:tabs>
          <w:tab w:val="left" w:pos="1304"/>
          <w:tab w:val="left" w:pos="1457"/>
          <w:tab w:val="left" w:pos="1604"/>
          <w:tab w:val="left" w:pos="1757"/>
        </w:tabs>
        <w:spacing w:line="278" w:lineRule="auto"/>
        <w:ind w:left="5103"/>
        <w:rPr>
          <w:sz w:val="20"/>
          <w:lang w:val="pt-BR"/>
        </w:rPr>
      </w:pPr>
      <w:r w:rsidRPr="00B17031">
        <w:rPr>
          <w:sz w:val="20"/>
          <w:lang w:val="pt-BR"/>
        </w:rPr>
        <w:t xml:space="preserve">Kultūros paveldo objekto būklės tikrinimo taisyklių priedas </w:t>
      </w:r>
    </w:p>
    <w:p w:rsidR="00787412" w:rsidRPr="00B17031" w:rsidRDefault="00787412" w:rsidP="00E3290B">
      <w:pPr>
        <w:tabs>
          <w:tab w:val="left" w:pos="1304"/>
          <w:tab w:val="left" w:pos="1457"/>
          <w:tab w:val="left" w:pos="1604"/>
          <w:tab w:val="left" w:pos="1757"/>
        </w:tabs>
        <w:ind w:left="5103"/>
        <w:rPr>
          <w:szCs w:val="24"/>
          <w:lang w:val="pt-BR"/>
        </w:rPr>
      </w:pPr>
    </w:p>
    <w:p w:rsidR="00787412" w:rsidRPr="00B17031" w:rsidRDefault="00787412" w:rsidP="00E3290B">
      <w:pPr>
        <w:tabs>
          <w:tab w:val="left" w:pos="1304"/>
          <w:tab w:val="left" w:pos="1457"/>
          <w:tab w:val="left" w:pos="1604"/>
          <w:tab w:val="left" w:pos="1757"/>
        </w:tabs>
        <w:ind w:firstLine="1470"/>
        <w:jc w:val="both"/>
        <w:rPr>
          <w:szCs w:val="24"/>
        </w:rPr>
      </w:pPr>
      <w:r w:rsidRPr="00B17031">
        <w:rPr>
          <w:szCs w:val="24"/>
        </w:rPr>
        <w:t>(Kultūros paveldo objekto būklės patikrinimo akto forma)</w:t>
      </w:r>
    </w:p>
    <w:p w:rsidR="00787412" w:rsidRPr="00BA57E8" w:rsidRDefault="00787412" w:rsidP="00E3290B">
      <w:pPr>
        <w:tabs>
          <w:tab w:val="left" w:pos="1304"/>
          <w:tab w:val="left" w:pos="1457"/>
          <w:tab w:val="left" w:pos="1604"/>
          <w:tab w:val="left" w:pos="1757"/>
        </w:tabs>
        <w:ind w:firstLine="810"/>
        <w:jc w:val="center"/>
        <w:rPr>
          <w:b/>
          <w:sz w:val="22"/>
          <w:szCs w:val="24"/>
        </w:rPr>
      </w:pPr>
    </w:p>
    <w:p w:rsidR="00787412" w:rsidRPr="00B17031" w:rsidRDefault="00787412" w:rsidP="00E3290B">
      <w:pPr>
        <w:jc w:val="center"/>
        <w:rPr>
          <w:b/>
          <w:szCs w:val="24"/>
        </w:rPr>
      </w:pPr>
      <w:r w:rsidRPr="00B17031">
        <w:rPr>
          <w:b/>
          <w:szCs w:val="24"/>
        </w:rPr>
        <w:t>Kauno miesto savivaldybės administracijos Kultūros paveldo skyrius</w:t>
      </w:r>
    </w:p>
    <w:p w:rsidR="00787412" w:rsidRPr="00BA57E8" w:rsidRDefault="00787412" w:rsidP="00E3290B">
      <w:pPr>
        <w:jc w:val="center"/>
        <w:rPr>
          <w:sz w:val="22"/>
          <w:szCs w:val="12"/>
        </w:rPr>
      </w:pPr>
    </w:p>
    <w:p w:rsidR="00787412" w:rsidRPr="00BA57E8" w:rsidRDefault="00787412" w:rsidP="00E3290B">
      <w:pPr>
        <w:jc w:val="center"/>
        <w:rPr>
          <w:b/>
          <w:i/>
          <w:szCs w:val="24"/>
          <w:lang w:eastAsia="lt-LT"/>
        </w:rPr>
      </w:pPr>
      <w:r w:rsidRPr="00BA57E8">
        <w:rPr>
          <w:b/>
          <w:szCs w:val="24"/>
          <w:lang w:eastAsia="lt-LT"/>
        </w:rPr>
        <w:t>KULTŪROS PAVELDO OBJEKTO BŪKLĖS PATIKRINIMO AKTAS</w:t>
      </w:r>
    </w:p>
    <w:p w:rsidR="00787412" w:rsidRPr="00BA57E8" w:rsidRDefault="00787412" w:rsidP="00E3290B">
      <w:pPr>
        <w:jc w:val="center"/>
        <w:rPr>
          <w:b/>
          <w:bCs/>
          <w:caps/>
          <w:szCs w:val="24"/>
        </w:rPr>
      </w:pPr>
    </w:p>
    <w:p w:rsidR="00787412" w:rsidRPr="00BA57E8" w:rsidRDefault="00787412" w:rsidP="00E3290B">
      <w:pPr>
        <w:jc w:val="center"/>
        <w:rPr>
          <w:bCs/>
          <w:caps/>
          <w:szCs w:val="24"/>
        </w:rPr>
      </w:pPr>
      <w:r>
        <w:rPr>
          <w:b/>
          <w:bCs/>
          <w:caps/>
          <w:szCs w:val="24"/>
        </w:rPr>
        <w:t>2015-09-03</w:t>
      </w:r>
      <w:r>
        <w:rPr>
          <w:b/>
          <w:bCs/>
          <w:caps/>
          <w:szCs w:val="24"/>
        </w:rPr>
        <w:tab/>
      </w:r>
      <w:r w:rsidRPr="00BA57E8">
        <w:rPr>
          <w:bCs/>
          <w:sz w:val="22"/>
          <w:szCs w:val="24"/>
        </w:rPr>
        <w:t>Nr.</w:t>
      </w:r>
      <w:r>
        <w:rPr>
          <w:bCs/>
          <w:caps/>
          <w:szCs w:val="24"/>
        </w:rPr>
        <w:t xml:space="preserve"> </w:t>
      </w:r>
      <w:r>
        <w:rPr>
          <w:b/>
          <w:bCs/>
          <w:caps/>
          <w:szCs w:val="24"/>
        </w:rPr>
        <w:t>55-16-65</w:t>
      </w:r>
    </w:p>
    <w:p w:rsidR="00787412" w:rsidRPr="00A223AC" w:rsidRDefault="00787412" w:rsidP="00E3290B">
      <w:pPr>
        <w:jc w:val="center"/>
        <w:rPr>
          <w:b/>
          <w:szCs w:val="24"/>
        </w:rPr>
      </w:pPr>
      <w:r>
        <w:rPr>
          <w:b/>
          <w:sz w:val="22"/>
          <w:szCs w:val="22"/>
        </w:rPr>
        <w:t>Kaunas</w:t>
      </w:r>
    </w:p>
    <w:p w:rsidR="00787412" w:rsidRDefault="00787412" w:rsidP="00E3290B">
      <w:pPr>
        <w:jc w:val="center"/>
        <w:rPr>
          <w:sz w:val="16"/>
          <w:szCs w:val="12"/>
        </w:rPr>
      </w:pPr>
    </w:p>
    <w:p w:rsidR="00787412" w:rsidRPr="00BA57E8" w:rsidRDefault="00787412" w:rsidP="00E3290B">
      <w:pPr>
        <w:jc w:val="center"/>
        <w:rPr>
          <w:b/>
          <w:bCs/>
          <w:caps/>
          <w:sz w:val="22"/>
          <w:szCs w:val="22"/>
        </w:rPr>
      </w:pPr>
      <w:r w:rsidRPr="00BA57E8">
        <w:rPr>
          <w:b/>
          <w:bCs/>
          <w:caps/>
          <w:sz w:val="22"/>
          <w:szCs w:val="22"/>
        </w:rPr>
        <w:t>I. BENDRIEJI KULTŪROS PAVELDO OBJEKTO DUOMENYS</w:t>
      </w:r>
    </w:p>
    <w:p w:rsidR="00787412" w:rsidRPr="00A45DD0" w:rsidRDefault="00787412" w:rsidP="00E3290B">
      <w:pPr>
        <w:jc w:val="center"/>
        <w:rPr>
          <w:b/>
          <w:bCs/>
          <w:caps/>
          <w:szCs w:val="24"/>
        </w:rPr>
      </w:pPr>
    </w:p>
    <w:p w:rsidR="00787412" w:rsidRPr="005E5BF7" w:rsidRDefault="00787412" w:rsidP="00E3290B">
      <w:pPr>
        <w:jc w:val="both"/>
        <w:rPr>
          <w:b/>
          <w:sz w:val="22"/>
          <w:szCs w:val="22"/>
        </w:rPr>
      </w:pPr>
      <w:r w:rsidRPr="005E5BF7">
        <w:rPr>
          <w:sz w:val="22"/>
          <w:szCs w:val="22"/>
        </w:rPr>
        <w:t xml:space="preserve">1. Pavadinimas: </w:t>
      </w:r>
      <w:r>
        <w:rPr>
          <w:b/>
          <w:sz w:val="22"/>
          <w:szCs w:val="22"/>
        </w:rPr>
        <w:t>Juozo Zikaro namas</w:t>
      </w:r>
    </w:p>
    <w:p w:rsidR="00787412" w:rsidRPr="005E5BF7" w:rsidRDefault="00787412" w:rsidP="00E3290B">
      <w:pPr>
        <w:jc w:val="both"/>
        <w:rPr>
          <w:b/>
          <w:sz w:val="22"/>
          <w:szCs w:val="22"/>
        </w:rPr>
      </w:pPr>
      <w:r w:rsidRPr="005E5BF7">
        <w:rPr>
          <w:sz w:val="22"/>
          <w:szCs w:val="22"/>
        </w:rPr>
        <w:t xml:space="preserve">2. Unikalus kodas Kultūros vertybių registre: </w:t>
      </w:r>
      <w:r>
        <w:rPr>
          <w:b/>
          <w:color w:val="000000"/>
          <w:sz w:val="22"/>
          <w:szCs w:val="22"/>
        </w:rPr>
        <w:t>10396</w:t>
      </w:r>
    </w:p>
    <w:p w:rsidR="00787412" w:rsidRPr="005E5BF7" w:rsidRDefault="00787412" w:rsidP="00E3290B">
      <w:pPr>
        <w:tabs>
          <w:tab w:val="right" w:leader="underscore" w:pos="9638"/>
        </w:tabs>
        <w:jc w:val="both"/>
        <w:rPr>
          <w:sz w:val="22"/>
          <w:szCs w:val="22"/>
        </w:rPr>
      </w:pPr>
      <w:r w:rsidRPr="005E5BF7">
        <w:rPr>
          <w:sz w:val="22"/>
          <w:szCs w:val="22"/>
        </w:rPr>
        <w:t xml:space="preserve">3. Nekilnojamojo kultūros paveldo vertinimo tarybos akto patvirtinimo data ir numeris (jei aktas patvirtintas): </w:t>
      </w:r>
    </w:p>
    <w:p w:rsidR="00787412" w:rsidRPr="005E5BF7" w:rsidRDefault="00787412" w:rsidP="00A223AC">
      <w:pPr>
        <w:rPr>
          <w:sz w:val="22"/>
          <w:szCs w:val="22"/>
        </w:rPr>
      </w:pPr>
      <w:r w:rsidRPr="005E5BF7">
        <w:rPr>
          <w:sz w:val="22"/>
          <w:szCs w:val="22"/>
        </w:rPr>
        <w:t xml:space="preserve">4. Adresas: </w:t>
      </w:r>
      <w:r>
        <w:rPr>
          <w:b/>
          <w:sz w:val="22"/>
          <w:szCs w:val="22"/>
        </w:rPr>
        <w:t>J. Zikaro g. 3</w:t>
      </w:r>
    </w:p>
    <w:p w:rsidR="00787412" w:rsidRPr="005E5BF7" w:rsidRDefault="00787412" w:rsidP="00E3290B">
      <w:pPr>
        <w:jc w:val="both"/>
        <w:rPr>
          <w:sz w:val="22"/>
          <w:szCs w:val="22"/>
        </w:rPr>
      </w:pPr>
      <w:r w:rsidRPr="005E5BF7">
        <w:rPr>
          <w:sz w:val="22"/>
          <w:szCs w:val="22"/>
          <w:lang w:val="en-US"/>
        </w:rPr>
        <w:t>5</w:t>
      </w:r>
      <w:r w:rsidRPr="005E5BF7">
        <w:rPr>
          <w:sz w:val="22"/>
          <w:szCs w:val="22"/>
        </w:rPr>
        <w:t xml:space="preserve">. Valdytojas: </w:t>
      </w:r>
      <w:r w:rsidRPr="005E5BF7">
        <w:rPr>
          <w:b/>
          <w:sz w:val="22"/>
          <w:szCs w:val="22"/>
        </w:rPr>
        <w:t>-</w:t>
      </w:r>
    </w:p>
    <w:tbl>
      <w:tblPr>
        <w:tblW w:w="0" w:type="auto"/>
        <w:tblLayout w:type="fixed"/>
        <w:tblLook w:val="01E0"/>
      </w:tblPr>
      <w:tblGrid>
        <w:gridCol w:w="9570"/>
      </w:tblGrid>
      <w:tr w:rsidR="00787412" w:rsidRPr="00BA57E8" w:rsidTr="00B17031">
        <w:tc>
          <w:tcPr>
            <w:tcW w:w="9570" w:type="dxa"/>
          </w:tcPr>
          <w:p w:rsidR="00787412" w:rsidRPr="00BA57E8" w:rsidRDefault="00787412" w:rsidP="00B17031">
            <w:pPr>
              <w:ind w:firstLine="1430"/>
              <w:rPr>
                <w:position w:val="-6"/>
                <w:sz w:val="16"/>
                <w:szCs w:val="12"/>
              </w:rPr>
            </w:pPr>
            <w:r w:rsidRPr="00BA57E8">
              <w:rPr>
                <w:position w:val="-6"/>
                <w:sz w:val="16"/>
                <w:szCs w:val="12"/>
              </w:rPr>
              <w:t>(vardas, pavardė, gyv. vieta, tel. numeris/juridinio asmens pavadinimas, teisinė forma, buveinė, kodas, tel. numeris)</w:t>
            </w:r>
          </w:p>
        </w:tc>
      </w:tr>
    </w:tbl>
    <w:p w:rsidR="00787412" w:rsidRPr="005E5BF7" w:rsidRDefault="00787412" w:rsidP="00E3290B">
      <w:pPr>
        <w:jc w:val="both"/>
        <w:rPr>
          <w:sz w:val="22"/>
          <w:szCs w:val="22"/>
        </w:rPr>
      </w:pPr>
      <w:r w:rsidRPr="005E5BF7">
        <w:rPr>
          <w:sz w:val="22"/>
          <w:szCs w:val="22"/>
        </w:rPr>
        <w:t xml:space="preserve">6. Paskelbtas ar nepaskelbtas saugomu kultūros paveldo objektu: </w:t>
      </w:r>
      <w:r w:rsidRPr="005E5BF7">
        <w:rPr>
          <w:b/>
          <w:sz w:val="22"/>
          <w:szCs w:val="22"/>
        </w:rPr>
        <w:t>Valstybės saugomas objektas</w:t>
      </w:r>
    </w:p>
    <w:p w:rsidR="00787412" w:rsidRDefault="00787412" w:rsidP="00E023BF">
      <w:pPr>
        <w:tabs>
          <w:tab w:val="left" w:pos="1304"/>
          <w:tab w:val="left" w:pos="1457"/>
          <w:tab w:val="left" w:pos="1604"/>
          <w:tab w:val="left" w:pos="1757"/>
          <w:tab w:val="left" w:pos="5940"/>
        </w:tabs>
        <w:ind w:left="4320" w:hanging="4320"/>
        <w:rPr>
          <w:b/>
          <w:sz w:val="22"/>
          <w:szCs w:val="22"/>
        </w:rPr>
      </w:pPr>
      <w:r w:rsidRPr="005E5BF7">
        <w:rPr>
          <w:caps/>
          <w:sz w:val="22"/>
          <w:szCs w:val="22"/>
        </w:rPr>
        <w:t>7. A</w:t>
      </w:r>
      <w:r w:rsidRPr="005E5BF7">
        <w:rPr>
          <w:sz w:val="22"/>
          <w:szCs w:val="22"/>
        </w:rPr>
        <w:t xml:space="preserve">nkstesnio būklės patikrinimo akto data ir numeris: </w:t>
      </w:r>
      <w:r w:rsidRPr="00E023BF">
        <w:rPr>
          <w:b/>
          <w:sz w:val="22"/>
          <w:szCs w:val="22"/>
        </w:rPr>
        <w:t>–</w:t>
      </w:r>
    </w:p>
    <w:p w:rsidR="00787412" w:rsidRPr="0033265C" w:rsidRDefault="00787412" w:rsidP="00996E5D">
      <w:pPr>
        <w:tabs>
          <w:tab w:val="left" w:pos="1304"/>
          <w:tab w:val="left" w:pos="1457"/>
          <w:tab w:val="left" w:pos="1604"/>
          <w:tab w:val="left" w:pos="1757"/>
        </w:tabs>
        <w:ind w:left="4320" w:hanging="4320"/>
        <w:rPr>
          <w:sz w:val="22"/>
          <w:szCs w:val="24"/>
        </w:rPr>
      </w:pPr>
    </w:p>
    <w:p w:rsidR="00787412" w:rsidRPr="00BA57E8" w:rsidRDefault="00787412" w:rsidP="00E3290B">
      <w:pPr>
        <w:jc w:val="center"/>
        <w:rPr>
          <w:b/>
          <w:bCs/>
          <w:caps/>
          <w:sz w:val="22"/>
          <w:szCs w:val="22"/>
        </w:rPr>
      </w:pPr>
      <w:r w:rsidRPr="00BA57E8">
        <w:rPr>
          <w:b/>
          <w:bCs/>
          <w:caps/>
          <w:sz w:val="22"/>
          <w:szCs w:val="22"/>
        </w:rPr>
        <w:t>II. KULTŪROS PAVELDO OBJEKTO BŪKLĖS DUOMENYS</w:t>
      </w:r>
    </w:p>
    <w:p w:rsidR="00787412" w:rsidRPr="00BA57E8" w:rsidRDefault="00787412" w:rsidP="00E3290B">
      <w:pPr>
        <w:ind w:left="285" w:firstLine="27"/>
        <w:jc w:val="both"/>
        <w:rPr>
          <w:szCs w:val="24"/>
        </w:rPr>
      </w:pPr>
    </w:p>
    <w:p w:rsidR="00787412" w:rsidRPr="00BA57E8" w:rsidRDefault="00787412" w:rsidP="00E3290B">
      <w:pPr>
        <w:jc w:val="both"/>
        <w:rPr>
          <w:sz w:val="22"/>
          <w:szCs w:val="24"/>
        </w:rPr>
      </w:pPr>
      <w:r w:rsidRPr="00BA57E8">
        <w:rPr>
          <w:sz w:val="22"/>
          <w:szCs w:val="22"/>
        </w:rPr>
        <w:t>8.</w:t>
      </w:r>
      <w:r w:rsidRPr="00BA57E8">
        <w:rPr>
          <w:szCs w:val="24"/>
        </w:rPr>
        <w:t xml:space="preserve"> </w:t>
      </w:r>
      <w:r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787412" w:rsidRPr="00BA57E8" w:rsidTr="00B17031">
        <w:tc>
          <w:tcPr>
            <w:tcW w:w="3062" w:type="dxa"/>
          </w:tcPr>
          <w:p w:rsidR="00787412" w:rsidRPr="00BA57E8" w:rsidRDefault="00787412" w:rsidP="00B17031">
            <w:pPr>
              <w:ind w:firstLine="50"/>
              <w:rPr>
                <w:sz w:val="20"/>
                <w:lang w:eastAsia="lt-LT"/>
              </w:rPr>
            </w:pPr>
          </w:p>
        </w:tc>
        <w:tc>
          <w:tcPr>
            <w:tcW w:w="1523" w:type="dxa"/>
          </w:tcPr>
          <w:p w:rsidR="00787412" w:rsidRPr="00BA57E8" w:rsidRDefault="00787412" w:rsidP="00B17031">
            <w:pPr>
              <w:jc w:val="center"/>
              <w:rPr>
                <w:sz w:val="20"/>
                <w:lang w:eastAsia="lt-LT"/>
              </w:rPr>
            </w:pPr>
            <w:r w:rsidRPr="00BA57E8">
              <w:rPr>
                <w:sz w:val="20"/>
                <w:lang w:eastAsia="lt-LT"/>
              </w:rPr>
              <w:t>5 – būklė labai pagerėjo</w:t>
            </w:r>
          </w:p>
        </w:tc>
        <w:tc>
          <w:tcPr>
            <w:tcW w:w="1281" w:type="dxa"/>
          </w:tcPr>
          <w:p w:rsidR="00787412" w:rsidRPr="00BA57E8" w:rsidRDefault="00787412" w:rsidP="00B17031">
            <w:pPr>
              <w:jc w:val="center"/>
              <w:rPr>
                <w:sz w:val="20"/>
                <w:lang w:eastAsia="lt-LT"/>
              </w:rPr>
            </w:pPr>
            <w:r w:rsidRPr="00BA57E8">
              <w:rPr>
                <w:sz w:val="20"/>
                <w:lang w:eastAsia="lt-LT"/>
              </w:rPr>
              <w:t>4 – būklė gerėja</w:t>
            </w:r>
          </w:p>
        </w:tc>
        <w:tc>
          <w:tcPr>
            <w:tcW w:w="1222" w:type="dxa"/>
          </w:tcPr>
          <w:p w:rsidR="00787412" w:rsidRPr="00BA57E8" w:rsidRDefault="00787412" w:rsidP="00B17031">
            <w:pPr>
              <w:jc w:val="center"/>
              <w:rPr>
                <w:sz w:val="20"/>
                <w:lang w:eastAsia="lt-LT"/>
              </w:rPr>
            </w:pPr>
            <w:r w:rsidRPr="00BA57E8">
              <w:rPr>
                <w:sz w:val="20"/>
                <w:lang w:eastAsia="lt-LT"/>
              </w:rPr>
              <w:t>3 – būklė nepakito</w:t>
            </w:r>
          </w:p>
        </w:tc>
        <w:tc>
          <w:tcPr>
            <w:tcW w:w="1134" w:type="dxa"/>
          </w:tcPr>
          <w:p w:rsidR="00787412" w:rsidRPr="00BA57E8" w:rsidRDefault="00787412" w:rsidP="00B17031">
            <w:pPr>
              <w:jc w:val="center"/>
              <w:rPr>
                <w:sz w:val="20"/>
                <w:lang w:eastAsia="lt-LT"/>
              </w:rPr>
            </w:pPr>
            <w:r w:rsidRPr="00BA57E8">
              <w:rPr>
                <w:sz w:val="20"/>
                <w:lang w:eastAsia="lt-LT"/>
              </w:rPr>
              <w:t>2 – būklė blogėja</w:t>
            </w:r>
          </w:p>
        </w:tc>
        <w:tc>
          <w:tcPr>
            <w:tcW w:w="1417" w:type="dxa"/>
          </w:tcPr>
          <w:p w:rsidR="00787412" w:rsidRPr="00BA57E8" w:rsidRDefault="00787412" w:rsidP="00B17031">
            <w:pPr>
              <w:jc w:val="center"/>
              <w:rPr>
                <w:sz w:val="20"/>
                <w:lang w:eastAsia="lt-LT"/>
              </w:rPr>
            </w:pPr>
            <w:r w:rsidRPr="00BA57E8">
              <w:rPr>
                <w:sz w:val="20"/>
                <w:lang w:eastAsia="lt-LT"/>
              </w:rPr>
              <w:t>1 – būklė labai pablogėjo</w:t>
            </w: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1. Kultūros paveldo objekto fizinės būklės pokyčio įvertinimas*</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7F4AC1" w:rsidRDefault="00787412" w:rsidP="00B17031">
            <w:pPr>
              <w:jc w:val="center"/>
              <w:rPr>
                <w:b/>
                <w:i/>
                <w:sz w:val="20"/>
                <w:lang w:eastAsia="lt-LT"/>
              </w:rPr>
            </w:pPr>
            <w:r w:rsidRPr="007C71E5">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bl>
    <w:p w:rsidR="00787412" w:rsidRPr="00BA57E8" w:rsidRDefault="00787412"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787412" w:rsidRPr="00BA57E8" w:rsidRDefault="00787412" w:rsidP="00E3290B">
      <w:pPr>
        <w:rPr>
          <w:sz w:val="20"/>
          <w:lang w:eastAsia="lt-LT"/>
        </w:rPr>
      </w:pPr>
    </w:p>
    <w:p w:rsidR="00787412" w:rsidRPr="00BA57E8" w:rsidRDefault="00787412"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787412" w:rsidRPr="00BA57E8" w:rsidRDefault="00787412"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787412" w:rsidRPr="00BA57E8" w:rsidRDefault="00787412"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787412" w:rsidRPr="00BA57E8" w:rsidRDefault="00787412"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787412" w:rsidRPr="00BA57E8" w:rsidRDefault="00787412"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787412" w:rsidRPr="00BA57E8" w:rsidRDefault="00787412" w:rsidP="00E3290B">
      <w:pPr>
        <w:rPr>
          <w:sz w:val="22"/>
          <w:szCs w:val="22"/>
          <w:lang w:eastAsia="lt-LT"/>
        </w:rPr>
      </w:pPr>
    </w:p>
    <w:p w:rsidR="00787412" w:rsidRPr="00BA57E8" w:rsidRDefault="00787412" w:rsidP="00E3290B">
      <w:pPr>
        <w:rPr>
          <w:sz w:val="22"/>
          <w:szCs w:val="22"/>
          <w:lang w:eastAsia="lt-LT"/>
        </w:rPr>
      </w:pPr>
      <w:r w:rsidRPr="00BA57E8">
        <w:rPr>
          <w:sz w:val="22"/>
          <w:szCs w:val="22"/>
          <w:lang w:eastAsia="lt-LT"/>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2"/>
        <w:gridCol w:w="1523"/>
        <w:gridCol w:w="1281"/>
        <w:gridCol w:w="1222"/>
        <w:gridCol w:w="1134"/>
        <w:gridCol w:w="1417"/>
      </w:tblGrid>
      <w:tr w:rsidR="00787412" w:rsidRPr="00BA57E8" w:rsidTr="00B17031">
        <w:tc>
          <w:tcPr>
            <w:tcW w:w="3062" w:type="dxa"/>
          </w:tcPr>
          <w:p w:rsidR="00787412" w:rsidRPr="00BA57E8" w:rsidRDefault="00787412" w:rsidP="00B17031">
            <w:pPr>
              <w:rPr>
                <w:sz w:val="20"/>
                <w:lang w:eastAsia="lt-LT"/>
              </w:rPr>
            </w:pPr>
          </w:p>
        </w:tc>
        <w:tc>
          <w:tcPr>
            <w:tcW w:w="1523" w:type="dxa"/>
          </w:tcPr>
          <w:p w:rsidR="00787412" w:rsidRPr="00BA57E8" w:rsidRDefault="00787412" w:rsidP="00B17031">
            <w:pPr>
              <w:jc w:val="center"/>
              <w:rPr>
                <w:sz w:val="20"/>
                <w:lang w:eastAsia="lt-LT"/>
              </w:rPr>
            </w:pPr>
            <w:r w:rsidRPr="00BA57E8">
              <w:rPr>
                <w:sz w:val="20"/>
                <w:lang w:eastAsia="lt-LT"/>
              </w:rPr>
              <w:t>5 – būklė labai pagerėjo</w:t>
            </w:r>
          </w:p>
        </w:tc>
        <w:tc>
          <w:tcPr>
            <w:tcW w:w="1281" w:type="dxa"/>
          </w:tcPr>
          <w:p w:rsidR="00787412" w:rsidRPr="00BA57E8" w:rsidRDefault="00787412" w:rsidP="00B17031">
            <w:pPr>
              <w:jc w:val="center"/>
              <w:rPr>
                <w:sz w:val="20"/>
                <w:lang w:eastAsia="lt-LT"/>
              </w:rPr>
            </w:pPr>
            <w:r w:rsidRPr="00BA57E8">
              <w:rPr>
                <w:sz w:val="20"/>
                <w:lang w:eastAsia="lt-LT"/>
              </w:rPr>
              <w:t>4 – būklė gerėja</w:t>
            </w:r>
          </w:p>
        </w:tc>
        <w:tc>
          <w:tcPr>
            <w:tcW w:w="1222" w:type="dxa"/>
          </w:tcPr>
          <w:p w:rsidR="00787412" w:rsidRPr="00BA57E8" w:rsidRDefault="00787412" w:rsidP="00B17031">
            <w:pPr>
              <w:jc w:val="center"/>
              <w:rPr>
                <w:sz w:val="20"/>
                <w:lang w:eastAsia="lt-LT"/>
              </w:rPr>
            </w:pPr>
            <w:r w:rsidRPr="00BA57E8">
              <w:rPr>
                <w:sz w:val="20"/>
                <w:lang w:eastAsia="lt-LT"/>
              </w:rPr>
              <w:t>3 – būklė nepakito</w:t>
            </w:r>
          </w:p>
        </w:tc>
        <w:tc>
          <w:tcPr>
            <w:tcW w:w="1134" w:type="dxa"/>
          </w:tcPr>
          <w:p w:rsidR="00787412" w:rsidRPr="00BA57E8" w:rsidRDefault="00787412" w:rsidP="00B17031">
            <w:pPr>
              <w:jc w:val="center"/>
              <w:rPr>
                <w:sz w:val="20"/>
                <w:lang w:eastAsia="lt-LT"/>
              </w:rPr>
            </w:pPr>
            <w:r w:rsidRPr="00BA57E8">
              <w:rPr>
                <w:sz w:val="20"/>
                <w:lang w:eastAsia="lt-LT"/>
              </w:rPr>
              <w:t>2 – būklė blogėja</w:t>
            </w:r>
          </w:p>
        </w:tc>
        <w:tc>
          <w:tcPr>
            <w:tcW w:w="1417" w:type="dxa"/>
          </w:tcPr>
          <w:p w:rsidR="00787412" w:rsidRPr="00BA57E8" w:rsidRDefault="00787412" w:rsidP="00B17031">
            <w:pPr>
              <w:jc w:val="center"/>
              <w:rPr>
                <w:sz w:val="20"/>
                <w:lang w:eastAsia="lt-LT"/>
              </w:rPr>
            </w:pPr>
            <w:r w:rsidRPr="00BA57E8">
              <w:rPr>
                <w:sz w:val="20"/>
                <w:lang w:eastAsia="lt-LT"/>
              </w:rPr>
              <w:t>1 – būklė labai pablogėjo</w:t>
            </w:r>
          </w:p>
        </w:tc>
      </w:tr>
      <w:tr w:rsidR="00787412" w:rsidRPr="00BA57E8" w:rsidTr="00C33607">
        <w:trPr>
          <w:trHeight w:val="251"/>
        </w:trPr>
        <w:tc>
          <w:tcPr>
            <w:tcW w:w="3062" w:type="dxa"/>
          </w:tcPr>
          <w:p w:rsidR="00787412" w:rsidRPr="00BA57E8" w:rsidRDefault="00787412" w:rsidP="00B17031">
            <w:pPr>
              <w:rPr>
                <w:sz w:val="20"/>
                <w:lang w:eastAsia="lt-LT"/>
              </w:rPr>
            </w:pPr>
            <w:r w:rsidRPr="00BA57E8">
              <w:rPr>
                <w:sz w:val="20"/>
                <w:lang w:eastAsia="lt-LT"/>
              </w:rPr>
              <w:t xml:space="preserve">1. Pamatai ir nuogrindos </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2. Sienų konstrukcijos</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3. Sienų apdaila</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59678D">
              <w:rPr>
                <w:b/>
                <w:i/>
                <w:sz w:val="20"/>
                <w:lang w:eastAsia="lt-LT"/>
              </w:rPr>
              <w:t>V</w:t>
            </w:r>
          </w:p>
        </w:tc>
        <w:tc>
          <w:tcPr>
            <w:tcW w:w="1134" w:type="dxa"/>
          </w:tcPr>
          <w:p w:rsidR="00787412" w:rsidRPr="0059678D" w:rsidRDefault="00787412" w:rsidP="001C0141">
            <w:pPr>
              <w:rPr>
                <w:b/>
                <w:i/>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4. Stogo danga</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5. Stogo konstrukcijos</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 xml:space="preserve">6. Langai </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 xml:space="preserve">7. Durys </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sidRPr="00C33607">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r w:rsidR="00787412" w:rsidRPr="00BA57E8" w:rsidTr="00B17031">
        <w:tc>
          <w:tcPr>
            <w:tcW w:w="3062" w:type="dxa"/>
          </w:tcPr>
          <w:p w:rsidR="00787412" w:rsidRPr="00BA57E8" w:rsidRDefault="00787412" w:rsidP="00B17031">
            <w:pPr>
              <w:rPr>
                <w:sz w:val="20"/>
                <w:lang w:eastAsia="lt-LT"/>
              </w:rPr>
            </w:pPr>
            <w:r w:rsidRPr="00BA57E8">
              <w:rPr>
                <w:sz w:val="20"/>
                <w:lang w:eastAsia="lt-LT"/>
              </w:rPr>
              <w:t>8. Puošyba (jei yra)</w:t>
            </w:r>
          </w:p>
        </w:tc>
        <w:tc>
          <w:tcPr>
            <w:tcW w:w="1523" w:type="dxa"/>
          </w:tcPr>
          <w:p w:rsidR="00787412" w:rsidRPr="00BA57E8" w:rsidRDefault="00787412" w:rsidP="00B17031">
            <w:pPr>
              <w:jc w:val="center"/>
              <w:rPr>
                <w:sz w:val="20"/>
                <w:lang w:eastAsia="lt-LT"/>
              </w:rPr>
            </w:pPr>
          </w:p>
        </w:tc>
        <w:tc>
          <w:tcPr>
            <w:tcW w:w="1281" w:type="dxa"/>
          </w:tcPr>
          <w:p w:rsidR="00787412" w:rsidRPr="00BA57E8" w:rsidRDefault="00787412" w:rsidP="00B17031">
            <w:pPr>
              <w:jc w:val="center"/>
              <w:rPr>
                <w:sz w:val="20"/>
                <w:lang w:eastAsia="lt-LT"/>
              </w:rPr>
            </w:pPr>
          </w:p>
        </w:tc>
        <w:tc>
          <w:tcPr>
            <w:tcW w:w="1222" w:type="dxa"/>
          </w:tcPr>
          <w:p w:rsidR="00787412" w:rsidRPr="00C33607" w:rsidRDefault="00787412" w:rsidP="00B17031">
            <w:pPr>
              <w:jc w:val="center"/>
              <w:rPr>
                <w:b/>
                <w:i/>
                <w:sz w:val="20"/>
                <w:lang w:eastAsia="lt-LT"/>
              </w:rPr>
            </w:pPr>
            <w:r>
              <w:rPr>
                <w:b/>
                <w:i/>
                <w:sz w:val="20"/>
                <w:lang w:eastAsia="lt-LT"/>
              </w:rPr>
              <w:t>V</w:t>
            </w:r>
          </w:p>
        </w:tc>
        <w:tc>
          <w:tcPr>
            <w:tcW w:w="1134" w:type="dxa"/>
          </w:tcPr>
          <w:p w:rsidR="00787412" w:rsidRPr="00BA57E8" w:rsidRDefault="00787412" w:rsidP="00B17031">
            <w:pPr>
              <w:jc w:val="center"/>
              <w:rPr>
                <w:sz w:val="20"/>
                <w:lang w:eastAsia="lt-LT"/>
              </w:rPr>
            </w:pPr>
          </w:p>
        </w:tc>
        <w:tc>
          <w:tcPr>
            <w:tcW w:w="1417" w:type="dxa"/>
          </w:tcPr>
          <w:p w:rsidR="00787412" w:rsidRPr="00BA57E8" w:rsidRDefault="00787412" w:rsidP="00B17031">
            <w:pPr>
              <w:jc w:val="center"/>
              <w:rPr>
                <w:sz w:val="20"/>
                <w:lang w:eastAsia="lt-LT"/>
              </w:rPr>
            </w:pPr>
          </w:p>
        </w:tc>
      </w:tr>
    </w:tbl>
    <w:p w:rsidR="00787412" w:rsidRPr="00BA57E8" w:rsidRDefault="00787412"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787412" w:rsidRPr="00BA57E8" w:rsidRDefault="00787412" w:rsidP="00E3290B">
      <w:pPr>
        <w:ind w:firstLine="312"/>
        <w:jc w:val="both"/>
        <w:rPr>
          <w:sz w:val="16"/>
          <w:szCs w:val="24"/>
        </w:rPr>
      </w:pPr>
    </w:p>
    <w:p w:rsidR="00787412" w:rsidRPr="005B28E2" w:rsidRDefault="00787412" w:rsidP="005B28E2">
      <w:pPr>
        <w:jc w:val="both"/>
        <w:rPr>
          <w:b/>
          <w:sz w:val="22"/>
          <w:szCs w:val="22"/>
        </w:rPr>
      </w:pPr>
      <w:r w:rsidRPr="003A13BC">
        <w:rPr>
          <w:sz w:val="22"/>
          <w:szCs w:val="22"/>
        </w:rPr>
        <w:t>10. Išvados apie kultūros paveldo objekto fizinės būklės pokytį</w:t>
      </w:r>
      <w:r w:rsidRPr="00280156">
        <w:rPr>
          <w:sz w:val="22"/>
          <w:szCs w:val="22"/>
        </w:rPr>
        <w:t xml:space="preserve">: </w:t>
      </w:r>
      <w:r>
        <w:rPr>
          <w:sz w:val="22"/>
          <w:szCs w:val="22"/>
        </w:rPr>
        <w:t>J. Zikaro g. 3, esančio medinio</w:t>
      </w:r>
      <w:r w:rsidRPr="00280156">
        <w:rPr>
          <w:sz w:val="22"/>
          <w:szCs w:val="22"/>
        </w:rPr>
        <w:t xml:space="preserve"> </w:t>
      </w:r>
      <w:r w:rsidRPr="003A13BC">
        <w:rPr>
          <w:sz w:val="22"/>
          <w:szCs w:val="22"/>
        </w:rPr>
        <w:t xml:space="preserve">pastato turis </w:t>
      </w:r>
      <w:r>
        <w:rPr>
          <w:sz w:val="22"/>
          <w:szCs w:val="22"/>
        </w:rPr>
        <w:t>nepakitęs, pastato būklė gera</w:t>
      </w:r>
      <w:r>
        <w:rPr>
          <w:color w:val="262626"/>
          <w:sz w:val="22"/>
          <w:szCs w:val="22"/>
        </w:rPr>
        <w:t>. Pastato konstrukcija ir apdaila išlikusi nepakitusi, geros būklės. Angų konstrukcijos ir dalinimas taip pat nepakitęs. Vakarinės pastato pusės langai su langinėmis.</w:t>
      </w:r>
    </w:p>
    <w:p w:rsidR="00787412" w:rsidRPr="00BA57E8" w:rsidRDefault="00787412" w:rsidP="00E3290B">
      <w:pPr>
        <w:jc w:val="both"/>
        <w:rPr>
          <w:sz w:val="22"/>
          <w:szCs w:val="24"/>
        </w:rPr>
      </w:pPr>
    </w:p>
    <w:p w:rsidR="00787412" w:rsidRPr="00BA57E8" w:rsidRDefault="00787412" w:rsidP="00E3290B">
      <w:pPr>
        <w:jc w:val="both"/>
        <w:rPr>
          <w:sz w:val="22"/>
          <w:szCs w:val="24"/>
        </w:rPr>
      </w:pPr>
      <w:r w:rsidRPr="00BA57E8">
        <w:rPr>
          <w:sz w:val="22"/>
          <w:szCs w:val="24"/>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7"/>
        <w:gridCol w:w="1842"/>
        <w:gridCol w:w="1843"/>
        <w:gridCol w:w="1701"/>
        <w:gridCol w:w="2126"/>
      </w:tblGrid>
      <w:tr w:rsidR="00787412" w:rsidRPr="00BA57E8" w:rsidTr="00B17031">
        <w:tc>
          <w:tcPr>
            <w:tcW w:w="2127" w:type="dxa"/>
          </w:tcPr>
          <w:p w:rsidR="00787412" w:rsidRPr="00BA57E8" w:rsidRDefault="00787412" w:rsidP="00B17031">
            <w:pPr>
              <w:jc w:val="center"/>
              <w:rPr>
                <w:sz w:val="20"/>
                <w:lang w:eastAsia="lt-LT"/>
              </w:rPr>
            </w:pPr>
            <w:r w:rsidRPr="00BA57E8">
              <w:rPr>
                <w:sz w:val="20"/>
                <w:lang w:eastAsia="lt-LT"/>
              </w:rPr>
              <w:t>5 – būklė labai pagerėjo</w:t>
            </w:r>
          </w:p>
        </w:tc>
        <w:tc>
          <w:tcPr>
            <w:tcW w:w="1842" w:type="dxa"/>
          </w:tcPr>
          <w:p w:rsidR="00787412" w:rsidRPr="00BA57E8" w:rsidRDefault="00787412" w:rsidP="00B17031">
            <w:pPr>
              <w:jc w:val="center"/>
              <w:rPr>
                <w:sz w:val="20"/>
                <w:lang w:eastAsia="lt-LT"/>
              </w:rPr>
            </w:pPr>
            <w:r w:rsidRPr="00BA57E8">
              <w:rPr>
                <w:sz w:val="20"/>
                <w:lang w:eastAsia="lt-LT"/>
              </w:rPr>
              <w:t>4 – būklė gerėja</w:t>
            </w:r>
          </w:p>
        </w:tc>
        <w:tc>
          <w:tcPr>
            <w:tcW w:w="1843" w:type="dxa"/>
          </w:tcPr>
          <w:p w:rsidR="00787412" w:rsidRPr="00BA57E8" w:rsidRDefault="00787412" w:rsidP="00B17031">
            <w:pPr>
              <w:jc w:val="center"/>
              <w:rPr>
                <w:sz w:val="20"/>
                <w:lang w:eastAsia="lt-LT"/>
              </w:rPr>
            </w:pPr>
            <w:r w:rsidRPr="00BA57E8">
              <w:rPr>
                <w:sz w:val="20"/>
                <w:lang w:eastAsia="lt-LT"/>
              </w:rPr>
              <w:t>3 – būklė nepakito</w:t>
            </w:r>
          </w:p>
        </w:tc>
        <w:tc>
          <w:tcPr>
            <w:tcW w:w="1701" w:type="dxa"/>
          </w:tcPr>
          <w:p w:rsidR="00787412" w:rsidRPr="00BA57E8" w:rsidRDefault="00787412" w:rsidP="00B17031">
            <w:pPr>
              <w:jc w:val="center"/>
              <w:rPr>
                <w:sz w:val="20"/>
                <w:lang w:eastAsia="lt-LT"/>
              </w:rPr>
            </w:pPr>
            <w:r w:rsidRPr="00BA57E8">
              <w:rPr>
                <w:sz w:val="20"/>
                <w:lang w:eastAsia="lt-LT"/>
              </w:rPr>
              <w:t>2 – būklė blogėja</w:t>
            </w:r>
          </w:p>
        </w:tc>
        <w:tc>
          <w:tcPr>
            <w:tcW w:w="2126" w:type="dxa"/>
          </w:tcPr>
          <w:p w:rsidR="00787412" w:rsidRPr="00BA57E8" w:rsidRDefault="00787412" w:rsidP="00B17031">
            <w:pPr>
              <w:jc w:val="center"/>
              <w:rPr>
                <w:sz w:val="20"/>
                <w:lang w:eastAsia="lt-LT"/>
              </w:rPr>
            </w:pPr>
            <w:r w:rsidRPr="00BA57E8">
              <w:rPr>
                <w:sz w:val="20"/>
                <w:lang w:eastAsia="lt-LT"/>
              </w:rPr>
              <w:t>1 – būklė labai pablogėjo</w:t>
            </w:r>
          </w:p>
        </w:tc>
      </w:tr>
      <w:tr w:rsidR="00787412" w:rsidRPr="00BA57E8" w:rsidTr="00B17031">
        <w:tc>
          <w:tcPr>
            <w:tcW w:w="2127" w:type="dxa"/>
          </w:tcPr>
          <w:p w:rsidR="00787412" w:rsidRPr="00BA57E8" w:rsidRDefault="00787412" w:rsidP="00B17031">
            <w:pPr>
              <w:jc w:val="center"/>
              <w:rPr>
                <w:sz w:val="20"/>
                <w:lang w:eastAsia="lt-LT"/>
              </w:rPr>
            </w:pPr>
          </w:p>
        </w:tc>
        <w:tc>
          <w:tcPr>
            <w:tcW w:w="1842" w:type="dxa"/>
          </w:tcPr>
          <w:p w:rsidR="00787412" w:rsidRPr="00BA57E8" w:rsidRDefault="00787412" w:rsidP="00B17031">
            <w:pPr>
              <w:jc w:val="center"/>
              <w:rPr>
                <w:sz w:val="20"/>
                <w:lang w:eastAsia="lt-LT"/>
              </w:rPr>
            </w:pPr>
          </w:p>
        </w:tc>
        <w:tc>
          <w:tcPr>
            <w:tcW w:w="1843" w:type="dxa"/>
          </w:tcPr>
          <w:p w:rsidR="00787412" w:rsidRPr="00763D80" w:rsidRDefault="00787412" w:rsidP="00B17031">
            <w:pPr>
              <w:jc w:val="center"/>
              <w:rPr>
                <w:b/>
                <w:i/>
                <w:sz w:val="20"/>
                <w:lang w:eastAsia="lt-LT"/>
              </w:rPr>
            </w:pPr>
            <w:r w:rsidRPr="00763D80">
              <w:rPr>
                <w:b/>
                <w:i/>
                <w:sz w:val="20"/>
                <w:lang w:eastAsia="lt-LT"/>
              </w:rPr>
              <w:t>V</w:t>
            </w:r>
          </w:p>
        </w:tc>
        <w:tc>
          <w:tcPr>
            <w:tcW w:w="1701" w:type="dxa"/>
          </w:tcPr>
          <w:p w:rsidR="00787412" w:rsidRPr="00BA57E8" w:rsidRDefault="00787412" w:rsidP="00B17031">
            <w:pPr>
              <w:jc w:val="center"/>
              <w:rPr>
                <w:sz w:val="20"/>
                <w:lang w:eastAsia="lt-LT"/>
              </w:rPr>
            </w:pPr>
          </w:p>
        </w:tc>
        <w:tc>
          <w:tcPr>
            <w:tcW w:w="2126" w:type="dxa"/>
          </w:tcPr>
          <w:p w:rsidR="00787412" w:rsidRPr="00BA57E8" w:rsidRDefault="00787412" w:rsidP="00B17031">
            <w:pPr>
              <w:jc w:val="center"/>
              <w:rPr>
                <w:sz w:val="20"/>
                <w:lang w:eastAsia="lt-LT"/>
              </w:rPr>
            </w:pPr>
          </w:p>
        </w:tc>
      </w:tr>
    </w:tbl>
    <w:p w:rsidR="00787412" w:rsidRPr="00BA57E8" w:rsidRDefault="00787412"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787412" w:rsidRPr="00BA57E8" w:rsidRDefault="00787412" w:rsidP="00E3290B">
      <w:pPr>
        <w:rPr>
          <w:sz w:val="20"/>
          <w:lang w:eastAsia="lt-LT"/>
        </w:rPr>
      </w:pPr>
    </w:p>
    <w:p w:rsidR="00787412" w:rsidRPr="00E05A6E" w:rsidRDefault="00787412" w:rsidP="00E05A6E">
      <w:pPr>
        <w:rPr>
          <w:sz w:val="22"/>
          <w:szCs w:val="22"/>
        </w:rPr>
      </w:pPr>
      <w:r w:rsidRPr="00BA57E8">
        <w:rPr>
          <w:sz w:val="22"/>
          <w:szCs w:val="22"/>
        </w:rPr>
        <w:t>12. Išvados apie kultūros paveldo objekto aplinkos būklės pokytį</w:t>
      </w:r>
      <w:r>
        <w:rPr>
          <w:sz w:val="22"/>
          <w:szCs w:val="22"/>
        </w:rPr>
        <w:t>:</w:t>
      </w:r>
      <w:r w:rsidRPr="00BA57E8">
        <w:rPr>
          <w:sz w:val="22"/>
          <w:szCs w:val="22"/>
        </w:rPr>
        <w:t xml:space="preserve"> </w:t>
      </w:r>
      <w:r>
        <w:rPr>
          <w:sz w:val="22"/>
          <w:szCs w:val="22"/>
        </w:rPr>
        <w:t xml:space="preserve">J. Zikaro g. 3, </w:t>
      </w:r>
      <w:r w:rsidRPr="00965FB3">
        <w:rPr>
          <w:sz w:val="22"/>
          <w:szCs w:val="22"/>
        </w:rPr>
        <w:t xml:space="preserve">esančio </w:t>
      </w:r>
      <w:r>
        <w:rPr>
          <w:sz w:val="22"/>
          <w:szCs w:val="22"/>
        </w:rPr>
        <w:t xml:space="preserve">pastato </w:t>
      </w:r>
      <w:r w:rsidRPr="00965FB3">
        <w:rPr>
          <w:sz w:val="22"/>
          <w:szCs w:val="22"/>
        </w:rPr>
        <w:t>aplinkos būklė nepakito.</w:t>
      </w:r>
    </w:p>
    <w:p w:rsidR="00787412" w:rsidRPr="00BA57E8" w:rsidRDefault="00787412" w:rsidP="000C643C">
      <w:pPr>
        <w:jc w:val="both"/>
        <w:rPr>
          <w:sz w:val="22"/>
          <w:szCs w:val="24"/>
        </w:rPr>
      </w:pPr>
    </w:p>
    <w:p w:rsidR="00787412" w:rsidRPr="00BA57E8" w:rsidRDefault="00787412" w:rsidP="00E3290B">
      <w:pPr>
        <w:jc w:val="both"/>
        <w:rPr>
          <w:sz w:val="22"/>
          <w:szCs w:val="24"/>
        </w:rPr>
      </w:pPr>
      <w:r w:rsidRPr="00BA57E8">
        <w:rPr>
          <w:sz w:val="22"/>
          <w:szCs w:val="24"/>
        </w:rPr>
        <w:t>PRIDEDAMA:</w:t>
      </w:r>
    </w:p>
    <w:p w:rsidR="00787412" w:rsidRDefault="00787412" w:rsidP="003D128E">
      <w:pPr>
        <w:jc w:val="both"/>
        <w:rPr>
          <w:sz w:val="22"/>
          <w:szCs w:val="24"/>
        </w:rPr>
      </w:pPr>
      <w:r w:rsidRPr="00BA57E8">
        <w:rPr>
          <w:sz w:val="22"/>
          <w:szCs w:val="24"/>
        </w:rPr>
        <w:t>13. Fotofiksacija</w:t>
      </w:r>
      <w:r>
        <w:rPr>
          <w:sz w:val="22"/>
          <w:szCs w:val="24"/>
        </w:rPr>
        <w:t xml:space="preserve">, </w:t>
      </w:r>
      <w:r>
        <w:rPr>
          <w:sz w:val="22"/>
          <w:szCs w:val="24"/>
          <w:lang w:val="en-US"/>
        </w:rPr>
        <w:t>1</w:t>
      </w:r>
      <w:r>
        <w:rPr>
          <w:sz w:val="22"/>
          <w:szCs w:val="24"/>
        </w:rPr>
        <w:t xml:space="preserve"> lapas.</w:t>
      </w:r>
    </w:p>
    <w:p w:rsidR="00787412" w:rsidRPr="00897D21" w:rsidRDefault="00787412" w:rsidP="00F17D7B">
      <w:pPr>
        <w:jc w:val="both"/>
        <w:rPr>
          <w:sz w:val="22"/>
          <w:szCs w:val="22"/>
          <w:lang w:val="en-GB"/>
        </w:rPr>
      </w:pPr>
      <w:r>
        <w:rPr>
          <w:sz w:val="22"/>
          <w:szCs w:val="22"/>
          <w:lang w:val="en-GB"/>
        </w:rPr>
        <w:t>13.1. Pastato R</w:t>
      </w:r>
      <w:r w:rsidRPr="00897D21">
        <w:rPr>
          <w:sz w:val="22"/>
          <w:szCs w:val="22"/>
          <w:lang w:val="en-GB"/>
        </w:rPr>
        <w:t xml:space="preserve"> fasadas (F-1)</w:t>
      </w:r>
    </w:p>
    <w:p w:rsidR="00787412" w:rsidRPr="00897D21" w:rsidRDefault="00787412" w:rsidP="00F17D7B">
      <w:pPr>
        <w:jc w:val="both"/>
        <w:rPr>
          <w:sz w:val="22"/>
          <w:szCs w:val="22"/>
          <w:lang w:val="en-GB"/>
        </w:rPr>
      </w:pPr>
      <w:r>
        <w:rPr>
          <w:sz w:val="22"/>
          <w:szCs w:val="22"/>
          <w:lang w:val="en-GB"/>
        </w:rPr>
        <w:t>13.2. Pastato iš ŠR vaizdas (F-2</w:t>
      </w:r>
      <w:r w:rsidRPr="00897D21">
        <w:rPr>
          <w:sz w:val="22"/>
          <w:szCs w:val="22"/>
          <w:lang w:val="en-GB"/>
        </w:rPr>
        <w:t>)</w:t>
      </w:r>
    </w:p>
    <w:p w:rsidR="00787412" w:rsidRPr="00BA57E8" w:rsidRDefault="00787412" w:rsidP="001E78F3">
      <w:pPr>
        <w:rPr>
          <w:sz w:val="16"/>
          <w:szCs w:val="24"/>
        </w:rPr>
      </w:pPr>
    </w:p>
    <w:p w:rsidR="00787412" w:rsidRDefault="00787412" w:rsidP="007F4AC1">
      <w:pPr>
        <w:jc w:val="both"/>
        <w:rPr>
          <w:sz w:val="22"/>
          <w:szCs w:val="24"/>
        </w:rPr>
      </w:pPr>
      <w:r w:rsidRPr="00BA57E8">
        <w:rPr>
          <w:sz w:val="22"/>
          <w:szCs w:val="24"/>
        </w:rPr>
        <w:t>14. Kiti dokumentai</w:t>
      </w:r>
      <w:r>
        <w:rPr>
          <w:sz w:val="22"/>
          <w:szCs w:val="24"/>
        </w:rPr>
        <w:t>:</w:t>
      </w:r>
      <w:r w:rsidRPr="00BA57E8">
        <w:rPr>
          <w:sz w:val="22"/>
          <w:szCs w:val="24"/>
        </w:rPr>
        <w:t xml:space="preserve"> </w:t>
      </w:r>
      <w:r>
        <w:rPr>
          <w:sz w:val="22"/>
          <w:szCs w:val="24"/>
        </w:rPr>
        <w:t>-</w:t>
      </w:r>
    </w:p>
    <w:p w:rsidR="00787412" w:rsidRDefault="00787412" w:rsidP="007F4AC1">
      <w:pPr>
        <w:jc w:val="both"/>
        <w:rPr>
          <w:sz w:val="22"/>
          <w:szCs w:val="24"/>
        </w:rPr>
      </w:pPr>
    </w:p>
    <w:p w:rsidR="00787412" w:rsidRPr="003D128E" w:rsidRDefault="00787412" w:rsidP="007F4AC1">
      <w:pPr>
        <w:jc w:val="both"/>
        <w:rPr>
          <w:b/>
          <w:sz w:val="22"/>
          <w:szCs w:val="24"/>
        </w:rPr>
      </w:pPr>
    </w:p>
    <w:p w:rsidR="00787412" w:rsidRPr="00BA57E8" w:rsidRDefault="00787412" w:rsidP="00871513">
      <w:pPr>
        <w:rPr>
          <w:sz w:val="22"/>
          <w:szCs w:val="24"/>
        </w:rPr>
      </w:pPr>
      <w:r>
        <w:rPr>
          <w:sz w:val="22"/>
          <w:szCs w:val="24"/>
        </w:rPr>
        <w:t>Kultūros paveldo skyriaus vyriausioji specialiste</w:t>
      </w:r>
      <w:r>
        <w:rPr>
          <w:sz w:val="22"/>
          <w:szCs w:val="24"/>
        </w:rPr>
        <w:tab/>
      </w:r>
      <w:r w:rsidRPr="00BA57E8">
        <w:rPr>
          <w:sz w:val="22"/>
          <w:szCs w:val="24"/>
        </w:rPr>
        <w:t>______________</w:t>
      </w:r>
      <w:r>
        <w:rPr>
          <w:sz w:val="22"/>
          <w:szCs w:val="24"/>
        </w:rPr>
        <w:tab/>
        <w:t>Vaiva Mažeikaitė</w:t>
      </w:r>
    </w:p>
    <w:p w:rsidR="00787412" w:rsidRPr="00BA57E8" w:rsidRDefault="00787412" w:rsidP="00E3290B">
      <w:pPr>
        <w:ind w:firstLine="369"/>
        <w:rPr>
          <w:position w:val="6"/>
          <w:sz w:val="16"/>
          <w:szCs w:val="12"/>
        </w:rPr>
      </w:pPr>
      <w:r w:rsidRPr="00BA57E8">
        <w:rPr>
          <w:position w:val="6"/>
          <w:sz w:val="16"/>
          <w:szCs w:val="12"/>
        </w:rPr>
        <w:t xml:space="preserve">(aktą įforminusio asmens pareigų pavadinimas) </w:t>
      </w:r>
      <w:r>
        <w:rPr>
          <w:position w:val="6"/>
          <w:sz w:val="16"/>
          <w:szCs w:val="12"/>
        </w:rPr>
        <w:tab/>
      </w:r>
      <w:r>
        <w:rPr>
          <w:position w:val="6"/>
          <w:sz w:val="16"/>
          <w:szCs w:val="12"/>
        </w:rPr>
        <w:tab/>
        <w:t>(parašas)</w:t>
      </w:r>
      <w:r>
        <w:rPr>
          <w:position w:val="6"/>
          <w:sz w:val="16"/>
          <w:szCs w:val="12"/>
        </w:rPr>
        <w:tab/>
      </w:r>
      <w:r>
        <w:rPr>
          <w:position w:val="6"/>
          <w:sz w:val="16"/>
          <w:szCs w:val="12"/>
        </w:rPr>
        <w:tab/>
      </w:r>
      <w:r w:rsidRPr="00BA57E8">
        <w:rPr>
          <w:position w:val="6"/>
          <w:sz w:val="16"/>
          <w:szCs w:val="12"/>
        </w:rPr>
        <w:t>(vardas ir pavardė)</w:t>
      </w:r>
    </w:p>
    <w:p w:rsidR="00787412" w:rsidRDefault="00787412" w:rsidP="00334F12">
      <w:pPr>
        <w:jc w:val="center"/>
        <w:rPr>
          <w:b/>
        </w:rPr>
      </w:pPr>
      <w:r>
        <w:rPr>
          <w:position w:val="6"/>
          <w:sz w:val="16"/>
          <w:szCs w:val="12"/>
        </w:rPr>
        <w:br w:type="page"/>
      </w:r>
      <w:r w:rsidRPr="00E557C6">
        <w:rPr>
          <w:b/>
        </w:rPr>
        <w:t>FOTOFIKSACIJA</w:t>
      </w:r>
      <w:r>
        <w:rPr>
          <w:b/>
        </w:rPr>
        <w:t xml:space="preserve"> </w:t>
      </w:r>
    </w:p>
    <w:p w:rsidR="00787412" w:rsidRPr="005E5BF7" w:rsidRDefault="00787412" w:rsidP="00280156">
      <w:pPr>
        <w:jc w:val="center"/>
        <w:rPr>
          <w:sz w:val="22"/>
          <w:szCs w:val="22"/>
        </w:rPr>
      </w:pPr>
      <w:r>
        <w:rPr>
          <w:sz w:val="22"/>
          <w:szCs w:val="22"/>
        </w:rPr>
        <w:t>K</w:t>
      </w:r>
      <w:r w:rsidRPr="005E5BF7">
        <w:rPr>
          <w:sz w:val="22"/>
          <w:szCs w:val="22"/>
        </w:rPr>
        <w:t xml:space="preserve">ultūros vertybės kodas </w:t>
      </w:r>
      <w:r>
        <w:rPr>
          <w:sz w:val="22"/>
          <w:szCs w:val="22"/>
        </w:rPr>
        <w:t xml:space="preserve">10396 </w:t>
      </w:r>
      <w:r w:rsidRPr="005E5BF7">
        <w:rPr>
          <w:sz w:val="22"/>
          <w:szCs w:val="22"/>
        </w:rPr>
        <w:t>Fotografavo Vaiva Mažeikaitė</w:t>
      </w:r>
      <w:r>
        <w:rPr>
          <w:sz w:val="22"/>
          <w:szCs w:val="22"/>
        </w:rPr>
        <w:t xml:space="preserve"> Data 2015-08</w:t>
      </w:r>
      <w:r w:rsidRPr="005E5BF7">
        <w:rPr>
          <w:sz w:val="22"/>
          <w:szCs w:val="22"/>
        </w:rPr>
        <w:t>-</w:t>
      </w:r>
      <w:r>
        <w:rPr>
          <w:sz w:val="22"/>
          <w:szCs w:val="22"/>
        </w:rPr>
        <w:t>26</w:t>
      </w:r>
    </w:p>
    <w:p w:rsidR="00787412" w:rsidRDefault="00787412" w:rsidP="00965FB3">
      <w:pPr>
        <w:jc w:val="center"/>
        <w:rPr>
          <w:sz w:val="22"/>
          <w:szCs w:val="22"/>
        </w:rPr>
      </w:pPr>
    </w:p>
    <w:p w:rsidR="00787412" w:rsidRDefault="00787412" w:rsidP="00280156">
      <w:pPr>
        <w:jc w:val="both"/>
        <w:rPr>
          <w:sz w:val="22"/>
          <w:szCs w:val="22"/>
          <w:lang w:val="en-GB"/>
        </w:rPr>
      </w:pPr>
      <w:r w:rsidRPr="00B403B7">
        <w:rPr>
          <w:sz w:val="22"/>
          <w:szCs w:val="22"/>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288.75pt">
            <v:imagedata r:id="rId5" o:title=""/>
          </v:shape>
        </w:pict>
      </w:r>
    </w:p>
    <w:p w:rsidR="00787412" w:rsidRDefault="00787412" w:rsidP="00280156">
      <w:pPr>
        <w:jc w:val="both"/>
        <w:rPr>
          <w:sz w:val="22"/>
          <w:szCs w:val="22"/>
          <w:lang w:val="en-GB"/>
        </w:rPr>
      </w:pPr>
      <w:r>
        <w:rPr>
          <w:sz w:val="22"/>
          <w:szCs w:val="22"/>
          <w:lang w:val="en-GB"/>
        </w:rPr>
        <w:t>Pastato R</w:t>
      </w:r>
      <w:r w:rsidRPr="00897D21">
        <w:rPr>
          <w:sz w:val="22"/>
          <w:szCs w:val="22"/>
          <w:lang w:val="en-GB"/>
        </w:rPr>
        <w:t xml:space="preserve"> fasadas (F-1)</w:t>
      </w:r>
    </w:p>
    <w:p w:rsidR="00787412" w:rsidRDefault="00787412" w:rsidP="00280156">
      <w:pPr>
        <w:jc w:val="both"/>
        <w:rPr>
          <w:sz w:val="22"/>
          <w:szCs w:val="22"/>
          <w:lang w:val="en-GB"/>
        </w:rPr>
      </w:pPr>
    </w:p>
    <w:p w:rsidR="00787412" w:rsidRDefault="00787412" w:rsidP="00280156">
      <w:pPr>
        <w:jc w:val="both"/>
        <w:rPr>
          <w:sz w:val="22"/>
          <w:szCs w:val="22"/>
          <w:lang w:val="en-GB"/>
        </w:rPr>
      </w:pPr>
      <w:r w:rsidRPr="00B403B7">
        <w:rPr>
          <w:sz w:val="22"/>
          <w:szCs w:val="22"/>
          <w:lang w:val="en-GB"/>
        </w:rPr>
        <w:pict>
          <v:shape id="_x0000_i1026" type="#_x0000_t75" style="width:477.75pt;height:341.25pt">
            <v:imagedata r:id="rId6" o:title=""/>
          </v:shape>
        </w:pict>
      </w:r>
    </w:p>
    <w:p w:rsidR="00787412" w:rsidRPr="00897D21" w:rsidRDefault="00787412" w:rsidP="00280156">
      <w:pPr>
        <w:jc w:val="both"/>
        <w:rPr>
          <w:sz w:val="22"/>
          <w:szCs w:val="22"/>
          <w:lang w:val="en-GB"/>
        </w:rPr>
      </w:pPr>
      <w:r>
        <w:rPr>
          <w:sz w:val="22"/>
          <w:szCs w:val="22"/>
          <w:lang w:val="en-GB"/>
        </w:rPr>
        <w:t>Pastato iš ŠR vaizdas (F-2)</w:t>
      </w:r>
    </w:p>
    <w:sectPr w:rsidR="00787412" w:rsidRPr="00897D21" w:rsidSect="00E3290B">
      <w:pgSz w:w="11906" w:h="16838" w:code="9"/>
      <w:pgMar w:top="1134" w:right="567" w:bottom="1134" w:left="1701" w:header="567" w:footer="567" w:gutter="0"/>
      <w:cols w:space="1296"/>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A2455"/>
    <w:multiLevelType w:val="hybridMultilevel"/>
    <w:tmpl w:val="D2687F50"/>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528F05EC"/>
    <w:multiLevelType w:val="hybridMultilevel"/>
    <w:tmpl w:val="419A46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6D69111F"/>
    <w:multiLevelType w:val="hybridMultilevel"/>
    <w:tmpl w:val="F8FA588E"/>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90B"/>
    <w:rsid w:val="000105EC"/>
    <w:rsid w:val="00056B3E"/>
    <w:rsid w:val="000748A4"/>
    <w:rsid w:val="000B37BA"/>
    <w:rsid w:val="000C643C"/>
    <w:rsid w:val="000E34B2"/>
    <w:rsid w:val="00105097"/>
    <w:rsid w:val="00121C92"/>
    <w:rsid w:val="00132BC1"/>
    <w:rsid w:val="00136664"/>
    <w:rsid w:val="001C0141"/>
    <w:rsid w:val="001E78F3"/>
    <w:rsid w:val="002017EC"/>
    <w:rsid w:val="00280156"/>
    <w:rsid w:val="002F02E9"/>
    <w:rsid w:val="002F3016"/>
    <w:rsid w:val="003039D1"/>
    <w:rsid w:val="0033265C"/>
    <w:rsid w:val="00334F12"/>
    <w:rsid w:val="00391B9D"/>
    <w:rsid w:val="003A13BC"/>
    <w:rsid w:val="003D128E"/>
    <w:rsid w:val="00436E46"/>
    <w:rsid w:val="00452D38"/>
    <w:rsid w:val="004A5741"/>
    <w:rsid w:val="00500E2A"/>
    <w:rsid w:val="00527D7C"/>
    <w:rsid w:val="0054199C"/>
    <w:rsid w:val="0054253F"/>
    <w:rsid w:val="005475BA"/>
    <w:rsid w:val="0059678D"/>
    <w:rsid w:val="005B0DB2"/>
    <w:rsid w:val="005B28E2"/>
    <w:rsid w:val="005E5BF7"/>
    <w:rsid w:val="005F6BAC"/>
    <w:rsid w:val="00683E6C"/>
    <w:rsid w:val="006A7B2F"/>
    <w:rsid w:val="006B4FB8"/>
    <w:rsid w:val="006F3ECB"/>
    <w:rsid w:val="0070192D"/>
    <w:rsid w:val="00763D80"/>
    <w:rsid w:val="00787412"/>
    <w:rsid w:val="00787CE2"/>
    <w:rsid w:val="0079479A"/>
    <w:rsid w:val="007A2318"/>
    <w:rsid w:val="007C71E5"/>
    <w:rsid w:val="007F4AC1"/>
    <w:rsid w:val="007F7941"/>
    <w:rsid w:val="00802726"/>
    <w:rsid w:val="00871513"/>
    <w:rsid w:val="00897D21"/>
    <w:rsid w:val="008C7C58"/>
    <w:rsid w:val="009438DC"/>
    <w:rsid w:val="00944549"/>
    <w:rsid w:val="00965FB3"/>
    <w:rsid w:val="00996E5D"/>
    <w:rsid w:val="009B5862"/>
    <w:rsid w:val="009C0485"/>
    <w:rsid w:val="00A010D9"/>
    <w:rsid w:val="00A223AC"/>
    <w:rsid w:val="00A45DD0"/>
    <w:rsid w:val="00A649A2"/>
    <w:rsid w:val="00A66920"/>
    <w:rsid w:val="00A7466B"/>
    <w:rsid w:val="00A85EB8"/>
    <w:rsid w:val="00AC6815"/>
    <w:rsid w:val="00AE75A5"/>
    <w:rsid w:val="00AF49B0"/>
    <w:rsid w:val="00B038D8"/>
    <w:rsid w:val="00B17031"/>
    <w:rsid w:val="00B403B7"/>
    <w:rsid w:val="00BA57E8"/>
    <w:rsid w:val="00BD5BD4"/>
    <w:rsid w:val="00C20679"/>
    <w:rsid w:val="00C33607"/>
    <w:rsid w:val="00C46974"/>
    <w:rsid w:val="00C70128"/>
    <w:rsid w:val="00CC607A"/>
    <w:rsid w:val="00CD0363"/>
    <w:rsid w:val="00CD3FC0"/>
    <w:rsid w:val="00D00224"/>
    <w:rsid w:val="00D31ECE"/>
    <w:rsid w:val="00DD693B"/>
    <w:rsid w:val="00DD74A4"/>
    <w:rsid w:val="00DE5A4D"/>
    <w:rsid w:val="00E023BF"/>
    <w:rsid w:val="00E031AA"/>
    <w:rsid w:val="00E049AE"/>
    <w:rsid w:val="00E05A6E"/>
    <w:rsid w:val="00E3290B"/>
    <w:rsid w:val="00E32CD6"/>
    <w:rsid w:val="00E34243"/>
    <w:rsid w:val="00E4182A"/>
    <w:rsid w:val="00E557C6"/>
    <w:rsid w:val="00E841ED"/>
    <w:rsid w:val="00E85DDC"/>
    <w:rsid w:val="00EA3E3C"/>
    <w:rsid w:val="00EC54AB"/>
    <w:rsid w:val="00EE28EC"/>
    <w:rsid w:val="00F17D7B"/>
    <w:rsid w:val="00FE640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90B"/>
    <w:rPr>
      <w:rFonts w:ascii="Times New Roman" w:eastAsia="Times New Roman" w:hAnsi="Times New Roman"/>
      <w:sz w:val="24"/>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329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90B"/>
    <w:rPr>
      <w:rFonts w:ascii="Tahoma" w:hAnsi="Tahoma" w:cs="Tahoma"/>
      <w:sz w:val="16"/>
      <w:szCs w:val="16"/>
    </w:rPr>
  </w:style>
  <w:style w:type="character" w:styleId="Strong">
    <w:name w:val="Strong"/>
    <w:basedOn w:val="DefaultParagraphFont"/>
    <w:uiPriority w:val="99"/>
    <w:qFormat/>
    <w:rsid w:val="00136664"/>
    <w:rPr>
      <w:rFonts w:cs="Times New Roman"/>
      <w:b/>
      <w:bCs/>
    </w:rPr>
  </w:style>
  <w:style w:type="paragraph" w:styleId="ListParagraph">
    <w:name w:val="List Paragraph"/>
    <w:basedOn w:val="Normal"/>
    <w:uiPriority w:val="99"/>
    <w:qFormat/>
    <w:rsid w:val="007C71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3</Pages>
  <Words>2768</Words>
  <Characters>1578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paveldo objekto būklės tikrinimo taisyklių priedas </dc:title>
  <dc:subject/>
  <dc:creator>Andrijana Filinaitė</dc:creator>
  <cp:keywords/>
  <dc:description/>
  <cp:lastModifiedBy>vaivmaze</cp:lastModifiedBy>
  <cp:revision>7</cp:revision>
  <cp:lastPrinted>2015-06-05T05:29:00Z</cp:lastPrinted>
  <dcterms:created xsi:type="dcterms:W3CDTF">2015-09-03T12:03:00Z</dcterms:created>
  <dcterms:modified xsi:type="dcterms:W3CDTF">2015-09-04T07:56:00Z</dcterms:modified>
</cp:coreProperties>
</file>