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1B" w:rsidRPr="00934B74" w:rsidRDefault="000C671B" w:rsidP="000C671B">
      <w:pPr>
        <w:spacing w:after="0" w:line="240" w:lineRule="auto"/>
        <w:ind w:left="5245" w:firstLine="851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934B74" w:rsidRDefault="000C671B" w:rsidP="000C671B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34B74">
        <w:rPr>
          <w:rFonts w:ascii="Calibri" w:eastAsia="Calibri" w:hAnsi="Calibri" w:cs="Times New Roman"/>
        </w:rPr>
        <w:object w:dxaOrig="81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38.2pt" o:ole="" fillcolor="window">
            <v:imagedata r:id="rId4" o:title=""/>
          </v:shape>
          <o:OLEObject Type="Embed" ProgID="Word.Picture.8" ShapeID="_x0000_i1025" DrawAspect="Content" ObjectID="_1759670450" r:id="rId5"/>
        </w:object>
      </w:r>
    </w:p>
    <w:p w:rsidR="000C671B" w:rsidRPr="00934B74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4B74">
        <w:rPr>
          <w:rFonts w:ascii="Times New Roman" w:eastAsia="Calibri" w:hAnsi="Times New Roman" w:cs="Times New Roman"/>
          <w:b/>
          <w:sz w:val="24"/>
          <w:szCs w:val="24"/>
        </w:rPr>
        <w:t>KAUNO MI</w:t>
      </w:r>
      <w:r w:rsidR="00B92B3A" w:rsidRPr="00934B74">
        <w:rPr>
          <w:rFonts w:ascii="Times New Roman" w:eastAsia="Calibri" w:hAnsi="Times New Roman" w:cs="Times New Roman"/>
          <w:b/>
          <w:sz w:val="24"/>
          <w:szCs w:val="24"/>
        </w:rPr>
        <w:t>ESTO SAVIVALDYBĖS MERAS</w:t>
      </w:r>
      <w:r w:rsidRPr="00934B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C671B" w:rsidRPr="00934B74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934B74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4B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NUTARIMAS ATSISAKYTI PRADĖTI PRANEŠIMO (SKUNDO) NAGRINĖJIMĄ </w:t>
      </w:r>
    </w:p>
    <w:p w:rsidR="000C671B" w:rsidRPr="00934B74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934B74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4B74">
        <w:rPr>
          <w:rFonts w:ascii="Times New Roman" w:eastAsia="Calibri" w:hAnsi="Times New Roman" w:cs="Times New Roman"/>
          <w:sz w:val="24"/>
          <w:szCs w:val="24"/>
        </w:rPr>
        <w:t>20</w:t>
      </w:r>
      <w:r w:rsidR="00AC506B" w:rsidRPr="00934B74">
        <w:rPr>
          <w:rFonts w:ascii="Times New Roman" w:eastAsia="Calibri" w:hAnsi="Times New Roman" w:cs="Times New Roman"/>
          <w:sz w:val="24"/>
          <w:szCs w:val="24"/>
        </w:rPr>
        <w:t>23</w:t>
      </w:r>
      <w:r w:rsidRPr="00934B74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r w:rsidR="00AC506B" w:rsidRPr="00934B7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spalio </w:t>
      </w:r>
      <w:r w:rsidR="00807342" w:rsidRPr="00934B7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24 </w:t>
      </w:r>
      <w:r w:rsidRPr="00934B74">
        <w:rPr>
          <w:rFonts w:ascii="Times New Roman" w:eastAsia="Calibri" w:hAnsi="Times New Roman" w:cs="Times New Roman"/>
          <w:sz w:val="24"/>
          <w:szCs w:val="24"/>
        </w:rPr>
        <w:t>d.</w:t>
      </w:r>
      <w:r w:rsidRPr="00934B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34B74">
        <w:rPr>
          <w:rFonts w:ascii="Times New Roman" w:eastAsia="Calibri" w:hAnsi="Times New Roman" w:cs="Times New Roman"/>
          <w:bCs/>
          <w:sz w:val="24"/>
          <w:szCs w:val="24"/>
        </w:rPr>
        <w:t xml:space="preserve">Nr. _______ </w:t>
      </w:r>
    </w:p>
    <w:p w:rsidR="000C671B" w:rsidRPr="00934B74" w:rsidRDefault="000C671B" w:rsidP="000C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B74">
        <w:rPr>
          <w:rFonts w:ascii="Times New Roman" w:eastAsia="Times New Roman" w:hAnsi="Times New Roman" w:cs="Times New Roman"/>
          <w:sz w:val="24"/>
          <w:szCs w:val="24"/>
        </w:rPr>
        <w:t xml:space="preserve">Kaunas </w:t>
      </w:r>
    </w:p>
    <w:p w:rsidR="000C671B" w:rsidRDefault="000C671B" w:rsidP="000C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B0C" w:rsidRPr="00934B74" w:rsidRDefault="004F6B0C" w:rsidP="000C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D02" w:rsidRPr="00934B74" w:rsidRDefault="000C671B" w:rsidP="00A65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</w:pPr>
      <w:r w:rsidRPr="00934B74">
        <w:rPr>
          <w:rFonts w:ascii="Times New Roman" w:eastAsia="Times New Roman" w:hAnsi="Times New Roman" w:cs="Times New Roman"/>
          <w:sz w:val="24"/>
          <w:szCs w:val="24"/>
        </w:rPr>
        <w:t>Aš</w:t>
      </w:r>
      <w:r w:rsidRPr="00934B7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C506B" w:rsidRPr="00934B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Kauno miesto savivaldybės </w:t>
      </w:r>
      <w:proofErr w:type="spellStart"/>
      <w:r w:rsidR="00AC506B" w:rsidRPr="00934B74">
        <w:rPr>
          <w:rFonts w:ascii="Times New Roman" w:eastAsia="Times New Roman" w:hAnsi="Times New Roman" w:cs="Times New Roman"/>
          <w:sz w:val="24"/>
          <w:szCs w:val="24"/>
          <w:lang w:val="en-US"/>
        </w:rPr>
        <w:t>administracijos</w:t>
      </w:r>
      <w:proofErr w:type="spellEnd"/>
      <w:r w:rsidR="00AC506B" w:rsidRPr="00934B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Viešosios tvarkos </w:t>
      </w:r>
      <w:proofErr w:type="spellStart"/>
      <w:r w:rsidR="00AC506B" w:rsidRPr="00934B74">
        <w:rPr>
          <w:rFonts w:ascii="Times New Roman" w:eastAsia="Times New Roman" w:hAnsi="Times New Roman" w:cs="Times New Roman"/>
          <w:sz w:val="24"/>
          <w:szCs w:val="24"/>
          <w:lang w:val="en-US"/>
        </w:rPr>
        <w:t>skyriaus</w:t>
      </w:r>
      <w:proofErr w:type="spellEnd"/>
      <w:r w:rsidR="00AC506B" w:rsidRPr="00934B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F728F" w:rsidRPr="00934B7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8F728F" w:rsidRPr="00934B74">
        <w:rPr>
          <w:rFonts w:ascii="Times New Roman" w:eastAsia="Times New Roman" w:hAnsi="Times New Roman" w:cs="Times New Roman"/>
          <w:sz w:val="24"/>
          <w:szCs w:val="24"/>
          <w:lang w:val="en-US"/>
        </w:rPr>
        <w:t>toliau</w:t>
      </w:r>
      <w:proofErr w:type="spellEnd"/>
      <w:r w:rsidR="008F728F" w:rsidRPr="00934B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Skyrius) </w:t>
      </w:r>
      <w:proofErr w:type="spellStart"/>
      <w:r w:rsidR="00AC506B" w:rsidRPr="00934B74">
        <w:rPr>
          <w:rFonts w:ascii="Times New Roman" w:eastAsia="Times New Roman" w:hAnsi="Times New Roman" w:cs="Times New Roman"/>
          <w:sz w:val="24"/>
          <w:szCs w:val="24"/>
          <w:lang w:val="en-US"/>
        </w:rPr>
        <w:t>Ad</w:t>
      </w:r>
      <w:r w:rsidR="00807342" w:rsidRPr="00934B74">
        <w:rPr>
          <w:rFonts w:ascii="Times New Roman" w:eastAsia="Times New Roman" w:hAnsi="Times New Roman" w:cs="Times New Roman"/>
          <w:sz w:val="24"/>
          <w:szCs w:val="24"/>
          <w:lang w:val="en-US"/>
        </w:rPr>
        <w:t>ministracinės</w:t>
      </w:r>
      <w:proofErr w:type="spellEnd"/>
      <w:r w:rsidR="00807342" w:rsidRPr="00934B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7342" w:rsidRPr="00934B74">
        <w:rPr>
          <w:rFonts w:ascii="Times New Roman" w:eastAsia="Times New Roman" w:hAnsi="Times New Roman" w:cs="Times New Roman"/>
          <w:sz w:val="24"/>
          <w:szCs w:val="24"/>
          <w:lang w:val="en-US"/>
        </w:rPr>
        <w:t>teisenos</w:t>
      </w:r>
      <w:proofErr w:type="spellEnd"/>
      <w:r w:rsidR="00807342" w:rsidRPr="00934B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7342" w:rsidRPr="00934B74">
        <w:rPr>
          <w:rFonts w:ascii="Times New Roman" w:eastAsia="Times New Roman" w:hAnsi="Times New Roman" w:cs="Times New Roman"/>
          <w:sz w:val="24"/>
          <w:szCs w:val="24"/>
          <w:lang w:val="en-US"/>
        </w:rPr>
        <w:t>poskyrio</w:t>
      </w:r>
      <w:proofErr w:type="spellEnd"/>
      <w:r w:rsidR="00807342" w:rsidRPr="00934B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6742">
        <w:rPr>
          <w:rFonts w:ascii="Times New Roman" w:eastAsia="Times New Roman" w:hAnsi="Times New Roman" w:cs="Times New Roman"/>
          <w:sz w:val="24"/>
          <w:szCs w:val="24"/>
          <w:lang w:val="en-US"/>
        </w:rPr>
        <w:t>vyriausioji</w:t>
      </w:r>
      <w:proofErr w:type="spellEnd"/>
      <w:r w:rsidR="003267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6742">
        <w:rPr>
          <w:rFonts w:ascii="Times New Roman" w:eastAsia="Times New Roman" w:hAnsi="Times New Roman" w:cs="Times New Roman"/>
          <w:sz w:val="24"/>
          <w:szCs w:val="24"/>
          <w:lang w:val="en-US"/>
        </w:rPr>
        <w:t>specialist</w:t>
      </w:r>
      <w:r w:rsidR="00A6498F">
        <w:rPr>
          <w:rFonts w:ascii="Times New Roman" w:eastAsia="Times New Roman" w:hAnsi="Times New Roman" w:cs="Times New Roman"/>
          <w:sz w:val="24"/>
          <w:szCs w:val="24"/>
          <w:lang w:val="en-US"/>
        </w:rPr>
        <w:t>ė</w:t>
      </w:r>
      <w:proofErr w:type="spellEnd"/>
      <w:r w:rsidR="00326742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C506B" w:rsidRPr="00934B74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išnagrinėjusi Viešosios tvarkos</w:t>
      </w:r>
      <w:r w:rsidR="0024544A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</w:t>
      </w:r>
      <w:r w:rsidR="00AC506B" w:rsidRPr="00934B74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skyriaus Prevencijos poskyrio vyriausio</w:t>
      </w:r>
      <w:r w:rsidR="00807342" w:rsidRPr="00934B74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sios </w:t>
      </w:r>
      <w:r w:rsidR="00AC506B" w:rsidRPr="00934B74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specialist</w:t>
      </w:r>
      <w:r w:rsidR="00807342" w:rsidRPr="00934B74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ės </w:t>
      </w:r>
      <w:r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20</w:t>
      </w:r>
      <w:r w:rsidR="00AC506B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23</w:t>
      </w:r>
      <w:r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m. </w:t>
      </w:r>
      <w:r w:rsidR="00AC506B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rugsėjo 18</w:t>
      </w:r>
      <w:r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d. </w:t>
      </w:r>
      <w:r w:rsidRPr="00934B74">
        <w:rPr>
          <w:rFonts w:ascii="Times New Roman" w:eastAsia="Times New Roman" w:hAnsi="Times New Roman" w:cs="Times New Roman"/>
          <w:sz w:val="24"/>
          <w:szCs w:val="24"/>
        </w:rPr>
        <w:t>pranešimą</w:t>
      </w:r>
      <w:r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Nr. </w:t>
      </w:r>
      <w:r w:rsidR="00AC506B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64-4-27</w:t>
      </w:r>
      <w:r w:rsidR="00807342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25</w:t>
      </w:r>
      <w:r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8F72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(toliau – </w:t>
      </w:r>
      <w:r w:rsidR="0024544A">
        <w:rPr>
          <w:rFonts w:ascii="Times New Roman" w:eastAsia="Times New Roman" w:hAnsi="Times New Roman" w:cs="Times New Roman"/>
          <w:sz w:val="24"/>
          <w:szCs w:val="24"/>
          <w:lang w:bidi="he-IL"/>
        </w:rPr>
        <w:t>P</w:t>
      </w:r>
      <w:r w:rsidR="008F72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ranešimas) </w:t>
      </w:r>
      <w:r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dėl galimo </w:t>
      </w:r>
      <w:r w:rsidR="006A14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UAB „</w:t>
      </w:r>
      <w:proofErr w:type="spellStart"/>
      <w:r w:rsidR="006A14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6A14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6A14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6A14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 (į</w:t>
      </w:r>
      <w:r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monės kodas </w:t>
      </w:r>
      <w:r w:rsidR="006A14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111789288</w:t>
      </w:r>
      <w:r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buveinės adresas </w:t>
      </w:r>
      <w:r w:rsidR="006A14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Vilnius, Trakų g. 7-14</w:t>
      </w:r>
      <w:r w:rsidRPr="00934B74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) Lietuvos Respublikos reklamos įstatymo </w:t>
      </w:r>
      <w:r w:rsidR="00CD4993" w:rsidRPr="00934B74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(toliau – LR Reklamos įstatymas) </w:t>
      </w:r>
      <w:r w:rsidRPr="00934B74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12 straipsnio </w:t>
      </w:r>
      <w:r w:rsidR="00A65D02" w:rsidRPr="00934B74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1 dalies 5 punkto</w:t>
      </w:r>
      <w:r w:rsidRPr="00934B74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reikalavimų pažeidimo</w:t>
      </w:r>
      <w:r w:rsidR="0024544A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.</w:t>
      </w:r>
      <w:r w:rsidR="00A65D02" w:rsidRPr="00934B74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</w:t>
      </w:r>
    </w:p>
    <w:p w:rsidR="004F6B0C" w:rsidRDefault="004F6B0C" w:rsidP="00A65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</w:pPr>
    </w:p>
    <w:p w:rsidR="004F6B0C" w:rsidRDefault="000C671B" w:rsidP="00A65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34B74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n</w:t>
      </w:r>
      <w:r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u s t a č i a u</w:t>
      </w:r>
      <w:r w:rsidR="004F6B0C">
        <w:rPr>
          <w:rFonts w:ascii="Times New Roman" w:eastAsia="Times New Roman" w:hAnsi="Times New Roman" w:cs="Times New Roman"/>
          <w:sz w:val="24"/>
          <w:szCs w:val="24"/>
          <w:lang w:bidi="he-IL"/>
        </w:rPr>
        <w:t>:</w:t>
      </w:r>
    </w:p>
    <w:p w:rsidR="004F6B0C" w:rsidRDefault="004F6B0C" w:rsidP="00A65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bookmarkStart w:id="0" w:name="_GoBack"/>
      <w:bookmarkEnd w:id="0"/>
    </w:p>
    <w:p w:rsidR="004C7A8D" w:rsidRPr="00934B74" w:rsidRDefault="0024544A" w:rsidP="00A65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>P</w:t>
      </w:r>
      <w:r w:rsidR="008F72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ranešime </w:t>
      </w:r>
      <w:r w:rsidR="004F6B0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nurodyta, kad </w:t>
      </w:r>
      <w:r w:rsidR="008F72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2023 m. rugsėjo </w:t>
      </w:r>
      <w:r w:rsidR="00807342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1</w:t>
      </w:r>
      <w:r w:rsidR="004F6B0C">
        <w:rPr>
          <w:rFonts w:ascii="Times New Roman" w:eastAsia="Times New Roman" w:hAnsi="Times New Roman" w:cs="Times New Roman"/>
          <w:sz w:val="24"/>
          <w:szCs w:val="24"/>
          <w:lang w:bidi="he-IL"/>
        </w:rPr>
        <w:t>1</w:t>
      </w:r>
      <w:r w:rsidR="00807342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8F72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d. užfiksuota, jog Kaun</w:t>
      </w:r>
      <w:r w:rsidR="00807342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e, </w:t>
      </w:r>
      <w:r w:rsidR="00807342" w:rsidRPr="00934B74">
        <w:rPr>
          <w:rFonts w:ascii="Times New Roman" w:eastAsia="Times New Roman" w:hAnsi="Times New Roman" w:cs="Times New Roman"/>
          <w:sz w:val="24"/>
          <w:szCs w:val="24"/>
        </w:rPr>
        <w:t xml:space="preserve">M.K. Čiurlionio g. prie Geležinkelio stoties, prieš pėsčiųjų perėją link Dainų slėnio, </w:t>
      </w:r>
      <w:r w:rsidR="00807342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UAB „</w:t>
      </w:r>
      <w:proofErr w:type="spellStart"/>
      <w:r w:rsidR="00807342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807342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807342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807342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Lietuva“, įm. kodas 111789288, </w:t>
      </w:r>
      <w:r w:rsidR="00807342" w:rsidRPr="00934B74">
        <w:rPr>
          <w:rFonts w:ascii="Times New Roman" w:eastAsia="Times New Roman" w:hAnsi="Times New Roman" w:cs="Times New Roman"/>
          <w:sz w:val="24"/>
          <w:szCs w:val="24"/>
        </w:rPr>
        <w:t>ant pastatomo trijų plokštumų įrenginio skleidžia</w:t>
      </w:r>
      <w:r w:rsidR="007B1E6B" w:rsidRPr="00934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342" w:rsidRPr="00934B74">
        <w:rPr>
          <w:rFonts w:ascii="Times New Roman" w:eastAsia="Times New Roman" w:hAnsi="Times New Roman" w:cs="Times New Roman"/>
          <w:sz w:val="24"/>
          <w:szCs w:val="24"/>
        </w:rPr>
        <w:t>išorin</w:t>
      </w:r>
      <w:r w:rsidR="007B1E6B" w:rsidRPr="00934B74">
        <w:rPr>
          <w:rFonts w:ascii="Times New Roman" w:eastAsia="Times New Roman" w:hAnsi="Times New Roman" w:cs="Times New Roman"/>
          <w:sz w:val="24"/>
          <w:szCs w:val="24"/>
        </w:rPr>
        <w:t>ę</w:t>
      </w:r>
      <w:r w:rsidR="00807342" w:rsidRPr="00934B74">
        <w:rPr>
          <w:rFonts w:ascii="Times New Roman" w:eastAsia="Times New Roman" w:hAnsi="Times New Roman" w:cs="Times New Roman"/>
          <w:sz w:val="24"/>
          <w:szCs w:val="24"/>
        </w:rPr>
        <w:t xml:space="preserve"> reklam</w:t>
      </w:r>
      <w:r w:rsidR="007B1E6B" w:rsidRPr="00934B74">
        <w:rPr>
          <w:rFonts w:ascii="Times New Roman" w:eastAsia="Times New Roman" w:hAnsi="Times New Roman" w:cs="Times New Roman"/>
          <w:sz w:val="24"/>
          <w:szCs w:val="24"/>
        </w:rPr>
        <w:t>ą</w:t>
      </w:r>
      <w:r w:rsidR="00807342" w:rsidRPr="00934B74">
        <w:rPr>
          <w:rFonts w:ascii="Times New Roman" w:eastAsia="Times New Roman" w:hAnsi="Times New Roman" w:cs="Times New Roman"/>
          <w:sz w:val="24"/>
          <w:szCs w:val="24"/>
        </w:rPr>
        <w:t xml:space="preserve"> su turiniu: „EUROKOS GALI SAU LEISTI RUGSĖJO SUPER PASIŪLYMAI Nuolaidos iki -50% GEOMAR kūno šveitikliams 600 g. – 50 %“ (pirma plokštuma), “EUROKOS GALI SAU LEISTI RUGSĖJO SUPER PASIŪLYMAI Nuolaidos iki -50% CARMEX lūpų balzamai „</w:t>
      </w:r>
      <w:proofErr w:type="spellStart"/>
      <w:r w:rsidR="00807342" w:rsidRPr="00934B74">
        <w:rPr>
          <w:rFonts w:ascii="Times New Roman" w:eastAsia="Times New Roman" w:hAnsi="Times New Roman" w:cs="Times New Roman"/>
          <w:sz w:val="24"/>
          <w:szCs w:val="24"/>
        </w:rPr>
        <w:t>Chery</w:t>
      </w:r>
      <w:proofErr w:type="spellEnd"/>
      <w:r w:rsidR="00807342" w:rsidRPr="00934B74">
        <w:rPr>
          <w:rFonts w:ascii="Times New Roman" w:eastAsia="Times New Roman" w:hAnsi="Times New Roman" w:cs="Times New Roman"/>
          <w:sz w:val="24"/>
          <w:szCs w:val="24"/>
        </w:rPr>
        <w:t>“ (10 g.), „</w:t>
      </w:r>
      <w:proofErr w:type="spellStart"/>
      <w:r w:rsidR="00807342" w:rsidRPr="00934B74">
        <w:rPr>
          <w:rFonts w:ascii="Times New Roman" w:eastAsia="Times New Roman" w:hAnsi="Times New Roman" w:cs="Times New Roman"/>
          <w:sz w:val="24"/>
          <w:szCs w:val="24"/>
        </w:rPr>
        <w:t>Pomegranate</w:t>
      </w:r>
      <w:proofErr w:type="spellEnd"/>
      <w:r w:rsidR="00807342" w:rsidRPr="00934B74">
        <w:rPr>
          <w:rFonts w:ascii="Times New Roman" w:eastAsia="Times New Roman" w:hAnsi="Times New Roman" w:cs="Times New Roman"/>
          <w:sz w:val="24"/>
          <w:szCs w:val="24"/>
        </w:rPr>
        <w:t>“, „</w:t>
      </w:r>
      <w:proofErr w:type="spellStart"/>
      <w:r w:rsidR="00807342" w:rsidRPr="00934B74">
        <w:rPr>
          <w:rFonts w:ascii="Times New Roman" w:eastAsia="Times New Roman" w:hAnsi="Times New Roman" w:cs="Times New Roman"/>
          <w:sz w:val="24"/>
          <w:szCs w:val="24"/>
        </w:rPr>
        <w:t>Vanilla</w:t>
      </w:r>
      <w:proofErr w:type="spellEnd"/>
      <w:r w:rsidR="00807342" w:rsidRPr="00934B74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="00807342" w:rsidRPr="00934B74">
        <w:rPr>
          <w:rFonts w:ascii="Times New Roman" w:eastAsia="Times New Roman" w:hAnsi="Times New Roman" w:cs="Times New Roman"/>
          <w:sz w:val="24"/>
          <w:szCs w:val="24"/>
        </w:rPr>
        <w:t>Moisturising</w:t>
      </w:r>
      <w:proofErr w:type="spellEnd"/>
      <w:r w:rsidR="00807342" w:rsidRPr="00934B74">
        <w:rPr>
          <w:rFonts w:ascii="Times New Roman" w:eastAsia="Times New Roman" w:hAnsi="Times New Roman" w:cs="Times New Roman"/>
          <w:sz w:val="24"/>
          <w:szCs w:val="24"/>
        </w:rPr>
        <w:t xml:space="preserve"> (4,25 g.) -55% 2,70€“ (antra plokštuma), “EUROKOS GALI SAU LEISTI KORĖJIETIŠKA KOSMETIKA SKIN1004 CENTELLA kosmetikai -35%“ (trečia plokštuma)</w:t>
      </w:r>
      <w:r w:rsidR="002828DA" w:rsidRPr="00934B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72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neturint tam Kauno miesto savivaldybės</w:t>
      </w:r>
      <w:r w:rsidR="006613C4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administracijos</w:t>
      </w:r>
      <w:r w:rsidR="008F72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nustatyta tvarka išduoto leidimo (leidimo Nr. 29-24-18</w:t>
      </w:r>
      <w:r w:rsidR="002828DA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37</w:t>
      </w:r>
      <w:r w:rsidR="008F72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įrengti išorinę reklamą nurodytu adresu galiojimo terminas pasibaigė 2023 m. rugpjūčio 20 d.). Skyrius</w:t>
      </w:r>
      <w:r w:rsidR="00CD4993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, vadovaudamasis LR Reklamos įstatymo 21 straipsnio 1 dalies 5 ir 6 punktais,</w:t>
      </w:r>
      <w:r w:rsidR="008F72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2023 m. rugsėjo 19 d raštu Nr. 64</w:t>
      </w:r>
      <w:r w:rsidR="004F6B0C">
        <w:rPr>
          <w:rFonts w:ascii="Times New Roman" w:eastAsia="Times New Roman" w:hAnsi="Times New Roman" w:cs="Times New Roman"/>
          <w:sz w:val="24"/>
          <w:szCs w:val="24"/>
          <w:lang w:bidi="he-IL"/>
        </w:rPr>
        <w:t>-</w:t>
      </w:r>
      <w:r w:rsidR="008F72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2</w:t>
      </w:r>
      <w:r w:rsidR="004F6B0C">
        <w:rPr>
          <w:rFonts w:ascii="Times New Roman" w:eastAsia="Times New Roman" w:hAnsi="Times New Roman" w:cs="Times New Roman"/>
          <w:sz w:val="24"/>
          <w:szCs w:val="24"/>
          <w:lang w:bidi="he-IL"/>
        </w:rPr>
        <w:t>-</w:t>
      </w:r>
      <w:r w:rsidR="008F72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173</w:t>
      </w:r>
      <w:r w:rsidR="002828DA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9 </w:t>
      </w:r>
      <w:r w:rsidR="006613C4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informavo </w:t>
      </w:r>
      <w:r w:rsidR="008F72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reklamos skleidėją UAB „</w:t>
      </w:r>
      <w:proofErr w:type="spellStart"/>
      <w:r w:rsidR="008F72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8F72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8F72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8F728F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</w:t>
      </w:r>
      <w:r w:rsidR="00CD4993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, kad sklei</w:t>
      </w:r>
      <w:r w:rsidR="002828DA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sdama </w:t>
      </w:r>
      <w:r w:rsidR="00CD4993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išorinę reklamą be Savivaldybės nustatyta tvarka išduoto leidimo </w:t>
      </w:r>
      <w:r w:rsidR="002828DA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ji </w:t>
      </w:r>
      <w:r w:rsidR="00CD4993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pažeidžia LR Reklamos įstatymo 12 straipsnio reikalavimus bei įpareigojo</w:t>
      </w:r>
      <w:r w:rsidR="000C671B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CD4993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per nustatytą terminą pašalinti skleidžiamą išorinę reklamą</w:t>
      </w:r>
      <w:r w:rsidR="006613C4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ir išardyti reklaminį įrenginį bei sutvarkyti aplinką.</w:t>
      </w:r>
      <w:r w:rsidR="00CD4993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Skyrius 2023 m. spalio 1</w:t>
      </w:r>
      <w:r w:rsidR="002828DA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1</w:t>
      </w:r>
      <w:r w:rsidR="00CD4993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d. faktinių duomenų patikrinimo aktu</w:t>
      </w:r>
      <w:r w:rsidR="004C7A8D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Nr. 64-4-29</w:t>
      </w:r>
      <w:r w:rsidR="002828DA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3</w:t>
      </w:r>
      <w:r w:rsidR="004C7A8D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4</w:t>
      </w:r>
      <w:r w:rsidR="00CD4993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užfiksavo, kad UAB „Clear Channel Lietuva“ įvykdė Skyriaus reikalavimus, pašalino skleidžiamą išorinę reklamą </w:t>
      </w:r>
      <w:r w:rsidR="006613C4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bei įrenginį, sutvarkė aplinką.</w:t>
      </w:r>
    </w:p>
    <w:p w:rsidR="000C671B" w:rsidRPr="00934B74" w:rsidRDefault="004C7A8D" w:rsidP="00A65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Todėl</w:t>
      </w:r>
      <w:r w:rsidR="00783EAC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atsižvelgiant į paminėtas aplinkybes ir </w:t>
      </w:r>
      <w:r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vadovaujantis LR Reklamos įstatymo 25 straipsnio 5 dalies </w:t>
      </w:r>
      <w:r w:rsidR="00783EAC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6</w:t>
      </w:r>
      <w:r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punktu, </w:t>
      </w:r>
      <w:r w:rsidR="00783EAC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pranešime nurodytas Reklamos įstatymo pažeidimas yra mažareikšmis, nedarantis esminės žalos</w:t>
      </w:r>
      <w:r w:rsidR="002828DA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783EAC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šio įstatymo saugomiems interesams, kadangi subjektas</w:t>
      </w:r>
      <w:r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per nustatytą terminą įvykdė </w:t>
      </w:r>
      <w:r w:rsidR="006613C4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Savivaldybės v</w:t>
      </w:r>
      <w:r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ykdomosios institucijos reikalavimą pašalinti skleidžiamą išorin</w:t>
      </w:r>
      <w:r w:rsidR="006613C4"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>ę reklamą ir reklaminį įrenginį bei sutvarkyti aplinką.</w:t>
      </w:r>
    </w:p>
    <w:p w:rsidR="000C671B" w:rsidRPr="00934B74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</w:pPr>
      <w:r w:rsidRPr="00934B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</w:t>
      </w:r>
      <w:r w:rsidRPr="00934B74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                                                  </w:t>
      </w:r>
      <w:r w:rsidRPr="00934B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0C671B" w:rsidRPr="00934B74" w:rsidRDefault="000C671B" w:rsidP="000C67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934B74">
        <w:rPr>
          <w:rFonts w:ascii="Times New Roman" w:eastAsia="Calibri" w:hAnsi="Times New Roman" w:cs="Times New Roman"/>
          <w:sz w:val="24"/>
          <w:szCs w:val="24"/>
          <w:lang w:bidi="he-IL"/>
        </w:rPr>
        <w:t>Vadovaudamasi Lietuvos Respublikos reklamos įstatymo 19 straipsnio 1 dalies 3</w:t>
      </w:r>
      <w:r w:rsidR="00387F78" w:rsidRPr="00934B74">
        <w:rPr>
          <w:rFonts w:ascii="Times New Roman" w:eastAsia="Calibri" w:hAnsi="Times New Roman" w:cs="Times New Roman"/>
          <w:sz w:val="24"/>
          <w:szCs w:val="24"/>
          <w:lang w:bidi="he-IL"/>
        </w:rPr>
        <w:t> </w:t>
      </w:r>
      <w:r w:rsidRPr="00934B74">
        <w:rPr>
          <w:rFonts w:ascii="Times New Roman" w:eastAsia="Calibri" w:hAnsi="Times New Roman" w:cs="Times New Roman"/>
          <w:sz w:val="24"/>
          <w:szCs w:val="24"/>
          <w:lang w:bidi="he-IL"/>
        </w:rPr>
        <w:t>punktu ir 25 straipsnio 5</w:t>
      </w:r>
      <w:r w:rsidR="00BB741C" w:rsidRPr="00934B74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ir</w:t>
      </w:r>
      <w:r w:rsidRPr="00934B74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8 dalimis, </w:t>
      </w:r>
    </w:p>
    <w:p w:rsidR="004F6B0C" w:rsidRDefault="004F6B0C" w:rsidP="000C67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0C671B" w:rsidRPr="00934B74" w:rsidRDefault="000C671B" w:rsidP="000C67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934B74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n u t a r i u </w:t>
      </w:r>
      <w:r w:rsidR="00FA7372" w:rsidRPr="00934B74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Pr="00934B74">
        <w:rPr>
          <w:rFonts w:ascii="Times New Roman" w:eastAsia="Calibri" w:hAnsi="Times New Roman" w:cs="Times New Roman"/>
          <w:sz w:val="24"/>
          <w:szCs w:val="24"/>
          <w:lang w:bidi="he-IL"/>
        </w:rPr>
        <w:t>atsisakyti pradėti 20</w:t>
      </w:r>
      <w:r w:rsidR="00D277CD" w:rsidRPr="00934B74">
        <w:rPr>
          <w:rFonts w:ascii="Times New Roman" w:eastAsia="Calibri" w:hAnsi="Times New Roman" w:cs="Times New Roman"/>
          <w:sz w:val="24"/>
          <w:szCs w:val="24"/>
          <w:lang w:bidi="he-IL"/>
        </w:rPr>
        <w:t>23</w:t>
      </w:r>
      <w:r w:rsidRPr="00934B74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m. </w:t>
      </w:r>
      <w:r w:rsidR="00D277CD" w:rsidRPr="00934B74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rugsėjo 18 </w:t>
      </w:r>
      <w:r w:rsidRPr="00934B74">
        <w:rPr>
          <w:rFonts w:ascii="Times New Roman" w:eastAsia="Calibri" w:hAnsi="Times New Roman" w:cs="Times New Roman"/>
          <w:sz w:val="24"/>
          <w:szCs w:val="24"/>
          <w:lang w:bidi="he-IL"/>
        </w:rPr>
        <w:t>d. pranešimo Nr. </w:t>
      </w:r>
      <w:r w:rsidR="00D277CD" w:rsidRPr="00934B74">
        <w:rPr>
          <w:rFonts w:ascii="Times New Roman" w:eastAsia="Calibri" w:hAnsi="Times New Roman" w:cs="Times New Roman"/>
          <w:sz w:val="24"/>
          <w:szCs w:val="24"/>
          <w:lang w:bidi="he-IL"/>
        </w:rPr>
        <w:t>64-4-27</w:t>
      </w:r>
      <w:r w:rsidR="003D7BAB" w:rsidRPr="00934B74">
        <w:rPr>
          <w:rFonts w:ascii="Times New Roman" w:eastAsia="Calibri" w:hAnsi="Times New Roman" w:cs="Times New Roman"/>
          <w:sz w:val="24"/>
          <w:szCs w:val="24"/>
          <w:lang w:bidi="he-IL"/>
        </w:rPr>
        <w:t>25</w:t>
      </w:r>
      <w:r w:rsidRPr="00934B74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nagrinėjimą. </w:t>
      </w:r>
    </w:p>
    <w:p w:rsidR="004F6B0C" w:rsidRDefault="004F6B0C" w:rsidP="000C6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C671B" w:rsidRPr="00934B74" w:rsidRDefault="000C671B" w:rsidP="000C6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34B74">
        <w:rPr>
          <w:rFonts w:ascii="Times New Roman" w:eastAsia="Times New Roman" w:hAnsi="Times New Roman" w:cs="Times New Roman"/>
          <w:sz w:val="24"/>
          <w:szCs w:val="24"/>
          <w:lang w:eastAsia="lt-LT"/>
        </w:rPr>
        <w:t>Pagal Lietuvos Respublikos</w:t>
      </w:r>
      <w:r w:rsidRPr="00934B7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reklamos įstatymo 27 </w:t>
      </w:r>
      <w:r w:rsidRPr="00934B7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straipsnio 1 ir 2 dalis, skundas dėl nutarimo gali būti paduotas per trisdešimt kalendorinių dienų nuo nutarimo priėmimo dienos Lietuvos </w:t>
      </w:r>
      <w:r w:rsidRPr="00934B74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Respublikos administracinių bylų teisenos įstatymo nustatyta tvarka. Kreipimasis į teismą nesustabdo nutarimo vykdymo, jeigu teismas nenustato kitaip. </w:t>
      </w:r>
    </w:p>
    <w:p w:rsidR="000C671B" w:rsidRDefault="000C671B" w:rsidP="000C671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4F6B0C" w:rsidRDefault="004F6B0C" w:rsidP="000C671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4F6B0C" w:rsidRDefault="004F6B0C" w:rsidP="000C671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4F6B0C" w:rsidRDefault="004F6B0C" w:rsidP="000C671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4F6B0C" w:rsidRPr="00934B74" w:rsidRDefault="004F6B0C" w:rsidP="000C671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0C671B" w:rsidRPr="00934B74" w:rsidRDefault="00D277CD" w:rsidP="00326742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34B74">
        <w:rPr>
          <w:rFonts w:ascii="Times New Roman" w:eastAsia="Times New Roman" w:hAnsi="Times New Roman" w:cs="Times New Roman"/>
          <w:sz w:val="24"/>
          <w:szCs w:val="24"/>
        </w:rPr>
        <w:t>Administracinės teisenos poskyrio vyriausioji specialistė</w:t>
      </w:r>
      <w:r w:rsidR="000C671B" w:rsidRPr="00934B7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34B74">
        <w:rPr>
          <w:rFonts w:ascii="Times New Roman" w:eastAsia="Times New Roman" w:hAnsi="Times New Roman" w:cs="Times New Roman"/>
          <w:sz w:val="24"/>
          <w:szCs w:val="24"/>
        </w:rPr>
        <w:tab/>
      </w:r>
      <w:r w:rsidR="000C671B" w:rsidRPr="00934B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0C671B" w:rsidRPr="00934B74" w:rsidRDefault="000C671B" w:rsidP="000C671B">
      <w:pPr>
        <w:spacing w:after="0" w:line="240" w:lineRule="auto"/>
        <w:ind w:right="-25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C671B" w:rsidRPr="00934B74" w:rsidRDefault="000C671B" w:rsidP="000C671B">
      <w:pPr>
        <w:spacing w:after="0" w:line="240" w:lineRule="auto"/>
        <w:ind w:right="-25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4F6B0C" w:rsidRDefault="004F6B0C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B0C" w:rsidRDefault="004F6B0C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B0C" w:rsidRDefault="004F6B0C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71B" w:rsidRPr="00934B74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B74">
        <w:rPr>
          <w:rFonts w:ascii="Times New Roman" w:eastAsia="Times New Roman" w:hAnsi="Times New Roman" w:cs="Times New Roman"/>
          <w:sz w:val="24"/>
          <w:szCs w:val="24"/>
        </w:rPr>
        <w:t>Nutarimo kopiją gavau: 20</w:t>
      </w:r>
      <w:r w:rsidRPr="00934B74">
        <w:rPr>
          <w:rFonts w:ascii="Times New Roman" w:eastAsia="Times New Roman" w:hAnsi="Times New Roman" w:cs="Times New Roman"/>
          <w:sz w:val="24"/>
          <w:szCs w:val="24"/>
          <w:highlight w:val="lightGray"/>
        </w:rPr>
        <w:t>__</w:t>
      </w:r>
      <w:r w:rsidRPr="00934B74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Pr="00934B74">
        <w:rPr>
          <w:rFonts w:ascii="Times New Roman" w:eastAsia="Times New Roman" w:hAnsi="Times New Roman" w:cs="Times New Roman"/>
          <w:sz w:val="24"/>
          <w:szCs w:val="24"/>
          <w:highlight w:val="lightGray"/>
        </w:rPr>
        <w:t>__________</w:t>
      </w:r>
      <w:r w:rsidRPr="00934B74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 w:rsidRPr="00934B74">
        <w:rPr>
          <w:rFonts w:ascii="Times New Roman" w:eastAsia="Times New Roman" w:hAnsi="Times New Roman" w:cs="Times New Roman"/>
          <w:sz w:val="24"/>
          <w:szCs w:val="24"/>
          <w:highlight w:val="lightGray"/>
        </w:rPr>
        <w:t>_____________________________</w:t>
      </w:r>
    </w:p>
    <w:p w:rsidR="000C671B" w:rsidRPr="00934B74" w:rsidRDefault="000C671B" w:rsidP="000C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34B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(įmonės atstovo vardas ir pavardė, parašas) </w:t>
      </w:r>
    </w:p>
    <w:p w:rsidR="004F6B0C" w:rsidRDefault="004F6B0C" w:rsidP="003D7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874" w:rsidRPr="00934B74" w:rsidRDefault="000C671B" w:rsidP="003D7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B74">
        <w:rPr>
          <w:rFonts w:ascii="Times New Roman" w:eastAsia="Times New Roman" w:hAnsi="Times New Roman" w:cs="Times New Roman"/>
          <w:sz w:val="24"/>
          <w:szCs w:val="24"/>
        </w:rPr>
        <w:t>Nutarimo kopija išsiųsta paštu 20</w:t>
      </w:r>
      <w:r w:rsidR="003D7BAB" w:rsidRPr="00934B74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34B74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3D7BAB" w:rsidRPr="00934B74">
        <w:rPr>
          <w:rFonts w:ascii="Times New Roman" w:eastAsia="Times New Roman" w:hAnsi="Times New Roman" w:cs="Times New Roman"/>
          <w:sz w:val="24"/>
          <w:szCs w:val="24"/>
        </w:rPr>
        <w:t xml:space="preserve">spalio 24 </w:t>
      </w:r>
      <w:r w:rsidRPr="00934B74">
        <w:rPr>
          <w:rFonts w:ascii="Times New Roman" w:eastAsia="Times New Roman" w:hAnsi="Times New Roman" w:cs="Times New Roman"/>
          <w:sz w:val="24"/>
          <w:szCs w:val="24"/>
        </w:rPr>
        <w:t>d., registracijos Nr.</w:t>
      </w:r>
      <w:r w:rsidRPr="00934B74">
        <w:rPr>
          <w:rFonts w:ascii="Times New Roman" w:eastAsia="Times New Roman" w:hAnsi="Times New Roman" w:cs="Times New Roman"/>
          <w:sz w:val="24"/>
          <w:szCs w:val="24"/>
          <w:highlight w:val="lightGray"/>
        </w:rPr>
        <w:t>_________________</w:t>
      </w:r>
      <w:r w:rsidRPr="00934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26874" w:rsidRPr="00934B74" w:rsidSect="004F6B0C">
      <w:pgSz w:w="11906" w:h="16838"/>
      <w:pgMar w:top="1276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1B"/>
    <w:rsid w:val="000C671B"/>
    <w:rsid w:val="001924D2"/>
    <w:rsid w:val="001D62A8"/>
    <w:rsid w:val="0024544A"/>
    <w:rsid w:val="002828DA"/>
    <w:rsid w:val="00326742"/>
    <w:rsid w:val="00345B48"/>
    <w:rsid w:val="00387F78"/>
    <w:rsid w:val="003A5967"/>
    <w:rsid w:val="003D7BAB"/>
    <w:rsid w:val="004A43C0"/>
    <w:rsid w:val="004C7A8D"/>
    <w:rsid w:val="004F6B0C"/>
    <w:rsid w:val="005370A7"/>
    <w:rsid w:val="00626352"/>
    <w:rsid w:val="006613C4"/>
    <w:rsid w:val="006A148F"/>
    <w:rsid w:val="00701EEF"/>
    <w:rsid w:val="00783EAC"/>
    <w:rsid w:val="007B1E6B"/>
    <w:rsid w:val="007B2E95"/>
    <w:rsid w:val="00807342"/>
    <w:rsid w:val="0083779C"/>
    <w:rsid w:val="008472CC"/>
    <w:rsid w:val="008F728F"/>
    <w:rsid w:val="00934B74"/>
    <w:rsid w:val="00983832"/>
    <w:rsid w:val="00A6498F"/>
    <w:rsid w:val="00A65D02"/>
    <w:rsid w:val="00AC506B"/>
    <w:rsid w:val="00B01EB5"/>
    <w:rsid w:val="00B062B1"/>
    <w:rsid w:val="00B779FA"/>
    <w:rsid w:val="00B852F2"/>
    <w:rsid w:val="00B92B3A"/>
    <w:rsid w:val="00BB741C"/>
    <w:rsid w:val="00C85296"/>
    <w:rsid w:val="00CD4993"/>
    <w:rsid w:val="00D26874"/>
    <w:rsid w:val="00D277CD"/>
    <w:rsid w:val="00D41A90"/>
    <w:rsid w:val="00E5710A"/>
    <w:rsid w:val="00F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E823"/>
  <w15:chartTrackingRefBased/>
  <w15:docId w15:val="{9A1868A4-04D2-472C-BFC3-7C18E36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671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3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2440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Judeikienė</dc:creator>
  <cp:keywords/>
  <dc:description/>
  <cp:lastModifiedBy>Žaneta Pocevičienė</cp:lastModifiedBy>
  <cp:revision>5</cp:revision>
  <cp:lastPrinted>2023-10-18T07:40:00Z</cp:lastPrinted>
  <dcterms:created xsi:type="dcterms:W3CDTF">2023-10-24T13:19:00Z</dcterms:created>
  <dcterms:modified xsi:type="dcterms:W3CDTF">2023-10-24T13:34:00Z</dcterms:modified>
</cp:coreProperties>
</file>