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AF" w:rsidRPr="00582EAF" w:rsidRDefault="00582EAF" w:rsidP="00582EAF">
      <w:pPr>
        <w:spacing w:after="0" w:line="240" w:lineRule="auto"/>
        <w:ind w:left="5245" w:firstLine="851"/>
        <w:rPr>
          <w:rFonts w:ascii="Times New Roman" w:eastAsia="Calibri" w:hAnsi="Times New Roman" w:cs="Times New Roman"/>
          <w:sz w:val="24"/>
          <w:szCs w:val="24"/>
        </w:rPr>
      </w:pPr>
    </w:p>
    <w:p w:rsidR="00582EAF" w:rsidRPr="00582EAF" w:rsidRDefault="00582EAF" w:rsidP="00582EAF">
      <w:pPr>
        <w:spacing w:after="0" w:line="240" w:lineRule="auto"/>
        <w:jc w:val="center"/>
        <w:rPr>
          <w:rFonts w:ascii="Times New Roman" w:eastAsia="Calibri" w:hAnsi="Times New Roman" w:cs="Times New Roman"/>
          <w:b/>
          <w:sz w:val="24"/>
          <w:szCs w:val="24"/>
        </w:rPr>
      </w:pPr>
    </w:p>
    <w:p w:rsidR="00582EAF" w:rsidRPr="00582EAF" w:rsidRDefault="00582EAF" w:rsidP="00582EAF">
      <w:pPr>
        <w:spacing w:after="0" w:line="240" w:lineRule="auto"/>
        <w:jc w:val="center"/>
        <w:rPr>
          <w:rFonts w:ascii="Calibri" w:eastAsia="Calibri" w:hAnsi="Calibri" w:cs="Times New Roman"/>
        </w:rPr>
      </w:pPr>
      <w:r w:rsidRPr="00582EAF">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5pt;height:38.55pt" o:ole="" fillcolor="window">
            <v:imagedata r:id="rId7" o:title=""/>
          </v:shape>
          <o:OLEObject Type="Embed" ProgID="Word.Picture.8" ShapeID="_x0000_i1025" DrawAspect="Content" ObjectID="_1748086909" r:id="rId8"/>
        </w:object>
      </w:r>
    </w:p>
    <w:p w:rsidR="00582EAF" w:rsidRPr="00582EAF" w:rsidRDefault="00582EAF" w:rsidP="00582EAF">
      <w:pPr>
        <w:spacing w:after="0" w:line="240" w:lineRule="auto"/>
        <w:jc w:val="center"/>
        <w:rPr>
          <w:rFonts w:ascii="Times New Roman" w:eastAsia="Calibri" w:hAnsi="Times New Roman" w:cs="Times New Roman"/>
          <w:b/>
          <w:sz w:val="24"/>
          <w:szCs w:val="24"/>
        </w:rPr>
      </w:pPr>
      <w:r w:rsidRPr="00582EAF">
        <w:rPr>
          <w:rFonts w:ascii="Times New Roman" w:eastAsia="Calibri" w:hAnsi="Times New Roman" w:cs="Times New Roman"/>
          <w:b/>
          <w:sz w:val="24"/>
          <w:szCs w:val="24"/>
        </w:rPr>
        <w:t xml:space="preserve">KAUNO MIESTO SAVIVALDYBĖS MERAS </w:t>
      </w:r>
    </w:p>
    <w:p w:rsidR="00582EAF" w:rsidRPr="00582EAF" w:rsidRDefault="00582EAF" w:rsidP="00582EAF">
      <w:pPr>
        <w:spacing w:after="0" w:line="240" w:lineRule="auto"/>
        <w:jc w:val="center"/>
        <w:rPr>
          <w:rFonts w:ascii="Times New Roman" w:eastAsia="Calibri" w:hAnsi="Times New Roman" w:cs="Times New Roman"/>
          <w:b/>
          <w:sz w:val="24"/>
          <w:szCs w:val="24"/>
        </w:rPr>
      </w:pPr>
    </w:p>
    <w:p w:rsidR="00582EAF" w:rsidRPr="00582EAF" w:rsidRDefault="00582EAF" w:rsidP="00582EAF">
      <w:pPr>
        <w:spacing w:after="0" w:line="240" w:lineRule="auto"/>
        <w:jc w:val="center"/>
        <w:rPr>
          <w:rFonts w:ascii="Times New Roman" w:eastAsia="Calibri" w:hAnsi="Times New Roman" w:cs="Times New Roman"/>
          <w:b/>
          <w:bCs/>
          <w:sz w:val="24"/>
          <w:szCs w:val="24"/>
        </w:rPr>
      </w:pPr>
      <w:r w:rsidRPr="00582EAF">
        <w:rPr>
          <w:rFonts w:ascii="Times New Roman" w:eastAsia="Calibri" w:hAnsi="Times New Roman" w:cs="Times New Roman"/>
          <w:b/>
          <w:bCs/>
          <w:sz w:val="24"/>
          <w:szCs w:val="24"/>
        </w:rPr>
        <w:t xml:space="preserve">NUTARIMAS SKIRTI BAUDĄ </w:t>
      </w:r>
    </w:p>
    <w:p w:rsidR="00582EAF" w:rsidRPr="00582EAF" w:rsidRDefault="00582EAF" w:rsidP="00582EAF">
      <w:pPr>
        <w:spacing w:after="0" w:line="240" w:lineRule="auto"/>
        <w:ind w:left="720"/>
        <w:jc w:val="center"/>
        <w:rPr>
          <w:rFonts w:ascii="Times New Roman" w:eastAsia="Calibri" w:hAnsi="Times New Roman" w:cs="Times New Roman"/>
          <w:sz w:val="24"/>
          <w:szCs w:val="24"/>
        </w:rPr>
      </w:pPr>
    </w:p>
    <w:p w:rsidR="00582EAF" w:rsidRPr="00582EAF" w:rsidRDefault="00582EAF" w:rsidP="00582EAF">
      <w:pPr>
        <w:spacing w:after="0" w:line="240" w:lineRule="auto"/>
        <w:jc w:val="center"/>
        <w:rPr>
          <w:rFonts w:ascii="Times New Roman" w:eastAsia="Calibri" w:hAnsi="Times New Roman" w:cs="Times New Roman"/>
          <w:sz w:val="24"/>
          <w:szCs w:val="24"/>
        </w:rPr>
      </w:pPr>
      <w:r w:rsidRPr="00582EAF">
        <w:rPr>
          <w:rFonts w:ascii="Times New Roman" w:eastAsia="Calibri" w:hAnsi="Times New Roman" w:cs="Times New Roman"/>
          <w:sz w:val="24"/>
          <w:szCs w:val="24"/>
        </w:rPr>
        <w:t>20</w:t>
      </w:r>
      <w:r w:rsidR="00004C0C">
        <w:rPr>
          <w:rFonts w:ascii="Times New Roman" w:eastAsia="Calibri" w:hAnsi="Times New Roman" w:cs="Times New Roman"/>
          <w:sz w:val="24"/>
          <w:szCs w:val="24"/>
        </w:rPr>
        <w:t>23</w:t>
      </w:r>
      <w:r w:rsidRPr="00582EAF">
        <w:rPr>
          <w:rFonts w:ascii="Times New Roman" w:eastAsia="Calibri" w:hAnsi="Times New Roman" w:cs="Times New Roman"/>
          <w:sz w:val="24"/>
          <w:szCs w:val="24"/>
        </w:rPr>
        <w:t xml:space="preserve"> m.</w:t>
      </w:r>
      <w:r w:rsidR="00004C0C">
        <w:rPr>
          <w:rFonts w:ascii="Times New Roman" w:eastAsia="Calibri" w:hAnsi="Times New Roman" w:cs="Times New Roman"/>
          <w:sz w:val="24"/>
          <w:szCs w:val="24"/>
        </w:rPr>
        <w:t xml:space="preserve"> birželio 9 </w:t>
      </w:r>
      <w:r w:rsidRPr="00582EAF">
        <w:rPr>
          <w:rFonts w:ascii="Times New Roman" w:eastAsia="Calibri" w:hAnsi="Times New Roman" w:cs="Times New Roman"/>
          <w:sz w:val="24"/>
          <w:szCs w:val="24"/>
        </w:rPr>
        <w:t xml:space="preserve"> d. </w:t>
      </w:r>
      <w:r w:rsidRPr="00582EAF">
        <w:rPr>
          <w:rFonts w:ascii="Times New Roman" w:eastAsia="Calibri" w:hAnsi="Times New Roman" w:cs="Times New Roman"/>
          <w:bCs/>
          <w:sz w:val="24"/>
          <w:szCs w:val="24"/>
        </w:rPr>
        <w:t>Nr.</w:t>
      </w:r>
      <w:r w:rsidR="00004C0C">
        <w:rPr>
          <w:rFonts w:ascii="Times New Roman" w:eastAsia="Calibri" w:hAnsi="Times New Roman" w:cs="Times New Roman"/>
          <w:bCs/>
          <w:sz w:val="24"/>
          <w:szCs w:val="24"/>
        </w:rPr>
        <w:t xml:space="preserve"> 64-7-89</w:t>
      </w:r>
      <w:r w:rsidRPr="00582EAF">
        <w:rPr>
          <w:rFonts w:ascii="Times New Roman" w:eastAsia="Calibri" w:hAnsi="Times New Roman" w:cs="Times New Roman"/>
          <w:bCs/>
          <w:sz w:val="24"/>
          <w:szCs w:val="24"/>
        </w:rPr>
        <w:t xml:space="preserve"> </w:t>
      </w:r>
      <w:r w:rsidRPr="00582EAF">
        <w:rPr>
          <w:rFonts w:ascii="Times New Roman" w:eastAsia="Calibri" w:hAnsi="Times New Roman" w:cs="Times New Roman"/>
          <w:bCs/>
          <w:color w:val="808080" w:themeColor="background1" w:themeShade="80"/>
          <w:sz w:val="24"/>
          <w:szCs w:val="24"/>
        </w:rPr>
        <w:t xml:space="preserve">_______ </w:t>
      </w:r>
    </w:p>
    <w:p w:rsidR="00582EAF" w:rsidRPr="00582EAF" w:rsidRDefault="00582EAF" w:rsidP="00582EAF">
      <w:pPr>
        <w:spacing w:after="0" w:line="240" w:lineRule="auto"/>
        <w:jc w:val="center"/>
        <w:rPr>
          <w:rFonts w:ascii="Times New Roman" w:eastAsia="Times New Roman" w:hAnsi="Times New Roman" w:cs="Times New Roman"/>
          <w:sz w:val="24"/>
          <w:szCs w:val="24"/>
        </w:rPr>
      </w:pPr>
      <w:r w:rsidRPr="00582EAF">
        <w:rPr>
          <w:rFonts w:ascii="Times New Roman" w:eastAsia="Times New Roman" w:hAnsi="Times New Roman" w:cs="Times New Roman"/>
          <w:sz w:val="24"/>
          <w:szCs w:val="24"/>
        </w:rPr>
        <w:t>Kaunas</w:t>
      </w:r>
    </w:p>
    <w:p w:rsidR="00582EAF" w:rsidRPr="00582EAF" w:rsidRDefault="00582EAF" w:rsidP="00582EAF">
      <w:pPr>
        <w:spacing w:after="0" w:line="240" w:lineRule="auto"/>
        <w:jc w:val="center"/>
        <w:rPr>
          <w:rFonts w:ascii="Times New Roman" w:eastAsia="Times New Roman" w:hAnsi="Times New Roman" w:cs="Times New Roman"/>
          <w:sz w:val="24"/>
          <w:szCs w:val="24"/>
        </w:rPr>
      </w:pPr>
    </w:p>
    <w:p w:rsidR="00582EAF" w:rsidRPr="00582EAF" w:rsidRDefault="00582EAF" w:rsidP="00CD68EE">
      <w:pPr>
        <w:spacing w:after="0" w:line="240" w:lineRule="auto"/>
        <w:ind w:right="-141" w:firstLine="720"/>
        <w:jc w:val="both"/>
        <w:rPr>
          <w:rFonts w:ascii="Times New Roman" w:hAnsi="Times New Roman"/>
          <w:b/>
          <w:sz w:val="24"/>
          <w:szCs w:val="24"/>
        </w:rPr>
      </w:pPr>
      <w:r w:rsidRPr="00E116F2">
        <w:rPr>
          <w:rFonts w:ascii="Times New Roman" w:hAnsi="Times New Roman" w:cs="Times New Roman"/>
          <w:sz w:val="24"/>
          <w:szCs w:val="24"/>
          <w:lang w:bidi="he-IL"/>
        </w:rPr>
        <w:t>Aš, Kauno miesto savivaldybės</w:t>
      </w:r>
      <w:r w:rsidR="00941D15" w:rsidRPr="00E116F2">
        <w:rPr>
          <w:rFonts w:ascii="Times New Roman" w:hAnsi="Times New Roman" w:cs="Times New Roman"/>
          <w:sz w:val="24"/>
          <w:szCs w:val="24"/>
          <w:lang w:bidi="he-IL"/>
        </w:rPr>
        <w:t xml:space="preserve"> administracijos</w:t>
      </w:r>
      <w:r w:rsidR="0082687C">
        <w:rPr>
          <w:rFonts w:ascii="Times New Roman" w:hAnsi="Times New Roman" w:cs="Times New Roman"/>
          <w:sz w:val="24"/>
          <w:szCs w:val="24"/>
          <w:lang w:bidi="he-IL"/>
        </w:rPr>
        <w:t xml:space="preserve"> Viešosios tvarkos skyri</w:t>
      </w:r>
      <w:r w:rsidR="003137A1">
        <w:rPr>
          <w:rFonts w:ascii="Times New Roman" w:hAnsi="Times New Roman" w:cs="Times New Roman"/>
          <w:sz w:val="24"/>
          <w:szCs w:val="24"/>
          <w:lang w:bidi="he-IL"/>
        </w:rPr>
        <w:t>a</w:t>
      </w:r>
      <w:r w:rsidR="0082687C">
        <w:rPr>
          <w:rFonts w:ascii="Times New Roman" w:hAnsi="Times New Roman" w:cs="Times New Roman"/>
          <w:sz w:val="24"/>
          <w:szCs w:val="24"/>
          <w:lang w:bidi="he-IL"/>
        </w:rPr>
        <w:t>u</w:t>
      </w:r>
      <w:r w:rsidR="003137A1">
        <w:rPr>
          <w:rFonts w:ascii="Times New Roman" w:hAnsi="Times New Roman" w:cs="Times New Roman"/>
          <w:sz w:val="24"/>
          <w:szCs w:val="24"/>
          <w:lang w:bidi="he-IL"/>
        </w:rPr>
        <w:t>s Administracinės teisenos poskyrio vyriausioji specialistė Agnė Pankūnienė</w:t>
      </w:r>
      <w:r w:rsidR="00941D15" w:rsidRPr="00E116F2">
        <w:rPr>
          <w:rFonts w:ascii="Times New Roman" w:hAnsi="Times New Roman" w:cs="Times New Roman"/>
          <w:sz w:val="24"/>
          <w:szCs w:val="24"/>
          <w:lang w:bidi="he-IL"/>
        </w:rPr>
        <w:t xml:space="preserve"> įgaliota Kauno miesto savivaldybės mero</w:t>
      </w:r>
      <w:r w:rsidR="00E116F2" w:rsidRPr="00E116F2">
        <w:rPr>
          <w:rFonts w:ascii="Times New Roman" w:hAnsi="Times New Roman" w:cs="Times New Roman"/>
          <w:sz w:val="24"/>
          <w:szCs w:val="24"/>
          <w:lang w:bidi="he-IL"/>
        </w:rPr>
        <w:t xml:space="preserve"> 2023 m. birželio 8 d. </w:t>
      </w:r>
      <w:r w:rsidR="00941D15" w:rsidRPr="00E116F2">
        <w:rPr>
          <w:rFonts w:ascii="Times New Roman" w:hAnsi="Times New Roman" w:cs="Times New Roman"/>
          <w:sz w:val="24"/>
          <w:szCs w:val="24"/>
          <w:lang w:bidi="he-IL"/>
        </w:rPr>
        <w:t xml:space="preserve"> potvarkiu Nr. M-331</w:t>
      </w:r>
      <w:r w:rsidRPr="00582EAF">
        <w:rPr>
          <w:rFonts w:ascii="Times New Roman" w:hAnsi="Times New Roman" w:cs="Times New Roman"/>
          <w:sz w:val="24"/>
          <w:szCs w:val="24"/>
          <w:lang w:bidi="he-IL"/>
        </w:rPr>
        <w:t>, išnagrinėj</w:t>
      </w:r>
      <w:r w:rsidR="003137A1">
        <w:rPr>
          <w:rFonts w:ascii="Times New Roman" w:hAnsi="Times New Roman" w:cs="Times New Roman"/>
          <w:sz w:val="24"/>
          <w:szCs w:val="24"/>
          <w:lang w:bidi="he-IL"/>
        </w:rPr>
        <w:t>usi</w:t>
      </w:r>
      <w:r w:rsidRPr="00582EAF">
        <w:rPr>
          <w:rFonts w:ascii="Times New Roman" w:hAnsi="Times New Roman" w:cs="Times New Roman"/>
          <w:sz w:val="24"/>
          <w:szCs w:val="24"/>
          <w:lang w:bidi="he-IL"/>
        </w:rPr>
        <w:t xml:space="preserve"> Viešosios tvarkos skyriaus (toliau  - Skyrius) 2023 ko</w:t>
      </w:r>
      <w:r>
        <w:rPr>
          <w:rFonts w:ascii="Times New Roman" w:hAnsi="Times New Roman" w:cs="Times New Roman"/>
          <w:sz w:val="24"/>
          <w:szCs w:val="24"/>
          <w:lang w:bidi="he-IL"/>
        </w:rPr>
        <w:t>vo 28 d. pranešimą Nr. 64-4-103</w:t>
      </w:r>
      <w:r w:rsidR="003137A1">
        <w:rPr>
          <w:rFonts w:ascii="Times New Roman" w:hAnsi="Times New Roman" w:cs="Times New Roman"/>
          <w:sz w:val="24"/>
          <w:szCs w:val="24"/>
          <w:lang w:bidi="he-IL"/>
        </w:rPr>
        <w:t>3</w:t>
      </w:r>
      <w:r w:rsidRPr="00582EAF">
        <w:rPr>
          <w:rFonts w:ascii="Times New Roman" w:hAnsi="Times New Roman" w:cs="Times New Roman"/>
          <w:sz w:val="24"/>
          <w:szCs w:val="24"/>
          <w:lang w:bidi="he-IL"/>
        </w:rPr>
        <w:t xml:space="preserve"> </w:t>
      </w:r>
      <w:r w:rsidR="0025675A">
        <w:rPr>
          <w:rFonts w:ascii="Times New Roman" w:hAnsi="Times New Roman" w:cs="Times New Roman"/>
          <w:sz w:val="24"/>
          <w:szCs w:val="24"/>
          <w:lang w:bidi="he-IL"/>
        </w:rPr>
        <w:t xml:space="preserve">dėl pažeistų </w:t>
      </w:r>
      <w:r w:rsidRPr="00582EAF">
        <w:rPr>
          <w:rFonts w:ascii="Times New Roman" w:hAnsi="Times New Roman" w:cs="Times New Roman"/>
          <w:sz w:val="24"/>
          <w:szCs w:val="24"/>
          <w:lang w:bidi="he-IL"/>
        </w:rPr>
        <w:t>Lietuvos Respublikos reklamos įstatymo (toliau - Įstatymas) (su visais  vėlesniais pakeitimais) 24 straipsnio 2 dalies reikalavimų, kuriame nurodyta, kad  2023 m. kovo 27 d.  užfiksuota, jog</w:t>
      </w:r>
      <w:r>
        <w:rPr>
          <w:rFonts w:ascii="Times New Roman" w:hAnsi="Times New Roman" w:cs="Times New Roman"/>
          <w:sz w:val="24"/>
          <w:szCs w:val="24"/>
          <w:lang w:bidi="he-IL"/>
        </w:rPr>
        <w:t xml:space="preserve"> </w:t>
      </w:r>
      <w:r w:rsidRPr="004F43F6">
        <w:rPr>
          <w:rFonts w:ascii="Times New Roman" w:eastAsia="Times New Roman" w:hAnsi="Times New Roman" w:cs="Times New Roman"/>
          <w:sz w:val="24"/>
          <w:szCs w:val="24"/>
          <w:lang w:bidi="he-IL"/>
        </w:rPr>
        <w:t>kad</w:t>
      </w:r>
      <w:r>
        <w:rPr>
          <w:rFonts w:ascii="Times New Roman" w:eastAsia="Times New Roman" w:hAnsi="Times New Roman" w:cs="Times New Roman"/>
          <w:sz w:val="24"/>
          <w:szCs w:val="24"/>
          <w:lang w:bidi="he-IL"/>
        </w:rPr>
        <w:t xml:space="preserve"> </w:t>
      </w:r>
      <w:r w:rsidR="00F17CE6">
        <w:rPr>
          <w:rFonts w:ascii="Times New Roman" w:hAnsi="Times New Roman" w:cs="Times New Roman"/>
          <w:sz w:val="24"/>
          <w:szCs w:val="24"/>
          <w:lang w:bidi="he-IL"/>
        </w:rPr>
        <w:t xml:space="preserve">Jonavos g. ir Šauklių g. sankryžoje, saugos salelėje priešais Jonavos g. 3, Kaune, </w:t>
      </w:r>
      <w:r>
        <w:rPr>
          <w:rFonts w:ascii="Times New Roman" w:eastAsia="Times New Roman" w:hAnsi="Times New Roman" w:cs="Times New Roman"/>
          <w:sz w:val="24"/>
          <w:szCs w:val="24"/>
        </w:rPr>
        <w:t>UAB „</w:t>
      </w:r>
      <w:proofErr w:type="spellStart"/>
      <w:r>
        <w:rPr>
          <w:rFonts w:ascii="Times New Roman" w:eastAsia="Times New Roman" w:hAnsi="Times New Roman" w:cs="Times New Roman"/>
          <w:sz w:val="24"/>
          <w:szCs w:val="24"/>
        </w:rPr>
        <w:t>Katos</w:t>
      </w:r>
      <w:proofErr w:type="spellEnd"/>
      <w:r>
        <w:rPr>
          <w:rFonts w:ascii="Times New Roman" w:eastAsia="Times New Roman" w:hAnsi="Times New Roman" w:cs="Times New Roman"/>
          <w:sz w:val="24"/>
          <w:szCs w:val="24"/>
        </w:rPr>
        <w:t xml:space="preserve"> studija“</w:t>
      </w:r>
      <w:r w:rsidRPr="00582EAF">
        <w:rPr>
          <w:rFonts w:ascii="Times New Roman" w:eastAsia="Calibri" w:hAnsi="Times New Roman" w:cs="Times New Roman"/>
          <w:sz w:val="24"/>
          <w:szCs w:val="24"/>
        </w:rPr>
        <w:t xml:space="preserve"> ((įmonės kodas </w:t>
      </w:r>
      <w:r w:rsidRPr="00582EAF">
        <w:rPr>
          <w:rFonts w:ascii="Times New Roman" w:eastAsia="Calibri" w:hAnsi="Times New Roman" w:cs="Times New Roman"/>
          <w:sz w:val="24"/>
          <w:szCs w:val="24"/>
          <w:lang w:bidi="he-IL"/>
        </w:rPr>
        <w:t>159829671) buveinės adresas Žemaičių g.28B, Kaune įmonės vadovas</w:t>
      </w:r>
      <w:bookmarkStart w:id="0" w:name="_GoBack"/>
      <w:bookmarkEnd w:id="0"/>
      <w:r w:rsidRPr="00582EAF">
        <w:rPr>
          <w:rFonts w:ascii="Times New Roman" w:eastAsia="Calibri" w:hAnsi="Times New Roman" w:cs="Times New Roman"/>
          <w:sz w:val="24"/>
          <w:szCs w:val="24"/>
          <w:lang w:bidi="he-IL"/>
        </w:rPr>
        <w:t>)</w:t>
      </w:r>
      <w:r w:rsidRPr="00582EAF">
        <w:rPr>
          <w:rFonts w:ascii="Times New Roman" w:hAnsi="Times New Roman" w:cs="Times New Roman"/>
          <w:sz w:val="24"/>
          <w:szCs w:val="24"/>
          <w:lang w:bidi="he-IL"/>
        </w:rPr>
        <w:t>)</w:t>
      </w:r>
      <w:r w:rsidRPr="00582EAF">
        <w:rPr>
          <w:rFonts w:ascii="Times New Roman" w:eastAsia="Times New Roman" w:hAnsi="Times New Roman" w:cs="Times New Roman"/>
          <w:sz w:val="24"/>
          <w:szCs w:val="24"/>
        </w:rPr>
        <w:t xml:space="preserve"> </w:t>
      </w:r>
      <w:r w:rsidRPr="004F43F6">
        <w:rPr>
          <w:rFonts w:ascii="Times New Roman" w:eastAsia="Times New Roman" w:hAnsi="Times New Roman" w:cs="Times New Roman"/>
          <w:sz w:val="24"/>
          <w:szCs w:val="24"/>
        </w:rPr>
        <w:t xml:space="preserve">įrengtame reklamos įrenginyje, </w:t>
      </w:r>
      <w:r w:rsidR="00F17CE6" w:rsidRPr="009D101D">
        <w:rPr>
          <w:rFonts w:ascii="Times New Roman" w:hAnsi="Times New Roman" w:cs="Times New Roman"/>
          <w:sz w:val="24"/>
          <w:szCs w:val="24"/>
        </w:rPr>
        <w:t>d</w:t>
      </w:r>
      <w:r w:rsidR="00F17CE6">
        <w:rPr>
          <w:rFonts w:ascii="Times New Roman" w:hAnsi="Times New Roman" w:cs="Times New Roman"/>
          <w:sz w:val="24"/>
          <w:szCs w:val="24"/>
        </w:rPr>
        <w:t xml:space="preserve">vipusiame jo stende skleidžia dvi išorines reklamas: iš vienos pusės su turiniu „AKRU kreditai verslui su valstybine garantija ir 36 mėn. palūkanų kompensacija Jonavos g. 30, Kaunas www.arku.lku.lt“, iš kitos pusės su turiniu „MAXIMA Visų mūsų Velykos visose </w:t>
      </w:r>
      <w:proofErr w:type="spellStart"/>
      <w:r w:rsidR="00F17CE6">
        <w:rPr>
          <w:rFonts w:ascii="Times New Roman" w:hAnsi="Times New Roman" w:cs="Times New Roman"/>
          <w:sz w:val="24"/>
          <w:szCs w:val="24"/>
        </w:rPr>
        <w:t>Maximose</w:t>
      </w:r>
      <w:proofErr w:type="spellEnd"/>
      <w:r w:rsidR="00F17CE6">
        <w:rPr>
          <w:rFonts w:ascii="Times New Roman" w:hAnsi="Times New Roman" w:cs="Times New Roman"/>
          <w:sz w:val="24"/>
          <w:szCs w:val="24"/>
        </w:rPr>
        <w:t xml:space="preserve">“ </w:t>
      </w:r>
      <w:r w:rsidRPr="00582EAF">
        <w:rPr>
          <w:rFonts w:ascii="Times New Roman" w:hAnsi="Times New Roman"/>
          <w:sz w:val="24"/>
          <w:szCs w:val="24"/>
        </w:rPr>
        <w:t>kartu su prie Pranešimo pridėtais faktinių aplinkybių patikrinimo aktais</w:t>
      </w:r>
      <w:r w:rsidRPr="00582EAF">
        <w:rPr>
          <w:rFonts w:ascii="Times New Roman" w:hAnsi="Times New Roman"/>
          <w:b/>
          <w:sz w:val="24"/>
          <w:szCs w:val="24"/>
        </w:rPr>
        <w:t>:</w:t>
      </w:r>
    </w:p>
    <w:p w:rsidR="000B4B0F" w:rsidRDefault="000B4B0F" w:rsidP="00CD68EE">
      <w:pPr>
        <w:pStyle w:val="Betarp"/>
        <w:ind w:firstLine="720"/>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2023 m. vasario 15 d. Nr. 64-4-508, 2023 m. vasario 20 d. Nr. 64-4-525, 2023 m. vasario 21 d. Nr. 64-4-545, 2023 m. vasario 22 d. Nr. 64-4-559, 2023 m. vasario 22 d. Nr. 64-4-577, 2023 m. vasario 23 d. Nr. 64-4-588, kuriuose užfiksuota, kad  Jonavos g. ir Šauklių g. sankryžoje, saugos salelėje priešais Jonavos g. 3, Kaune, </w:t>
      </w:r>
      <w:r w:rsidRPr="009D101D">
        <w:rPr>
          <w:rFonts w:ascii="Times New Roman" w:hAnsi="Times New Roman" w:cs="Times New Roman"/>
          <w:sz w:val="24"/>
          <w:szCs w:val="24"/>
        </w:rPr>
        <w:t xml:space="preserve">UAB </w:t>
      </w:r>
      <w:r>
        <w:rPr>
          <w:rFonts w:ascii="Times New Roman" w:hAnsi="Times New Roman" w:cs="Times New Roman"/>
          <w:sz w:val="24"/>
          <w:szCs w:val="24"/>
        </w:rPr>
        <w:t>„</w:t>
      </w:r>
      <w:proofErr w:type="spellStart"/>
      <w:r>
        <w:rPr>
          <w:rFonts w:ascii="Times New Roman" w:hAnsi="Times New Roman" w:cs="Times New Roman"/>
          <w:sz w:val="24"/>
          <w:szCs w:val="24"/>
        </w:rPr>
        <w:t>Katos</w:t>
      </w:r>
      <w:proofErr w:type="spellEnd"/>
      <w:r>
        <w:rPr>
          <w:rFonts w:ascii="Times New Roman" w:hAnsi="Times New Roman" w:cs="Times New Roman"/>
          <w:sz w:val="24"/>
          <w:szCs w:val="24"/>
        </w:rPr>
        <w:t xml:space="preserve"> studija“ </w:t>
      </w:r>
      <w:r w:rsidRPr="009D101D">
        <w:rPr>
          <w:rFonts w:ascii="Times New Roman" w:hAnsi="Times New Roman" w:cs="Times New Roman"/>
          <w:sz w:val="24"/>
          <w:szCs w:val="24"/>
        </w:rPr>
        <w:t>įrengtame reklamos įrenginyje, d</w:t>
      </w:r>
      <w:r>
        <w:rPr>
          <w:rFonts w:ascii="Times New Roman" w:hAnsi="Times New Roman" w:cs="Times New Roman"/>
          <w:sz w:val="24"/>
          <w:szCs w:val="24"/>
        </w:rPr>
        <w:t xml:space="preserve">vipusiame jo stende skleidžia dvi išorines reklamas:  iš vienos pusės „AKRU kreditai verslui su valstybine garantija ir 36 mėn. palūkanų kompensacija Jonavos g. 30, Kaunas www.arku.lku.lt“, iš kitos pusės su turiniu „MAXIMA Nuo šiol AČIŪ kortelėje – CIRCLE K </w:t>
      </w:r>
      <w:proofErr w:type="spellStart"/>
      <w:r>
        <w:rPr>
          <w:rFonts w:ascii="Times New Roman" w:hAnsi="Times New Roman" w:cs="Times New Roman"/>
          <w:sz w:val="24"/>
          <w:szCs w:val="24"/>
        </w:rPr>
        <w:t>extra</w:t>
      </w:r>
      <w:proofErr w:type="spellEnd"/>
      <w:r>
        <w:rPr>
          <w:rFonts w:ascii="Times New Roman" w:hAnsi="Times New Roman" w:cs="Times New Roman"/>
          <w:sz w:val="24"/>
          <w:szCs w:val="24"/>
        </w:rPr>
        <w:t xml:space="preserve"> nuolaidos“;</w:t>
      </w:r>
      <w:r w:rsidRPr="00F10783">
        <w:rPr>
          <w:rFonts w:ascii="Times New Roman" w:hAnsi="Times New Roman" w:cs="Times New Roman"/>
          <w:sz w:val="24"/>
          <w:szCs w:val="24"/>
        </w:rPr>
        <w:t xml:space="preserve"> </w:t>
      </w:r>
      <w:r>
        <w:rPr>
          <w:rFonts w:ascii="Times New Roman" w:hAnsi="Times New Roman" w:cs="Times New Roman"/>
          <w:sz w:val="24"/>
          <w:szCs w:val="24"/>
          <w:lang w:bidi="he-IL"/>
        </w:rPr>
        <w:t xml:space="preserve"> </w:t>
      </w:r>
    </w:p>
    <w:p w:rsidR="000B4B0F" w:rsidRDefault="000B4B0F" w:rsidP="00CD68EE">
      <w:pPr>
        <w:pStyle w:val="Betarp"/>
        <w:ind w:firstLine="720"/>
        <w:jc w:val="both"/>
        <w:rPr>
          <w:rFonts w:ascii="Times New Roman" w:hAnsi="Times New Roman" w:cs="Times New Roman"/>
          <w:sz w:val="24"/>
          <w:szCs w:val="24"/>
          <w:lang w:bidi="he-IL"/>
        </w:rPr>
      </w:pPr>
      <w:r>
        <w:rPr>
          <w:rFonts w:ascii="Times New Roman" w:hAnsi="Times New Roman" w:cs="Times New Roman"/>
          <w:sz w:val="24"/>
          <w:szCs w:val="24"/>
          <w:lang w:bidi="he-IL"/>
        </w:rPr>
        <w:t>2023 m. vasario 24 d. Nr. 64-4-598, 2023 m. vasario 27 d. Nr. 64-4-613, 2023 m. vasario 28 d. Nr. 64-4-631, 2023 m. kovo 1 d.</w:t>
      </w:r>
      <w:r w:rsidRPr="009D101D">
        <w:rPr>
          <w:rFonts w:ascii="Times New Roman" w:hAnsi="Times New Roman" w:cs="Times New Roman"/>
          <w:sz w:val="24"/>
          <w:szCs w:val="24"/>
          <w:lang w:bidi="he-IL"/>
        </w:rPr>
        <w:t xml:space="preserve"> </w:t>
      </w:r>
      <w:r>
        <w:rPr>
          <w:rFonts w:ascii="Times New Roman" w:hAnsi="Times New Roman" w:cs="Times New Roman"/>
          <w:sz w:val="24"/>
          <w:szCs w:val="24"/>
          <w:lang w:bidi="he-IL"/>
        </w:rPr>
        <w:t>Nr. 64-4-643, 2023 m. kovo 2 d.</w:t>
      </w:r>
      <w:r w:rsidRPr="009D101D">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Nr.  64-4-678, 2023 m. kovo 3  d. Nr. 64-4-695, 2023 m. kovo 6  d. Nr. 64-4-704, 2023 m. kovo 7 d. Nr. 64-4-723,  2023 m. kovo 9 d. Nr. 64-4-747, 2023 m. kovo 10 d. Nr. 64-4-758, 2023 m. kovo 13 d. Nr. 64-4-789, 2023 m. kovo 14 d. Nr. 64-4-829, 2023 m. kovo 15 d. Nr. 64-4-846, 2023 m. kovo 16 d.  Nr.  64-4-894, kad Jonavos g. ir Šauklių g. sankryžoje, saugos salelėje priešais Jonavos g. 3, Kaune, </w:t>
      </w:r>
      <w:r w:rsidRPr="009D101D">
        <w:rPr>
          <w:rFonts w:ascii="Times New Roman" w:hAnsi="Times New Roman" w:cs="Times New Roman"/>
          <w:sz w:val="24"/>
          <w:szCs w:val="24"/>
        </w:rPr>
        <w:t xml:space="preserve">UAB </w:t>
      </w:r>
      <w:r>
        <w:rPr>
          <w:rFonts w:ascii="Times New Roman" w:hAnsi="Times New Roman" w:cs="Times New Roman"/>
          <w:sz w:val="24"/>
          <w:szCs w:val="24"/>
        </w:rPr>
        <w:t>„</w:t>
      </w:r>
      <w:proofErr w:type="spellStart"/>
      <w:r>
        <w:rPr>
          <w:rFonts w:ascii="Times New Roman" w:hAnsi="Times New Roman" w:cs="Times New Roman"/>
          <w:sz w:val="24"/>
          <w:szCs w:val="24"/>
        </w:rPr>
        <w:t>Katos</w:t>
      </w:r>
      <w:proofErr w:type="spellEnd"/>
      <w:r>
        <w:rPr>
          <w:rFonts w:ascii="Times New Roman" w:hAnsi="Times New Roman" w:cs="Times New Roman"/>
          <w:sz w:val="24"/>
          <w:szCs w:val="24"/>
        </w:rPr>
        <w:t xml:space="preserve"> studija“ </w:t>
      </w:r>
      <w:r w:rsidRPr="009D101D">
        <w:rPr>
          <w:rFonts w:ascii="Times New Roman" w:hAnsi="Times New Roman" w:cs="Times New Roman"/>
          <w:sz w:val="24"/>
          <w:szCs w:val="24"/>
        </w:rPr>
        <w:t>įrengtame reklamos įrenginyje, d</w:t>
      </w:r>
      <w:r>
        <w:rPr>
          <w:rFonts w:ascii="Times New Roman" w:hAnsi="Times New Roman" w:cs="Times New Roman"/>
          <w:sz w:val="24"/>
          <w:szCs w:val="24"/>
        </w:rPr>
        <w:t>vipusiame jo stende skleidžia dvi išorines reklamas:  iš vienos pusės „AKRU kreditai verslui su valstybine garantija ir 36 mėn. palūkanų kompensacija Jonavos g. 30, Kaunas www.arku.lku.lt“, iš kitos pusės su turiniu „MĖGSTANTIEMS GAMINTI, O VALGYTI – LABIAU Meistro kokybė“;</w:t>
      </w:r>
      <w:r w:rsidRPr="00F10783">
        <w:rPr>
          <w:rFonts w:ascii="Times New Roman" w:hAnsi="Times New Roman" w:cs="Times New Roman"/>
          <w:sz w:val="24"/>
          <w:szCs w:val="24"/>
        </w:rPr>
        <w:t xml:space="preserve"> </w:t>
      </w:r>
      <w:r>
        <w:rPr>
          <w:rFonts w:ascii="Times New Roman" w:hAnsi="Times New Roman" w:cs="Times New Roman"/>
          <w:sz w:val="24"/>
          <w:szCs w:val="24"/>
          <w:lang w:bidi="he-IL"/>
        </w:rPr>
        <w:t xml:space="preserve"> </w:t>
      </w:r>
    </w:p>
    <w:p w:rsidR="000B4B0F" w:rsidRPr="00F10783" w:rsidRDefault="000B4B0F" w:rsidP="00CD68EE">
      <w:pPr>
        <w:pStyle w:val="Betarp"/>
        <w:ind w:firstLine="720"/>
        <w:jc w:val="both"/>
        <w:rPr>
          <w:rFonts w:ascii="Times New Roman" w:hAnsi="Times New Roman" w:cs="Times New Roman"/>
          <w:sz w:val="24"/>
          <w:szCs w:val="24"/>
        </w:rPr>
      </w:pPr>
      <w:r>
        <w:rPr>
          <w:rFonts w:ascii="Times New Roman" w:hAnsi="Times New Roman" w:cs="Times New Roman"/>
          <w:sz w:val="24"/>
          <w:szCs w:val="24"/>
          <w:lang w:bidi="he-IL"/>
        </w:rPr>
        <w:t xml:space="preserve">2023 m. kovo 17 d. Nr. 64-4-910, 2023 m. kovo 20 d. Nr. 64-4-927, 2023 m. kovo 21 d. Nr. 64-4-956, 2023 m. kovo 22 d. Nr. 64-4-976, 2023 m. kovo 23 d. Nr. 64-4-990, 2023 m. kovo 24 d. Nr. 64-4-1009, 2023 m. kovo 27 d. Nr. 64-4-1027, 2023 m. kovo 28 d. Nr. 64-4-1052, 2023 m. kovo 29 d. Nr. 64-4-1067, 2023 m. kovo 30 d. Nr. 64-4-1092, 2023 kovo 31 d. Nr. 64-4-1112, 2023 balandžio 3 d. Nr. 64-4-1128, 2023 m. balandžio 4 d. Nr. 64-4-1145, </w:t>
      </w:r>
      <w:r w:rsidR="00D4544A">
        <w:rPr>
          <w:rFonts w:ascii="Times New Roman" w:hAnsi="Times New Roman" w:cs="Times New Roman"/>
          <w:sz w:val="24"/>
          <w:szCs w:val="24"/>
          <w:lang w:bidi="he-IL"/>
        </w:rPr>
        <w:t xml:space="preserve">kuriuose užfiksuota </w:t>
      </w:r>
      <w:r>
        <w:rPr>
          <w:rFonts w:ascii="Times New Roman" w:hAnsi="Times New Roman" w:cs="Times New Roman"/>
          <w:sz w:val="24"/>
          <w:szCs w:val="24"/>
          <w:lang w:bidi="he-IL"/>
        </w:rPr>
        <w:t xml:space="preserve">Jonavos g. ir Šauklių g. sankryžoje, saugos salelėje priešais Jonavos g. 3, Kaune, </w:t>
      </w:r>
      <w:r w:rsidRPr="009D101D">
        <w:rPr>
          <w:rFonts w:ascii="Times New Roman" w:hAnsi="Times New Roman" w:cs="Times New Roman"/>
          <w:sz w:val="24"/>
          <w:szCs w:val="24"/>
        </w:rPr>
        <w:t xml:space="preserve">UAB </w:t>
      </w:r>
      <w:r>
        <w:rPr>
          <w:rFonts w:ascii="Times New Roman" w:hAnsi="Times New Roman" w:cs="Times New Roman"/>
          <w:sz w:val="24"/>
          <w:szCs w:val="24"/>
        </w:rPr>
        <w:t>„</w:t>
      </w:r>
      <w:proofErr w:type="spellStart"/>
      <w:r>
        <w:rPr>
          <w:rFonts w:ascii="Times New Roman" w:hAnsi="Times New Roman" w:cs="Times New Roman"/>
          <w:sz w:val="24"/>
          <w:szCs w:val="24"/>
        </w:rPr>
        <w:t>Katos</w:t>
      </w:r>
      <w:proofErr w:type="spellEnd"/>
      <w:r>
        <w:rPr>
          <w:rFonts w:ascii="Times New Roman" w:hAnsi="Times New Roman" w:cs="Times New Roman"/>
          <w:sz w:val="24"/>
          <w:szCs w:val="24"/>
        </w:rPr>
        <w:t xml:space="preserve"> studija</w:t>
      </w:r>
      <w:r w:rsidRPr="009D101D">
        <w:rPr>
          <w:rFonts w:ascii="Times New Roman" w:hAnsi="Times New Roman" w:cs="Times New Roman"/>
          <w:sz w:val="24"/>
          <w:szCs w:val="24"/>
        </w:rPr>
        <w:t>“ įrengtame reklamos įrenginyje, d</w:t>
      </w:r>
      <w:r>
        <w:rPr>
          <w:rFonts w:ascii="Times New Roman" w:hAnsi="Times New Roman" w:cs="Times New Roman"/>
          <w:sz w:val="24"/>
          <w:szCs w:val="24"/>
        </w:rPr>
        <w:t xml:space="preserve">vipusiame jo stende skleidžia dvi išorines reklamas:  iš vienos pusės „AKRU kreditai verslui su valstybine garantija ir 36 mėn. palūkanų kompensacija Jonavos g. 30, Kaunas www.arku.lku.lt“, iš kitos pusės su turiniu „MAXIMA Visų mūsų Velykos visose </w:t>
      </w:r>
      <w:proofErr w:type="spellStart"/>
      <w:r>
        <w:rPr>
          <w:rFonts w:ascii="Times New Roman" w:hAnsi="Times New Roman" w:cs="Times New Roman"/>
          <w:sz w:val="24"/>
          <w:szCs w:val="24"/>
        </w:rPr>
        <w:t>Maximose</w:t>
      </w:r>
      <w:proofErr w:type="spellEnd"/>
      <w:r>
        <w:rPr>
          <w:rFonts w:ascii="Times New Roman" w:hAnsi="Times New Roman" w:cs="Times New Roman"/>
          <w:sz w:val="24"/>
          <w:szCs w:val="24"/>
        </w:rPr>
        <w:t xml:space="preserve">“, </w:t>
      </w:r>
      <w:r w:rsidRPr="00F10783">
        <w:rPr>
          <w:rFonts w:ascii="Times New Roman" w:hAnsi="Times New Roman" w:cs="Times New Roman"/>
          <w:sz w:val="24"/>
          <w:szCs w:val="24"/>
        </w:rPr>
        <w:t xml:space="preserve">neturint </w:t>
      </w:r>
      <w:r>
        <w:rPr>
          <w:rFonts w:ascii="Times New Roman" w:hAnsi="Times New Roman" w:cs="Times New Roman"/>
          <w:sz w:val="24"/>
          <w:szCs w:val="24"/>
        </w:rPr>
        <w:t>Kauno miesto savivaldybės nustatyta tvarka išduoto leidimo.</w:t>
      </w:r>
      <w:r w:rsidRPr="00F10783">
        <w:rPr>
          <w:rFonts w:ascii="Times New Roman" w:hAnsi="Times New Roman" w:cs="Times New Roman"/>
          <w:sz w:val="24"/>
          <w:szCs w:val="24"/>
        </w:rPr>
        <w:t xml:space="preserve"> </w:t>
      </w:r>
    </w:p>
    <w:p w:rsidR="00582EAF" w:rsidRPr="00582EAF" w:rsidRDefault="00582EAF" w:rsidP="00CD68EE">
      <w:pPr>
        <w:spacing w:after="0" w:line="240" w:lineRule="auto"/>
        <w:ind w:left="-17" w:right="-141" w:firstLine="584"/>
        <w:jc w:val="both"/>
        <w:rPr>
          <w:rFonts w:ascii="Times New Roman" w:hAnsi="Times New Roman"/>
          <w:b/>
          <w:i/>
          <w:sz w:val="24"/>
          <w:szCs w:val="24"/>
        </w:rPr>
      </w:pPr>
      <w:r>
        <w:rPr>
          <w:rFonts w:ascii="Times New Roman" w:hAnsi="Times New Roman" w:cs="Times New Roman"/>
          <w:sz w:val="24"/>
          <w:szCs w:val="24"/>
        </w:rPr>
        <w:lastRenderedPageBreak/>
        <w:t xml:space="preserve">  </w:t>
      </w:r>
      <w:r w:rsidRPr="00582EAF">
        <w:rPr>
          <w:rFonts w:ascii="Times New Roman" w:hAnsi="Times New Roman" w:cs="Times New Roman"/>
          <w:sz w:val="24"/>
          <w:szCs w:val="24"/>
        </w:rPr>
        <w:t>UAB „</w:t>
      </w:r>
      <w:proofErr w:type="spellStart"/>
      <w:r w:rsidRPr="00582EAF">
        <w:rPr>
          <w:rFonts w:ascii="Times New Roman" w:hAnsi="Times New Roman" w:cs="Times New Roman"/>
          <w:sz w:val="24"/>
          <w:szCs w:val="24"/>
        </w:rPr>
        <w:t>Katos</w:t>
      </w:r>
      <w:proofErr w:type="spellEnd"/>
      <w:r w:rsidRPr="00582EAF">
        <w:rPr>
          <w:rFonts w:ascii="Times New Roman" w:hAnsi="Times New Roman" w:cs="Times New Roman"/>
          <w:sz w:val="24"/>
          <w:szCs w:val="24"/>
        </w:rPr>
        <w:t xml:space="preserve"> studija“  vadovas  </w:t>
      </w:r>
      <w:r w:rsidRPr="00582EAF">
        <w:rPr>
          <w:rFonts w:ascii="Times New Roman" w:hAnsi="Times New Roman"/>
          <w:sz w:val="24"/>
          <w:szCs w:val="24"/>
        </w:rPr>
        <w:t xml:space="preserve">Kauno miesto savivaldybės administracijos 2023 m. </w:t>
      </w:r>
      <w:r w:rsidR="003D6C14">
        <w:rPr>
          <w:rFonts w:ascii="Times New Roman" w:hAnsi="Times New Roman"/>
          <w:sz w:val="24"/>
          <w:szCs w:val="24"/>
        </w:rPr>
        <w:t>sausio 25</w:t>
      </w:r>
      <w:r>
        <w:rPr>
          <w:rFonts w:ascii="Times New Roman" w:hAnsi="Times New Roman"/>
          <w:sz w:val="24"/>
          <w:szCs w:val="24"/>
        </w:rPr>
        <w:t xml:space="preserve"> d. nutarimu Nr. 64-7-2</w:t>
      </w:r>
      <w:r w:rsidR="003D6C14">
        <w:rPr>
          <w:rFonts w:ascii="Times New Roman" w:hAnsi="Times New Roman"/>
          <w:sz w:val="24"/>
          <w:szCs w:val="24"/>
        </w:rPr>
        <w:t>2</w:t>
      </w:r>
      <w:r w:rsidRPr="00582EAF">
        <w:rPr>
          <w:rFonts w:ascii="Times New Roman" w:hAnsi="Times New Roman"/>
          <w:sz w:val="24"/>
          <w:szCs w:val="24"/>
        </w:rPr>
        <w:t xml:space="preserve"> (toliau - Nutarimas) buvo įpareigotas nutraukti reklamos naudojimą (išardyti reklamos įrenginį ir sutvarkyti aplinką).</w:t>
      </w:r>
      <w:r w:rsidRPr="00582EAF">
        <w:rPr>
          <w:rFonts w:ascii="Times New Roman" w:hAnsi="Times New Roman"/>
          <w:b/>
          <w:i/>
          <w:sz w:val="24"/>
          <w:szCs w:val="24"/>
        </w:rPr>
        <w:t xml:space="preserve"> </w:t>
      </w:r>
      <w:r w:rsidRPr="00582EAF">
        <w:rPr>
          <w:rFonts w:ascii="Times New Roman" w:hAnsi="Times New Roman"/>
          <w:sz w:val="24"/>
          <w:szCs w:val="24"/>
        </w:rPr>
        <w:t xml:space="preserve">Po įpareigojimo nutraukti reklamos naudojimą, pakartotinis reklamos naudojimas, kiekvieną įpareigojimo nevykdymo, netinkamo vykdymo ar reklamos pakartotinio naudojimo dieną, pažeidžiamas </w:t>
      </w:r>
      <w:r w:rsidRPr="00582EAF">
        <w:rPr>
          <w:rFonts w:ascii="Times New Roman" w:hAnsi="Times New Roman" w:cs="Times New Roman"/>
          <w:sz w:val="24"/>
          <w:szCs w:val="24"/>
          <w:lang w:bidi="he-IL"/>
        </w:rPr>
        <w:t>Įstatyme nustatytas reikalavimas. Dėl galimo Lietuvos Respublikos reklamos įstatymo 24 straipsnio 2 dalies reikalavimų pažeidimo</w:t>
      </w:r>
    </w:p>
    <w:p w:rsidR="00582EAF" w:rsidRPr="00582EAF" w:rsidRDefault="00582EAF" w:rsidP="00582EAF">
      <w:pPr>
        <w:tabs>
          <w:tab w:val="left" w:pos="142"/>
          <w:tab w:val="left" w:pos="567"/>
        </w:tabs>
        <w:spacing w:after="0" w:line="240" w:lineRule="auto"/>
        <w:ind w:left="-17" w:right="-425"/>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sz w:val="24"/>
          <w:szCs w:val="24"/>
          <w:lang w:eastAsia="lt-LT"/>
        </w:rPr>
        <w:t> </w:t>
      </w:r>
      <w:r w:rsidRPr="00582EAF">
        <w:rPr>
          <w:rFonts w:ascii="Times New Roman" w:eastAsia="Times New Roman" w:hAnsi="Times New Roman" w:cs="Times New Roman"/>
          <w:sz w:val="24"/>
          <w:szCs w:val="24"/>
          <w:lang w:eastAsia="lt-LT"/>
        </w:rPr>
        <w:tab/>
      </w:r>
      <w:r w:rsidRPr="00582EAF">
        <w:rPr>
          <w:rFonts w:ascii="Times New Roman" w:eastAsia="Times New Roman" w:hAnsi="Times New Roman" w:cs="Times New Roman"/>
          <w:sz w:val="24"/>
          <w:szCs w:val="24"/>
          <w:lang w:eastAsia="lt-LT"/>
        </w:rPr>
        <w:tab/>
      </w:r>
      <w:r w:rsidRPr="00582EAF">
        <w:rPr>
          <w:rFonts w:ascii="Times New Roman" w:eastAsia="Times New Roman" w:hAnsi="Times New Roman" w:cs="Times New Roman"/>
          <w:sz w:val="24"/>
          <w:szCs w:val="24"/>
          <w:lang w:eastAsia="lt-LT"/>
        </w:rPr>
        <w:tab/>
      </w:r>
      <w:r w:rsidRPr="00582EAF">
        <w:rPr>
          <w:rFonts w:ascii="Times New Roman" w:eastAsia="Times New Roman" w:hAnsi="Times New Roman" w:cs="Times New Roman"/>
          <w:b/>
          <w:bCs/>
          <w:sz w:val="24"/>
          <w:szCs w:val="24"/>
          <w:lang w:eastAsia="lt-LT"/>
        </w:rPr>
        <w:t>n u s t a č i a u:</w:t>
      </w:r>
      <w:r w:rsidRPr="00582EAF">
        <w:rPr>
          <w:rFonts w:ascii="Times New Roman" w:eastAsia="Times New Roman" w:hAnsi="Times New Roman" w:cs="Times New Roman"/>
          <w:sz w:val="24"/>
          <w:szCs w:val="24"/>
          <w:lang w:eastAsia="lt-LT"/>
        </w:rPr>
        <w:t> </w:t>
      </w:r>
    </w:p>
    <w:p w:rsidR="00582EAF" w:rsidRPr="00582EAF" w:rsidRDefault="00582EAF" w:rsidP="00434DE0">
      <w:pPr>
        <w:spacing w:after="0" w:line="240" w:lineRule="auto"/>
        <w:ind w:right="-141" w:firstLine="1296"/>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sz w:val="24"/>
          <w:szCs w:val="24"/>
          <w:lang w:eastAsia="lt-LT"/>
        </w:rPr>
        <w:t>Reikalavimus išorinės reklamos įrengimui nustato Lietuvos Respublikos reklamos įstatymo (suvestinė redakcija 2022-05-26) (toliau – Reklamos įstatymas) 12 straipsnis, Lietuvos Respublikos ūkio ministro 2013-07-30 įsakymu Nr. 4-670 patvirtintos Išorinės reklamos įrengimo taisyklės (suvestinė redakcija 2018-10-27) (toliau – Taisyklės), Kauno miesto savivaldybės administracijos direktoriaus 2016-05-04 patvirtintas Leidimų įrengti išorinę reklamą išdavimo tvarkos aprašas (suvestinė redakcija 2022-05-19) (toliau – Aprašas).</w:t>
      </w:r>
    </w:p>
    <w:p w:rsidR="00582EAF" w:rsidRPr="00582EAF" w:rsidRDefault="00582EAF" w:rsidP="00434DE0">
      <w:pPr>
        <w:spacing w:after="0" w:line="240" w:lineRule="auto"/>
        <w:ind w:firstLine="1296"/>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sz w:val="24"/>
          <w:szCs w:val="24"/>
          <w:lang w:eastAsia="lt-LT"/>
        </w:rPr>
        <w:t>Reklamos įstatymo 12 straipsnio 1 dalies 5 punkte nurodyta, kad draudžiama įrengti išorinę reklamą neturint leidimo (toliau – Leidimas) įrengti  išorinę reklamą,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582EAF">
        <w:rPr>
          <w:rFonts w:ascii="Times New Roman" w:hAnsi="Times New Roman" w:cs="Times New Roman"/>
          <w:sz w:val="24"/>
          <w:szCs w:val="24"/>
        </w:rPr>
        <w:t xml:space="preserve"> - per leidimą išduodančios institucijos nustatytą ne trumpesnį kaip vienos darbo dienos, tačiau ne</w:t>
      </w:r>
      <w:r w:rsidRPr="00582EAF">
        <w:rPr>
          <w:rFonts w:ascii="Times New Roman" w:hAnsi="Times New Roman" w:cs="Times New Roman"/>
          <w:b/>
          <w:bCs/>
          <w:sz w:val="24"/>
          <w:szCs w:val="24"/>
        </w:rPr>
        <w:t> </w:t>
      </w:r>
      <w:r w:rsidRPr="00582EAF">
        <w:rPr>
          <w:rFonts w:ascii="Times New Roman" w:hAnsi="Times New Roman" w:cs="Times New Roman"/>
          <w:sz w:val="24"/>
          <w:szCs w:val="24"/>
        </w:rPr>
        <w:t>ilgesnį kaip 40 darbo dienų nuo leidimo galiojimo termino pabaigos ar leidimo galiojimo panaikinimo dienos terminą, kuris nurodomas leidime ar leidimą išduodančios institucijos pranešime apie sprendimą panaikinti leidimo galiojimą.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E7536F" w:rsidRPr="004F43F6" w:rsidRDefault="00582EAF" w:rsidP="00794AF1">
      <w:pPr>
        <w:tabs>
          <w:tab w:val="left" w:pos="142"/>
          <w:tab w:val="left" w:pos="567"/>
        </w:tabs>
        <w:spacing w:after="0" w:line="240" w:lineRule="auto"/>
        <w:jc w:val="both"/>
        <w:textAlignment w:val="baseline"/>
        <w:rPr>
          <w:rFonts w:ascii="Times New Roman" w:eastAsia="Times New Roman" w:hAnsi="Times New Roman" w:cs="Times New Roman"/>
          <w:sz w:val="24"/>
          <w:szCs w:val="24"/>
        </w:rPr>
      </w:pPr>
      <w:r w:rsidRPr="00582EAF">
        <w:rPr>
          <w:rFonts w:ascii="Times New Roman" w:eastAsia="Times New Roman" w:hAnsi="Times New Roman" w:cs="Times New Roman"/>
          <w:sz w:val="24"/>
          <w:szCs w:val="24"/>
          <w:lang w:eastAsia="lt-LT"/>
        </w:rPr>
        <w:tab/>
      </w:r>
      <w:r w:rsidRPr="00582EAF">
        <w:rPr>
          <w:rFonts w:ascii="Times New Roman" w:eastAsia="Times New Roman" w:hAnsi="Times New Roman" w:cs="Times New Roman"/>
          <w:sz w:val="24"/>
          <w:szCs w:val="24"/>
          <w:lang w:eastAsia="lt-LT"/>
        </w:rPr>
        <w:tab/>
      </w:r>
      <w:r w:rsidRPr="00582EAF">
        <w:rPr>
          <w:rFonts w:ascii="Times New Roman" w:eastAsia="Times New Roman" w:hAnsi="Times New Roman" w:cs="Times New Roman"/>
          <w:sz w:val="24"/>
          <w:szCs w:val="24"/>
          <w:lang w:eastAsia="lt-LT"/>
        </w:rPr>
        <w:tab/>
        <w:t xml:space="preserve">Reklamos įstatymo 24 straipsnio 2 dalyje nurodyta, kad  </w:t>
      </w:r>
      <w:r w:rsidRPr="00582EAF">
        <w:rPr>
          <w:rFonts w:ascii="Times New Roman" w:hAnsi="Times New Roman" w:cs="Times New Roman"/>
          <w:color w:val="000000"/>
          <w:sz w:val="24"/>
          <w:szCs w:val="24"/>
        </w:rPr>
        <w:t xml:space="preserve">už priežiūros institucijų įpareigojimo nutraukti šiame įstatyme nustatytų reikalavimų neatitinkančios reklamos naudojimą nevykdymą ar netinkamą vykdymą, už reklamos, kurios naudojimą reklaminės veiklos subjektas buvo įpareigotas nutraukti, pakartotinį naudojimą, jeigu tai pažeidžia šiame įstatyme nustatytus reikalavimus, reklaminės veiklos subjektams skiriama trijų šimtų eurų bauda už kiekvieną įpareigojimų nevykdymo, netinkamo vykdymo ar reklamos pakartotinio naudojimo dieną. </w:t>
      </w:r>
      <w:r w:rsidRPr="00582EAF">
        <w:rPr>
          <w:rFonts w:ascii="Times New Roman" w:eastAsia="Times New Roman" w:hAnsi="Times New Roman" w:cs="Times New Roman"/>
          <w:sz w:val="24"/>
          <w:szCs w:val="24"/>
          <w:lang w:eastAsia="lt-LT"/>
        </w:rPr>
        <w:tab/>
      </w:r>
      <w:r w:rsidR="00E7536F" w:rsidRPr="004F43F6">
        <w:rPr>
          <w:rFonts w:ascii="Times New Roman" w:eastAsia="Times New Roman" w:hAnsi="Times New Roman" w:cs="Times New Roman"/>
          <w:sz w:val="24"/>
          <w:szCs w:val="24"/>
        </w:rPr>
        <w:t xml:space="preserve"> </w:t>
      </w:r>
    </w:p>
    <w:p w:rsidR="000F1055" w:rsidRDefault="009713F7" w:rsidP="00CD68EE">
      <w:pPr>
        <w:pStyle w:val="Betarp"/>
        <w:ind w:firstLine="720"/>
        <w:jc w:val="both"/>
        <w:rPr>
          <w:rFonts w:ascii="Times New Roman" w:hAnsi="Times New Roman" w:cs="Times New Roman"/>
          <w:sz w:val="24"/>
          <w:szCs w:val="24"/>
          <w:lang w:bidi="he-IL"/>
        </w:rPr>
      </w:pPr>
      <w:r>
        <w:rPr>
          <w:rFonts w:ascii="Times New Roman" w:eastAsia="Times New Roman" w:hAnsi="Times New Roman" w:cs="Times New Roman"/>
          <w:sz w:val="24"/>
          <w:szCs w:val="24"/>
          <w:lang w:bidi="he-IL"/>
        </w:rPr>
        <w:t xml:space="preserve"> 2</w:t>
      </w:r>
      <w:r w:rsidR="000F1055">
        <w:rPr>
          <w:rFonts w:ascii="Times New Roman" w:hAnsi="Times New Roman" w:cs="Times New Roman"/>
          <w:sz w:val="24"/>
          <w:szCs w:val="24"/>
          <w:lang w:bidi="he-IL"/>
        </w:rPr>
        <w:t xml:space="preserve">023 m. vasario 15 d. Nr. 64-4-508, 2023 m. vasario 20 d. Nr. 64-4-525, 2023 m. vasario 21 d. Nr. 64-4-545, 2023 m. vasario 22 d. Nr. 64-4-559, 2023 m. vasario 22 d. Nr. 64-4-577, 2023 m. vasario 23 d. Nr. 64-4-588, </w:t>
      </w:r>
      <w:r>
        <w:rPr>
          <w:rFonts w:ascii="Times New Roman" w:hAnsi="Times New Roman" w:cs="Times New Roman"/>
          <w:sz w:val="24"/>
          <w:szCs w:val="24"/>
          <w:lang w:bidi="he-IL"/>
        </w:rPr>
        <w:t xml:space="preserve">faktinių duomenų patikrinimo aktuose </w:t>
      </w:r>
      <w:r w:rsidR="000F1055">
        <w:rPr>
          <w:rFonts w:ascii="Times New Roman" w:hAnsi="Times New Roman" w:cs="Times New Roman"/>
          <w:sz w:val="24"/>
          <w:szCs w:val="24"/>
          <w:lang w:bidi="he-IL"/>
        </w:rPr>
        <w:t xml:space="preserve">užfiksuota, kad  Jonavos g. ir Šauklių g. sankryžoje, saugos salelėje priešais Jonavos g. 3, Kaune, </w:t>
      </w:r>
      <w:r w:rsidR="000F1055" w:rsidRPr="009D101D">
        <w:rPr>
          <w:rFonts w:ascii="Times New Roman" w:hAnsi="Times New Roman" w:cs="Times New Roman"/>
          <w:sz w:val="24"/>
          <w:szCs w:val="24"/>
        </w:rPr>
        <w:t xml:space="preserve">UAB </w:t>
      </w:r>
      <w:r w:rsidR="000F1055">
        <w:rPr>
          <w:rFonts w:ascii="Times New Roman" w:hAnsi="Times New Roman" w:cs="Times New Roman"/>
          <w:sz w:val="24"/>
          <w:szCs w:val="24"/>
        </w:rPr>
        <w:t>„</w:t>
      </w:r>
      <w:proofErr w:type="spellStart"/>
      <w:r w:rsidR="000F1055">
        <w:rPr>
          <w:rFonts w:ascii="Times New Roman" w:hAnsi="Times New Roman" w:cs="Times New Roman"/>
          <w:sz w:val="24"/>
          <w:szCs w:val="24"/>
        </w:rPr>
        <w:t>Katos</w:t>
      </w:r>
      <w:proofErr w:type="spellEnd"/>
      <w:r w:rsidR="000F1055">
        <w:rPr>
          <w:rFonts w:ascii="Times New Roman" w:hAnsi="Times New Roman" w:cs="Times New Roman"/>
          <w:sz w:val="24"/>
          <w:szCs w:val="24"/>
        </w:rPr>
        <w:t xml:space="preserve"> studija“ </w:t>
      </w:r>
      <w:r w:rsidR="000F1055" w:rsidRPr="009D101D">
        <w:rPr>
          <w:rFonts w:ascii="Times New Roman" w:hAnsi="Times New Roman" w:cs="Times New Roman"/>
          <w:sz w:val="24"/>
          <w:szCs w:val="24"/>
        </w:rPr>
        <w:t>įrengtame reklamos įrenginyje, d</w:t>
      </w:r>
      <w:r w:rsidR="000F1055">
        <w:rPr>
          <w:rFonts w:ascii="Times New Roman" w:hAnsi="Times New Roman" w:cs="Times New Roman"/>
          <w:sz w:val="24"/>
          <w:szCs w:val="24"/>
        </w:rPr>
        <w:t xml:space="preserve">vipusiame jo stende skleidžia dvi išorines reklamas:  iš vienos pusės „AKRU kreditai verslui su valstybine garantija ir 36 mėn. palūkanų kompensacija Jonavos g. 30, Kaunas www.arku.lku.lt“, iš kitos pusės su turiniu „MAXIMA Nuo šiol AČIŪ kortelėje – CIRCLE K </w:t>
      </w:r>
      <w:proofErr w:type="spellStart"/>
      <w:r w:rsidR="000F1055">
        <w:rPr>
          <w:rFonts w:ascii="Times New Roman" w:hAnsi="Times New Roman" w:cs="Times New Roman"/>
          <w:sz w:val="24"/>
          <w:szCs w:val="24"/>
        </w:rPr>
        <w:t>extra</w:t>
      </w:r>
      <w:proofErr w:type="spellEnd"/>
      <w:r w:rsidR="000F1055">
        <w:rPr>
          <w:rFonts w:ascii="Times New Roman" w:hAnsi="Times New Roman" w:cs="Times New Roman"/>
          <w:sz w:val="24"/>
          <w:szCs w:val="24"/>
        </w:rPr>
        <w:t xml:space="preserve"> nuolaidos“;</w:t>
      </w:r>
      <w:r w:rsidR="000F1055" w:rsidRPr="00F10783">
        <w:rPr>
          <w:rFonts w:ascii="Times New Roman" w:hAnsi="Times New Roman" w:cs="Times New Roman"/>
          <w:sz w:val="24"/>
          <w:szCs w:val="24"/>
        </w:rPr>
        <w:t xml:space="preserve"> </w:t>
      </w:r>
      <w:r w:rsidR="000F1055">
        <w:rPr>
          <w:rFonts w:ascii="Times New Roman" w:hAnsi="Times New Roman" w:cs="Times New Roman"/>
          <w:sz w:val="24"/>
          <w:szCs w:val="24"/>
          <w:lang w:bidi="he-IL"/>
        </w:rPr>
        <w:t xml:space="preserve"> </w:t>
      </w:r>
    </w:p>
    <w:p w:rsidR="000F1055" w:rsidRDefault="000F1055" w:rsidP="00CD68EE">
      <w:pPr>
        <w:pStyle w:val="Betarp"/>
        <w:ind w:firstLine="720"/>
        <w:jc w:val="both"/>
        <w:rPr>
          <w:rFonts w:ascii="Times New Roman" w:hAnsi="Times New Roman" w:cs="Times New Roman"/>
          <w:sz w:val="24"/>
          <w:szCs w:val="24"/>
          <w:lang w:bidi="he-IL"/>
        </w:rPr>
      </w:pPr>
      <w:r>
        <w:rPr>
          <w:rFonts w:ascii="Times New Roman" w:hAnsi="Times New Roman" w:cs="Times New Roman"/>
          <w:sz w:val="24"/>
          <w:szCs w:val="24"/>
          <w:lang w:bidi="he-IL"/>
        </w:rPr>
        <w:t>2023 m. vasario 24 d. Nr. 64-4-598, 2023 m. vasario 27 d. Nr. 64-4-613, 2023 m. vasario 28 d. Nr. 64-4-631, 2023 m. kovo 1 d.</w:t>
      </w:r>
      <w:r w:rsidRPr="009D101D">
        <w:rPr>
          <w:rFonts w:ascii="Times New Roman" w:hAnsi="Times New Roman" w:cs="Times New Roman"/>
          <w:sz w:val="24"/>
          <w:szCs w:val="24"/>
          <w:lang w:bidi="he-IL"/>
        </w:rPr>
        <w:t xml:space="preserve"> </w:t>
      </w:r>
      <w:r>
        <w:rPr>
          <w:rFonts w:ascii="Times New Roman" w:hAnsi="Times New Roman" w:cs="Times New Roman"/>
          <w:sz w:val="24"/>
          <w:szCs w:val="24"/>
          <w:lang w:bidi="he-IL"/>
        </w:rPr>
        <w:t>Nr. 64-4-643, 2023 m. kovo 2 d.</w:t>
      </w:r>
      <w:r w:rsidRPr="009D101D">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Nr.  64-4-678, 2023 m. kovo 3  d. Nr. 64-4-695, 2023 m. kovo 6  d. Nr. 64-4-704, 2023 m. kovo 7 d. Nr. 64-4-723,  2023 m. kovo 9 d. Nr. 64-4-747, 2023 m. kovo 10 d. Nr. 64-4-758, 2023 m. kovo 13 d. Nr. 64-4-789, 2023 m. kovo 14 d. Nr. 64-4-829, 2023 m. kovo 15 d. Nr. 64-4-846, 2023 m. kovo 16 d.  Nr.  64-4-894, </w:t>
      </w:r>
      <w:r w:rsidR="009713F7">
        <w:rPr>
          <w:rFonts w:ascii="Times New Roman" w:hAnsi="Times New Roman" w:cs="Times New Roman"/>
          <w:sz w:val="24"/>
          <w:szCs w:val="24"/>
          <w:lang w:bidi="he-IL"/>
        </w:rPr>
        <w:t xml:space="preserve">faktinių duomenų patikrinimo aktuose užfiksuota, </w:t>
      </w:r>
      <w:r>
        <w:rPr>
          <w:rFonts w:ascii="Times New Roman" w:hAnsi="Times New Roman" w:cs="Times New Roman"/>
          <w:sz w:val="24"/>
          <w:szCs w:val="24"/>
          <w:lang w:bidi="he-IL"/>
        </w:rPr>
        <w:t xml:space="preserve">kad Jonavos g. ir Šauklių g. sankryžoje, saugos salelėje priešais Jonavos g. 3, Kaune, </w:t>
      </w:r>
      <w:r w:rsidRPr="009D101D">
        <w:rPr>
          <w:rFonts w:ascii="Times New Roman" w:hAnsi="Times New Roman" w:cs="Times New Roman"/>
          <w:sz w:val="24"/>
          <w:szCs w:val="24"/>
        </w:rPr>
        <w:t xml:space="preserve">UAB </w:t>
      </w:r>
      <w:r>
        <w:rPr>
          <w:rFonts w:ascii="Times New Roman" w:hAnsi="Times New Roman" w:cs="Times New Roman"/>
          <w:sz w:val="24"/>
          <w:szCs w:val="24"/>
        </w:rPr>
        <w:t>„</w:t>
      </w:r>
      <w:proofErr w:type="spellStart"/>
      <w:r>
        <w:rPr>
          <w:rFonts w:ascii="Times New Roman" w:hAnsi="Times New Roman" w:cs="Times New Roman"/>
          <w:sz w:val="24"/>
          <w:szCs w:val="24"/>
        </w:rPr>
        <w:t>Katos</w:t>
      </w:r>
      <w:proofErr w:type="spellEnd"/>
      <w:r>
        <w:rPr>
          <w:rFonts w:ascii="Times New Roman" w:hAnsi="Times New Roman" w:cs="Times New Roman"/>
          <w:sz w:val="24"/>
          <w:szCs w:val="24"/>
        </w:rPr>
        <w:t xml:space="preserve"> studija“ </w:t>
      </w:r>
      <w:r w:rsidRPr="009D101D">
        <w:rPr>
          <w:rFonts w:ascii="Times New Roman" w:hAnsi="Times New Roman" w:cs="Times New Roman"/>
          <w:sz w:val="24"/>
          <w:szCs w:val="24"/>
        </w:rPr>
        <w:t>įrengtame reklamos įrenginyje, d</w:t>
      </w:r>
      <w:r>
        <w:rPr>
          <w:rFonts w:ascii="Times New Roman" w:hAnsi="Times New Roman" w:cs="Times New Roman"/>
          <w:sz w:val="24"/>
          <w:szCs w:val="24"/>
        </w:rPr>
        <w:t>vipusiame jo stende skleidžia dvi išorines reklamas:  iš vienos pusės „AKRU kreditai verslui su valstybine garantija ir 36 mėn. palūkanų kompensacija Jonavos g. 30, Kaunas www.arku.lku.lt“, iš kitos pusės su turiniu „MĖGSTANTIEMS GAMINTI, O VALGYTI – LABIAU Meistro kokybė“;</w:t>
      </w:r>
      <w:r w:rsidRPr="00F10783">
        <w:rPr>
          <w:rFonts w:ascii="Times New Roman" w:hAnsi="Times New Roman" w:cs="Times New Roman"/>
          <w:sz w:val="24"/>
          <w:szCs w:val="24"/>
        </w:rPr>
        <w:t xml:space="preserve"> </w:t>
      </w:r>
      <w:r>
        <w:rPr>
          <w:rFonts w:ascii="Times New Roman" w:hAnsi="Times New Roman" w:cs="Times New Roman"/>
          <w:sz w:val="24"/>
          <w:szCs w:val="24"/>
          <w:lang w:bidi="he-IL"/>
        </w:rPr>
        <w:t xml:space="preserve"> </w:t>
      </w:r>
    </w:p>
    <w:p w:rsidR="000F1055" w:rsidRPr="00F10783" w:rsidRDefault="002506EB" w:rsidP="00CD68EE">
      <w:pPr>
        <w:pStyle w:val="Betarp"/>
        <w:ind w:firstLine="720"/>
        <w:jc w:val="both"/>
        <w:rPr>
          <w:rFonts w:ascii="Times New Roman" w:hAnsi="Times New Roman" w:cs="Times New Roman"/>
          <w:sz w:val="24"/>
          <w:szCs w:val="24"/>
        </w:rPr>
      </w:pPr>
      <w:r>
        <w:rPr>
          <w:rFonts w:ascii="Times New Roman" w:hAnsi="Times New Roman" w:cs="Times New Roman"/>
          <w:sz w:val="24"/>
          <w:szCs w:val="24"/>
          <w:lang w:bidi="he-IL"/>
        </w:rPr>
        <w:t xml:space="preserve">2023 m. kovo 17 d. Nr. 64-4-910, 2023 m. kovo 20 d. Nr. 64-4-927, 2023 m. kovo 21 d. Nr. 64-4-956, 2023 m. kovo 22 d. Nr. 64-4-976, 2023 m. kovo 23 d. Nr. 64-4-990, 2023 m. kovo 24 d. </w:t>
      </w:r>
      <w:r>
        <w:rPr>
          <w:rFonts w:ascii="Times New Roman" w:hAnsi="Times New Roman" w:cs="Times New Roman"/>
          <w:sz w:val="24"/>
          <w:szCs w:val="24"/>
          <w:lang w:bidi="he-IL"/>
        </w:rPr>
        <w:lastRenderedPageBreak/>
        <w:t>Nr. 64-4-1009, 2023 m. kovo 27 d. Nr. 64-4-1027, 2023 m. kovo 28 d. Nr. 64-4-1052, 2023 m. kovo 29 d. Nr. 64-4-1067, 2023 m. kovo 30 d. Nr. 64-4-1092, 2023 kovo 31 d. Nr. 64-4-1112, 2023 balandžio 3 d. Nr. 64-4-1128, 2023 m. balandžio 4 d. Nr. 64-4-1145,</w:t>
      </w:r>
      <w:r w:rsidR="009713F7">
        <w:rPr>
          <w:rFonts w:ascii="Times New Roman" w:hAnsi="Times New Roman" w:cs="Times New Roman"/>
          <w:sz w:val="24"/>
          <w:szCs w:val="24"/>
          <w:lang w:bidi="he-IL"/>
        </w:rPr>
        <w:t xml:space="preserve"> faktinių duomenų patikrinimo aktuose užfiksuota, kad </w:t>
      </w:r>
      <w:r w:rsidR="000F1055">
        <w:rPr>
          <w:rFonts w:ascii="Times New Roman" w:hAnsi="Times New Roman" w:cs="Times New Roman"/>
          <w:sz w:val="24"/>
          <w:szCs w:val="24"/>
          <w:lang w:bidi="he-IL"/>
        </w:rPr>
        <w:t xml:space="preserve">Jonavos g. ir Šauklių g. sankryžoje, saugos salelėje priešais Jonavos g. 3, Kaune, </w:t>
      </w:r>
      <w:r w:rsidR="000F1055" w:rsidRPr="009D101D">
        <w:rPr>
          <w:rFonts w:ascii="Times New Roman" w:hAnsi="Times New Roman" w:cs="Times New Roman"/>
          <w:sz w:val="24"/>
          <w:szCs w:val="24"/>
        </w:rPr>
        <w:t xml:space="preserve">UAB </w:t>
      </w:r>
      <w:r w:rsidR="000F1055">
        <w:rPr>
          <w:rFonts w:ascii="Times New Roman" w:hAnsi="Times New Roman" w:cs="Times New Roman"/>
          <w:sz w:val="24"/>
          <w:szCs w:val="24"/>
        </w:rPr>
        <w:t>„</w:t>
      </w:r>
      <w:proofErr w:type="spellStart"/>
      <w:r w:rsidR="000F1055">
        <w:rPr>
          <w:rFonts w:ascii="Times New Roman" w:hAnsi="Times New Roman" w:cs="Times New Roman"/>
          <w:sz w:val="24"/>
          <w:szCs w:val="24"/>
        </w:rPr>
        <w:t>Katos</w:t>
      </w:r>
      <w:proofErr w:type="spellEnd"/>
      <w:r w:rsidR="000F1055">
        <w:rPr>
          <w:rFonts w:ascii="Times New Roman" w:hAnsi="Times New Roman" w:cs="Times New Roman"/>
          <w:sz w:val="24"/>
          <w:szCs w:val="24"/>
        </w:rPr>
        <w:t xml:space="preserve"> studija</w:t>
      </w:r>
      <w:r w:rsidR="000F1055" w:rsidRPr="009D101D">
        <w:rPr>
          <w:rFonts w:ascii="Times New Roman" w:hAnsi="Times New Roman" w:cs="Times New Roman"/>
          <w:sz w:val="24"/>
          <w:szCs w:val="24"/>
        </w:rPr>
        <w:t>“ įrengtame reklamos įrenginyje, d</w:t>
      </w:r>
      <w:r w:rsidR="000F1055">
        <w:rPr>
          <w:rFonts w:ascii="Times New Roman" w:hAnsi="Times New Roman" w:cs="Times New Roman"/>
          <w:sz w:val="24"/>
          <w:szCs w:val="24"/>
        </w:rPr>
        <w:t xml:space="preserve">vipusiame jo stende skleidžia dvi išorines reklamas:  iš vienos pusės „AKRU kreditai verslui su valstybine garantija ir 36 mėn. palūkanų kompensacija Jonavos g. 30, Kaunas www.arku.lku.lt“, iš kitos pusės su turiniu „MAXIMA Visų mūsų Velykos visose </w:t>
      </w:r>
      <w:proofErr w:type="spellStart"/>
      <w:r w:rsidR="000F1055">
        <w:rPr>
          <w:rFonts w:ascii="Times New Roman" w:hAnsi="Times New Roman" w:cs="Times New Roman"/>
          <w:sz w:val="24"/>
          <w:szCs w:val="24"/>
        </w:rPr>
        <w:t>Maximose</w:t>
      </w:r>
      <w:proofErr w:type="spellEnd"/>
      <w:r w:rsidR="000F1055">
        <w:rPr>
          <w:rFonts w:ascii="Times New Roman" w:hAnsi="Times New Roman" w:cs="Times New Roman"/>
          <w:sz w:val="24"/>
          <w:szCs w:val="24"/>
        </w:rPr>
        <w:t xml:space="preserve">“, </w:t>
      </w:r>
      <w:r w:rsidR="000F1055" w:rsidRPr="00F10783">
        <w:rPr>
          <w:rFonts w:ascii="Times New Roman" w:hAnsi="Times New Roman" w:cs="Times New Roman"/>
          <w:sz w:val="24"/>
          <w:szCs w:val="24"/>
        </w:rPr>
        <w:t xml:space="preserve">neturint </w:t>
      </w:r>
      <w:r w:rsidR="000F1055">
        <w:rPr>
          <w:rFonts w:ascii="Times New Roman" w:hAnsi="Times New Roman" w:cs="Times New Roman"/>
          <w:sz w:val="24"/>
          <w:szCs w:val="24"/>
        </w:rPr>
        <w:t>Kauno miesto savivaldybės nustatyta tvarka išduoto leidimo.</w:t>
      </w:r>
      <w:r w:rsidR="000F1055" w:rsidRPr="00F10783">
        <w:rPr>
          <w:rFonts w:ascii="Times New Roman" w:hAnsi="Times New Roman" w:cs="Times New Roman"/>
          <w:sz w:val="24"/>
          <w:szCs w:val="24"/>
        </w:rPr>
        <w:t xml:space="preserve"> </w:t>
      </w:r>
    </w:p>
    <w:p w:rsidR="00582EAF" w:rsidRPr="00582EAF" w:rsidRDefault="00B73E3D" w:rsidP="00434DE0">
      <w:pPr>
        <w:tabs>
          <w:tab w:val="left" w:pos="142"/>
          <w:tab w:val="left" w:pos="567"/>
        </w:tabs>
        <w:spacing w:after="0" w:line="276" w:lineRule="auto"/>
        <w:ind w:left="-17"/>
        <w:jc w:val="both"/>
        <w:textAlignment w:val="baseline"/>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F1055">
        <w:rPr>
          <w:rFonts w:ascii="Times New Roman" w:eastAsia="Times New Roman" w:hAnsi="Times New Roman" w:cs="Times New Roman"/>
          <w:sz w:val="24"/>
          <w:szCs w:val="24"/>
        </w:rPr>
        <w:t>Pažymėtina, kad r</w:t>
      </w:r>
      <w:r w:rsidR="00582EAF" w:rsidRPr="00582EAF">
        <w:rPr>
          <w:rFonts w:ascii="Times New Roman" w:hAnsi="Times New Roman" w:cs="Times New Roman"/>
          <w:sz w:val="24"/>
          <w:szCs w:val="24"/>
        </w:rPr>
        <w:t xml:space="preserve">eklaminės veiklos subjektas buvo įpareigotas nutraukti  </w:t>
      </w:r>
      <w:r w:rsidR="00582EAF" w:rsidRPr="00582EAF">
        <w:rPr>
          <w:rFonts w:ascii="Times New Roman" w:hAnsi="Times New Roman"/>
          <w:sz w:val="24"/>
          <w:szCs w:val="24"/>
        </w:rPr>
        <w:t>Kauno miesto savivaldybės administracijos 2023 m.</w:t>
      </w:r>
      <w:r w:rsidR="000F1055">
        <w:rPr>
          <w:rFonts w:ascii="Times New Roman" w:hAnsi="Times New Roman"/>
          <w:sz w:val="24"/>
          <w:szCs w:val="24"/>
        </w:rPr>
        <w:t xml:space="preserve"> sausio 25</w:t>
      </w:r>
      <w:r w:rsidR="00582EAF" w:rsidRPr="00582EAF">
        <w:rPr>
          <w:rFonts w:ascii="Times New Roman" w:hAnsi="Times New Roman"/>
          <w:sz w:val="24"/>
          <w:szCs w:val="24"/>
        </w:rPr>
        <w:t xml:space="preserve"> d. nutarimu </w:t>
      </w:r>
      <w:r w:rsidR="00582EAF" w:rsidRPr="00582EAF">
        <w:rPr>
          <w:rFonts w:ascii="Times New Roman" w:hAnsi="Times New Roman" w:cs="Times New Roman"/>
          <w:sz w:val="24"/>
          <w:szCs w:val="24"/>
        </w:rPr>
        <w:t>skirti baudą</w:t>
      </w:r>
      <w:r w:rsidR="00E7536F">
        <w:rPr>
          <w:rFonts w:ascii="Times New Roman" w:hAnsi="Times New Roman"/>
          <w:sz w:val="24"/>
          <w:szCs w:val="24"/>
        </w:rPr>
        <w:t xml:space="preserve">  Nr. 64-7-</w:t>
      </w:r>
      <w:r w:rsidR="000F1055">
        <w:rPr>
          <w:rFonts w:ascii="Times New Roman" w:hAnsi="Times New Roman"/>
          <w:sz w:val="24"/>
          <w:szCs w:val="24"/>
        </w:rPr>
        <w:t>22</w:t>
      </w:r>
      <w:r w:rsidR="000F1055">
        <w:rPr>
          <w:rFonts w:ascii="Times New Roman" w:hAnsi="Times New Roman" w:cs="Times New Roman"/>
          <w:sz w:val="24"/>
          <w:szCs w:val="24"/>
        </w:rPr>
        <w:t>, n</w:t>
      </w:r>
      <w:r w:rsidR="00582EAF" w:rsidRPr="00582EAF">
        <w:rPr>
          <w:rFonts w:ascii="Times New Roman" w:hAnsi="Times New Roman" w:cs="Times New Roman"/>
          <w:sz w:val="24"/>
          <w:szCs w:val="24"/>
        </w:rPr>
        <w:t xml:space="preserve">utarimo dalyje </w:t>
      </w:r>
      <w:r w:rsidR="00582EAF" w:rsidRPr="00582EAF">
        <w:rPr>
          <w:rFonts w:ascii="Times New Roman" w:hAnsi="Times New Roman" w:cs="Times New Roman"/>
          <w:b/>
          <w:sz w:val="24"/>
          <w:szCs w:val="24"/>
        </w:rPr>
        <w:t xml:space="preserve"> </w:t>
      </w:r>
      <w:r w:rsidR="00582EAF" w:rsidRPr="00582EAF">
        <w:rPr>
          <w:rFonts w:ascii="Times New Roman" w:hAnsi="Times New Roman" w:cs="Times New Roman"/>
          <w:sz w:val="24"/>
          <w:szCs w:val="24"/>
        </w:rPr>
        <w:t>UAB „</w:t>
      </w:r>
      <w:proofErr w:type="spellStart"/>
      <w:r w:rsidR="00582EAF" w:rsidRPr="00582EAF">
        <w:rPr>
          <w:rFonts w:ascii="Times New Roman" w:hAnsi="Times New Roman" w:cs="Times New Roman"/>
          <w:sz w:val="24"/>
          <w:szCs w:val="24"/>
        </w:rPr>
        <w:t>Katos</w:t>
      </w:r>
      <w:proofErr w:type="spellEnd"/>
      <w:r w:rsidR="00582EAF" w:rsidRPr="00582EAF">
        <w:rPr>
          <w:rFonts w:ascii="Times New Roman" w:hAnsi="Times New Roman" w:cs="Times New Roman"/>
          <w:sz w:val="24"/>
          <w:szCs w:val="24"/>
        </w:rPr>
        <w:t xml:space="preserve"> studija“ buvo įpareigota </w:t>
      </w:r>
      <w:r w:rsidR="00800211" w:rsidRPr="00800211">
        <w:rPr>
          <w:rFonts w:ascii="Times New Roman" w:hAnsi="Times New Roman"/>
          <w:b/>
          <w:sz w:val="24"/>
          <w:szCs w:val="24"/>
        </w:rPr>
        <w:t>per 10 darbo dienų  nuo nutarimo gavimo dienos nukabinti išorinę reklamą, išardyti reklamos įrenginį</w:t>
      </w:r>
      <w:r w:rsidR="00800211">
        <w:rPr>
          <w:rFonts w:ascii="Times New Roman" w:hAnsi="Times New Roman"/>
          <w:b/>
          <w:sz w:val="24"/>
          <w:szCs w:val="24"/>
        </w:rPr>
        <w:t>,</w:t>
      </w:r>
      <w:r w:rsidR="00800211" w:rsidRPr="004553C5">
        <w:rPr>
          <w:rFonts w:ascii="Times New Roman" w:hAnsi="Times New Roman"/>
          <w:b/>
          <w:i/>
          <w:sz w:val="24"/>
          <w:szCs w:val="24"/>
        </w:rPr>
        <w:t xml:space="preserve"> </w:t>
      </w:r>
      <w:r w:rsidR="00582EAF" w:rsidRPr="00582EAF">
        <w:rPr>
          <w:rFonts w:ascii="Times New Roman" w:hAnsi="Times New Roman" w:cs="Times New Roman"/>
          <w:b/>
          <w:sz w:val="24"/>
          <w:szCs w:val="24"/>
        </w:rPr>
        <w:t xml:space="preserve"> įrengtą </w:t>
      </w:r>
      <w:r w:rsidR="000F1055">
        <w:rPr>
          <w:rFonts w:ascii="Times New Roman" w:hAnsi="Times New Roman" w:cs="Times New Roman"/>
          <w:sz w:val="24"/>
          <w:szCs w:val="24"/>
          <w:lang w:bidi="he-IL"/>
        </w:rPr>
        <w:t>Jonavos g. ir Šauklių g. sankryžoje, saugos salelėje priešais Jonavos g. 3, Kaune.</w:t>
      </w:r>
      <w:r w:rsidR="00582EAF" w:rsidRPr="00582EAF">
        <w:rPr>
          <w:rFonts w:ascii="Times New Roman" w:hAnsi="Times New Roman" w:cs="Times New Roman"/>
          <w:b/>
          <w:sz w:val="24"/>
          <w:szCs w:val="24"/>
        </w:rPr>
        <w:t> </w:t>
      </w:r>
      <w:r w:rsidR="00582EAF" w:rsidRPr="00582EAF">
        <w:rPr>
          <w:rFonts w:ascii="Times New Roman" w:hAnsi="Times New Roman"/>
          <w:b/>
          <w:i/>
          <w:sz w:val="24"/>
          <w:szCs w:val="24"/>
        </w:rPr>
        <w:t xml:space="preserve"> </w:t>
      </w:r>
      <w:r w:rsidR="00582EAF" w:rsidRPr="00582EAF">
        <w:rPr>
          <w:rFonts w:ascii="Times New Roman" w:hAnsi="Times New Roman"/>
          <w:sz w:val="24"/>
          <w:szCs w:val="24"/>
        </w:rPr>
        <w:t xml:space="preserve">2023 </w:t>
      </w:r>
      <w:r w:rsidR="00E7536F">
        <w:rPr>
          <w:rFonts w:ascii="Times New Roman" w:hAnsi="Times New Roman"/>
          <w:sz w:val="24"/>
          <w:szCs w:val="24"/>
        </w:rPr>
        <w:t xml:space="preserve">m. </w:t>
      </w:r>
      <w:r w:rsidR="000F1055">
        <w:rPr>
          <w:rFonts w:ascii="Times New Roman" w:hAnsi="Times New Roman"/>
          <w:sz w:val="24"/>
          <w:szCs w:val="24"/>
        </w:rPr>
        <w:t xml:space="preserve">sausio 25 </w:t>
      </w:r>
      <w:r w:rsidR="00582EAF" w:rsidRPr="00582EAF">
        <w:rPr>
          <w:rFonts w:ascii="Times New Roman" w:hAnsi="Times New Roman"/>
          <w:sz w:val="24"/>
          <w:szCs w:val="24"/>
        </w:rPr>
        <w:t xml:space="preserve"> d. Nutarimas išsiųstas elektroninio pašto adresais </w:t>
      </w:r>
      <w:hyperlink r:id="rId9" w:history="1">
        <w:r w:rsidR="00582EAF" w:rsidRPr="00582EAF">
          <w:rPr>
            <w:rFonts w:ascii="Times New Roman" w:hAnsi="Times New Roman"/>
            <w:color w:val="0563C1" w:themeColor="hyperlink"/>
            <w:sz w:val="24"/>
            <w:szCs w:val="24"/>
            <w:u w:val="single"/>
          </w:rPr>
          <w:t>administratore@kata.lt</w:t>
        </w:r>
      </w:hyperlink>
      <w:r w:rsidR="00582EAF" w:rsidRPr="00582EAF">
        <w:rPr>
          <w:rFonts w:ascii="Times New Roman" w:hAnsi="Times New Roman"/>
          <w:color w:val="0563C1" w:themeColor="hyperlink"/>
          <w:sz w:val="24"/>
          <w:szCs w:val="24"/>
        </w:rPr>
        <w:t>,</w:t>
      </w:r>
      <w:r w:rsidR="00582EAF" w:rsidRPr="00582EAF">
        <w:rPr>
          <w:rFonts w:ascii="Times New Roman" w:hAnsi="Times New Roman"/>
          <w:sz w:val="24"/>
          <w:szCs w:val="24"/>
        </w:rPr>
        <w:t xml:space="preserve"> </w:t>
      </w:r>
      <w:hyperlink r:id="rId10" w:history="1">
        <w:r w:rsidR="00582EAF" w:rsidRPr="00582EAF">
          <w:rPr>
            <w:rFonts w:ascii="Times New Roman" w:hAnsi="Times New Roman"/>
            <w:color w:val="0563C1" w:themeColor="hyperlink"/>
            <w:sz w:val="24"/>
            <w:szCs w:val="24"/>
            <w:u w:val="single"/>
          </w:rPr>
          <w:t>karolis@kata.lt</w:t>
        </w:r>
      </w:hyperlink>
      <w:r w:rsidR="00582EAF" w:rsidRPr="00582EAF">
        <w:rPr>
          <w:rFonts w:ascii="Times New Roman" w:hAnsi="Times New Roman"/>
          <w:color w:val="0563C1" w:themeColor="hyperlink"/>
          <w:sz w:val="24"/>
          <w:szCs w:val="24"/>
        </w:rPr>
        <w:t xml:space="preserve"> </w:t>
      </w:r>
      <w:r w:rsidR="00582EAF" w:rsidRPr="00582EAF">
        <w:rPr>
          <w:rFonts w:ascii="Times New Roman" w:hAnsi="Times New Roman"/>
          <w:sz w:val="24"/>
          <w:szCs w:val="24"/>
        </w:rPr>
        <w:t xml:space="preserve"> ir registruota pašto siunta </w:t>
      </w:r>
      <w:r w:rsidR="000F1055">
        <w:rPr>
          <w:rFonts w:ascii="Times New Roman" w:hAnsi="Times New Roman"/>
          <w:sz w:val="24"/>
          <w:szCs w:val="24"/>
        </w:rPr>
        <w:t>RS240675505LT</w:t>
      </w:r>
      <w:r w:rsidR="00582EAF" w:rsidRPr="00582EAF">
        <w:rPr>
          <w:rFonts w:ascii="Times New Roman" w:hAnsi="Times New Roman"/>
          <w:sz w:val="24"/>
          <w:szCs w:val="24"/>
        </w:rPr>
        <w:t xml:space="preserve"> Juridinių asmenų registre nurodytu įmonės buveinės adresu</w:t>
      </w:r>
      <w:r w:rsidR="00582EAF" w:rsidRPr="00582EAF">
        <w:rPr>
          <w:rFonts w:ascii="Times New Roman" w:hAnsi="Times New Roman"/>
          <w:sz w:val="24"/>
          <w:szCs w:val="24"/>
          <w:lang w:bidi="he-IL"/>
        </w:rPr>
        <w:t xml:space="preserve"> Žemaičių g.28B, Kaunas </w:t>
      </w:r>
      <w:r w:rsidR="00582EAF" w:rsidRPr="00582EAF">
        <w:rPr>
          <w:rFonts w:ascii="Times New Roman" w:hAnsi="Times New Roman"/>
          <w:sz w:val="24"/>
          <w:szCs w:val="24"/>
        </w:rPr>
        <w:t xml:space="preserve">(siunta nurodytu adresu įteikta 2023 m. </w:t>
      </w:r>
      <w:r w:rsidR="008D4728">
        <w:rPr>
          <w:rFonts w:ascii="Times New Roman" w:hAnsi="Times New Roman"/>
          <w:sz w:val="24"/>
          <w:szCs w:val="24"/>
        </w:rPr>
        <w:t>sausio 31</w:t>
      </w:r>
      <w:r w:rsidR="00582EAF" w:rsidRPr="00582EAF">
        <w:rPr>
          <w:rFonts w:ascii="Times New Roman" w:hAnsi="Times New Roman"/>
          <w:sz w:val="24"/>
          <w:szCs w:val="24"/>
        </w:rPr>
        <w:t xml:space="preserve">  d. Nutarimas paskelbtas Kauno miesto savivaldybės interneto svetainėje.</w:t>
      </w:r>
      <w:r w:rsidR="00985D29">
        <w:rPr>
          <w:rFonts w:ascii="Times New Roman" w:hAnsi="Times New Roman"/>
          <w:sz w:val="24"/>
          <w:szCs w:val="24"/>
        </w:rPr>
        <w:t xml:space="preserve"> </w:t>
      </w:r>
      <w:r w:rsidR="00582EAF" w:rsidRPr="00582EAF">
        <w:rPr>
          <w:rFonts w:ascii="Times New Roman" w:hAnsi="Times New Roman"/>
          <w:sz w:val="24"/>
          <w:szCs w:val="24"/>
        </w:rPr>
        <w:t xml:space="preserve"> </w:t>
      </w:r>
      <w:r w:rsidR="00985D29" w:rsidRPr="00582EAF">
        <w:rPr>
          <w:rFonts w:ascii="Times New Roman" w:hAnsi="Times New Roman" w:cs="Times New Roman"/>
          <w:sz w:val="24"/>
          <w:szCs w:val="24"/>
          <w:lang w:bidi="he-IL"/>
        </w:rPr>
        <w:t>2023 m. kovo 27 d.  užfiksuota, jog</w:t>
      </w:r>
      <w:r w:rsidR="00985D29">
        <w:rPr>
          <w:rFonts w:ascii="Times New Roman" w:hAnsi="Times New Roman" w:cs="Times New Roman"/>
          <w:sz w:val="24"/>
          <w:szCs w:val="24"/>
          <w:lang w:bidi="he-IL"/>
        </w:rPr>
        <w:t xml:space="preserve"> </w:t>
      </w:r>
      <w:r w:rsidR="00582EAF" w:rsidRPr="00985D29">
        <w:rPr>
          <w:rFonts w:ascii="Times New Roman" w:hAnsi="Times New Roman"/>
          <w:sz w:val="24"/>
          <w:szCs w:val="24"/>
        </w:rPr>
        <w:t>„</w:t>
      </w:r>
      <w:proofErr w:type="spellStart"/>
      <w:r w:rsidR="00582EAF" w:rsidRPr="00985D29">
        <w:rPr>
          <w:rFonts w:ascii="Times New Roman" w:hAnsi="Times New Roman"/>
          <w:sz w:val="24"/>
          <w:szCs w:val="24"/>
        </w:rPr>
        <w:t>Katos</w:t>
      </w:r>
      <w:proofErr w:type="spellEnd"/>
      <w:r w:rsidR="00582EAF" w:rsidRPr="00985D29">
        <w:rPr>
          <w:rFonts w:ascii="Times New Roman" w:hAnsi="Times New Roman"/>
          <w:sz w:val="24"/>
          <w:szCs w:val="24"/>
        </w:rPr>
        <w:t xml:space="preserve"> studija“</w:t>
      </w:r>
      <w:r w:rsidR="00985D29">
        <w:rPr>
          <w:rFonts w:ascii="Times New Roman" w:hAnsi="Times New Roman"/>
          <w:sz w:val="24"/>
          <w:szCs w:val="24"/>
        </w:rPr>
        <w:t xml:space="preserve"> </w:t>
      </w:r>
      <w:r w:rsidR="00985D29">
        <w:rPr>
          <w:rFonts w:ascii="Times New Roman" w:hAnsi="Times New Roman" w:cs="Times New Roman"/>
          <w:sz w:val="24"/>
          <w:szCs w:val="24"/>
          <w:lang w:bidi="he-IL"/>
        </w:rPr>
        <w:t>Jonavos g. ir Šauklių g. sankryžoje, saugos salelėje priešais Jonavos g. 3, Kaune</w:t>
      </w:r>
      <w:r w:rsidR="008D4728">
        <w:rPr>
          <w:rFonts w:ascii="Times New Roman" w:hAnsi="Times New Roman" w:cs="Times New Roman"/>
          <w:sz w:val="24"/>
          <w:szCs w:val="24"/>
          <w:lang w:bidi="he-IL"/>
        </w:rPr>
        <w:t xml:space="preserve">, </w:t>
      </w:r>
      <w:r w:rsidR="00582EAF" w:rsidRPr="00582EAF">
        <w:rPr>
          <w:rFonts w:ascii="Times New Roman" w:hAnsi="Times New Roman"/>
          <w:sz w:val="24"/>
          <w:szCs w:val="24"/>
        </w:rPr>
        <w:t xml:space="preserve"> </w:t>
      </w:r>
      <w:r w:rsidR="00582EAF" w:rsidRPr="00582EAF">
        <w:rPr>
          <w:rFonts w:ascii="Times New Roman" w:eastAsia="Times New Roman" w:hAnsi="Times New Roman" w:cs="Times New Roman"/>
          <w:sz w:val="24"/>
          <w:szCs w:val="24"/>
        </w:rPr>
        <w:t xml:space="preserve">įrengtame reklamos įrenginyje, dvipusiame jo stende skleidžia </w:t>
      </w:r>
      <w:r w:rsidR="00E7536F">
        <w:rPr>
          <w:rFonts w:ascii="Times New Roman" w:eastAsia="Times New Roman" w:hAnsi="Times New Roman" w:cs="Times New Roman"/>
          <w:sz w:val="24"/>
          <w:szCs w:val="24"/>
        </w:rPr>
        <w:t xml:space="preserve">išorinę reklamą </w:t>
      </w:r>
      <w:r w:rsidR="00E7536F" w:rsidRPr="004F43F6">
        <w:rPr>
          <w:rFonts w:ascii="Times New Roman" w:eastAsia="Times New Roman" w:hAnsi="Times New Roman" w:cs="Times New Roman"/>
          <w:sz w:val="24"/>
          <w:szCs w:val="24"/>
        </w:rPr>
        <w:t>su turiniu</w:t>
      </w:r>
      <w:r w:rsidR="00E7536F">
        <w:rPr>
          <w:rFonts w:ascii="Times New Roman" w:eastAsia="Times New Roman" w:hAnsi="Times New Roman" w:cs="Times New Roman"/>
          <w:sz w:val="24"/>
          <w:szCs w:val="24"/>
        </w:rPr>
        <w:t>:</w:t>
      </w:r>
      <w:r w:rsidR="008D4728">
        <w:rPr>
          <w:rFonts w:ascii="Times New Roman" w:eastAsia="Times New Roman" w:hAnsi="Times New Roman" w:cs="Times New Roman"/>
          <w:sz w:val="24"/>
          <w:szCs w:val="24"/>
        </w:rPr>
        <w:t xml:space="preserve"> </w:t>
      </w:r>
      <w:r w:rsidR="008D4728">
        <w:rPr>
          <w:rFonts w:ascii="Times New Roman" w:hAnsi="Times New Roman" w:cs="Times New Roman"/>
          <w:sz w:val="24"/>
          <w:szCs w:val="24"/>
        </w:rPr>
        <w:t xml:space="preserve">„AKRU kreditai verslui su valstybine garantija ir 36 mėn. palūkanų kompensacija Jonavos g. 30, Kaunas www.arku.lku.lt“, iš kitos pusės su turiniu „MAXIMA Visų mūsų Velykos visose </w:t>
      </w:r>
      <w:proofErr w:type="spellStart"/>
      <w:r w:rsidR="008D4728">
        <w:rPr>
          <w:rFonts w:ascii="Times New Roman" w:hAnsi="Times New Roman" w:cs="Times New Roman"/>
          <w:sz w:val="24"/>
          <w:szCs w:val="24"/>
        </w:rPr>
        <w:t>Maximose</w:t>
      </w:r>
      <w:proofErr w:type="spellEnd"/>
      <w:r w:rsidR="008D4728">
        <w:rPr>
          <w:rFonts w:ascii="Times New Roman" w:hAnsi="Times New Roman" w:cs="Times New Roman"/>
          <w:sz w:val="24"/>
          <w:szCs w:val="24"/>
        </w:rPr>
        <w:t>“, i</w:t>
      </w:r>
      <w:r w:rsidR="00582EAF" w:rsidRPr="00582EAF">
        <w:rPr>
          <w:rFonts w:ascii="Times New Roman" w:hAnsi="Times New Roman"/>
          <w:sz w:val="24"/>
          <w:szCs w:val="24"/>
        </w:rPr>
        <w:t xml:space="preserve">r toliau skleisdamas </w:t>
      </w:r>
      <w:r w:rsidR="00CF5BA5">
        <w:rPr>
          <w:rFonts w:ascii="Times New Roman" w:hAnsi="Times New Roman"/>
          <w:sz w:val="24"/>
          <w:szCs w:val="24"/>
        </w:rPr>
        <w:t>išorinę reklamą</w:t>
      </w:r>
      <w:r w:rsidR="00582EAF" w:rsidRPr="00582EAF">
        <w:rPr>
          <w:rFonts w:ascii="Times New Roman" w:hAnsi="Times New Roman"/>
          <w:sz w:val="24"/>
          <w:szCs w:val="24"/>
        </w:rPr>
        <w:t xml:space="preserve">, neišardydamas reklaminio įrenginio ir nesutvarkydamas aplinkos, pažeidė Lietuvos Respublikos reklamos įstatymo 24 straipsnio 2 dalies reikalavimus.  </w:t>
      </w:r>
    </w:p>
    <w:p w:rsidR="00582EAF" w:rsidRPr="00582EAF" w:rsidRDefault="00582EAF" w:rsidP="00434DE0">
      <w:pPr>
        <w:tabs>
          <w:tab w:val="left" w:pos="142"/>
          <w:tab w:val="left" w:pos="567"/>
        </w:tabs>
        <w:spacing w:after="0" w:line="276" w:lineRule="auto"/>
        <w:jc w:val="both"/>
        <w:textAlignment w:val="baseline"/>
        <w:rPr>
          <w:rFonts w:ascii="Times New Roman" w:hAnsi="Times New Roman"/>
          <w:sz w:val="24"/>
          <w:szCs w:val="24"/>
        </w:rPr>
      </w:pPr>
      <w:r w:rsidRPr="00582EAF">
        <w:rPr>
          <w:rFonts w:ascii="Times New Roman" w:hAnsi="Times New Roman"/>
          <w:sz w:val="24"/>
          <w:szCs w:val="24"/>
        </w:rPr>
        <w:tab/>
      </w:r>
      <w:r w:rsidRPr="00582EAF">
        <w:rPr>
          <w:rFonts w:ascii="Times New Roman" w:hAnsi="Times New Roman"/>
          <w:sz w:val="24"/>
          <w:szCs w:val="24"/>
        </w:rPr>
        <w:tab/>
      </w:r>
      <w:r w:rsidRPr="00582EAF">
        <w:rPr>
          <w:rFonts w:ascii="Times New Roman" w:hAnsi="Times New Roman"/>
          <w:sz w:val="24"/>
          <w:szCs w:val="24"/>
        </w:rPr>
        <w:tab/>
      </w:r>
      <w:r w:rsidRPr="00582EAF">
        <w:rPr>
          <w:rFonts w:ascii="Times New Roman" w:eastAsia="Times New Roman" w:hAnsi="Times New Roman" w:cs="Times New Roman"/>
          <w:sz w:val="24"/>
          <w:szCs w:val="24"/>
          <w:lang w:eastAsia="lt-LT"/>
        </w:rPr>
        <w:t xml:space="preserve">Kauno miesto savivaldybės administracijos Viešosios tvarkos skyrius, 2023 m. balandžio </w:t>
      </w:r>
      <w:r w:rsidR="008D4728">
        <w:rPr>
          <w:rFonts w:ascii="Times New Roman" w:eastAsia="Times New Roman" w:hAnsi="Times New Roman" w:cs="Times New Roman"/>
          <w:sz w:val="24"/>
          <w:szCs w:val="24"/>
          <w:lang w:eastAsia="lt-LT"/>
        </w:rPr>
        <w:t>6</w:t>
      </w:r>
      <w:r w:rsidR="00CF5BA5">
        <w:rPr>
          <w:rFonts w:ascii="Times New Roman" w:eastAsia="Times New Roman" w:hAnsi="Times New Roman" w:cs="Times New Roman"/>
          <w:sz w:val="24"/>
          <w:szCs w:val="24"/>
          <w:lang w:eastAsia="lt-LT"/>
        </w:rPr>
        <w:t xml:space="preserve"> d. priėmė nutarimą Nr. 67-7-5</w:t>
      </w:r>
      <w:r w:rsidR="008D4728">
        <w:rPr>
          <w:rFonts w:ascii="Times New Roman" w:eastAsia="Times New Roman" w:hAnsi="Times New Roman" w:cs="Times New Roman"/>
          <w:sz w:val="24"/>
          <w:szCs w:val="24"/>
          <w:lang w:eastAsia="lt-LT"/>
        </w:rPr>
        <w:t>2</w:t>
      </w:r>
      <w:r w:rsidRPr="00582EAF">
        <w:rPr>
          <w:rFonts w:ascii="Times New Roman" w:eastAsia="Times New Roman" w:hAnsi="Times New Roman" w:cs="Times New Roman"/>
          <w:sz w:val="24"/>
          <w:szCs w:val="24"/>
          <w:lang w:eastAsia="lt-LT"/>
        </w:rPr>
        <w:t xml:space="preserve"> pradėti Kauno miesto savivaldybės administracijos Viešosios tvarkos skyriaus 2023 m. </w:t>
      </w:r>
      <w:r w:rsidR="009331ED">
        <w:rPr>
          <w:rFonts w:ascii="Times New Roman" w:eastAsia="Times New Roman" w:hAnsi="Times New Roman" w:cs="Times New Roman"/>
          <w:sz w:val="24"/>
          <w:szCs w:val="24"/>
          <w:lang w:eastAsia="lt-LT"/>
        </w:rPr>
        <w:t xml:space="preserve">kovo 27 </w:t>
      </w:r>
      <w:r w:rsidR="008D4728">
        <w:rPr>
          <w:rFonts w:ascii="Times New Roman" w:eastAsia="Times New Roman" w:hAnsi="Times New Roman" w:cs="Times New Roman"/>
          <w:sz w:val="24"/>
          <w:szCs w:val="24"/>
          <w:lang w:eastAsia="lt-LT"/>
        </w:rPr>
        <w:t xml:space="preserve"> </w:t>
      </w:r>
      <w:r w:rsidR="00CF5BA5">
        <w:rPr>
          <w:rFonts w:ascii="Times New Roman" w:eastAsia="Times New Roman" w:hAnsi="Times New Roman" w:cs="Times New Roman"/>
          <w:sz w:val="24"/>
          <w:szCs w:val="24"/>
          <w:lang w:eastAsia="lt-LT"/>
        </w:rPr>
        <w:t>d. praneši</w:t>
      </w:r>
      <w:r w:rsidR="00985D29">
        <w:rPr>
          <w:rFonts w:ascii="Times New Roman" w:eastAsia="Times New Roman" w:hAnsi="Times New Roman" w:cs="Times New Roman"/>
          <w:sz w:val="24"/>
          <w:szCs w:val="24"/>
          <w:lang w:eastAsia="lt-LT"/>
        </w:rPr>
        <w:t xml:space="preserve"> </w:t>
      </w:r>
      <w:proofErr w:type="spellStart"/>
      <w:r w:rsidR="00CF5BA5">
        <w:rPr>
          <w:rFonts w:ascii="Times New Roman" w:eastAsia="Times New Roman" w:hAnsi="Times New Roman" w:cs="Times New Roman"/>
          <w:sz w:val="24"/>
          <w:szCs w:val="24"/>
          <w:lang w:eastAsia="lt-LT"/>
        </w:rPr>
        <w:t>mo</w:t>
      </w:r>
      <w:proofErr w:type="spellEnd"/>
      <w:r w:rsidR="00CF5BA5">
        <w:rPr>
          <w:rFonts w:ascii="Times New Roman" w:eastAsia="Times New Roman" w:hAnsi="Times New Roman" w:cs="Times New Roman"/>
          <w:sz w:val="24"/>
          <w:szCs w:val="24"/>
          <w:lang w:eastAsia="lt-LT"/>
        </w:rPr>
        <w:t xml:space="preserve"> Nr. 64-4-103</w:t>
      </w:r>
      <w:r w:rsidR="009331ED">
        <w:rPr>
          <w:rFonts w:ascii="Times New Roman" w:eastAsia="Times New Roman" w:hAnsi="Times New Roman" w:cs="Times New Roman"/>
          <w:sz w:val="24"/>
          <w:szCs w:val="24"/>
          <w:lang w:eastAsia="lt-LT"/>
        </w:rPr>
        <w:t>3</w:t>
      </w:r>
      <w:r w:rsidRPr="00582EAF">
        <w:rPr>
          <w:rFonts w:ascii="Times New Roman" w:eastAsia="Times New Roman" w:hAnsi="Times New Roman" w:cs="Times New Roman"/>
          <w:sz w:val="24"/>
          <w:szCs w:val="24"/>
          <w:lang w:eastAsia="lt-LT"/>
        </w:rPr>
        <w:t xml:space="preserve"> su prie jo pridėtais faktinių aplinkybių patikrinimo aktais nagrinėjimą dėl galimai pažeistų  Lietuvos Respublikos reklamos įstatymo 24 straipsnio 2 dalies reikalavimų. </w:t>
      </w:r>
    </w:p>
    <w:p w:rsidR="00582EAF" w:rsidRPr="00582EAF" w:rsidRDefault="00CF5BA5" w:rsidP="00434DE0">
      <w:pPr>
        <w:spacing w:after="0" w:line="276" w:lineRule="auto"/>
        <w:ind w:firstLine="1296"/>
        <w:jc w:val="both"/>
        <w:rPr>
          <w:rFonts w:ascii="Times New Roman" w:hAnsi="Times New Roman"/>
          <w:sz w:val="24"/>
          <w:szCs w:val="24"/>
        </w:rPr>
      </w:pPr>
      <w:r>
        <w:rPr>
          <w:rFonts w:ascii="Times New Roman" w:hAnsi="Times New Roman"/>
          <w:sz w:val="24"/>
          <w:szCs w:val="24"/>
        </w:rPr>
        <w:t>Pranešimas Nr. 64-2-</w:t>
      </w:r>
      <w:r w:rsidR="009331ED">
        <w:rPr>
          <w:rFonts w:ascii="Times New Roman" w:hAnsi="Times New Roman"/>
          <w:sz w:val="24"/>
          <w:szCs w:val="24"/>
        </w:rPr>
        <w:t>527</w:t>
      </w:r>
      <w:r>
        <w:rPr>
          <w:rFonts w:ascii="Times New Roman" w:hAnsi="Times New Roman"/>
          <w:sz w:val="24"/>
          <w:szCs w:val="24"/>
        </w:rPr>
        <w:t xml:space="preserve"> ir nutarimas Nr. 64-7-5</w:t>
      </w:r>
      <w:r w:rsidR="009331ED">
        <w:rPr>
          <w:rFonts w:ascii="Times New Roman" w:hAnsi="Times New Roman"/>
          <w:sz w:val="24"/>
          <w:szCs w:val="24"/>
        </w:rPr>
        <w:t>2</w:t>
      </w:r>
      <w:r w:rsidR="00582EAF" w:rsidRPr="00582EAF">
        <w:rPr>
          <w:rFonts w:ascii="Times New Roman" w:hAnsi="Times New Roman"/>
          <w:sz w:val="24"/>
          <w:szCs w:val="24"/>
        </w:rPr>
        <w:t xml:space="preserve"> 2023 m. balandžio </w:t>
      </w:r>
      <w:r w:rsidR="009331ED">
        <w:rPr>
          <w:rFonts w:ascii="Times New Roman" w:hAnsi="Times New Roman"/>
          <w:sz w:val="24"/>
          <w:szCs w:val="24"/>
        </w:rPr>
        <w:t>6</w:t>
      </w:r>
      <w:r w:rsidR="00582EAF" w:rsidRPr="00582EAF">
        <w:rPr>
          <w:rFonts w:ascii="Times New Roman" w:hAnsi="Times New Roman"/>
          <w:sz w:val="24"/>
          <w:szCs w:val="24"/>
        </w:rPr>
        <w:t xml:space="preserve"> d. išsiųsti </w:t>
      </w:r>
      <w:r w:rsidR="00582EAF" w:rsidRPr="00582EAF">
        <w:rPr>
          <w:rFonts w:ascii="Times New Roman" w:hAnsi="Times New Roman" w:cs="Times New Roman"/>
          <w:sz w:val="24"/>
          <w:szCs w:val="24"/>
        </w:rPr>
        <w:t>UAB „</w:t>
      </w:r>
      <w:proofErr w:type="spellStart"/>
      <w:r w:rsidR="00582EAF" w:rsidRPr="00582EAF">
        <w:rPr>
          <w:rFonts w:ascii="Times New Roman" w:hAnsi="Times New Roman" w:cs="Times New Roman"/>
          <w:sz w:val="24"/>
          <w:szCs w:val="24"/>
        </w:rPr>
        <w:t>Katos</w:t>
      </w:r>
      <w:proofErr w:type="spellEnd"/>
      <w:r w:rsidR="00582EAF" w:rsidRPr="00582EAF">
        <w:rPr>
          <w:rFonts w:ascii="Times New Roman" w:hAnsi="Times New Roman" w:cs="Times New Roman"/>
          <w:sz w:val="24"/>
          <w:szCs w:val="24"/>
        </w:rPr>
        <w:t xml:space="preserve"> studija“ </w:t>
      </w:r>
      <w:r w:rsidR="00582EAF" w:rsidRPr="00582EAF">
        <w:rPr>
          <w:rFonts w:ascii="Times New Roman" w:hAnsi="Times New Roman"/>
          <w:sz w:val="24"/>
          <w:szCs w:val="24"/>
        </w:rPr>
        <w:t xml:space="preserve">elektroninio pašto adresais </w:t>
      </w:r>
      <w:hyperlink r:id="rId11" w:history="1">
        <w:r w:rsidR="00582EAF" w:rsidRPr="00582EAF">
          <w:rPr>
            <w:rFonts w:ascii="Times New Roman" w:hAnsi="Times New Roman"/>
            <w:color w:val="0563C1" w:themeColor="hyperlink"/>
            <w:sz w:val="24"/>
            <w:szCs w:val="24"/>
            <w:u w:val="single"/>
          </w:rPr>
          <w:t>administratore@kata.lt</w:t>
        </w:r>
      </w:hyperlink>
      <w:r w:rsidR="00582EAF" w:rsidRPr="00582EAF">
        <w:rPr>
          <w:rFonts w:ascii="Times New Roman" w:hAnsi="Times New Roman"/>
          <w:color w:val="0563C1" w:themeColor="hyperlink"/>
          <w:sz w:val="24"/>
          <w:szCs w:val="24"/>
        </w:rPr>
        <w:t>,</w:t>
      </w:r>
      <w:r w:rsidR="00582EAF" w:rsidRPr="00582EAF">
        <w:rPr>
          <w:rFonts w:ascii="Times New Roman" w:hAnsi="Times New Roman"/>
          <w:sz w:val="24"/>
          <w:szCs w:val="24"/>
        </w:rPr>
        <w:t xml:space="preserve"> </w:t>
      </w:r>
      <w:hyperlink r:id="rId12" w:history="1">
        <w:r w:rsidR="00582EAF" w:rsidRPr="00582EAF">
          <w:rPr>
            <w:rFonts w:ascii="Times New Roman" w:hAnsi="Times New Roman"/>
            <w:color w:val="0563C1" w:themeColor="hyperlink"/>
            <w:sz w:val="24"/>
            <w:szCs w:val="24"/>
            <w:u w:val="single"/>
          </w:rPr>
          <w:t>karolis@kata.lt</w:t>
        </w:r>
      </w:hyperlink>
      <w:r w:rsidR="00582EAF" w:rsidRPr="00582EAF">
        <w:rPr>
          <w:rFonts w:ascii="Times New Roman" w:hAnsi="Times New Roman"/>
          <w:color w:val="0563C1" w:themeColor="hyperlink"/>
          <w:sz w:val="24"/>
          <w:szCs w:val="24"/>
        </w:rPr>
        <w:t xml:space="preserve"> </w:t>
      </w:r>
      <w:r w:rsidR="00582EAF" w:rsidRPr="00582EAF">
        <w:rPr>
          <w:rFonts w:ascii="Times New Roman" w:hAnsi="Times New Roman"/>
          <w:sz w:val="24"/>
          <w:szCs w:val="24"/>
        </w:rPr>
        <w:t xml:space="preserve">  ir 2023 m. balandžio </w:t>
      </w:r>
      <w:r w:rsidR="004F232A">
        <w:rPr>
          <w:rFonts w:ascii="Times New Roman" w:hAnsi="Times New Roman"/>
          <w:sz w:val="24"/>
          <w:szCs w:val="24"/>
        </w:rPr>
        <w:t>6</w:t>
      </w:r>
      <w:r w:rsidR="00582EAF" w:rsidRPr="00582EAF">
        <w:rPr>
          <w:rFonts w:ascii="Times New Roman" w:hAnsi="Times New Roman"/>
          <w:sz w:val="24"/>
          <w:szCs w:val="24"/>
        </w:rPr>
        <w:t xml:space="preserve"> d. registruota pašto siunta </w:t>
      </w:r>
      <w:r w:rsidR="004F232A">
        <w:rPr>
          <w:rFonts w:ascii="Times New Roman" w:hAnsi="Times New Roman"/>
          <w:sz w:val="24"/>
          <w:szCs w:val="24"/>
        </w:rPr>
        <w:t>RS248878265LT</w:t>
      </w:r>
      <w:r w:rsidR="00582EAF" w:rsidRPr="00582EAF">
        <w:rPr>
          <w:rFonts w:ascii="Times New Roman" w:hAnsi="Times New Roman"/>
          <w:sz w:val="24"/>
          <w:szCs w:val="24"/>
        </w:rPr>
        <w:t xml:space="preserve"> Juridinių asmenų registre nurodytu įmonės buveinės adresu </w:t>
      </w:r>
      <w:r w:rsidR="00582EAF" w:rsidRPr="00582EAF">
        <w:rPr>
          <w:rFonts w:ascii="Times New Roman" w:hAnsi="Times New Roman"/>
          <w:sz w:val="24"/>
          <w:szCs w:val="24"/>
          <w:lang w:bidi="he-IL"/>
        </w:rPr>
        <w:t xml:space="preserve">Žemaičių g.28A, Kaune </w:t>
      </w:r>
      <w:r w:rsidR="00582EAF" w:rsidRPr="00582EAF">
        <w:rPr>
          <w:rFonts w:ascii="Times New Roman" w:hAnsi="Times New Roman"/>
          <w:sz w:val="24"/>
          <w:szCs w:val="24"/>
        </w:rPr>
        <w:t>(pašto siunta įteikta 2023 m. balandžio 14 d. )</w:t>
      </w:r>
    </w:p>
    <w:p w:rsidR="00582EAF" w:rsidRPr="00582EAF" w:rsidRDefault="00CF5BA5" w:rsidP="00434DE0">
      <w:pPr>
        <w:spacing w:after="0" w:line="276"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lang w:eastAsia="lt-LT"/>
        </w:rPr>
        <w:t>Pranešimu Nr. 64-2-5</w:t>
      </w:r>
      <w:r w:rsidR="004F232A">
        <w:rPr>
          <w:rFonts w:ascii="Times New Roman" w:eastAsia="Times New Roman" w:hAnsi="Times New Roman" w:cs="Times New Roman"/>
          <w:sz w:val="24"/>
          <w:szCs w:val="24"/>
          <w:lang w:eastAsia="lt-LT"/>
        </w:rPr>
        <w:t>27</w:t>
      </w:r>
      <w:r w:rsidR="00582EAF" w:rsidRPr="00582EAF">
        <w:rPr>
          <w:rFonts w:ascii="Times New Roman" w:eastAsia="Times New Roman" w:hAnsi="Times New Roman" w:cs="Times New Roman"/>
          <w:sz w:val="24"/>
          <w:szCs w:val="24"/>
          <w:lang w:eastAsia="lt-LT"/>
        </w:rPr>
        <w:t xml:space="preserve"> pranešta apie galimai padarytus Lietuvos Respublikos reklamos įstatyme nustatytų reikalavimų pažeidim</w:t>
      </w:r>
      <w:r>
        <w:rPr>
          <w:rFonts w:ascii="Times New Roman" w:eastAsia="Times New Roman" w:hAnsi="Times New Roman" w:cs="Times New Roman"/>
          <w:sz w:val="24"/>
          <w:szCs w:val="24"/>
          <w:lang w:eastAsia="lt-LT"/>
        </w:rPr>
        <w:t>us, priimtą nutarimą Nr. 64-7-5</w:t>
      </w:r>
      <w:r w:rsidR="004F232A">
        <w:rPr>
          <w:rFonts w:ascii="Times New Roman" w:eastAsia="Times New Roman" w:hAnsi="Times New Roman" w:cs="Times New Roman"/>
          <w:sz w:val="24"/>
          <w:szCs w:val="24"/>
          <w:lang w:eastAsia="lt-LT"/>
        </w:rPr>
        <w:t>2</w:t>
      </w:r>
      <w:r w:rsidR="00582EAF" w:rsidRPr="00582EAF">
        <w:rPr>
          <w:rFonts w:ascii="Times New Roman" w:eastAsia="Times New Roman" w:hAnsi="Times New Roman" w:cs="Times New Roman"/>
          <w:sz w:val="24"/>
          <w:szCs w:val="24"/>
          <w:lang w:eastAsia="lt-LT"/>
        </w:rPr>
        <w:t xml:space="preserve">, Pranešimo  </w:t>
      </w:r>
      <w:r>
        <w:rPr>
          <w:rFonts w:ascii="Times New Roman" w:eastAsia="Times New Roman" w:hAnsi="Times New Roman" w:cs="Times New Roman"/>
          <w:sz w:val="24"/>
          <w:szCs w:val="24"/>
          <w:lang w:eastAsia="lt-LT"/>
        </w:rPr>
        <w:t xml:space="preserve">                   Nr. 64-4-103</w:t>
      </w:r>
      <w:r w:rsidR="004F232A">
        <w:rPr>
          <w:rFonts w:ascii="Times New Roman" w:eastAsia="Times New Roman" w:hAnsi="Times New Roman" w:cs="Times New Roman"/>
          <w:sz w:val="24"/>
          <w:szCs w:val="24"/>
          <w:lang w:eastAsia="lt-LT"/>
        </w:rPr>
        <w:t>3</w:t>
      </w:r>
      <w:r w:rsidR="00582EAF" w:rsidRPr="00582EAF">
        <w:rPr>
          <w:rFonts w:ascii="Times New Roman" w:eastAsia="Times New Roman" w:hAnsi="Times New Roman" w:cs="Times New Roman"/>
          <w:sz w:val="24"/>
          <w:szCs w:val="24"/>
          <w:lang w:eastAsia="lt-LT"/>
        </w:rPr>
        <w:t xml:space="preserve">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 64-4-103</w:t>
      </w:r>
      <w:r w:rsidR="004F232A">
        <w:rPr>
          <w:rFonts w:ascii="Times New Roman" w:eastAsia="Times New Roman" w:hAnsi="Times New Roman" w:cs="Times New Roman"/>
          <w:sz w:val="24"/>
          <w:szCs w:val="24"/>
          <w:lang w:eastAsia="lt-LT"/>
        </w:rPr>
        <w:t>3</w:t>
      </w:r>
      <w:r w:rsidR="00582EAF" w:rsidRPr="00582EAF">
        <w:rPr>
          <w:rFonts w:ascii="Times New Roman" w:eastAsia="Times New Roman" w:hAnsi="Times New Roman" w:cs="Times New Roman"/>
          <w:sz w:val="24"/>
          <w:szCs w:val="24"/>
          <w:lang w:eastAsia="lt-LT"/>
        </w:rPr>
        <w:t xml:space="preserve"> nagrinėjimo procedūra, tai pagrindžiančius </w:t>
      </w:r>
      <w:proofErr w:type="spellStart"/>
      <w:r w:rsidR="00582EAF" w:rsidRPr="00582EAF">
        <w:rPr>
          <w:rFonts w:ascii="Times New Roman" w:eastAsia="Times New Roman" w:hAnsi="Times New Roman" w:cs="Times New Roman"/>
          <w:sz w:val="24"/>
          <w:szCs w:val="24"/>
          <w:lang w:eastAsia="lt-LT"/>
        </w:rPr>
        <w:t>įrodymus</w:t>
      </w:r>
      <w:proofErr w:type="spellEnd"/>
      <w:r w:rsidR="00582EAF" w:rsidRPr="00582EAF">
        <w:rPr>
          <w:rFonts w:ascii="Times New Roman" w:eastAsia="Times New Roman" w:hAnsi="Times New Roman" w:cs="Times New Roman"/>
          <w:sz w:val="24"/>
          <w:szCs w:val="24"/>
          <w:lang w:eastAsia="lt-LT"/>
        </w:rPr>
        <w:t xml:space="preserve"> Lietuvos Respublikos reklamos įstatymo 25 straipsnio 12 dalis), taip pat duomenis apie įmonės metines pajamas praėjusiais finansiniais metais. </w:t>
      </w:r>
    </w:p>
    <w:p w:rsidR="00582EAF" w:rsidRPr="00582EAF" w:rsidRDefault="00582EAF" w:rsidP="00434DE0">
      <w:pPr>
        <w:spacing w:after="0" w:line="276" w:lineRule="auto"/>
        <w:ind w:firstLine="1296"/>
        <w:jc w:val="both"/>
        <w:textAlignment w:val="baseline"/>
        <w:rPr>
          <w:rFonts w:ascii="Times New Roman" w:eastAsia="Times New Roman" w:hAnsi="Times New Roman" w:cs="Times New Roman"/>
          <w:bCs/>
          <w:sz w:val="24"/>
          <w:szCs w:val="24"/>
          <w:lang w:eastAsia="lt-LT"/>
        </w:rPr>
      </w:pPr>
      <w:r w:rsidRPr="00582EAF">
        <w:rPr>
          <w:rFonts w:ascii="Times New Roman" w:eastAsia="Times New Roman" w:hAnsi="Times New Roman" w:cs="Times New Roman"/>
          <w:b/>
          <w:i/>
          <w:sz w:val="24"/>
          <w:szCs w:val="24"/>
          <w:lang w:eastAsia="lt-LT"/>
        </w:rPr>
        <w:t>2023 m. balandžio 19 d.  UAB „</w:t>
      </w:r>
      <w:proofErr w:type="spellStart"/>
      <w:r w:rsidRPr="00582EAF">
        <w:rPr>
          <w:rFonts w:ascii="Times New Roman" w:eastAsia="Times New Roman" w:hAnsi="Times New Roman" w:cs="Times New Roman"/>
          <w:b/>
          <w:i/>
          <w:sz w:val="24"/>
          <w:szCs w:val="24"/>
          <w:lang w:eastAsia="lt-LT"/>
        </w:rPr>
        <w:t>Katos</w:t>
      </w:r>
      <w:proofErr w:type="spellEnd"/>
      <w:r w:rsidRPr="00582EAF">
        <w:rPr>
          <w:rFonts w:ascii="Times New Roman" w:eastAsia="Times New Roman" w:hAnsi="Times New Roman" w:cs="Times New Roman"/>
          <w:b/>
          <w:i/>
          <w:sz w:val="24"/>
          <w:szCs w:val="24"/>
          <w:lang w:eastAsia="lt-LT"/>
        </w:rPr>
        <w:t xml:space="preserve"> studija“ Viešosios tvarkos skyriui  pateikė   paaiškinimą Nr. 64-1-655, </w:t>
      </w:r>
      <w:r w:rsidRPr="00582EAF">
        <w:rPr>
          <w:rFonts w:ascii="Times New Roman" w:eastAsia="Times New Roman" w:hAnsi="Times New Roman" w:cs="Times New Roman"/>
          <w:b/>
          <w:i/>
          <w:sz w:val="24"/>
          <w:szCs w:val="24"/>
          <w:u w:val="single"/>
          <w:lang w:eastAsia="lt-LT"/>
        </w:rPr>
        <w:t>kuriame nurodė, kad Lietuvos Respublikos reklamos įstatymo 24 straipsnio 2 dalies reikalavimų nepažeidė</w:t>
      </w:r>
      <w:r w:rsidRPr="00582EAF">
        <w:rPr>
          <w:rFonts w:ascii="Times New Roman" w:eastAsia="Times New Roman" w:hAnsi="Times New Roman" w:cs="Times New Roman"/>
          <w:b/>
          <w:i/>
          <w:sz w:val="24"/>
          <w:szCs w:val="24"/>
          <w:lang w:eastAsia="lt-LT"/>
        </w:rPr>
        <w:t xml:space="preserve"> ir informavo, jog praėjusiais finansiniais metais </w:t>
      </w:r>
      <w:r w:rsidRPr="00582EAF">
        <w:rPr>
          <w:rFonts w:ascii="Times New Roman" w:eastAsia="Times New Roman" w:hAnsi="Times New Roman" w:cs="Times New Roman"/>
          <w:b/>
          <w:i/>
          <w:sz w:val="24"/>
          <w:szCs w:val="24"/>
          <w:lang w:eastAsia="lt-LT"/>
        </w:rPr>
        <w:lastRenderedPageBreak/>
        <w:t xml:space="preserve">Bendrovės  gautos pajamos sudarė 802712,00 EUR. </w:t>
      </w:r>
      <w:r w:rsidRPr="00582EAF">
        <w:rPr>
          <w:rFonts w:ascii="Times New Roman" w:eastAsia="Times New Roman" w:hAnsi="Times New Roman" w:cs="Times New Roman"/>
          <w:sz w:val="24"/>
          <w:szCs w:val="24"/>
          <w:lang w:eastAsia="lt-LT"/>
        </w:rPr>
        <w:t xml:space="preserve">Prašymo dėl </w:t>
      </w:r>
      <w:r w:rsidR="00CF5BA5">
        <w:rPr>
          <w:rFonts w:ascii="Times New Roman" w:eastAsia="Times New Roman" w:hAnsi="Times New Roman" w:cs="Times New Roman"/>
          <w:sz w:val="24"/>
          <w:szCs w:val="24"/>
          <w:lang w:eastAsia="lt-LT"/>
        </w:rPr>
        <w:t>pranešimo Nr. 64-4-103</w:t>
      </w:r>
      <w:r w:rsidR="004F232A">
        <w:rPr>
          <w:rFonts w:ascii="Times New Roman" w:eastAsia="Times New Roman" w:hAnsi="Times New Roman" w:cs="Times New Roman"/>
          <w:sz w:val="24"/>
          <w:szCs w:val="24"/>
          <w:lang w:eastAsia="lt-LT"/>
        </w:rPr>
        <w:t>3</w:t>
      </w:r>
      <w:r w:rsidRPr="00582EAF">
        <w:rPr>
          <w:rFonts w:ascii="Times New Roman" w:eastAsia="Times New Roman" w:hAnsi="Times New Roman" w:cs="Times New Roman"/>
          <w:sz w:val="24"/>
          <w:szCs w:val="24"/>
          <w:lang w:eastAsia="lt-LT"/>
        </w:rPr>
        <w:t xml:space="preserve"> nagrinėjimo žodine tvarka, negauta.  </w:t>
      </w:r>
    </w:p>
    <w:p w:rsidR="00582EAF" w:rsidRPr="00582EAF" w:rsidRDefault="00582EAF" w:rsidP="00434DE0">
      <w:pPr>
        <w:spacing w:after="0" w:line="276" w:lineRule="auto"/>
        <w:ind w:left="-17"/>
        <w:jc w:val="both"/>
        <w:textAlignment w:val="baseline"/>
        <w:rPr>
          <w:rFonts w:ascii="Times New Roman" w:eastAsia="Times New Roman" w:hAnsi="Times New Roman" w:cs="Times New Roman"/>
          <w:b/>
          <w:i/>
          <w:sz w:val="24"/>
          <w:szCs w:val="24"/>
          <w:lang w:eastAsia="lt-LT"/>
        </w:rPr>
      </w:pPr>
      <w:r w:rsidRPr="00582EAF">
        <w:rPr>
          <w:rFonts w:ascii="Times New Roman" w:eastAsia="Times New Roman" w:hAnsi="Times New Roman" w:cs="Times New Roman"/>
          <w:b/>
          <w:i/>
          <w:sz w:val="24"/>
          <w:szCs w:val="24"/>
          <w:lang w:eastAsia="lt-LT"/>
        </w:rPr>
        <w:t>UAB „</w:t>
      </w:r>
      <w:proofErr w:type="spellStart"/>
      <w:r w:rsidRPr="00582EAF">
        <w:rPr>
          <w:rFonts w:ascii="Times New Roman" w:eastAsia="Times New Roman" w:hAnsi="Times New Roman" w:cs="Times New Roman"/>
          <w:b/>
          <w:i/>
          <w:sz w:val="24"/>
          <w:szCs w:val="24"/>
          <w:lang w:eastAsia="lt-LT"/>
        </w:rPr>
        <w:t>Katos</w:t>
      </w:r>
      <w:proofErr w:type="spellEnd"/>
      <w:r w:rsidRPr="00582EAF">
        <w:rPr>
          <w:rFonts w:ascii="Times New Roman" w:eastAsia="Times New Roman" w:hAnsi="Times New Roman" w:cs="Times New Roman"/>
          <w:b/>
          <w:i/>
          <w:sz w:val="24"/>
          <w:szCs w:val="24"/>
          <w:lang w:eastAsia="lt-LT"/>
        </w:rPr>
        <w:t xml:space="preserve"> studija“ paaiškinime nurodyti motyvai:</w:t>
      </w:r>
    </w:p>
    <w:p w:rsidR="00582EAF" w:rsidRPr="00582EAF" w:rsidRDefault="00582EAF" w:rsidP="00434DE0">
      <w:pPr>
        <w:widowControl w:val="0"/>
        <w:numPr>
          <w:ilvl w:val="0"/>
          <w:numId w:val="6"/>
        </w:numPr>
        <w:tabs>
          <w:tab w:val="left" w:pos="426"/>
          <w:tab w:val="left" w:pos="1134"/>
        </w:tabs>
        <w:autoSpaceDE w:val="0"/>
        <w:autoSpaceDN w:val="0"/>
        <w:spacing w:before="121" w:after="0" w:line="276" w:lineRule="auto"/>
        <w:jc w:val="both"/>
        <w:rPr>
          <w:rFonts w:ascii="Times New Roman" w:eastAsia="Arial" w:hAnsi="Times New Roman" w:cs="Times New Roman"/>
          <w:sz w:val="24"/>
          <w:szCs w:val="24"/>
        </w:rPr>
      </w:pPr>
      <w:r w:rsidRPr="00582EAF">
        <w:rPr>
          <w:rFonts w:ascii="Times New Roman" w:eastAsia="Arial" w:hAnsi="Times New Roman" w:cs="Times New Roman"/>
          <w:sz w:val="24"/>
          <w:szCs w:val="24"/>
        </w:rPr>
        <w:t>Bendrovė</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yra</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išorinės</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reklamos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paslaugų</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teikėja,</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kuri</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veiklą</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vykdo</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ir</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Kauno</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miesto</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savivaldybės teritorijoje.</w:t>
      </w:r>
    </w:p>
    <w:p w:rsidR="00582EAF" w:rsidRPr="00582EAF" w:rsidRDefault="00582EAF" w:rsidP="00434DE0">
      <w:pPr>
        <w:widowControl w:val="0"/>
        <w:numPr>
          <w:ilvl w:val="0"/>
          <w:numId w:val="6"/>
        </w:numPr>
        <w:tabs>
          <w:tab w:val="left" w:pos="426"/>
        </w:tabs>
        <w:autoSpaceDE w:val="0"/>
        <w:autoSpaceDN w:val="0"/>
        <w:spacing w:before="120" w:after="0" w:line="276" w:lineRule="auto"/>
        <w:jc w:val="both"/>
        <w:rPr>
          <w:rFonts w:ascii="Times New Roman" w:eastAsia="Arial" w:hAnsi="Times New Roman" w:cs="Times New Roman"/>
          <w:sz w:val="24"/>
          <w:szCs w:val="24"/>
        </w:rPr>
      </w:pPr>
      <w:r w:rsidRPr="00582EAF">
        <w:rPr>
          <w:rFonts w:ascii="Times New Roman" w:eastAsia="Arial" w:hAnsi="Times New Roman" w:cs="Times New Roman"/>
          <w:sz w:val="24"/>
          <w:szCs w:val="24"/>
        </w:rPr>
        <w:t>Leidimus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išorinės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reklamos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paslaugų</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veiklai</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išduoda</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ir</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panaikina</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savivaldybės,</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kurios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teritorijoje įrengiama išorinė reklama, vykdomoji institucija.</w:t>
      </w:r>
      <w:r w:rsidRPr="00582EAF">
        <w:rPr>
          <w:rFonts w:ascii="Times New Roman" w:eastAsia="Arial" w:hAnsi="Times New Roman" w:cs="Times New Roman"/>
          <w:sz w:val="24"/>
          <w:szCs w:val="24"/>
          <w:vertAlign w:val="superscript"/>
        </w:rPr>
        <w:t>(</w:t>
      </w:r>
      <w:r w:rsidRPr="00582EAF">
        <w:rPr>
          <w:rFonts w:ascii="Times New Roman" w:eastAsia="Arial" w:hAnsi="Times New Roman" w:cs="Times New Roman"/>
          <w:sz w:val="24"/>
          <w:szCs w:val="24"/>
        </w:rPr>
        <w:t xml:space="preserve"> LR reklamos įstatymo 12 str. 7 d.)  Kauno mieste tokius leidimus išduoda Kauno miesto savivaldybės</w:t>
      </w:r>
      <w:r w:rsidRPr="00582EAF">
        <w:rPr>
          <w:rFonts w:ascii="Times New Roman" w:eastAsia="Arial" w:hAnsi="Times New Roman" w:cs="Times New Roman"/>
          <w:spacing w:val="-3"/>
          <w:sz w:val="24"/>
          <w:szCs w:val="24"/>
        </w:rPr>
        <w:t xml:space="preserve"> </w:t>
      </w:r>
      <w:r w:rsidRPr="00582EAF">
        <w:rPr>
          <w:rFonts w:ascii="Times New Roman" w:eastAsia="Arial" w:hAnsi="Times New Roman" w:cs="Times New Roman"/>
          <w:sz w:val="24"/>
          <w:szCs w:val="24"/>
        </w:rPr>
        <w:t>administracija.</w:t>
      </w:r>
    </w:p>
    <w:p w:rsidR="00582EAF" w:rsidRPr="00582EAF" w:rsidRDefault="00582EAF" w:rsidP="00434DE0">
      <w:pPr>
        <w:widowControl w:val="0"/>
        <w:numPr>
          <w:ilvl w:val="0"/>
          <w:numId w:val="6"/>
        </w:numPr>
        <w:tabs>
          <w:tab w:val="left" w:pos="426"/>
          <w:tab w:val="left" w:pos="567"/>
          <w:tab w:val="left" w:pos="993"/>
        </w:tabs>
        <w:autoSpaceDE w:val="0"/>
        <w:autoSpaceDN w:val="0"/>
        <w:spacing w:before="119" w:after="0" w:line="276" w:lineRule="auto"/>
        <w:jc w:val="both"/>
        <w:rPr>
          <w:rFonts w:ascii="Times New Roman" w:eastAsia="Arial" w:hAnsi="Times New Roman" w:cs="Times New Roman"/>
          <w:sz w:val="24"/>
          <w:szCs w:val="24"/>
        </w:rPr>
      </w:pPr>
      <w:r w:rsidRPr="00582EAF">
        <w:rPr>
          <w:rFonts w:ascii="Times New Roman" w:eastAsia="Arial" w:hAnsi="Times New Roman" w:cs="Times New Roman"/>
          <w:sz w:val="24"/>
          <w:szCs w:val="24"/>
        </w:rPr>
        <w:t>Pažymėtina, kad bendruosius išorinės reklamos reikalavimus, leidimų įrengti išorinę reklamą išdavimo, atsisakymo juos išduoti, įspėjimo apie galimą leidimo galiojimo panaikinimą ir leidimų galiojimo</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panaikinimo</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tvarką</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numato</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LR</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reklamos</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įstatymas</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w:t>
      </w:r>
      <w:r w:rsidRPr="00582EAF">
        <w:rPr>
          <w:rFonts w:ascii="Times New Roman" w:eastAsia="Arial" w:hAnsi="Times New Roman" w:cs="Times New Roman"/>
          <w:b/>
          <w:sz w:val="24"/>
          <w:szCs w:val="24"/>
        </w:rPr>
        <w:t>Reklamos</w:t>
      </w:r>
      <w:r w:rsidRPr="00582EAF">
        <w:rPr>
          <w:rFonts w:ascii="Times New Roman" w:eastAsia="Arial" w:hAnsi="Times New Roman" w:cs="Times New Roman"/>
          <w:b/>
          <w:spacing w:val="-10"/>
          <w:sz w:val="24"/>
          <w:szCs w:val="24"/>
        </w:rPr>
        <w:t xml:space="preserve"> </w:t>
      </w:r>
      <w:r w:rsidRPr="00582EAF">
        <w:rPr>
          <w:rFonts w:ascii="Times New Roman" w:eastAsia="Arial" w:hAnsi="Times New Roman" w:cs="Times New Roman"/>
          <w:b/>
          <w:sz w:val="24"/>
          <w:szCs w:val="24"/>
        </w:rPr>
        <w:t>įstatymas</w:t>
      </w:r>
      <w:r w:rsidRPr="00582EAF">
        <w:rPr>
          <w:rFonts w:ascii="Times New Roman" w:eastAsia="Arial" w:hAnsi="Times New Roman" w:cs="Times New Roman"/>
          <w:sz w:val="24"/>
          <w:szCs w:val="24"/>
        </w:rPr>
        <w:t>“)</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ir</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LR</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Ūkio ministro įsakymu patvirtintos Išorinės reklamos įrengimo taisyklės („</w:t>
      </w:r>
      <w:r w:rsidRPr="00582EAF">
        <w:rPr>
          <w:rFonts w:ascii="Times New Roman" w:eastAsia="Arial" w:hAnsi="Times New Roman" w:cs="Times New Roman"/>
          <w:b/>
          <w:sz w:val="24"/>
          <w:szCs w:val="24"/>
        </w:rPr>
        <w:t>Vyriausybės</w:t>
      </w:r>
      <w:r w:rsidRPr="00582EAF">
        <w:rPr>
          <w:rFonts w:ascii="Times New Roman" w:eastAsia="Arial" w:hAnsi="Times New Roman" w:cs="Times New Roman"/>
          <w:b/>
          <w:spacing w:val="-35"/>
          <w:sz w:val="24"/>
          <w:szCs w:val="24"/>
        </w:rPr>
        <w:t xml:space="preserve"> </w:t>
      </w:r>
      <w:r w:rsidRPr="00582EAF">
        <w:rPr>
          <w:rFonts w:ascii="Times New Roman" w:eastAsia="Arial" w:hAnsi="Times New Roman" w:cs="Times New Roman"/>
          <w:b/>
          <w:sz w:val="24"/>
          <w:szCs w:val="24"/>
        </w:rPr>
        <w:t>taisyklės</w:t>
      </w:r>
      <w:r w:rsidRPr="00582EAF">
        <w:rPr>
          <w:rFonts w:ascii="Times New Roman" w:eastAsia="Arial" w:hAnsi="Times New Roman" w:cs="Times New Roman"/>
          <w:sz w:val="24"/>
          <w:szCs w:val="24"/>
        </w:rPr>
        <w:t>“) (Lietuvos Respublikos ūkio ministro 2018 m. birželio 22 d. įsakymu Nr. 4-371 patvirtintos Išorinės reklamos įrengimo taisyklės (2018-06-22, paskelbta TAR 2018-06-22, i. k. 2018-10301).</w:t>
      </w:r>
    </w:p>
    <w:p w:rsidR="00582EAF" w:rsidRPr="00582EAF" w:rsidRDefault="00582EAF" w:rsidP="00434DE0">
      <w:pPr>
        <w:widowControl w:val="0"/>
        <w:numPr>
          <w:ilvl w:val="0"/>
          <w:numId w:val="6"/>
        </w:numPr>
        <w:tabs>
          <w:tab w:val="left" w:pos="284"/>
        </w:tabs>
        <w:autoSpaceDE w:val="0"/>
        <w:autoSpaceDN w:val="0"/>
        <w:spacing w:before="121"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sz w:val="24"/>
          <w:szCs w:val="24"/>
        </w:rPr>
        <w:t>Reklamos įstatymo 12 str. 12 d. numato</w:t>
      </w:r>
      <w:r w:rsidRPr="00582EAF">
        <w:rPr>
          <w:rFonts w:ascii="Times New Roman" w:eastAsia="Arial" w:hAnsi="Times New Roman" w:cs="Times New Roman"/>
          <w:sz w:val="24"/>
          <w:szCs w:val="24"/>
          <w:u w:val="single"/>
        </w:rPr>
        <w:t xml:space="preserve"> baigtinį sąrašą</w:t>
      </w:r>
      <w:r w:rsidRPr="00582EAF">
        <w:rPr>
          <w:rFonts w:ascii="Times New Roman" w:eastAsia="Arial" w:hAnsi="Times New Roman" w:cs="Times New Roman"/>
          <w:sz w:val="24"/>
          <w:szCs w:val="24"/>
        </w:rPr>
        <w:t xml:space="preserve"> (</w:t>
      </w:r>
      <w:proofErr w:type="spellStart"/>
      <w:r w:rsidRPr="00582EAF">
        <w:rPr>
          <w:rFonts w:ascii="Times New Roman" w:eastAsia="Arial" w:hAnsi="Times New Roman" w:cs="Times New Roman"/>
          <w:i/>
          <w:sz w:val="24"/>
          <w:szCs w:val="24"/>
        </w:rPr>
        <w:t>numerus</w:t>
      </w:r>
      <w:proofErr w:type="spellEnd"/>
      <w:r w:rsidRPr="00582EAF">
        <w:rPr>
          <w:rFonts w:ascii="Times New Roman" w:eastAsia="Arial" w:hAnsi="Times New Roman" w:cs="Times New Roman"/>
          <w:i/>
          <w:sz w:val="24"/>
          <w:szCs w:val="24"/>
        </w:rPr>
        <w:t xml:space="preserve"> </w:t>
      </w:r>
      <w:proofErr w:type="spellStart"/>
      <w:r w:rsidRPr="00582EAF">
        <w:rPr>
          <w:rFonts w:ascii="Times New Roman" w:eastAsia="Arial" w:hAnsi="Times New Roman" w:cs="Times New Roman"/>
          <w:i/>
          <w:sz w:val="24"/>
          <w:szCs w:val="24"/>
        </w:rPr>
        <w:t>clausus</w:t>
      </w:r>
      <w:proofErr w:type="spellEnd"/>
      <w:r w:rsidRPr="00582EAF">
        <w:rPr>
          <w:rFonts w:ascii="Times New Roman" w:eastAsia="Arial" w:hAnsi="Times New Roman" w:cs="Times New Roman"/>
          <w:sz w:val="24"/>
          <w:szCs w:val="24"/>
        </w:rPr>
        <w:t>) pagrindų, kuriems esant savivaldybių vykdomosios institucijos gali atsisakyti išduoti leidimus išorinei reklamai įrengti, t. y.:</w:t>
      </w:r>
    </w:p>
    <w:p w:rsidR="00582EAF" w:rsidRPr="00582EAF" w:rsidRDefault="00582EAF" w:rsidP="00434DE0">
      <w:pPr>
        <w:tabs>
          <w:tab w:val="left" w:pos="0"/>
          <w:tab w:val="left" w:pos="142"/>
        </w:tabs>
        <w:spacing w:before="120"/>
        <w:ind w:left="131"/>
        <w:rPr>
          <w:rFonts w:ascii="Times New Roman" w:hAnsi="Times New Roman" w:cs="Times New Roman"/>
          <w:sz w:val="24"/>
          <w:szCs w:val="24"/>
        </w:rPr>
      </w:pPr>
      <w:r w:rsidRPr="00582EAF">
        <w:rPr>
          <w:rFonts w:ascii="Times New Roman" w:hAnsi="Times New Roman" w:cs="Times New Roman"/>
          <w:sz w:val="24"/>
          <w:szCs w:val="24"/>
        </w:rPr>
        <w:tab/>
        <w:t>4.1. pateikiami ne visi, nevisiškai ar neteisingai užpildyti dokumentai leidimui išduoti arba pateikti neteisingi duomenys ir reklaminės veiklos subjektas neįvykdo leidimus išduodančios institucijos reikalavimo per jos nustatytą terminą pašalinti šiuos</w:t>
      </w:r>
      <w:r w:rsidRPr="00582EAF">
        <w:rPr>
          <w:rFonts w:ascii="Times New Roman" w:hAnsi="Times New Roman" w:cs="Times New Roman"/>
          <w:spacing w:val="-39"/>
          <w:sz w:val="24"/>
          <w:szCs w:val="24"/>
        </w:rPr>
        <w:t xml:space="preserve"> </w:t>
      </w:r>
      <w:r w:rsidRPr="00582EAF">
        <w:rPr>
          <w:rFonts w:ascii="Times New Roman" w:hAnsi="Times New Roman" w:cs="Times New Roman"/>
          <w:sz w:val="24"/>
          <w:szCs w:val="24"/>
        </w:rPr>
        <w:t>trūkumus;</w:t>
      </w:r>
    </w:p>
    <w:p w:rsidR="00582EAF" w:rsidRPr="00582EAF" w:rsidRDefault="00582EAF" w:rsidP="00434DE0">
      <w:pPr>
        <w:widowControl w:val="0"/>
        <w:numPr>
          <w:ilvl w:val="2"/>
          <w:numId w:val="7"/>
        </w:numPr>
        <w:tabs>
          <w:tab w:val="left" w:pos="1622"/>
        </w:tabs>
        <w:autoSpaceDE w:val="0"/>
        <w:autoSpaceDN w:val="0"/>
        <w:spacing w:before="119" w:after="0" w:line="240" w:lineRule="auto"/>
        <w:ind w:left="851"/>
        <w:jc w:val="both"/>
        <w:rPr>
          <w:rFonts w:ascii="Times New Roman" w:eastAsia="Arial" w:hAnsi="Times New Roman" w:cs="Times New Roman"/>
          <w:sz w:val="24"/>
          <w:szCs w:val="24"/>
        </w:rPr>
      </w:pPr>
      <w:r w:rsidRPr="00582EAF">
        <w:rPr>
          <w:rFonts w:ascii="Times New Roman" w:eastAsia="Arial" w:hAnsi="Times New Roman" w:cs="Times New Roman"/>
          <w:sz w:val="24"/>
          <w:szCs w:val="24"/>
        </w:rPr>
        <w:t xml:space="preserve"> numatoma įrengti išorinė reklama neatitinka šiame straipsnyje nustatytų išorinės reklamos įrengimo</w:t>
      </w:r>
      <w:r w:rsidRPr="00582EAF">
        <w:rPr>
          <w:rFonts w:ascii="Times New Roman" w:eastAsia="Arial" w:hAnsi="Times New Roman" w:cs="Times New Roman"/>
          <w:spacing w:val="-5"/>
          <w:sz w:val="24"/>
          <w:szCs w:val="24"/>
        </w:rPr>
        <w:t xml:space="preserve"> </w:t>
      </w:r>
      <w:r w:rsidRPr="00582EAF">
        <w:rPr>
          <w:rFonts w:ascii="Times New Roman" w:eastAsia="Arial" w:hAnsi="Times New Roman" w:cs="Times New Roman"/>
          <w:sz w:val="24"/>
          <w:szCs w:val="24"/>
        </w:rPr>
        <w:t>reikalavimų;</w:t>
      </w:r>
    </w:p>
    <w:p w:rsidR="00582EAF" w:rsidRPr="00582EAF" w:rsidRDefault="00582EAF" w:rsidP="00434DE0">
      <w:pPr>
        <w:widowControl w:val="0"/>
        <w:numPr>
          <w:ilvl w:val="2"/>
          <w:numId w:val="7"/>
        </w:numPr>
        <w:tabs>
          <w:tab w:val="left" w:pos="1622"/>
          <w:tab w:val="left" w:pos="3261"/>
        </w:tabs>
        <w:autoSpaceDE w:val="0"/>
        <w:autoSpaceDN w:val="0"/>
        <w:spacing w:before="121" w:after="0" w:line="240" w:lineRule="auto"/>
        <w:ind w:left="851"/>
        <w:jc w:val="both"/>
        <w:rPr>
          <w:rFonts w:ascii="Times New Roman" w:eastAsia="Arial" w:hAnsi="Times New Roman" w:cs="Times New Roman"/>
          <w:sz w:val="24"/>
          <w:szCs w:val="24"/>
        </w:rPr>
      </w:pPr>
      <w:r w:rsidRPr="00582EAF">
        <w:rPr>
          <w:rFonts w:ascii="Times New Roman" w:eastAsia="Arial" w:hAnsi="Times New Roman" w:cs="Times New Roman"/>
          <w:sz w:val="24"/>
          <w:szCs w:val="24"/>
        </w:rPr>
        <w:t xml:space="preserve"> reklaminės</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veiklos</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subjektas</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nesumoka</w:t>
      </w:r>
      <w:r w:rsidRPr="00582EAF">
        <w:rPr>
          <w:rFonts w:ascii="Times New Roman" w:eastAsia="Arial" w:hAnsi="Times New Roman" w:cs="Times New Roman"/>
          <w:spacing w:val="-15"/>
          <w:sz w:val="24"/>
          <w:szCs w:val="24"/>
        </w:rPr>
        <w:t xml:space="preserve"> </w:t>
      </w:r>
      <w:r w:rsidRPr="00582EAF">
        <w:rPr>
          <w:rFonts w:ascii="Times New Roman" w:eastAsia="Arial" w:hAnsi="Times New Roman" w:cs="Times New Roman"/>
          <w:sz w:val="24"/>
          <w:szCs w:val="24"/>
        </w:rPr>
        <w:t>savivaldybės,</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kurios</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teritorijoje</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įrengiama</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išorinė reklama, tarybos nustatytos vietinės rinkliavos, jeigu vietinės rinkliavos nuostatuose nustatyta, kad vietinė rinkliava už leidimo išdavimą turi būti sumokėta prieš išduodant leidimą.</w:t>
      </w:r>
    </w:p>
    <w:p w:rsidR="00582EAF" w:rsidRPr="00582EAF" w:rsidRDefault="00582EAF" w:rsidP="00434DE0">
      <w:pPr>
        <w:widowControl w:val="0"/>
        <w:autoSpaceDE w:val="0"/>
        <w:autoSpaceDN w:val="0"/>
        <w:spacing w:before="121"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spacing w:val="-56"/>
          <w:sz w:val="24"/>
          <w:szCs w:val="24"/>
        </w:rPr>
        <w:t xml:space="preserve">5.. </w:t>
      </w:r>
      <w:r w:rsidRPr="00582EAF">
        <w:rPr>
          <w:rFonts w:ascii="Times New Roman" w:eastAsia="Arial" w:hAnsi="Times New Roman" w:cs="Times New Roman"/>
          <w:sz w:val="24"/>
          <w:szCs w:val="24"/>
        </w:rPr>
        <w:t xml:space="preserve"> Jokių kitų pagrindų atsisakymui išduoti leidimą įrengti išorinę reklamą šis ar kiti</w:t>
      </w:r>
      <w:r w:rsidRPr="00582EAF">
        <w:rPr>
          <w:rFonts w:ascii="Times New Roman" w:eastAsia="Arial" w:hAnsi="Times New Roman" w:cs="Times New Roman"/>
          <w:sz w:val="24"/>
          <w:szCs w:val="24"/>
          <w:u w:val="single"/>
        </w:rPr>
        <w:t xml:space="preserve"> įstatymai</w:t>
      </w:r>
      <w:r w:rsidRPr="00582EAF">
        <w:rPr>
          <w:rFonts w:ascii="Times New Roman" w:eastAsia="Arial" w:hAnsi="Times New Roman" w:cs="Times New Roman"/>
          <w:sz w:val="24"/>
          <w:szCs w:val="24"/>
        </w:rPr>
        <w:t xml:space="preserve"> </w:t>
      </w:r>
      <w:r w:rsidRPr="00582EAF">
        <w:rPr>
          <w:rFonts w:ascii="Times New Roman" w:eastAsia="Arial" w:hAnsi="Times New Roman" w:cs="Times New Roman"/>
          <w:sz w:val="24"/>
          <w:szCs w:val="24"/>
          <w:u w:val="single"/>
        </w:rPr>
        <w:t>nenumato</w:t>
      </w:r>
      <w:r w:rsidRPr="00582EAF">
        <w:rPr>
          <w:rFonts w:ascii="Times New Roman" w:eastAsia="Arial" w:hAnsi="Times New Roman" w:cs="Times New Roman"/>
          <w:sz w:val="24"/>
          <w:szCs w:val="24"/>
        </w:rPr>
        <w:t>. Atitinkamai, šis baigtinis sąrašas jokia apimtimi nėra išplėstas ir Vyriausybės taisyklėmis.</w:t>
      </w:r>
    </w:p>
    <w:p w:rsidR="00582EAF" w:rsidRPr="00582EAF" w:rsidRDefault="00582EAF" w:rsidP="00434DE0">
      <w:pPr>
        <w:widowControl w:val="0"/>
        <w:autoSpaceDE w:val="0"/>
        <w:autoSpaceDN w:val="0"/>
        <w:spacing w:before="80" w:after="0" w:line="240" w:lineRule="auto"/>
        <w:rPr>
          <w:rFonts w:ascii="Times New Roman" w:eastAsia="Arial" w:hAnsi="Times New Roman" w:cs="Times New Roman"/>
          <w:sz w:val="24"/>
          <w:szCs w:val="24"/>
        </w:rPr>
      </w:pPr>
      <w:r w:rsidRPr="00582EAF">
        <w:rPr>
          <w:rFonts w:ascii="Times New Roman" w:eastAsia="Arial" w:hAnsi="Times New Roman" w:cs="Times New Roman"/>
          <w:sz w:val="24"/>
          <w:szCs w:val="24"/>
        </w:rPr>
        <w:t>6. Reklamos įstatymas taip pat įtvirtina ir tai, kad</w:t>
      </w:r>
    </w:p>
    <w:p w:rsidR="00582EAF" w:rsidRPr="00582EAF" w:rsidRDefault="00582EAF" w:rsidP="00434DE0">
      <w:pPr>
        <w:widowControl w:val="0"/>
        <w:autoSpaceDE w:val="0"/>
        <w:autoSpaceDN w:val="0"/>
        <w:spacing w:before="119"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sz w:val="24"/>
          <w:szCs w:val="24"/>
        </w:rPr>
        <w:t xml:space="preserve">„7. </w:t>
      </w:r>
      <w:r w:rsidRPr="00582EAF">
        <w:rPr>
          <w:rFonts w:ascii="Times New Roman" w:eastAsia="Arial" w:hAnsi="Times New Roman" w:cs="Times New Roman"/>
          <w:sz w:val="24"/>
          <w:szCs w:val="24"/>
          <w:u w:val="single"/>
        </w:rPr>
        <w:t xml:space="preserve"> Leidimus  išduoda</w:t>
      </w:r>
      <w:r w:rsidRPr="00582EAF">
        <w:rPr>
          <w:rFonts w:ascii="Times New Roman" w:eastAsia="Arial" w:hAnsi="Times New Roman" w:cs="Times New Roman"/>
          <w:sz w:val="24"/>
          <w:szCs w:val="24"/>
        </w:rPr>
        <w:t>,  apie  galimą  leidimų  galiojimo  panaikinimą  įspėja,</w:t>
      </w:r>
      <w:r w:rsidRPr="00582EAF">
        <w:rPr>
          <w:rFonts w:ascii="Times New Roman" w:eastAsia="Arial" w:hAnsi="Times New Roman" w:cs="Times New Roman"/>
          <w:spacing w:val="36"/>
          <w:sz w:val="24"/>
          <w:szCs w:val="24"/>
          <w:u w:val="single"/>
        </w:rPr>
        <w:t xml:space="preserve"> </w:t>
      </w:r>
      <w:r w:rsidRPr="00582EAF">
        <w:rPr>
          <w:rFonts w:ascii="Times New Roman" w:eastAsia="Arial" w:hAnsi="Times New Roman" w:cs="Times New Roman"/>
          <w:sz w:val="24"/>
          <w:szCs w:val="24"/>
          <w:u w:val="single"/>
        </w:rPr>
        <w:t>leidimų</w:t>
      </w:r>
    </w:p>
    <w:p w:rsidR="00582EAF" w:rsidRPr="00582EAF" w:rsidRDefault="00582EAF" w:rsidP="00434DE0">
      <w:pPr>
        <w:widowControl w:val="0"/>
        <w:autoSpaceDE w:val="0"/>
        <w:autoSpaceDN w:val="0"/>
        <w:spacing w:before="2" w:after="0" w:line="240" w:lineRule="auto"/>
        <w:jc w:val="both"/>
        <w:rPr>
          <w:rFonts w:ascii="Times New Roman" w:eastAsia="Arial" w:hAnsi="Times New Roman" w:cs="Times New Roman"/>
          <w:b/>
          <w:sz w:val="24"/>
          <w:szCs w:val="24"/>
        </w:rPr>
      </w:pPr>
      <w:r w:rsidRPr="00582EAF">
        <w:rPr>
          <w:rFonts w:ascii="Times New Roman" w:eastAsia="Arial" w:hAnsi="Times New Roman" w:cs="Times New Roman"/>
          <w:spacing w:val="-56"/>
          <w:sz w:val="24"/>
          <w:szCs w:val="24"/>
          <w:u w:val="single"/>
        </w:rPr>
        <w:t xml:space="preserve"> </w:t>
      </w:r>
      <w:r w:rsidRPr="00582EAF">
        <w:rPr>
          <w:rFonts w:ascii="Times New Roman" w:eastAsia="Arial" w:hAnsi="Times New Roman" w:cs="Times New Roman"/>
          <w:sz w:val="24"/>
          <w:szCs w:val="24"/>
          <w:u w:val="single"/>
        </w:rPr>
        <w:t>galiojimą panaikina savivaldybės</w:t>
      </w:r>
      <w:r w:rsidRPr="00582EAF">
        <w:rPr>
          <w:rFonts w:ascii="Times New Roman" w:eastAsia="Arial" w:hAnsi="Times New Roman" w:cs="Times New Roman"/>
          <w:sz w:val="24"/>
          <w:szCs w:val="24"/>
        </w:rPr>
        <w:t xml:space="preserve">, kurios teritorijoje įrengiama išorinė reklama, </w:t>
      </w:r>
      <w:r w:rsidRPr="00582EAF">
        <w:rPr>
          <w:rFonts w:ascii="Times New Roman" w:eastAsia="Arial" w:hAnsi="Times New Roman" w:cs="Times New Roman"/>
          <w:sz w:val="24"/>
          <w:szCs w:val="24"/>
          <w:u w:val="single"/>
        </w:rPr>
        <w:t>vykdomoji</w:t>
      </w:r>
      <w:r w:rsidRPr="00582EAF">
        <w:rPr>
          <w:rFonts w:ascii="Times New Roman" w:eastAsia="Arial" w:hAnsi="Times New Roman" w:cs="Times New Roman"/>
          <w:spacing w:val="30"/>
          <w:sz w:val="24"/>
          <w:szCs w:val="24"/>
          <w:u w:val="single"/>
        </w:rPr>
        <w:t xml:space="preserve"> </w:t>
      </w:r>
      <w:r w:rsidRPr="00582EAF">
        <w:rPr>
          <w:rFonts w:ascii="Times New Roman" w:eastAsia="Arial" w:hAnsi="Times New Roman" w:cs="Times New Roman"/>
          <w:sz w:val="24"/>
          <w:szCs w:val="24"/>
          <w:u w:val="single"/>
        </w:rPr>
        <w:t>institucija</w:t>
      </w:r>
      <w:r w:rsidRPr="00582EAF">
        <w:rPr>
          <w:rFonts w:ascii="Times New Roman" w:eastAsia="Arial" w:hAnsi="Times New Roman" w:cs="Times New Roman"/>
          <w:spacing w:val="32"/>
          <w:sz w:val="24"/>
          <w:szCs w:val="24"/>
        </w:rPr>
        <w:t xml:space="preserve"> </w:t>
      </w:r>
      <w:r w:rsidRPr="00582EAF">
        <w:rPr>
          <w:rFonts w:ascii="Times New Roman" w:eastAsia="Arial" w:hAnsi="Times New Roman" w:cs="Times New Roman"/>
          <w:sz w:val="24"/>
          <w:szCs w:val="24"/>
        </w:rPr>
        <w:t>(toliau</w:t>
      </w:r>
      <w:r w:rsidRPr="00582EAF">
        <w:rPr>
          <w:rFonts w:ascii="Times New Roman" w:eastAsia="Arial" w:hAnsi="Times New Roman" w:cs="Times New Roman"/>
          <w:spacing w:val="32"/>
          <w:sz w:val="24"/>
          <w:szCs w:val="24"/>
        </w:rPr>
        <w:t xml:space="preserve"> </w:t>
      </w:r>
      <w:r w:rsidRPr="00582EAF">
        <w:rPr>
          <w:rFonts w:ascii="Times New Roman" w:eastAsia="Arial" w:hAnsi="Times New Roman" w:cs="Times New Roman"/>
          <w:sz w:val="24"/>
          <w:szCs w:val="24"/>
        </w:rPr>
        <w:t>–</w:t>
      </w:r>
      <w:r w:rsidRPr="00582EAF">
        <w:rPr>
          <w:rFonts w:ascii="Times New Roman" w:eastAsia="Arial" w:hAnsi="Times New Roman" w:cs="Times New Roman"/>
          <w:spacing w:val="32"/>
          <w:sz w:val="24"/>
          <w:szCs w:val="24"/>
        </w:rPr>
        <w:t xml:space="preserve"> </w:t>
      </w:r>
      <w:r w:rsidRPr="00582EAF">
        <w:rPr>
          <w:rFonts w:ascii="Times New Roman" w:eastAsia="Arial" w:hAnsi="Times New Roman" w:cs="Times New Roman"/>
          <w:sz w:val="24"/>
          <w:szCs w:val="24"/>
        </w:rPr>
        <w:t>leidimą</w:t>
      </w:r>
      <w:r w:rsidRPr="00582EAF">
        <w:rPr>
          <w:rFonts w:ascii="Times New Roman" w:eastAsia="Arial" w:hAnsi="Times New Roman" w:cs="Times New Roman"/>
          <w:spacing w:val="30"/>
          <w:sz w:val="24"/>
          <w:szCs w:val="24"/>
        </w:rPr>
        <w:t xml:space="preserve"> </w:t>
      </w:r>
      <w:r w:rsidRPr="00582EAF">
        <w:rPr>
          <w:rFonts w:ascii="Times New Roman" w:eastAsia="Arial" w:hAnsi="Times New Roman" w:cs="Times New Roman"/>
          <w:sz w:val="24"/>
          <w:szCs w:val="24"/>
        </w:rPr>
        <w:t>išduodanti</w:t>
      </w:r>
      <w:r w:rsidRPr="00582EAF">
        <w:rPr>
          <w:rFonts w:ascii="Times New Roman" w:eastAsia="Arial" w:hAnsi="Times New Roman" w:cs="Times New Roman"/>
          <w:spacing w:val="29"/>
          <w:sz w:val="24"/>
          <w:szCs w:val="24"/>
        </w:rPr>
        <w:t xml:space="preserve"> </w:t>
      </w:r>
      <w:r w:rsidRPr="00582EAF">
        <w:rPr>
          <w:rFonts w:ascii="Times New Roman" w:eastAsia="Arial" w:hAnsi="Times New Roman" w:cs="Times New Roman"/>
          <w:sz w:val="24"/>
          <w:szCs w:val="24"/>
        </w:rPr>
        <w:t>institucija),</w:t>
      </w:r>
      <w:r w:rsidRPr="00582EAF">
        <w:rPr>
          <w:rFonts w:ascii="Times New Roman" w:eastAsia="Arial" w:hAnsi="Times New Roman" w:cs="Times New Roman"/>
          <w:spacing w:val="34"/>
          <w:sz w:val="24"/>
          <w:szCs w:val="24"/>
          <w:u w:val="thick"/>
        </w:rPr>
        <w:t xml:space="preserve"> </w:t>
      </w:r>
      <w:r w:rsidRPr="00582EAF">
        <w:rPr>
          <w:rFonts w:ascii="Times New Roman" w:eastAsia="Arial" w:hAnsi="Times New Roman" w:cs="Times New Roman"/>
          <w:b/>
          <w:sz w:val="24"/>
          <w:szCs w:val="24"/>
          <w:u w:val="thick"/>
        </w:rPr>
        <w:t>vadovaudamasi</w:t>
      </w:r>
      <w:r w:rsidRPr="00582EAF">
        <w:rPr>
          <w:rFonts w:ascii="Times New Roman" w:eastAsia="Arial" w:hAnsi="Times New Roman" w:cs="Times New Roman"/>
          <w:b/>
          <w:spacing w:val="31"/>
          <w:sz w:val="24"/>
          <w:szCs w:val="24"/>
          <w:u w:val="thick"/>
        </w:rPr>
        <w:t xml:space="preserve"> </w:t>
      </w:r>
      <w:r w:rsidRPr="00582EAF">
        <w:rPr>
          <w:rFonts w:ascii="Times New Roman" w:eastAsia="Arial" w:hAnsi="Times New Roman" w:cs="Times New Roman"/>
          <w:b/>
          <w:sz w:val="24"/>
          <w:szCs w:val="24"/>
          <w:u w:val="thick"/>
        </w:rPr>
        <w:t>šiuo</w:t>
      </w:r>
    </w:p>
    <w:p w:rsidR="00582EAF" w:rsidRPr="00582EAF" w:rsidRDefault="00582EAF" w:rsidP="00434DE0">
      <w:pPr>
        <w:widowControl w:val="0"/>
        <w:autoSpaceDE w:val="0"/>
        <w:autoSpaceDN w:val="0"/>
        <w:spacing w:after="0" w:line="251" w:lineRule="exact"/>
        <w:jc w:val="both"/>
        <w:outlineLvl w:val="0"/>
        <w:rPr>
          <w:rFonts w:ascii="Times New Roman" w:eastAsia="Arial" w:hAnsi="Times New Roman" w:cs="Times New Roman"/>
          <w:b/>
          <w:bCs/>
          <w:sz w:val="24"/>
          <w:szCs w:val="24"/>
          <w:u w:color="000000"/>
        </w:rPr>
      </w:pPr>
      <w:r w:rsidRPr="00582EAF">
        <w:rPr>
          <w:rFonts w:ascii="Times New Roman" w:eastAsia="Arial" w:hAnsi="Times New Roman" w:cs="Times New Roman"/>
          <w:bCs/>
          <w:spacing w:val="-56"/>
          <w:sz w:val="24"/>
          <w:szCs w:val="24"/>
          <w:u w:color="000000"/>
        </w:rPr>
        <w:t xml:space="preserve"> </w:t>
      </w:r>
      <w:r w:rsidRPr="00582EAF">
        <w:rPr>
          <w:rFonts w:ascii="Times New Roman" w:eastAsia="Arial" w:hAnsi="Times New Roman" w:cs="Times New Roman"/>
          <w:b/>
          <w:bCs/>
          <w:sz w:val="24"/>
          <w:szCs w:val="24"/>
          <w:u w:val="thick" w:color="000000"/>
        </w:rPr>
        <w:t>įstatymu   [pastaba   –   Reklamos   įstatymu]   ir   Išorinės   reklamos</w:t>
      </w:r>
      <w:r w:rsidRPr="00582EAF">
        <w:rPr>
          <w:rFonts w:ascii="Times New Roman" w:eastAsia="Arial" w:hAnsi="Times New Roman" w:cs="Times New Roman"/>
          <w:b/>
          <w:bCs/>
          <w:spacing w:val="1"/>
          <w:sz w:val="24"/>
          <w:szCs w:val="24"/>
          <w:u w:val="thick" w:color="000000"/>
        </w:rPr>
        <w:t xml:space="preserve"> </w:t>
      </w:r>
      <w:r w:rsidRPr="00582EAF">
        <w:rPr>
          <w:rFonts w:ascii="Times New Roman" w:eastAsia="Arial" w:hAnsi="Times New Roman" w:cs="Times New Roman"/>
          <w:b/>
          <w:bCs/>
          <w:sz w:val="24"/>
          <w:szCs w:val="24"/>
          <w:u w:val="thick" w:color="000000"/>
        </w:rPr>
        <w:t>įrengimo</w:t>
      </w:r>
    </w:p>
    <w:p w:rsidR="00582EAF" w:rsidRPr="00582EAF" w:rsidRDefault="00582EAF" w:rsidP="00434DE0">
      <w:pPr>
        <w:spacing w:before="1"/>
        <w:jc w:val="both"/>
        <w:rPr>
          <w:rFonts w:ascii="Times New Roman" w:hAnsi="Times New Roman" w:cs="Times New Roman"/>
          <w:sz w:val="24"/>
          <w:szCs w:val="24"/>
        </w:rPr>
      </w:pPr>
      <w:r w:rsidRPr="00582EAF">
        <w:rPr>
          <w:rFonts w:ascii="Times New Roman" w:hAnsi="Times New Roman" w:cs="Times New Roman"/>
          <w:spacing w:val="-56"/>
          <w:sz w:val="24"/>
          <w:szCs w:val="24"/>
          <w:u w:val="thick"/>
        </w:rPr>
        <w:t xml:space="preserve"> </w:t>
      </w:r>
      <w:r w:rsidRPr="00582EAF">
        <w:rPr>
          <w:rFonts w:ascii="Times New Roman" w:hAnsi="Times New Roman" w:cs="Times New Roman"/>
          <w:b/>
          <w:sz w:val="24"/>
          <w:szCs w:val="24"/>
          <w:u w:val="thick"/>
        </w:rPr>
        <w:t>taisyklėmis</w:t>
      </w:r>
      <w:r w:rsidRPr="00582EAF">
        <w:rPr>
          <w:rFonts w:ascii="Times New Roman" w:hAnsi="Times New Roman" w:cs="Times New Roman"/>
          <w:sz w:val="24"/>
          <w:szCs w:val="24"/>
        </w:rPr>
        <w:t>.“</w:t>
      </w:r>
    </w:p>
    <w:p w:rsidR="00582EAF" w:rsidRPr="00582EAF" w:rsidRDefault="00582EAF" w:rsidP="00434DE0">
      <w:pPr>
        <w:widowControl w:val="0"/>
        <w:autoSpaceDE w:val="0"/>
        <w:autoSpaceDN w:val="0"/>
        <w:spacing w:before="119"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7. </w:t>
      </w:r>
      <w:r w:rsidRPr="00582EAF">
        <w:rPr>
          <w:rFonts w:ascii="Times New Roman" w:eastAsia="Arial" w:hAnsi="Times New Roman" w:cs="Times New Roman"/>
          <w:sz w:val="24"/>
          <w:szCs w:val="24"/>
        </w:rPr>
        <w:t>Taigi, įstatymas aiškiai numato, kad savivaldybių vykdomosios institucijos privalo laikytis Reklamos įstatyme ir Vyriausybės taisyklėse įtvirtintų</w:t>
      </w:r>
      <w:r w:rsidRPr="00582EAF">
        <w:rPr>
          <w:rFonts w:ascii="Times New Roman" w:eastAsia="Arial" w:hAnsi="Times New Roman" w:cs="Times New Roman"/>
          <w:sz w:val="24"/>
          <w:szCs w:val="24"/>
          <w:u w:val="single"/>
        </w:rPr>
        <w:t xml:space="preserve"> materialinės teisės normų</w:t>
      </w:r>
      <w:r w:rsidRPr="00582EAF">
        <w:rPr>
          <w:rFonts w:ascii="Times New Roman" w:eastAsia="Arial" w:hAnsi="Times New Roman" w:cs="Times New Roman"/>
          <w:sz w:val="24"/>
          <w:szCs w:val="24"/>
        </w:rPr>
        <w:t>, kurios reglamentuoja leidimų (ne)išdavimo pagrindus.</w:t>
      </w:r>
    </w:p>
    <w:p w:rsidR="00582EAF" w:rsidRPr="00582EAF" w:rsidRDefault="00582EAF" w:rsidP="00434DE0">
      <w:pPr>
        <w:widowControl w:val="0"/>
        <w:autoSpaceDE w:val="0"/>
        <w:autoSpaceDN w:val="0"/>
        <w:spacing w:before="122"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8. </w:t>
      </w:r>
      <w:r w:rsidRPr="00582EAF">
        <w:rPr>
          <w:rFonts w:ascii="Times New Roman" w:eastAsia="Arial" w:hAnsi="Times New Roman" w:cs="Times New Roman"/>
          <w:sz w:val="24"/>
          <w:szCs w:val="24"/>
        </w:rPr>
        <w:t>Atitinkamai, savivaldybių vykdomosioms institucijoms teisės aktai nesuteikia jokios kompetencijos kurti (priimti) naujas materialinės teisės normas ryšium su leidimų (ne)išdavimo pagrindais – savivaldybių vykdomosioms institucijoms suteikta kompetencija apima tik (1) Reklamos įstatymo bei Vyriausybės taisyklėse įtvirtintų nuostatų</w:t>
      </w:r>
      <w:r w:rsidRPr="00582EAF">
        <w:rPr>
          <w:rFonts w:ascii="Times New Roman" w:eastAsia="Arial" w:hAnsi="Times New Roman" w:cs="Times New Roman"/>
          <w:sz w:val="24"/>
          <w:szCs w:val="24"/>
          <w:u w:val="single"/>
        </w:rPr>
        <w:t xml:space="preserve"> įgyvendinimą</w:t>
      </w:r>
      <w:r w:rsidRPr="00582EAF">
        <w:rPr>
          <w:rFonts w:ascii="Times New Roman" w:eastAsia="Arial" w:hAnsi="Times New Roman" w:cs="Times New Roman"/>
          <w:sz w:val="24"/>
          <w:szCs w:val="24"/>
        </w:rPr>
        <w:t xml:space="preserve"> bei (2)</w:t>
      </w:r>
      <w:r w:rsidRPr="00582EAF">
        <w:rPr>
          <w:rFonts w:ascii="Times New Roman" w:eastAsia="Arial" w:hAnsi="Times New Roman" w:cs="Times New Roman"/>
          <w:sz w:val="24"/>
          <w:szCs w:val="24"/>
          <w:u w:val="single"/>
        </w:rPr>
        <w:t xml:space="preserve"> teisę</w:t>
      </w:r>
    </w:p>
    <w:p w:rsidR="00582EAF" w:rsidRPr="00582EAF" w:rsidRDefault="00582EAF" w:rsidP="00434DE0">
      <w:pPr>
        <w:spacing w:before="61"/>
        <w:jc w:val="both"/>
        <w:rPr>
          <w:rFonts w:ascii="Times New Roman" w:hAnsi="Times New Roman" w:cs="Times New Roman"/>
          <w:sz w:val="24"/>
          <w:szCs w:val="24"/>
        </w:rPr>
      </w:pPr>
      <w:r w:rsidRPr="00582EAF">
        <w:rPr>
          <w:rFonts w:ascii="Times New Roman" w:hAnsi="Times New Roman" w:cs="Times New Roman"/>
          <w:sz w:val="24"/>
          <w:szCs w:val="24"/>
          <w:u w:val="single"/>
        </w:rPr>
        <w:t>nustatyti procedūrines</w:t>
      </w:r>
      <w:r w:rsidRPr="00582EAF">
        <w:rPr>
          <w:rFonts w:ascii="Times New Roman" w:hAnsi="Times New Roman" w:cs="Times New Roman"/>
          <w:sz w:val="24"/>
          <w:szCs w:val="24"/>
        </w:rPr>
        <w:t xml:space="preserve"> teisės aktų įgyvendinimo </w:t>
      </w:r>
      <w:r w:rsidRPr="00582EAF">
        <w:rPr>
          <w:rFonts w:ascii="Times New Roman" w:hAnsi="Times New Roman" w:cs="Times New Roman"/>
          <w:sz w:val="24"/>
          <w:szCs w:val="24"/>
          <w:u w:val="single"/>
        </w:rPr>
        <w:t>taisykles</w:t>
      </w:r>
      <w:r w:rsidRPr="00582EAF">
        <w:rPr>
          <w:rFonts w:ascii="Times New Roman" w:hAnsi="Times New Roman" w:cs="Times New Roman"/>
          <w:sz w:val="24"/>
          <w:szCs w:val="24"/>
        </w:rPr>
        <w:t>.</w:t>
      </w:r>
      <w:r w:rsidRPr="00582EAF">
        <w:rPr>
          <w:rFonts w:ascii="Times New Roman" w:hAnsi="Times New Roman" w:cs="Times New Roman"/>
          <w:sz w:val="24"/>
          <w:szCs w:val="24"/>
          <w:vertAlign w:val="superscript"/>
        </w:rPr>
        <w:t xml:space="preserve"> </w:t>
      </w:r>
      <w:r w:rsidRPr="00582EAF">
        <w:rPr>
          <w:rFonts w:ascii="Times New Roman" w:hAnsi="Times New Roman" w:cs="Times New Roman"/>
          <w:sz w:val="24"/>
          <w:szCs w:val="24"/>
        </w:rPr>
        <w:t>(Vyriausybės taisyklių IV skyrius)</w:t>
      </w:r>
    </w:p>
    <w:p w:rsidR="00582EAF" w:rsidRPr="00582EAF" w:rsidRDefault="00582EAF" w:rsidP="00434DE0">
      <w:pPr>
        <w:widowControl w:val="0"/>
        <w:autoSpaceDE w:val="0"/>
        <w:autoSpaceDN w:val="0"/>
        <w:spacing w:after="0" w:line="252" w:lineRule="exact"/>
        <w:jc w:val="both"/>
        <w:rPr>
          <w:rFonts w:ascii="Times New Roman" w:eastAsia="Arial" w:hAnsi="Times New Roman" w:cs="Times New Roman"/>
          <w:sz w:val="24"/>
          <w:szCs w:val="24"/>
        </w:rPr>
      </w:pPr>
    </w:p>
    <w:p w:rsidR="003137A1" w:rsidRDefault="00582EAF" w:rsidP="003137A1">
      <w:pPr>
        <w:widowControl w:val="0"/>
        <w:autoSpaceDE w:val="0"/>
        <w:autoSpaceDN w:val="0"/>
        <w:spacing w:before="121"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9. </w:t>
      </w:r>
      <w:r w:rsidRPr="00582EAF">
        <w:rPr>
          <w:rFonts w:ascii="Times New Roman" w:eastAsia="Arial" w:hAnsi="Times New Roman" w:cs="Times New Roman"/>
          <w:sz w:val="24"/>
          <w:szCs w:val="24"/>
        </w:rPr>
        <w:t xml:space="preserve">2022-06-14 Kauno miesto savivaldybės administracija savo interneto svetainėje </w:t>
      </w:r>
      <w:hyperlink r:id="rId13">
        <w:r w:rsidRPr="00582EAF">
          <w:rPr>
            <w:rFonts w:ascii="Times New Roman" w:eastAsia="Arial" w:hAnsi="Times New Roman" w:cs="Times New Roman"/>
            <w:color w:val="0000FF"/>
            <w:sz w:val="24"/>
            <w:szCs w:val="24"/>
            <w:u w:val="single" w:color="0000FF"/>
          </w:rPr>
          <w:t>www.kaunas.lt</w:t>
        </w:r>
      </w:hyperlink>
      <w:r w:rsidRPr="00582EAF">
        <w:rPr>
          <w:rFonts w:ascii="Times New Roman" w:eastAsia="Arial" w:hAnsi="Times New Roman" w:cs="Times New Roman"/>
          <w:color w:val="0000FF"/>
          <w:sz w:val="24"/>
          <w:szCs w:val="24"/>
        </w:rPr>
        <w:t xml:space="preserve"> </w:t>
      </w:r>
      <w:r w:rsidRPr="00582EAF">
        <w:rPr>
          <w:rFonts w:ascii="Times New Roman" w:eastAsia="Arial" w:hAnsi="Times New Roman" w:cs="Times New Roman"/>
          <w:sz w:val="24"/>
          <w:szCs w:val="24"/>
        </w:rPr>
        <w:t>paskelbė viešąjį konkursą dėl rinkliavos už leidimo įrengti išorinę reklamą dydžio nustatymo („</w:t>
      </w:r>
      <w:r w:rsidRPr="00582EAF">
        <w:rPr>
          <w:rFonts w:ascii="Times New Roman" w:eastAsia="Arial" w:hAnsi="Times New Roman" w:cs="Times New Roman"/>
          <w:b/>
          <w:sz w:val="24"/>
          <w:szCs w:val="24"/>
        </w:rPr>
        <w:t>Konkursas</w:t>
      </w:r>
      <w:r w:rsidRPr="00582EAF">
        <w:rPr>
          <w:rFonts w:ascii="Times New Roman" w:eastAsia="Arial" w:hAnsi="Times New Roman" w:cs="Times New Roman"/>
          <w:sz w:val="24"/>
          <w:szCs w:val="24"/>
        </w:rPr>
        <w:t>“).</w:t>
      </w:r>
    </w:p>
    <w:p w:rsidR="00582EAF" w:rsidRPr="00582EAF" w:rsidRDefault="00582EAF" w:rsidP="003137A1">
      <w:pPr>
        <w:widowControl w:val="0"/>
        <w:autoSpaceDE w:val="0"/>
        <w:autoSpaceDN w:val="0"/>
        <w:spacing w:before="121"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10. </w:t>
      </w:r>
      <w:r w:rsidRPr="00582EAF">
        <w:rPr>
          <w:rFonts w:ascii="Times New Roman" w:eastAsia="Arial" w:hAnsi="Times New Roman" w:cs="Times New Roman"/>
          <w:sz w:val="24"/>
          <w:szCs w:val="24"/>
        </w:rPr>
        <w:t>Atsižvelgiant į tai, kad Konkursas apėmė ir vietas, kuriose</w:t>
      </w:r>
      <w:r w:rsidRPr="00582EAF">
        <w:rPr>
          <w:rFonts w:ascii="Times New Roman" w:eastAsia="Arial" w:hAnsi="Times New Roman" w:cs="Times New Roman"/>
          <w:sz w:val="24"/>
          <w:szCs w:val="24"/>
          <w:u w:val="single"/>
        </w:rPr>
        <w:t xml:space="preserve"> galiojančio</w:t>
      </w:r>
      <w:r w:rsidRPr="00582EAF">
        <w:rPr>
          <w:rFonts w:ascii="Times New Roman" w:eastAsia="Arial" w:hAnsi="Times New Roman" w:cs="Times New Roman"/>
          <w:sz w:val="24"/>
          <w:szCs w:val="24"/>
        </w:rPr>
        <w:t xml:space="preserve"> leidimo pagrindu vis dar buvo</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įrengtas</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Bendrovės</w:t>
      </w:r>
      <w:r w:rsidRPr="00582EAF">
        <w:rPr>
          <w:rFonts w:ascii="Times New Roman" w:eastAsia="Arial" w:hAnsi="Times New Roman" w:cs="Times New Roman"/>
          <w:spacing w:val="-15"/>
          <w:sz w:val="24"/>
          <w:szCs w:val="24"/>
        </w:rPr>
        <w:t xml:space="preserve"> </w:t>
      </w:r>
      <w:r w:rsidRPr="00582EAF">
        <w:rPr>
          <w:rFonts w:ascii="Times New Roman" w:eastAsia="Arial" w:hAnsi="Times New Roman" w:cs="Times New Roman"/>
          <w:sz w:val="24"/>
          <w:szCs w:val="24"/>
        </w:rPr>
        <w:t>reklamos</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įrenginys,</w:t>
      </w:r>
      <w:r w:rsidRPr="00582EAF">
        <w:rPr>
          <w:rFonts w:ascii="Times New Roman" w:eastAsia="Arial" w:hAnsi="Times New Roman" w:cs="Times New Roman"/>
          <w:spacing w:val="-11"/>
          <w:sz w:val="24"/>
          <w:szCs w:val="24"/>
          <w:u w:val="single"/>
        </w:rPr>
        <w:t xml:space="preserve"> </w:t>
      </w:r>
      <w:r w:rsidRPr="00582EAF">
        <w:rPr>
          <w:rFonts w:ascii="Times New Roman" w:eastAsia="Arial" w:hAnsi="Times New Roman" w:cs="Times New Roman"/>
          <w:sz w:val="24"/>
          <w:szCs w:val="24"/>
          <w:u w:val="single"/>
        </w:rPr>
        <w:t>Bendrovė</w:t>
      </w:r>
      <w:r w:rsidRPr="00582EAF">
        <w:rPr>
          <w:rFonts w:ascii="Times New Roman" w:eastAsia="Arial" w:hAnsi="Times New Roman" w:cs="Times New Roman"/>
          <w:spacing w:val="-14"/>
          <w:sz w:val="24"/>
          <w:szCs w:val="24"/>
          <w:u w:val="single"/>
        </w:rPr>
        <w:t xml:space="preserve"> </w:t>
      </w:r>
      <w:r w:rsidRPr="00582EAF">
        <w:rPr>
          <w:rFonts w:ascii="Times New Roman" w:eastAsia="Arial" w:hAnsi="Times New Roman" w:cs="Times New Roman"/>
          <w:sz w:val="24"/>
          <w:szCs w:val="24"/>
          <w:u w:val="single"/>
        </w:rPr>
        <w:t>ketino</w:t>
      </w:r>
      <w:r w:rsidRPr="00582EAF">
        <w:rPr>
          <w:rFonts w:ascii="Times New Roman" w:eastAsia="Arial" w:hAnsi="Times New Roman" w:cs="Times New Roman"/>
          <w:spacing w:val="-14"/>
          <w:sz w:val="24"/>
          <w:szCs w:val="24"/>
          <w:u w:val="single"/>
        </w:rPr>
        <w:t xml:space="preserve"> </w:t>
      </w:r>
      <w:r w:rsidRPr="00582EAF">
        <w:rPr>
          <w:rFonts w:ascii="Times New Roman" w:eastAsia="Arial" w:hAnsi="Times New Roman" w:cs="Times New Roman"/>
          <w:sz w:val="24"/>
          <w:szCs w:val="24"/>
          <w:u w:val="single"/>
        </w:rPr>
        <w:t>dalyvauti</w:t>
      </w:r>
      <w:r w:rsidRPr="00582EAF">
        <w:rPr>
          <w:rFonts w:ascii="Times New Roman" w:eastAsia="Arial" w:hAnsi="Times New Roman" w:cs="Times New Roman"/>
          <w:spacing w:val="-15"/>
          <w:sz w:val="24"/>
          <w:szCs w:val="24"/>
          <w:u w:val="single"/>
        </w:rPr>
        <w:t xml:space="preserve"> </w:t>
      </w:r>
      <w:r w:rsidRPr="00582EAF">
        <w:rPr>
          <w:rFonts w:ascii="Times New Roman" w:eastAsia="Arial" w:hAnsi="Times New Roman" w:cs="Times New Roman"/>
          <w:sz w:val="24"/>
          <w:szCs w:val="24"/>
          <w:u w:val="single"/>
        </w:rPr>
        <w:t>Konkurse</w:t>
      </w:r>
      <w:r w:rsidRPr="00582EAF">
        <w:rPr>
          <w:rFonts w:ascii="Times New Roman" w:eastAsia="Arial" w:hAnsi="Times New Roman" w:cs="Times New Roman"/>
          <w:spacing w:val="-13"/>
          <w:sz w:val="24"/>
          <w:szCs w:val="24"/>
          <w:u w:val="single"/>
        </w:rPr>
        <w:t xml:space="preserve"> </w:t>
      </w:r>
      <w:r w:rsidRPr="00582EAF">
        <w:rPr>
          <w:rFonts w:ascii="Times New Roman" w:eastAsia="Arial" w:hAnsi="Times New Roman" w:cs="Times New Roman"/>
          <w:sz w:val="24"/>
          <w:szCs w:val="24"/>
          <w:u w:val="single"/>
        </w:rPr>
        <w:t>ir</w:t>
      </w:r>
      <w:r w:rsidRPr="00582EAF">
        <w:rPr>
          <w:rFonts w:ascii="Times New Roman" w:eastAsia="Arial" w:hAnsi="Times New Roman" w:cs="Times New Roman"/>
          <w:spacing w:val="-15"/>
          <w:sz w:val="24"/>
          <w:szCs w:val="24"/>
          <w:u w:val="single"/>
        </w:rPr>
        <w:t xml:space="preserve"> </w:t>
      </w:r>
      <w:r w:rsidRPr="00582EAF">
        <w:rPr>
          <w:rFonts w:ascii="Times New Roman" w:eastAsia="Arial" w:hAnsi="Times New Roman" w:cs="Times New Roman"/>
          <w:sz w:val="24"/>
          <w:szCs w:val="24"/>
          <w:u w:val="single"/>
        </w:rPr>
        <w:t>siekti</w:t>
      </w:r>
      <w:r w:rsidRPr="00582EAF">
        <w:rPr>
          <w:rFonts w:ascii="Times New Roman" w:eastAsia="Arial" w:hAnsi="Times New Roman" w:cs="Times New Roman"/>
          <w:spacing w:val="-14"/>
          <w:sz w:val="24"/>
          <w:szCs w:val="24"/>
          <w:u w:val="single"/>
        </w:rPr>
        <w:t xml:space="preserve"> </w:t>
      </w:r>
      <w:r w:rsidRPr="00582EAF">
        <w:rPr>
          <w:rFonts w:ascii="Times New Roman" w:eastAsia="Arial" w:hAnsi="Times New Roman" w:cs="Times New Roman"/>
          <w:sz w:val="24"/>
          <w:szCs w:val="24"/>
          <w:u w:val="single"/>
        </w:rPr>
        <w:t>laimėti</w:t>
      </w:r>
      <w:r w:rsidRPr="00582EAF">
        <w:rPr>
          <w:rFonts w:ascii="Times New Roman" w:eastAsia="Arial" w:hAnsi="Times New Roman" w:cs="Times New Roman"/>
          <w:sz w:val="24"/>
          <w:szCs w:val="24"/>
        </w:rPr>
        <w:t xml:space="preserve"> </w:t>
      </w:r>
      <w:r w:rsidRPr="00582EAF">
        <w:rPr>
          <w:rFonts w:ascii="Times New Roman" w:eastAsia="Arial" w:hAnsi="Times New Roman" w:cs="Times New Roman"/>
          <w:spacing w:val="-56"/>
          <w:sz w:val="24"/>
          <w:szCs w:val="24"/>
          <w:u w:val="single"/>
        </w:rPr>
        <w:t xml:space="preserve"> </w:t>
      </w:r>
      <w:r w:rsidRPr="00582EAF">
        <w:rPr>
          <w:rFonts w:ascii="Times New Roman" w:eastAsia="Arial" w:hAnsi="Times New Roman" w:cs="Times New Roman"/>
          <w:sz w:val="24"/>
          <w:szCs w:val="24"/>
          <w:u w:val="single"/>
        </w:rPr>
        <w:t>teisę išorinės reklamos paslaugas teikti ir toliau</w:t>
      </w:r>
      <w:r w:rsidRPr="00582EAF">
        <w:rPr>
          <w:rFonts w:ascii="Times New Roman" w:eastAsia="Arial" w:hAnsi="Times New Roman" w:cs="Times New Roman"/>
          <w:sz w:val="24"/>
          <w:szCs w:val="24"/>
        </w:rPr>
        <w:t>.</w:t>
      </w:r>
    </w:p>
    <w:p w:rsidR="00582EAF" w:rsidRPr="00582EAF" w:rsidRDefault="00582EAF" w:rsidP="00434DE0">
      <w:pPr>
        <w:widowControl w:val="0"/>
        <w:autoSpaceDE w:val="0"/>
        <w:autoSpaceDN w:val="0"/>
        <w:spacing w:before="119"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11. </w:t>
      </w:r>
      <w:r w:rsidRPr="00582EAF">
        <w:rPr>
          <w:rFonts w:ascii="Times New Roman" w:eastAsia="Arial" w:hAnsi="Times New Roman" w:cs="Times New Roman"/>
          <w:sz w:val="24"/>
          <w:szCs w:val="24"/>
        </w:rPr>
        <w:t>Konkurso</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pabaiga</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buvo</w:t>
      </w:r>
      <w:r w:rsidRPr="00582EAF">
        <w:rPr>
          <w:rFonts w:ascii="Times New Roman" w:eastAsia="Arial" w:hAnsi="Times New Roman" w:cs="Times New Roman"/>
          <w:spacing w:val="-15"/>
          <w:sz w:val="24"/>
          <w:szCs w:val="24"/>
        </w:rPr>
        <w:t xml:space="preserve"> </w:t>
      </w:r>
      <w:r w:rsidRPr="00582EAF">
        <w:rPr>
          <w:rFonts w:ascii="Times New Roman" w:eastAsia="Arial" w:hAnsi="Times New Roman" w:cs="Times New Roman"/>
          <w:sz w:val="24"/>
          <w:szCs w:val="24"/>
        </w:rPr>
        <w:t>numatoma</w:t>
      </w:r>
      <w:r w:rsidRPr="00582EAF">
        <w:rPr>
          <w:rFonts w:ascii="Times New Roman" w:eastAsia="Arial" w:hAnsi="Times New Roman" w:cs="Times New Roman"/>
          <w:spacing w:val="-13"/>
          <w:sz w:val="24"/>
          <w:szCs w:val="24"/>
        </w:rPr>
        <w:t xml:space="preserve"> </w:t>
      </w:r>
      <w:r w:rsidRPr="00582EAF">
        <w:rPr>
          <w:rFonts w:ascii="Times New Roman" w:eastAsia="Arial" w:hAnsi="Times New Roman" w:cs="Times New Roman"/>
          <w:sz w:val="24"/>
          <w:szCs w:val="24"/>
        </w:rPr>
        <w:t>2022-07-15,</w:t>
      </w:r>
      <w:r w:rsidRPr="00582EAF">
        <w:rPr>
          <w:rFonts w:ascii="Times New Roman" w:eastAsia="Arial" w:hAnsi="Times New Roman" w:cs="Times New Roman"/>
          <w:spacing w:val="-13"/>
          <w:sz w:val="24"/>
          <w:szCs w:val="24"/>
        </w:rPr>
        <w:t xml:space="preserve"> </w:t>
      </w:r>
      <w:r w:rsidRPr="00582EAF">
        <w:rPr>
          <w:rFonts w:ascii="Times New Roman" w:eastAsia="Arial" w:hAnsi="Times New Roman" w:cs="Times New Roman"/>
          <w:sz w:val="24"/>
          <w:szCs w:val="24"/>
        </w:rPr>
        <w:t>o</w:t>
      </w:r>
      <w:r w:rsidRPr="00582EAF">
        <w:rPr>
          <w:rFonts w:ascii="Times New Roman" w:eastAsia="Arial" w:hAnsi="Times New Roman" w:cs="Times New Roman"/>
          <w:spacing w:val="-15"/>
          <w:sz w:val="24"/>
          <w:szCs w:val="24"/>
        </w:rPr>
        <w:t xml:space="preserve"> </w:t>
      </w:r>
      <w:r w:rsidRPr="00582EAF">
        <w:rPr>
          <w:rFonts w:ascii="Times New Roman" w:eastAsia="Arial" w:hAnsi="Times New Roman" w:cs="Times New Roman"/>
          <w:sz w:val="24"/>
          <w:szCs w:val="24"/>
        </w:rPr>
        <w:t>Bendrovės</w:t>
      </w:r>
      <w:r w:rsidRPr="00582EAF">
        <w:rPr>
          <w:rFonts w:ascii="Times New Roman" w:eastAsia="Arial" w:hAnsi="Times New Roman" w:cs="Times New Roman"/>
          <w:spacing w:val="-13"/>
          <w:sz w:val="24"/>
          <w:szCs w:val="24"/>
        </w:rPr>
        <w:t xml:space="preserve"> </w:t>
      </w:r>
      <w:r w:rsidRPr="00582EAF">
        <w:rPr>
          <w:rFonts w:ascii="Times New Roman" w:eastAsia="Arial" w:hAnsi="Times New Roman" w:cs="Times New Roman"/>
          <w:sz w:val="24"/>
          <w:szCs w:val="24"/>
        </w:rPr>
        <w:t>turėtas</w:t>
      </w:r>
      <w:r w:rsidRPr="00582EAF">
        <w:rPr>
          <w:rFonts w:ascii="Times New Roman" w:eastAsia="Arial" w:hAnsi="Times New Roman" w:cs="Times New Roman"/>
          <w:spacing w:val="-13"/>
          <w:sz w:val="24"/>
          <w:szCs w:val="24"/>
        </w:rPr>
        <w:t xml:space="preserve"> </w:t>
      </w:r>
      <w:r w:rsidRPr="00582EAF">
        <w:rPr>
          <w:rFonts w:ascii="Times New Roman" w:eastAsia="Arial" w:hAnsi="Times New Roman" w:cs="Times New Roman"/>
          <w:sz w:val="24"/>
          <w:szCs w:val="24"/>
        </w:rPr>
        <w:t>leidimas</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baigė</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galioti</w:t>
      </w:r>
      <w:r w:rsidRPr="00582EAF">
        <w:rPr>
          <w:rFonts w:ascii="Times New Roman" w:eastAsia="Arial" w:hAnsi="Times New Roman" w:cs="Times New Roman"/>
          <w:spacing w:val="-13"/>
          <w:sz w:val="24"/>
          <w:szCs w:val="24"/>
        </w:rPr>
        <w:t xml:space="preserve"> </w:t>
      </w:r>
      <w:r w:rsidRPr="00582EAF">
        <w:rPr>
          <w:rFonts w:ascii="Times New Roman" w:eastAsia="Arial" w:hAnsi="Times New Roman" w:cs="Times New Roman"/>
          <w:b/>
          <w:sz w:val="24"/>
          <w:szCs w:val="24"/>
          <w:u w:val="thick"/>
        </w:rPr>
        <w:t>2022-</w:t>
      </w:r>
      <w:r w:rsidRPr="00582EAF">
        <w:rPr>
          <w:rFonts w:ascii="Times New Roman" w:eastAsia="Arial" w:hAnsi="Times New Roman" w:cs="Times New Roman"/>
          <w:b/>
          <w:sz w:val="24"/>
          <w:szCs w:val="24"/>
        </w:rPr>
        <w:t xml:space="preserve"> </w:t>
      </w:r>
      <w:r w:rsidRPr="00582EAF">
        <w:rPr>
          <w:rFonts w:ascii="Times New Roman" w:eastAsia="Arial" w:hAnsi="Times New Roman" w:cs="Times New Roman"/>
          <w:b/>
          <w:sz w:val="24"/>
          <w:szCs w:val="24"/>
          <w:u w:val="thick"/>
        </w:rPr>
        <w:t>09-01</w:t>
      </w:r>
      <w:r w:rsidRPr="00582EAF">
        <w:rPr>
          <w:rFonts w:ascii="Times New Roman" w:eastAsia="Arial" w:hAnsi="Times New Roman" w:cs="Times New Roman"/>
          <w:sz w:val="24"/>
          <w:szCs w:val="24"/>
        </w:rPr>
        <w:t>, taigi</w:t>
      </w:r>
      <w:r w:rsidRPr="00582EAF">
        <w:rPr>
          <w:rFonts w:ascii="Times New Roman" w:eastAsia="Arial" w:hAnsi="Times New Roman" w:cs="Times New Roman"/>
          <w:sz w:val="24"/>
          <w:szCs w:val="24"/>
          <w:u w:val="single"/>
        </w:rPr>
        <w:t xml:space="preserve"> Konkursą buvo numatoma baigti dar iki Bendrovės leidimo galiojimo termino</w:t>
      </w:r>
      <w:r w:rsidRPr="00582EAF">
        <w:rPr>
          <w:rFonts w:ascii="Times New Roman" w:eastAsia="Arial" w:hAnsi="Times New Roman" w:cs="Times New Roman"/>
          <w:sz w:val="24"/>
          <w:szCs w:val="24"/>
        </w:rPr>
        <w:t xml:space="preserve"> </w:t>
      </w:r>
      <w:r w:rsidRPr="00582EAF">
        <w:rPr>
          <w:rFonts w:ascii="Times New Roman" w:eastAsia="Arial" w:hAnsi="Times New Roman" w:cs="Times New Roman"/>
          <w:sz w:val="24"/>
          <w:szCs w:val="24"/>
          <w:u w:val="single"/>
        </w:rPr>
        <w:t>pabaigos</w:t>
      </w:r>
      <w:r w:rsidRPr="00582EAF">
        <w:rPr>
          <w:rFonts w:ascii="Times New Roman" w:eastAsia="Arial" w:hAnsi="Times New Roman" w:cs="Times New Roman"/>
          <w:sz w:val="24"/>
          <w:szCs w:val="24"/>
        </w:rPr>
        <w:t>.</w:t>
      </w:r>
    </w:p>
    <w:p w:rsidR="00582EAF" w:rsidRPr="00582EAF" w:rsidRDefault="00582EAF" w:rsidP="00434DE0">
      <w:pPr>
        <w:widowControl w:val="0"/>
        <w:autoSpaceDE w:val="0"/>
        <w:autoSpaceDN w:val="0"/>
        <w:spacing w:before="120"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12. </w:t>
      </w:r>
      <w:r w:rsidRPr="00582EAF">
        <w:rPr>
          <w:rFonts w:ascii="Times New Roman" w:eastAsia="Arial" w:hAnsi="Times New Roman" w:cs="Times New Roman"/>
          <w:sz w:val="24"/>
          <w:szCs w:val="24"/>
        </w:rPr>
        <w:t xml:space="preserve">Visgi, 2022-07-08 Institucija savo interneto svetainėje </w:t>
      </w:r>
      <w:hyperlink r:id="rId14">
        <w:r w:rsidRPr="00582EAF">
          <w:rPr>
            <w:rFonts w:ascii="Times New Roman" w:eastAsia="Arial" w:hAnsi="Times New Roman" w:cs="Times New Roman"/>
            <w:color w:val="0000FF"/>
            <w:sz w:val="24"/>
            <w:szCs w:val="24"/>
            <w:u w:val="single" w:color="0000FF"/>
          </w:rPr>
          <w:t>www.kaunas.lt</w:t>
        </w:r>
        <w:r w:rsidRPr="00582EAF">
          <w:rPr>
            <w:rFonts w:ascii="Times New Roman" w:eastAsia="Arial" w:hAnsi="Times New Roman" w:cs="Times New Roman"/>
            <w:color w:val="0000FF"/>
            <w:sz w:val="24"/>
            <w:szCs w:val="24"/>
          </w:rPr>
          <w:t xml:space="preserve"> </w:t>
        </w:r>
      </w:hyperlink>
      <w:r w:rsidRPr="00582EAF">
        <w:rPr>
          <w:rFonts w:ascii="Times New Roman" w:eastAsia="Arial" w:hAnsi="Times New Roman" w:cs="Times New Roman"/>
          <w:sz w:val="24"/>
          <w:szCs w:val="24"/>
        </w:rPr>
        <w:t xml:space="preserve">pranešė, kad </w:t>
      </w:r>
      <w:r w:rsidRPr="00582EAF">
        <w:rPr>
          <w:rFonts w:ascii="Times New Roman" w:eastAsia="Arial" w:hAnsi="Times New Roman" w:cs="Times New Roman"/>
          <w:sz w:val="24"/>
          <w:szCs w:val="24"/>
          <w:u w:val="single"/>
        </w:rPr>
        <w:t>Konkursas</w:t>
      </w:r>
      <w:r w:rsidRPr="00582EAF">
        <w:rPr>
          <w:rFonts w:ascii="Times New Roman" w:eastAsia="Arial" w:hAnsi="Times New Roman" w:cs="Times New Roman"/>
          <w:sz w:val="24"/>
          <w:szCs w:val="24"/>
        </w:rPr>
        <w:t xml:space="preserve"> </w:t>
      </w:r>
      <w:r w:rsidRPr="00582EAF">
        <w:rPr>
          <w:rFonts w:ascii="Times New Roman" w:eastAsia="Arial" w:hAnsi="Times New Roman" w:cs="Times New Roman"/>
          <w:sz w:val="24"/>
          <w:szCs w:val="24"/>
          <w:u w:val="single"/>
        </w:rPr>
        <w:t>yra</w:t>
      </w:r>
      <w:r w:rsidRPr="00582EAF">
        <w:rPr>
          <w:rFonts w:ascii="Times New Roman" w:eastAsia="Arial" w:hAnsi="Times New Roman" w:cs="Times New Roman"/>
          <w:spacing w:val="-10"/>
          <w:sz w:val="24"/>
          <w:szCs w:val="24"/>
          <w:u w:val="single"/>
        </w:rPr>
        <w:t xml:space="preserve"> </w:t>
      </w:r>
      <w:r w:rsidRPr="00582EAF">
        <w:rPr>
          <w:rFonts w:ascii="Times New Roman" w:eastAsia="Arial" w:hAnsi="Times New Roman" w:cs="Times New Roman"/>
          <w:sz w:val="24"/>
          <w:szCs w:val="24"/>
          <w:u w:val="single"/>
        </w:rPr>
        <w:t>sustabdytas</w:t>
      </w:r>
      <w:r w:rsidRPr="00582EAF">
        <w:rPr>
          <w:rFonts w:ascii="Times New Roman" w:eastAsia="Arial" w:hAnsi="Times New Roman" w:cs="Times New Roman"/>
          <w:spacing w:val="-8"/>
          <w:sz w:val="24"/>
          <w:szCs w:val="24"/>
          <w:u w:val="single"/>
        </w:rPr>
        <w:t xml:space="preserve"> </w:t>
      </w:r>
      <w:r w:rsidRPr="00582EAF">
        <w:rPr>
          <w:rFonts w:ascii="Times New Roman" w:eastAsia="Arial" w:hAnsi="Times New Roman" w:cs="Times New Roman"/>
          <w:sz w:val="24"/>
          <w:szCs w:val="24"/>
          <w:u w:val="single"/>
        </w:rPr>
        <w:t>Teismo</w:t>
      </w:r>
      <w:r w:rsidRPr="00582EAF">
        <w:rPr>
          <w:rFonts w:ascii="Times New Roman" w:eastAsia="Arial" w:hAnsi="Times New Roman" w:cs="Times New Roman"/>
          <w:spacing w:val="-10"/>
          <w:sz w:val="24"/>
          <w:szCs w:val="24"/>
          <w:u w:val="single"/>
        </w:rPr>
        <w:t xml:space="preserve"> </w:t>
      </w:r>
      <w:r w:rsidRPr="00582EAF">
        <w:rPr>
          <w:rFonts w:ascii="Times New Roman" w:eastAsia="Arial" w:hAnsi="Times New Roman" w:cs="Times New Roman"/>
          <w:sz w:val="24"/>
          <w:szCs w:val="24"/>
          <w:u w:val="single"/>
        </w:rPr>
        <w:t>sprendimu</w:t>
      </w:r>
      <w:r w:rsidRPr="00582EAF">
        <w:rPr>
          <w:rFonts w:ascii="Times New Roman" w:eastAsia="Arial" w:hAnsi="Times New Roman" w:cs="Times New Roman"/>
          <w:sz w:val="24"/>
          <w:szCs w:val="24"/>
        </w:rPr>
        <w:t>.</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Kaip</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paaiškėjo,</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vienas</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iš</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išorinės</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reklamos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paslaugų</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teikėjų apskundė Konkurso sąlygas, o Teismas taikė laikinąsias apsaugos priemones ir Konkurso procedūras visa apimtimi sustabdė iki bylos</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išnagrinėjimo.</w:t>
      </w:r>
    </w:p>
    <w:p w:rsidR="00582EAF" w:rsidRPr="00582EAF" w:rsidRDefault="00582EAF" w:rsidP="00434DE0">
      <w:pPr>
        <w:widowControl w:val="0"/>
        <w:autoSpaceDE w:val="0"/>
        <w:autoSpaceDN w:val="0"/>
        <w:spacing w:before="121"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13. </w:t>
      </w:r>
      <w:r w:rsidRPr="00582EAF">
        <w:rPr>
          <w:rFonts w:ascii="Times New Roman" w:eastAsia="Arial" w:hAnsi="Times New Roman" w:cs="Times New Roman"/>
          <w:sz w:val="24"/>
          <w:szCs w:val="24"/>
        </w:rPr>
        <w:t>Esant tokiai situacijai, Bendrovė kreipėsi į Instituciją su paraiška išduoti naują leidimą išorinei reklamai</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įrengti</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tikslu</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laikinai</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sureguliuoti</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susidariusią</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situaciją</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iki</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Konkurso</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atnaujinimo</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ar</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naujo konkurso</w:t>
      </w:r>
      <w:r w:rsidRPr="00582EAF">
        <w:rPr>
          <w:rFonts w:ascii="Times New Roman" w:eastAsia="Arial" w:hAnsi="Times New Roman" w:cs="Times New Roman"/>
          <w:spacing w:val="-2"/>
          <w:sz w:val="24"/>
          <w:szCs w:val="24"/>
        </w:rPr>
        <w:t xml:space="preserve"> </w:t>
      </w:r>
      <w:r w:rsidRPr="00582EAF">
        <w:rPr>
          <w:rFonts w:ascii="Times New Roman" w:eastAsia="Arial" w:hAnsi="Times New Roman" w:cs="Times New Roman"/>
          <w:sz w:val="24"/>
          <w:szCs w:val="24"/>
        </w:rPr>
        <w:t>paskelbimo.</w:t>
      </w:r>
    </w:p>
    <w:p w:rsidR="00582EAF" w:rsidRPr="00582EAF" w:rsidRDefault="00582EAF" w:rsidP="00434DE0">
      <w:pPr>
        <w:widowControl w:val="0"/>
        <w:autoSpaceDE w:val="0"/>
        <w:autoSpaceDN w:val="0"/>
        <w:spacing w:before="119"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14. </w:t>
      </w:r>
      <w:r w:rsidRPr="00582EAF">
        <w:rPr>
          <w:rFonts w:ascii="Times New Roman" w:eastAsia="Arial" w:hAnsi="Times New Roman" w:cs="Times New Roman"/>
          <w:sz w:val="24"/>
          <w:szCs w:val="24"/>
        </w:rPr>
        <w:t>Visgi, Institucija leidimo neišdavė ir Bendrovės paraišką 2022-07-26 sprendimu Nr. (33.200.E) R-2018 („</w:t>
      </w:r>
      <w:r w:rsidRPr="00582EAF">
        <w:rPr>
          <w:rFonts w:ascii="Times New Roman" w:eastAsia="Arial" w:hAnsi="Times New Roman" w:cs="Times New Roman"/>
          <w:b/>
          <w:sz w:val="24"/>
          <w:szCs w:val="24"/>
        </w:rPr>
        <w:t>Sprendimas Nr. 1</w:t>
      </w:r>
      <w:r w:rsidRPr="00582EAF">
        <w:rPr>
          <w:rFonts w:ascii="Times New Roman" w:eastAsia="Arial" w:hAnsi="Times New Roman" w:cs="Times New Roman"/>
          <w:sz w:val="24"/>
          <w:szCs w:val="24"/>
        </w:rPr>
        <w:t>“) atmetė nurodydama, kad</w:t>
      </w:r>
      <w:r w:rsidRPr="00582EAF">
        <w:rPr>
          <w:rFonts w:ascii="Times New Roman" w:eastAsia="Arial" w:hAnsi="Times New Roman" w:cs="Times New Roman"/>
          <w:sz w:val="24"/>
          <w:szCs w:val="24"/>
          <w:u w:val="single"/>
        </w:rPr>
        <w:t xml:space="preserve"> dėl teisės įrengti išorinę reklamą yra </w:t>
      </w:r>
      <w:r w:rsidRPr="00582EAF">
        <w:rPr>
          <w:rFonts w:ascii="Times New Roman" w:eastAsia="Arial" w:hAnsi="Times New Roman" w:cs="Times New Roman"/>
          <w:spacing w:val="-56"/>
          <w:sz w:val="24"/>
          <w:szCs w:val="24"/>
          <w:u w:val="single"/>
        </w:rPr>
        <w:t xml:space="preserve"> </w:t>
      </w:r>
      <w:r w:rsidRPr="00582EAF">
        <w:rPr>
          <w:rFonts w:ascii="Times New Roman" w:eastAsia="Arial" w:hAnsi="Times New Roman" w:cs="Times New Roman"/>
          <w:sz w:val="24"/>
          <w:szCs w:val="24"/>
          <w:u w:val="single"/>
        </w:rPr>
        <w:t>paskelbtas</w:t>
      </w:r>
      <w:r w:rsidRPr="00582EAF">
        <w:rPr>
          <w:rFonts w:ascii="Times New Roman" w:eastAsia="Arial" w:hAnsi="Times New Roman" w:cs="Times New Roman"/>
          <w:spacing w:val="-15"/>
          <w:sz w:val="24"/>
          <w:szCs w:val="24"/>
          <w:u w:val="single"/>
        </w:rPr>
        <w:t xml:space="preserve"> </w:t>
      </w:r>
      <w:r w:rsidRPr="00582EAF">
        <w:rPr>
          <w:rFonts w:ascii="Times New Roman" w:eastAsia="Arial" w:hAnsi="Times New Roman" w:cs="Times New Roman"/>
          <w:sz w:val="24"/>
          <w:szCs w:val="24"/>
          <w:u w:val="single"/>
        </w:rPr>
        <w:t>viešas</w:t>
      </w:r>
      <w:r w:rsidRPr="00582EAF">
        <w:rPr>
          <w:rFonts w:ascii="Times New Roman" w:eastAsia="Arial" w:hAnsi="Times New Roman" w:cs="Times New Roman"/>
          <w:spacing w:val="-14"/>
          <w:sz w:val="24"/>
          <w:szCs w:val="24"/>
          <w:u w:val="single"/>
        </w:rPr>
        <w:t xml:space="preserve"> </w:t>
      </w:r>
      <w:r w:rsidRPr="00582EAF">
        <w:rPr>
          <w:rFonts w:ascii="Times New Roman" w:eastAsia="Arial" w:hAnsi="Times New Roman" w:cs="Times New Roman"/>
          <w:sz w:val="24"/>
          <w:szCs w:val="24"/>
          <w:u w:val="single"/>
        </w:rPr>
        <w:t>Konkursas</w:t>
      </w:r>
      <w:r w:rsidRPr="00582EAF">
        <w:rPr>
          <w:rFonts w:ascii="Times New Roman" w:eastAsia="Arial" w:hAnsi="Times New Roman" w:cs="Times New Roman"/>
          <w:sz w:val="24"/>
          <w:szCs w:val="24"/>
        </w:rPr>
        <w:t>,</w:t>
      </w:r>
      <w:r w:rsidRPr="00582EAF">
        <w:rPr>
          <w:rFonts w:ascii="Times New Roman" w:eastAsia="Arial" w:hAnsi="Times New Roman" w:cs="Times New Roman"/>
          <w:spacing w:val="-16"/>
          <w:sz w:val="24"/>
          <w:szCs w:val="24"/>
        </w:rPr>
        <w:t xml:space="preserve"> </w:t>
      </w:r>
      <w:r w:rsidRPr="00582EAF">
        <w:rPr>
          <w:rFonts w:ascii="Times New Roman" w:eastAsia="Arial" w:hAnsi="Times New Roman" w:cs="Times New Roman"/>
          <w:sz w:val="24"/>
          <w:szCs w:val="24"/>
          <w:u w:val="single"/>
        </w:rPr>
        <w:t>todėl</w:t>
      </w:r>
      <w:r w:rsidRPr="00582EAF">
        <w:rPr>
          <w:rFonts w:ascii="Times New Roman" w:eastAsia="Arial" w:hAnsi="Times New Roman" w:cs="Times New Roman"/>
          <w:spacing w:val="-13"/>
          <w:sz w:val="24"/>
          <w:szCs w:val="24"/>
          <w:u w:val="single"/>
        </w:rPr>
        <w:t xml:space="preserve"> </w:t>
      </w:r>
      <w:r w:rsidRPr="00582EAF">
        <w:rPr>
          <w:rFonts w:ascii="Times New Roman" w:eastAsia="Arial" w:hAnsi="Times New Roman" w:cs="Times New Roman"/>
          <w:sz w:val="24"/>
          <w:szCs w:val="24"/>
          <w:u w:val="single"/>
        </w:rPr>
        <w:t>esant</w:t>
      </w:r>
      <w:r w:rsidRPr="00582EAF">
        <w:rPr>
          <w:rFonts w:ascii="Times New Roman" w:eastAsia="Arial" w:hAnsi="Times New Roman" w:cs="Times New Roman"/>
          <w:spacing w:val="-14"/>
          <w:sz w:val="24"/>
          <w:szCs w:val="24"/>
          <w:u w:val="single"/>
        </w:rPr>
        <w:t xml:space="preserve"> </w:t>
      </w:r>
      <w:r w:rsidRPr="00582EAF">
        <w:rPr>
          <w:rFonts w:ascii="Times New Roman" w:eastAsia="Arial" w:hAnsi="Times New Roman" w:cs="Times New Roman"/>
          <w:sz w:val="24"/>
          <w:szCs w:val="24"/>
          <w:u w:val="single"/>
        </w:rPr>
        <w:t>paskelbtam</w:t>
      </w:r>
      <w:r w:rsidRPr="00582EAF">
        <w:rPr>
          <w:rFonts w:ascii="Times New Roman" w:eastAsia="Arial" w:hAnsi="Times New Roman" w:cs="Times New Roman"/>
          <w:spacing w:val="-14"/>
          <w:sz w:val="24"/>
          <w:szCs w:val="24"/>
          <w:u w:val="single"/>
        </w:rPr>
        <w:t xml:space="preserve"> </w:t>
      </w:r>
      <w:r w:rsidRPr="00582EAF">
        <w:rPr>
          <w:rFonts w:ascii="Times New Roman" w:eastAsia="Arial" w:hAnsi="Times New Roman" w:cs="Times New Roman"/>
          <w:sz w:val="24"/>
          <w:szCs w:val="24"/>
          <w:u w:val="single"/>
        </w:rPr>
        <w:t>Konkursui,</w:t>
      </w:r>
      <w:r w:rsidRPr="00582EAF">
        <w:rPr>
          <w:rFonts w:ascii="Times New Roman" w:eastAsia="Arial" w:hAnsi="Times New Roman" w:cs="Times New Roman"/>
          <w:spacing w:val="-13"/>
          <w:sz w:val="24"/>
          <w:szCs w:val="24"/>
          <w:u w:val="single"/>
        </w:rPr>
        <w:t xml:space="preserve"> </w:t>
      </w:r>
      <w:r w:rsidRPr="00582EAF">
        <w:rPr>
          <w:rFonts w:ascii="Times New Roman" w:eastAsia="Arial" w:hAnsi="Times New Roman" w:cs="Times New Roman"/>
          <w:sz w:val="24"/>
          <w:szCs w:val="24"/>
          <w:u w:val="single"/>
        </w:rPr>
        <w:t>Institucija</w:t>
      </w:r>
      <w:r w:rsidRPr="00582EAF">
        <w:rPr>
          <w:rFonts w:ascii="Times New Roman" w:eastAsia="Arial" w:hAnsi="Times New Roman" w:cs="Times New Roman"/>
          <w:spacing w:val="-13"/>
          <w:sz w:val="24"/>
          <w:szCs w:val="24"/>
          <w:u w:val="single"/>
        </w:rPr>
        <w:t xml:space="preserve"> </w:t>
      </w:r>
      <w:r w:rsidRPr="00582EAF">
        <w:rPr>
          <w:rFonts w:ascii="Times New Roman" w:eastAsia="Arial" w:hAnsi="Times New Roman" w:cs="Times New Roman"/>
          <w:sz w:val="24"/>
          <w:szCs w:val="24"/>
          <w:u w:val="single"/>
        </w:rPr>
        <w:t>leidimų</w:t>
      </w:r>
      <w:r w:rsidRPr="00582EAF">
        <w:rPr>
          <w:rFonts w:ascii="Times New Roman" w:eastAsia="Arial" w:hAnsi="Times New Roman" w:cs="Times New Roman"/>
          <w:spacing w:val="-13"/>
          <w:sz w:val="24"/>
          <w:szCs w:val="24"/>
          <w:u w:val="single"/>
        </w:rPr>
        <w:t xml:space="preserve"> </w:t>
      </w:r>
      <w:r w:rsidRPr="00582EAF">
        <w:rPr>
          <w:rFonts w:ascii="Times New Roman" w:eastAsia="Arial" w:hAnsi="Times New Roman" w:cs="Times New Roman"/>
          <w:sz w:val="24"/>
          <w:szCs w:val="24"/>
          <w:u w:val="single"/>
        </w:rPr>
        <w:t>išduoti</w:t>
      </w:r>
      <w:r w:rsidRPr="00582EAF">
        <w:rPr>
          <w:rFonts w:ascii="Times New Roman" w:eastAsia="Arial" w:hAnsi="Times New Roman" w:cs="Times New Roman"/>
          <w:spacing w:val="-13"/>
          <w:sz w:val="24"/>
          <w:szCs w:val="24"/>
          <w:u w:val="single"/>
        </w:rPr>
        <w:t xml:space="preserve"> </w:t>
      </w:r>
      <w:r w:rsidRPr="00582EAF">
        <w:rPr>
          <w:rFonts w:ascii="Times New Roman" w:eastAsia="Arial" w:hAnsi="Times New Roman" w:cs="Times New Roman"/>
          <w:sz w:val="24"/>
          <w:szCs w:val="24"/>
          <w:u w:val="single"/>
        </w:rPr>
        <w:t>negali</w:t>
      </w:r>
      <w:r w:rsidRPr="00582EAF">
        <w:rPr>
          <w:rFonts w:ascii="Times New Roman" w:eastAsia="Arial" w:hAnsi="Times New Roman" w:cs="Times New Roman"/>
          <w:sz w:val="24"/>
          <w:szCs w:val="24"/>
        </w:rPr>
        <w:t xml:space="preserve"> pagal Kauno miesto savivaldybės tarybos 2022 m. vasario 1 d. sprendimo Nr. T-6 ,,Dėl Kauno miesto</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savivaldybės</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tarybos</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2008</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m.</w:t>
      </w:r>
      <w:r w:rsidRPr="00582EAF">
        <w:rPr>
          <w:rFonts w:ascii="Times New Roman" w:eastAsia="Arial" w:hAnsi="Times New Roman" w:cs="Times New Roman"/>
          <w:spacing w:val="-5"/>
          <w:sz w:val="24"/>
          <w:szCs w:val="24"/>
        </w:rPr>
        <w:t xml:space="preserve"> </w:t>
      </w:r>
      <w:r w:rsidRPr="00582EAF">
        <w:rPr>
          <w:rFonts w:ascii="Times New Roman" w:eastAsia="Arial" w:hAnsi="Times New Roman" w:cs="Times New Roman"/>
          <w:sz w:val="24"/>
          <w:szCs w:val="24"/>
        </w:rPr>
        <w:t>vasario</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7</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d.</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sprendimo</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Nr.</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T-45</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,,Dėl</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vietinės</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rinkliavos</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už leidimo</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įrengti</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išorinę</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reklamą</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savivaldybės</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teritorijoje</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išdavimą</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nuostatų</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patvirtinimo“</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pakeitimo“ („</w:t>
      </w:r>
      <w:r w:rsidRPr="00582EAF">
        <w:rPr>
          <w:rFonts w:ascii="Times New Roman" w:eastAsia="Arial" w:hAnsi="Times New Roman" w:cs="Times New Roman"/>
          <w:b/>
          <w:sz w:val="24"/>
          <w:szCs w:val="24"/>
        </w:rPr>
        <w:t>Nuostatai</w:t>
      </w:r>
      <w:r w:rsidRPr="00582EAF">
        <w:rPr>
          <w:rFonts w:ascii="Times New Roman" w:eastAsia="Arial" w:hAnsi="Times New Roman" w:cs="Times New Roman"/>
          <w:sz w:val="24"/>
          <w:szCs w:val="24"/>
        </w:rPr>
        <w:t>“) 2.1</w:t>
      </w:r>
      <w:r w:rsidRPr="00582EAF">
        <w:rPr>
          <w:rFonts w:ascii="Times New Roman" w:eastAsia="Arial" w:hAnsi="Times New Roman" w:cs="Times New Roman"/>
          <w:spacing w:val="-4"/>
          <w:sz w:val="24"/>
          <w:szCs w:val="24"/>
        </w:rPr>
        <w:t xml:space="preserve"> </w:t>
      </w:r>
      <w:r w:rsidRPr="00582EAF">
        <w:rPr>
          <w:rFonts w:ascii="Times New Roman" w:eastAsia="Arial" w:hAnsi="Times New Roman" w:cs="Times New Roman"/>
          <w:sz w:val="24"/>
          <w:szCs w:val="24"/>
        </w:rPr>
        <w:t>papunktį.</w:t>
      </w:r>
    </w:p>
    <w:p w:rsidR="00582EAF" w:rsidRPr="00582EAF" w:rsidRDefault="00582EAF" w:rsidP="00434DE0">
      <w:pPr>
        <w:widowControl w:val="0"/>
        <w:autoSpaceDE w:val="0"/>
        <w:autoSpaceDN w:val="0"/>
        <w:spacing w:before="120" w:after="0" w:line="253" w:lineRule="exact"/>
        <w:jc w:val="both"/>
        <w:outlineLvl w:val="0"/>
        <w:rPr>
          <w:rFonts w:ascii="Times New Roman" w:eastAsia="Arial" w:hAnsi="Times New Roman" w:cs="Times New Roman"/>
          <w:b/>
          <w:bCs/>
          <w:sz w:val="24"/>
          <w:szCs w:val="24"/>
          <w:u w:color="000000"/>
        </w:rPr>
      </w:pPr>
      <w:r w:rsidRPr="00582EAF">
        <w:rPr>
          <w:rFonts w:ascii="Times New Roman" w:eastAsia="Arial" w:hAnsi="Times New Roman" w:cs="Times New Roman"/>
          <w:bCs/>
          <w:noProof/>
          <w:sz w:val="24"/>
          <w:szCs w:val="24"/>
          <w:u w:color="000000"/>
          <w:lang w:eastAsia="lt-LT"/>
        </w:rPr>
        <w:t xml:space="preserve">15. </w:t>
      </w:r>
      <w:r w:rsidRPr="00582EAF">
        <w:rPr>
          <w:rFonts w:ascii="Times New Roman" w:eastAsia="Arial" w:hAnsi="Times New Roman" w:cs="Times New Roman"/>
          <w:bCs/>
          <w:sz w:val="24"/>
          <w:szCs w:val="24"/>
          <w:u w:color="000000"/>
        </w:rPr>
        <w:t xml:space="preserve">Visgi, </w:t>
      </w:r>
      <w:r w:rsidRPr="00582EAF">
        <w:rPr>
          <w:rFonts w:ascii="Times New Roman" w:eastAsia="Arial" w:hAnsi="Times New Roman" w:cs="Times New Roman"/>
          <w:b/>
          <w:bCs/>
          <w:sz w:val="24"/>
          <w:szCs w:val="24"/>
          <w:u w:val="thick" w:color="000000"/>
        </w:rPr>
        <w:t>tokio pagrindo atsisakyti išduoti leidimus įrengti išorinę reklamą nenumato nei</w:t>
      </w:r>
    </w:p>
    <w:p w:rsidR="00582EAF" w:rsidRPr="00582EAF" w:rsidRDefault="00582EAF" w:rsidP="00434DE0">
      <w:pPr>
        <w:jc w:val="both"/>
        <w:rPr>
          <w:rFonts w:ascii="Times New Roman" w:hAnsi="Times New Roman" w:cs="Times New Roman"/>
          <w:sz w:val="24"/>
          <w:szCs w:val="24"/>
        </w:rPr>
      </w:pPr>
      <w:r w:rsidRPr="00582EAF">
        <w:rPr>
          <w:rFonts w:ascii="Times New Roman" w:hAnsi="Times New Roman" w:cs="Times New Roman"/>
          <w:spacing w:val="-56"/>
          <w:sz w:val="24"/>
          <w:szCs w:val="24"/>
          <w:u w:val="thick"/>
        </w:rPr>
        <w:t xml:space="preserve"> </w:t>
      </w:r>
      <w:r w:rsidRPr="00582EAF">
        <w:rPr>
          <w:rFonts w:ascii="Times New Roman" w:hAnsi="Times New Roman" w:cs="Times New Roman"/>
          <w:b/>
          <w:sz w:val="24"/>
          <w:szCs w:val="24"/>
          <w:u w:val="thick"/>
        </w:rPr>
        <w:t>Reklamos įstatymas (ar bet koks kitas įstatymas), nei Vyriausybės taisyklės, nei pačios</w:t>
      </w:r>
      <w:r w:rsidRPr="00582EAF">
        <w:rPr>
          <w:rFonts w:ascii="Times New Roman" w:hAnsi="Times New Roman" w:cs="Times New Roman"/>
          <w:b/>
          <w:sz w:val="24"/>
          <w:szCs w:val="24"/>
        </w:rPr>
        <w:t xml:space="preserve"> </w:t>
      </w:r>
      <w:r w:rsidRPr="00582EAF">
        <w:rPr>
          <w:rFonts w:ascii="Times New Roman" w:hAnsi="Times New Roman" w:cs="Times New Roman"/>
          <w:b/>
          <w:sz w:val="24"/>
          <w:szCs w:val="24"/>
          <w:u w:val="thick"/>
        </w:rPr>
        <w:t>Institucijos teisės aktai</w:t>
      </w:r>
      <w:r w:rsidRPr="00582EAF">
        <w:rPr>
          <w:rFonts w:ascii="Times New Roman" w:hAnsi="Times New Roman" w:cs="Times New Roman"/>
          <w:sz w:val="24"/>
          <w:szCs w:val="24"/>
        </w:rPr>
        <w:t>.</w:t>
      </w:r>
    </w:p>
    <w:p w:rsidR="00582EAF" w:rsidRPr="00582EAF" w:rsidRDefault="00582EAF" w:rsidP="00434DE0">
      <w:pPr>
        <w:widowControl w:val="0"/>
        <w:autoSpaceDE w:val="0"/>
        <w:autoSpaceDN w:val="0"/>
        <w:spacing w:before="120"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16. </w:t>
      </w:r>
      <w:r w:rsidRPr="00582EAF">
        <w:rPr>
          <w:rFonts w:ascii="Times New Roman" w:eastAsia="Arial" w:hAnsi="Times New Roman" w:cs="Times New Roman"/>
          <w:sz w:val="24"/>
          <w:szCs w:val="24"/>
        </w:rPr>
        <w:t>Dėl</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šios</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priežasties,</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Bendrovė</w:t>
      </w:r>
      <w:r w:rsidRPr="00582EAF">
        <w:rPr>
          <w:rFonts w:ascii="Times New Roman" w:eastAsia="Arial" w:hAnsi="Times New Roman" w:cs="Times New Roman"/>
          <w:spacing w:val="-20"/>
          <w:sz w:val="24"/>
          <w:szCs w:val="24"/>
        </w:rPr>
        <w:t xml:space="preserve"> </w:t>
      </w:r>
      <w:r w:rsidRPr="00582EAF">
        <w:rPr>
          <w:rFonts w:ascii="Times New Roman" w:eastAsia="Arial" w:hAnsi="Times New Roman" w:cs="Times New Roman"/>
          <w:sz w:val="24"/>
          <w:szCs w:val="24"/>
        </w:rPr>
        <w:t>kreipėsi</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į</w:t>
      </w:r>
      <w:r w:rsidRPr="00582EAF">
        <w:rPr>
          <w:rFonts w:ascii="Times New Roman" w:eastAsia="Arial" w:hAnsi="Times New Roman" w:cs="Times New Roman"/>
          <w:spacing w:val="-21"/>
          <w:sz w:val="24"/>
          <w:szCs w:val="24"/>
        </w:rPr>
        <w:t xml:space="preserve"> </w:t>
      </w:r>
      <w:r w:rsidRPr="00582EAF">
        <w:rPr>
          <w:rFonts w:ascii="Times New Roman" w:eastAsia="Arial" w:hAnsi="Times New Roman" w:cs="Times New Roman"/>
          <w:sz w:val="24"/>
          <w:szCs w:val="24"/>
        </w:rPr>
        <w:t>Regionų</w:t>
      </w:r>
      <w:r w:rsidRPr="00582EAF">
        <w:rPr>
          <w:rFonts w:ascii="Times New Roman" w:eastAsia="Arial" w:hAnsi="Times New Roman" w:cs="Times New Roman"/>
          <w:spacing w:val="-20"/>
          <w:sz w:val="24"/>
          <w:szCs w:val="24"/>
        </w:rPr>
        <w:t xml:space="preserve"> </w:t>
      </w:r>
      <w:r w:rsidRPr="00582EAF">
        <w:rPr>
          <w:rFonts w:ascii="Times New Roman" w:eastAsia="Arial" w:hAnsi="Times New Roman" w:cs="Times New Roman"/>
          <w:sz w:val="24"/>
          <w:szCs w:val="24"/>
        </w:rPr>
        <w:t>apygardos</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administracinio</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teismo</w:t>
      </w:r>
      <w:r w:rsidRPr="00582EAF">
        <w:rPr>
          <w:rFonts w:ascii="Times New Roman" w:eastAsia="Arial" w:hAnsi="Times New Roman" w:cs="Times New Roman"/>
          <w:spacing w:val="-21"/>
          <w:sz w:val="24"/>
          <w:szCs w:val="24"/>
        </w:rPr>
        <w:t xml:space="preserve"> </w:t>
      </w:r>
      <w:r w:rsidRPr="00582EAF">
        <w:rPr>
          <w:rFonts w:ascii="Times New Roman" w:eastAsia="Arial" w:hAnsi="Times New Roman" w:cs="Times New Roman"/>
          <w:sz w:val="24"/>
          <w:szCs w:val="24"/>
        </w:rPr>
        <w:t>Kauno</w:t>
      </w:r>
      <w:r w:rsidRPr="00582EAF">
        <w:rPr>
          <w:rFonts w:ascii="Times New Roman" w:eastAsia="Arial" w:hAnsi="Times New Roman" w:cs="Times New Roman"/>
          <w:spacing w:val="-20"/>
          <w:sz w:val="24"/>
          <w:szCs w:val="24"/>
        </w:rPr>
        <w:t xml:space="preserve"> </w:t>
      </w:r>
      <w:r w:rsidRPr="00582EAF">
        <w:rPr>
          <w:rFonts w:ascii="Times New Roman" w:eastAsia="Arial" w:hAnsi="Times New Roman" w:cs="Times New Roman"/>
          <w:sz w:val="24"/>
          <w:szCs w:val="24"/>
        </w:rPr>
        <w:t>rūmus su skundu dėl (1) Institucijos Sprendimo Nr. 1 panaikinimo ir (2)</w:t>
      </w:r>
      <w:r w:rsidRPr="00582EAF">
        <w:rPr>
          <w:rFonts w:ascii="Times New Roman" w:eastAsia="Arial" w:hAnsi="Times New Roman" w:cs="Times New Roman"/>
          <w:sz w:val="24"/>
          <w:szCs w:val="24"/>
          <w:u w:val="single"/>
        </w:rPr>
        <w:t xml:space="preserve"> pripažinimo</w:t>
      </w:r>
      <w:r w:rsidRPr="00582EAF">
        <w:rPr>
          <w:rFonts w:ascii="Times New Roman" w:eastAsia="Arial" w:hAnsi="Times New Roman" w:cs="Times New Roman"/>
          <w:sz w:val="24"/>
          <w:szCs w:val="24"/>
        </w:rPr>
        <w:t>, kad</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u w:val="single"/>
        </w:rPr>
        <w:t xml:space="preserve">Reklamos </w:t>
      </w:r>
      <w:r w:rsidRPr="00582EAF">
        <w:rPr>
          <w:rFonts w:ascii="Times New Roman" w:eastAsia="Arial" w:hAnsi="Times New Roman" w:cs="Times New Roman"/>
          <w:spacing w:val="-56"/>
          <w:sz w:val="24"/>
          <w:szCs w:val="24"/>
          <w:u w:val="single"/>
        </w:rPr>
        <w:t xml:space="preserve"> </w:t>
      </w:r>
      <w:r w:rsidRPr="00582EAF">
        <w:rPr>
          <w:rFonts w:ascii="Times New Roman" w:eastAsia="Arial" w:hAnsi="Times New Roman" w:cs="Times New Roman"/>
          <w:sz w:val="24"/>
          <w:szCs w:val="24"/>
          <w:u w:val="single"/>
        </w:rPr>
        <w:t>įrenginio atžvilgiu leidimas įrengti išorinę reklamą buvo išduotas</w:t>
      </w:r>
      <w:r w:rsidRPr="00582EAF">
        <w:rPr>
          <w:rFonts w:ascii="Times New Roman" w:eastAsia="Arial" w:hAnsi="Times New Roman" w:cs="Times New Roman"/>
          <w:sz w:val="24"/>
          <w:szCs w:val="24"/>
        </w:rPr>
        <w:t>.</w:t>
      </w:r>
    </w:p>
    <w:p w:rsidR="00582EAF" w:rsidRPr="00582EAF" w:rsidRDefault="00582EAF" w:rsidP="00434DE0">
      <w:pPr>
        <w:widowControl w:val="0"/>
        <w:autoSpaceDE w:val="0"/>
        <w:autoSpaceDN w:val="0"/>
        <w:spacing w:before="119"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17. </w:t>
      </w:r>
      <w:r w:rsidRPr="00582EAF">
        <w:rPr>
          <w:rFonts w:ascii="Times New Roman" w:eastAsia="Arial" w:hAnsi="Times New Roman" w:cs="Times New Roman"/>
          <w:sz w:val="24"/>
          <w:szCs w:val="24"/>
        </w:rPr>
        <w:t>Bylos</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nagrinėjimo</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metu</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Institucija</w:t>
      </w:r>
      <w:r w:rsidRPr="00582EAF">
        <w:rPr>
          <w:rFonts w:ascii="Times New Roman" w:eastAsia="Arial" w:hAnsi="Times New Roman" w:cs="Times New Roman"/>
          <w:spacing w:val="-21"/>
          <w:sz w:val="24"/>
          <w:szCs w:val="24"/>
        </w:rPr>
        <w:t xml:space="preserve"> </w:t>
      </w:r>
      <w:r w:rsidRPr="00582EAF">
        <w:rPr>
          <w:rFonts w:ascii="Times New Roman" w:eastAsia="Arial" w:hAnsi="Times New Roman" w:cs="Times New Roman"/>
          <w:sz w:val="24"/>
          <w:szCs w:val="24"/>
        </w:rPr>
        <w:t>taip</w:t>
      </w:r>
      <w:r w:rsidRPr="00582EAF">
        <w:rPr>
          <w:rFonts w:ascii="Times New Roman" w:eastAsia="Arial" w:hAnsi="Times New Roman" w:cs="Times New Roman"/>
          <w:spacing w:val="-16"/>
          <w:sz w:val="24"/>
          <w:szCs w:val="24"/>
        </w:rPr>
        <w:t xml:space="preserve"> </w:t>
      </w:r>
      <w:r w:rsidRPr="00582EAF">
        <w:rPr>
          <w:rFonts w:ascii="Times New Roman" w:eastAsia="Arial" w:hAnsi="Times New Roman" w:cs="Times New Roman"/>
          <w:sz w:val="24"/>
          <w:szCs w:val="24"/>
        </w:rPr>
        <w:t>pat</w:t>
      </w:r>
      <w:r w:rsidRPr="00582EAF">
        <w:rPr>
          <w:rFonts w:ascii="Times New Roman" w:eastAsia="Arial" w:hAnsi="Times New Roman" w:cs="Times New Roman"/>
          <w:spacing w:val="-16"/>
          <w:sz w:val="24"/>
          <w:szCs w:val="24"/>
        </w:rPr>
        <w:t xml:space="preserve"> </w:t>
      </w:r>
      <w:r w:rsidRPr="00582EAF">
        <w:rPr>
          <w:rFonts w:ascii="Times New Roman" w:eastAsia="Arial" w:hAnsi="Times New Roman" w:cs="Times New Roman"/>
          <w:sz w:val="24"/>
          <w:szCs w:val="24"/>
        </w:rPr>
        <w:t>nuosekliai</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dėstė</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poziciją,</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kad</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leidimas</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išorinei</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reklamai įrengti</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nebuvo</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išduotas</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tik</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dėl</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tos</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priežasties,</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kad</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Konkurso</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procedūros</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dėl</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vietų</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suteikimo</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neva jau</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buvo</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pradėtos,</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o</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pagal</w:t>
      </w:r>
      <w:r w:rsidRPr="00582EAF">
        <w:rPr>
          <w:rFonts w:ascii="Times New Roman" w:eastAsia="Arial" w:hAnsi="Times New Roman" w:cs="Times New Roman"/>
          <w:spacing w:val="-15"/>
          <w:sz w:val="24"/>
          <w:szCs w:val="24"/>
        </w:rPr>
        <w:t xml:space="preserve"> </w:t>
      </w:r>
      <w:r w:rsidRPr="00582EAF">
        <w:rPr>
          <w:rFonts w:ascii="Times New Roman" w:eastAsia="Arial" w:hAnsi="Times New Roman" w:cs="Times New Roman"/>
          <w:sz w:val="24"/>
          <w:szCs w:val="24"/>
        </w:rPr>
        <w:t>Kauno</w:t>
      </w:r>
      <w:r w:rsidRPr="00582EAF">
        <w:rPr>
          <w:rFonts w:ascii="Times New Roman" w:eastAsia="Arial" w:hAnsi="Times New Roman" w:cs="Times New Roman"/>
          <w:spacing w:val="-16"/>
          <w:sz w:val="24"/>
          <w:szCs w:val="24"/>
        </w:rPr>
        <w:t xml:space="preserve"> </w:t>
      </w:r>
      <w:r w:rsidRPr="00582EAF">
        <w:rPr>
          <w:rFonts w:ascii="Times New Roman" w:eastAsia="Arial" w:hAnsi="Times New Roman" w:cs="Times New Roman"/>
          <w:sz w:val="24"/>
          <w:szCs w:val="24"/>
        </w:rPr>
        <w:t>miesto</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savivaldybės</w:t>
      </w:r>
      <w:r w:rsidRPr="00582EAF">
        <w:rPr>
          <w:rFonts w:ascii="Times New Roman" w:eastAsia="Arial" w:hAnsi="Times New Roman" w:cs="Times New Roman"/>
          <w:spacing w:val="-15"/>
          <w:sz w:val="24"/>
          <w:szCs w:val="24"/>
        </w:rPr>
        <w:t xml:space="preserve"> </w:t>
      </w:r>
      <w:r w:rsidRPr="00582EAF">
        <w:rPr>
          <w:rFonts w:ascii="Times New Roman" w:eastAsia="Arial" w:hAnsi="Times New Roman" w:cs="Times New Roman"/>
          <w:sz w:val="24"/>
          <w:szCs w:val="24"/>
        </w:rPr>
        <w:t>Tarybos</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patvirtintų</w:t>
      </w:r>
      <w:r w:rsidRPr="00582EAF">
        <w:rPr>
          <w:rFonts w:ascii="Times New Roman" w:eastAsia="Arial" w:hAnsi="Times New Roman" w:cs="Times New Roman"/>
          <w:spacing w:val="-16"/>
          <w:sz w:val="24"/>
          <w:szCs w:val="24"/>
        </w:rPr>
        <w:t xml:space="preserve"> </w:t>
      </w:r>
      <w:r w:rsidRPr="00582EAF">
        <w:rPr>
          <w:rFonts w:ascii="Times New Roman" w:eastAsia="Arial" w:hAnsi="Times New Roman" w:cs="Times New Roman"/>
          <w:sz w:val="24"/>
          <w:szCs w:val="24"/>
        </w:rPr>
        <w:t>Nuostatų</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2.1</w:t>
      </w:r>
      <w:r w:rsidRPr="00582EAF">
        <w:rPr>
          <w:rFonts w:ascii="Times New Roman" w:eastAsia="Arial" w:hAnsi="Times New Roman" w:cs="Times New Roman"/>
          <w:spacing w:val="-16"/>
          <w:sz w:val="24"/>
          <w:szCs w:val="24"/>
        </w:rPr>
        <w:t xml:space="preserve"> </w:t>
      </w:r>
      <w:r w:rsidRPr="00582EAF">
        <w:rPr>
          <w:rFonts w:ascii="Times New Roman" w:eastAsia="Arial" w:hAnsi="Times New Roman" w:cs="Times New Roman"/>
          <w:sz w:val="24"/>
          <w:szCs w:val="24"/>
        </w:rPr>
        <w:t>papunktį, tokioje situacijoje leidimai nebegali būti</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išduoti:</w:t>
      </w:r>
    </w:p>
    <w:p w:rsidR="00582EAF" w:rsidRPr="00582EAF" w:rsidRDefault="00582EAF" w:rsidP="00434DE0">
      <w:pPr>
        <w:spacing w:before="79"/>
        <w:jc w:val="both"/>
        <w:rPr>
          <w:rFonts w:ascii="Times New Roman" w:hAnsi="Times New Roman" w:cs="Times New Roman"/>
          <w:sz w:val="24"/>
          <w:szCs w:val="24"/>
        </w:rPr>
      </w:pPr>
      <w:r w:rsidRPr="00582EAF">
        <w:rPr>
          <w:rFonts w:ascii="Times New Roman" w:hAnsi="Times New Roman" w:cs="Times New Roman"/>
          <w:sz w:val="24"/>
          <w:szCs w:val="24"/>
        </w:rPr>
        <w:t>2023-02-14 Regionų apygardos administracinio teismo Kauno rūmuose vykusio teismo posėdžio administracinėje byloje Nr. EI3-231-780/2023 garso įrašo 23:00:</w:t>
      </w:r>
    </w:p>
    <w:p w:rsidR="00582EAF" w:rsidRPr="00582EAF" w:rsidRDefault="00582EAF" w:rsidP="00434DE0">
      <w:pPr>
        <w:spacing w:before="120"/>
        <w:jc w:val="both"/>
        <w:rPr>
          <w:rFonts w:ascii="Times New Roman" w:hAnsi="Times New Roman" w:cs="Times New Roman"/>
          <w:sz w:val="24"/>
          <w:szCs w:val="24"/>
        </w:rPr>
      </w:pPr>
      <w:r w:rsidRPr="00582EAF">
        <w:rPr>
          <w:rFonts w:ascii="Times New Roman" w:hAnsi="Times New Roman" w:cs="Times New Roman"/>
          <w:b/>
          <w:sz w:val="24"/>
          <w:szCs w:val="24"/>
        </w:rPr>
        <w:t>Institucija</w:t>
      </w:r>
      <w:r w:rsidRPr="00582EAF">
        <w:rPr>
          <w:rFonts w:ascii="Times New Roman" w:hAnsi="Times New Roman" w:cs="Times New Roman"/>
          <w:sz w:val="24"/>
          <w:szCs w:val="24"/>
        </w:rPr>
        <w:t>: Tai būtent tas 2.1 papunktis ir priskiriamas prie tvarkos organizavimo numatant tą situaciją,</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kuri</w:t>
      </w:r>
      <w:r w:rsidRPr="00582EAF">
        <w:rPr>
          <w:rFonts w:ascii="Times New Roman" w:hAnsi="Times New Roman" w:cs="Times New Roman"/>
          <w:spacing w:val="-3"/>
          <w:sz w:val="24"/>
          <w:szCs w:val="24"/>
        </w:rPr>
        <w:t xml:space="preserve"> </w:t>
      </w:r>
      <w:r w:rsidRPr="00582EAF">
        <w:rPr>
          <w:rFonts w:ascii="Times New Roman" w:hAnsi="Times New Roman" w:cs="Times New Roman"/>
          <w:sz w:val="24"/>
          <w:szCs w:val="24"/>
        </w:rPr>
        <w:t>galima</w:t>
      </w:r>
      <w:r w:rsidRPr="00582EAF">
        <w:rPr>
          <w:rFonts w:ascii="Times New Roman" w:hAnsi="Times New Roman" w:cs="Times New Roman"/>
          <w:spacing w:val="-4"/>
          <w:sz w:val="24"/>
          <w:szCs w:val="24"/>
        </w:rPr>
        <w:t xml:space="preserve"> </w:t>
      </w:r>
      <w:r w:rsidRPr="00582EAF">
        <w:rPr>
          <w:rFonts w:ascii="Times New Roman" w:hAnsi="Times New Roman" w:cs="Times New Roman"/>
          <w:sz w:val="24"/>
          <w:szCs w:val="24"/>
        </w:rPr>
        <w:t>ir</w:t>
      </w:r>
      <w:r w:rsidRPr="00582EAF">
        <w:rPr>
          <w:rFonts w:ascii="Times New Roman" w:hAnsi="Times New Roman" w:cs="Times New Roman"/>
          <w:spacing w:val="-4"/>
          <w:sz w:val="24"/>
          <w:szCs w:val="24"/>
        </w:rPr>
        <w:t xml:space="preserve"> </w:t>
      </w:r>
      <w:r w:rsidRPr="00582EAF">
        <w:rPr>
          <w:rFonts w:ascii="Times New Roman" w:hAnsi="Times New Roman" w:cs="Times New Roman"/>
          <w:sz w:val="24"/>
          <w:szCs w:val="24"/>
        </w:rPr>
        <w:t>kurią</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šiai</w:t>
      </w:r>
      <w:r w:rsidRPr="00582EAF">
        <w:rPr>
          <w:rFonts w:ascii="Times New Roman" w:hAnsi="Times New Roman" w:cs="Times New Roman"/>
          <w:spacing w:val="-3"/>
          <w:sz w:val="24"/>
          <w:szCs w:val="24"/>
        </w:rPr>
        <w:t xml:space="preserve"> </w:t>
      </w:r>
      <w:r w:rsidRPr="00582EAF">
        <w:rPr>
          <w:rFonts w:ascii="Times New Roman" w:hAnsi="Times New Roman" w:cs="Times New Roman"/>
          <w:sz w:val="24"/>
          <w:szCs w:val="24"/>
        </w:rPr>
        <w:t>dienai</w:t>
      </w:r>
      <w:r w:rsidRPr="00582EAF">
        <w:rPr>
          <w:rFonts w:ascii="Times New Roman" w:hAnsi="Times New Roman" w:cs="Times New Roman"/>
          <w:spacing w:val="-3"/>
          <w:sz w:val="24"/>
          <w:szCs w:val="24"/>
        </w:rPr>
        <w:t xml:space="preserve"> </w:t>
      </w:r>
      <w:r w:rsidRPr="00582EAF">
        <w:rPr>
          <w:rFonts w:ascii="Times New Roman" w:hAnsi="Times New Roman" w:cs="Times New Roman"/>
          <w:sz w:val="24"/>
          <w:szCs w:val="24"/>
        </w:rPr>
        <w:t>turime,</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kad</w:t>
      </w:r>
      <w:r w:rsidRPr="00582EAF">
        <w:rPr>
          <w:rFonts w:ascii="Times New Roman" w:hAnsi="Times New Roman" w:cs="Times New Roman"/>
          <w:spacing w:val="1"/>
          <w:sz w:val="24"/>
          <w:szCs w:val="24"/>
          <w:u w:val="single"/>
        </w:rPr>
        <w:t xml:space="preserve"> </w:t>
      </w:r>
      <w:r w:rsidRPr="00582EAF">
        <w:rPr>
          <w:rFonts w:ascii="Times New Roman" w:hAnsi="Times New Roman" w:cs="Times New Roman"/>
          <w:sz w:val="24"/>
          <w:szCs w:val="24"/>
          <w:u w:val="single"/>
        </w:rPr>
        <w:t>paskelbus</w:t>
      </w:r>
      <w:r w:rsidRPr="00582EAF">
        <w:rPr>
          <w:rFonts w:ascii="Times New Roman" w:hAnsi="Times New Roman" w:cs="Times New Roman"/>
          <w:spacing w:val="-3"/>
          <w:sz w:val="24"/>
          <w:szCs w:val="24"/>
          <w:u w:val="single"/>
        </w:rPr>
        <w:t xml:space="preserve"> </w:t>
      </w:r>
      <w:r w:rsidRPr="00582EAF">
        <w:rPr>
          <w:rFonts w:ascii="Times New Roman" w:hAnsi="Times New Roman" w:cs="Times New Roman"/>
          <w:sz w:val="24"/>
          <w:szCs w:val="24"/>
          <w:u w:val="single"/>
        </w:rPr>
        <w:t>konkursą</w:t>
      </w:r>
      <w:r w:rsidRPr="00582EAF">
        <w:rPr>
          <w:rFonts w:ascii="Times New Roman" w:hAnsi="Times New Roman" w:cs="Times New Roman"/>
          <w:spacing w:val="-4"/>
          <w:sz w:val="24"/>
          <w:szCs w:val="24"/>
          <w:u w:val="single"/>
        </w:rPr>
        <w:t xml:space="preserve"> </w:t>
      </w:r>
      <w:r w:rsidRPr="00582EAF">
        <w:rPr>
          <w:rFonts w:ascii="Times New Roman" w:hAnsi="Times New Roman" w:cs="Times New Roman"/>
          <w:sz w:val="24"/>
          <w:szCs w:val="24"/>
          <w:u w:val="single"/>
        </w:rPr>
        <w:t>dėl</w:t>
      </w:r>
      <w:r w:rsidRPr="00582EAF">
        <w:rPr>
          <w:rFonts w:ascii="Times New Roman" w:hAnsi="Times New Roman" w:cs="Times New Roman"/>
          <w:spacing w:val="-4"/>
          <w:sz w:val="24"/>
          <w:szCs w:val="24"/>
          <w:u w:val="single"/>
        </w:rPr>
        <w:t xml:space="preserve"> </w:t>
      </w:r>
      <w:r w:rsidRPr="00582EAF">
        <w:rPr>
          <w:rFonts w:ascii="Times New Roman" w:hAnsi="Times New Roman" w:cs="Times New Roman"/>
          <w:sz w:val="24"/>
          <w:szCs w:val="24"/>
          <w:u w:val="single"/>
        </w:rPr>
        <w:t>vietinės</w:t>
      </w:r>
      <w:r w:rsidRPr="00582EAF">
        <w:rPr>
          <w:rFonts w:ascii="Times New Roman" w:hAnsi="Times New Roman" w:cs="Times New Roman"/>
          <w:spacing w:val="-3"/>
          <w:sz w:val="24"/>
          <w:szCs w:val="24"/>
          <w:u w:val="single"/>
        </w:rPr>
        <w:t xml:space="preserve"> </w:t>
      </w:r>
      <w:r w:rsidRPr="00582EAF">
        <w:rPr>
          <w:rFonts w:ascii="Times New Roman" w:hAnsi="Times New Roman" w:cs="Times New Roman"/>
          <w:sz w:val="24"/>
          <w:szCs w:val="24"/>
          <w:u w:val="single"/>
        </w:rPr>
        <w:t>rinkliavos,</w:t>
      </w:r>
      <w:r w:rsidRPr="00582EAF">
        <w:rPr>
          <w:rFonts w:ascii="Times New Roman" w:hAnsi="Times New Roman" w:cs="Times New Roman"/>
          <w:spacing w:val="-4"/>
          <w:sz w:val="24"/>
          <w:szCs w:val="24"/>
          <w:u w:val="single"/>
        </w:rPr>
        <w:t xml:space="preserve"> </w:t>
      </w:r>
      <w:r w:rsidRPr="00582EAF">
        <w:rPr>
          <w:rFonts w:ascii="Times New Roman" w:hAnsi="Times New Roman" w:cs="Times New Roman"/>
          <w:sz w:val="24"/>
          <w:szCs w:val="24"/>
          <w:u w:val="single"/>
        </w:rPr>
        <w:t>toje</w:t>
      </w:r>
    </w:p>
    <w:p w:rsidR="00582EAF" w:rsidRPr="00582EAF" w:rsidRDefault="00582EAF" w:rsidP="00434DE0">
      <w:pPr>
        <w:rPr>
          <w:rFonts w:ascii="Times New Roman" w:hAnsi="Times New Roman" w:cs="Times New Roman"/>
          <w:sz w:val="24"/>
          <w:szCs w:val="24"/>
        </w:rPr>
      </w:pPr>
      <w:r w:rsidRPr="00582EAF">
        <w:rPr>
          <w:rFonts w:ascii="Times New Roman" w:hAnsi="Times New Roman" w:cs="Times New Roman"/>
          <w:spacing w:val="-48"/>
          <w:w w:val="99"/>
          <w:sz w:val="24"/>
          <w:szCs w:val="24"/>
          <w:u w:val="single"/>
        </w:rPr>
        <w:t xml:space="preserve"> </w:t>
      </w:r>
      <w:r w:rsidRPr="00582EAF">
        <w:rPr>
          <w:rFonts w:ascii="Times New Roman" w:hAnsi="Times New Roman" w:cs="Times New Roman"/>
          <w:sz w:val="24"/>
          <w:szCs w:val="24"/>
          <w:u w:val="single"/>
        </w:rPr>
        <w:t>vietoje</w:t>
      </w:r>
      <w:r w:rsidRPr="00582EAF">
        <w:rPr>
          <w:rFonts w:ascii="Times New Roman" w:hAnsi="Times New Roman" w:cs="Times New Roman"/>
          <w:spacing w:val="-14"/>
          <w:sz w:val="24"/>
          <w:szCs w:val="24"/>
          <w:u w:val="single"/>
        </w:rPr>
        <w:t xml:space="preserve"> </w:t>
      </w:r>
      <w:r w:rsidRPr="00582EAF">
        <w:rPr>
          <w:rFonts w:ascii="Times New Roman" w:hAnsi="Times New Roman" w:cs="Times New Roman"/>
          <w:sz w:val="24"/>
          <w:szCs w:val="24"/>
          <w:u w:val="single"/>
        </w:rPr>
        <w:t>yra</w:t>
      </w:r>
      <w:r w:rsidRPr="00582EAF">
        <w:rPr>
          <w:rFonts w:ascii="Times New Roman" w:hAnsi="Times New Roman" w:cs="Times New Roman"/>
          <w:spacing w:val="-14"/>
          <w:sz w:val="24"/>
          <w:szCs w:val="24"/>
          <w:u w:val="single"/>
        </w:rPr>
        <w:t xml:space="preserve"> </w:t>
      </w:r>
      <w:r w:rsidRPr="00582EAF">
        <w:rPr>
          <w:rFonts w:ascii="Times New Roman" w:hAnsi="Times New Roman" w:cs="Times New Roman"/>
          <w:sz w:val="24"/>
          <w:szCs w:val="24"/>
          <w:u w:val="single"/>
        </w:rPr>
        <w:t>reklaminiai</w:t>
      </w:r>
      <w:r w:rsidRPr="00582EAF">
        <w:rPr>
          <w:rFonts w:ascii="Times New Roman" w:hAnsi="Times New Roman" w:cs="Times New Roman"/>
          <w:spacing w:val="-13"/>
          <w:sz w:val="24"/>
          <w:szCs w:val="24"/>
          <w:u w:val="single"/>
        </w:rPr>
        <w:t xml:space="preserve"> </w:t>
      </w:r>
      <w:r w:rsidRPr="00582EAF">
        <w:rPr>
          <w:rFonts w:ascii="Times New Roman" w:hAnsi="Times New Roman" w:cs="Times New Roman"/>
          <w:sz w:val="24"/>
          <w:szCs w:val="24"/>
          <w:u w:val="single"/>
        </w:rPr>
        <w:t>įrenginiai</w:t>
      </w:r>
      <w:r w:rsidRPr="00582EAF">
        <w:rPr>
          <w:rFonts w:ascii="Times New Roman" w:hAnsi="Times New Roman" w:cs="Times New Roman"/>
          <w:sz w:val="24"/>
          <w:szCs w:val="24"/>
        </w:rPr>
        <w:t>.</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Tai</w:t>
      </w:r>
      <w:r w:rsidRPr="00582EAF">
        <w:rPr>
          <w:rFonts w:ascii="Times New Roman" w:hAnsi="Times New Roman" w:cs="Times New Roman"/>
          <w:spacing w:val="-13"/>
          <w:sz w:val="24"/>
          <w:szCs w:val="24"/>
        </w:rPr>
        <w:t xml:space="preserve"> </w:t>
      </w:r>
      <w:r w:rsidRPr="00582EAF">
        <w:rPr>
          <w:rFonts w:ascii="Times New Roman" w:hAnsi="Times New Roman" w:cs="Times New Roman"/>
          <w:sz w:val="24"/>
          <w:szCs w:val="24"/>
        </w:rPr>
        <w:t>būtent</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ta</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sąlyga,</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kad</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tuo</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atveju,</w:t>
      </w:r>
      <w:r w:rsidRPr="00582EAF">
        <w:rPr>
          <w:rFonts w:ascii="Times New Roman" w:hAnsi="Times New Roman" w:cs="Times New Roman"/>
          <w:spacing w:val="-12"/>
          <w:sz w:val="24"/>
          <w:szCs w:val="24"/>
          <w:u w:val="single"/>
        </w:rPr>
        <w:t xml:space="preserve"> </w:t>
      </w:r>
      <w:r w:rsidRPr="00582EAF">
        <w:rPr>
          <w:rFonts w:ascii="Times New Roman" w:hAnsi="Times New Roman" w:cs="Times New Roman"/>
          <w:sz w:val="24"/>
          <w:szCs w:val="24"/>
          <w:u w:val="single"/>
        </w:rPr>
        <w:t>jeigu</w:t>
      </w:r>
      <w:r w:rsidRPr="00582EAF">
        <w:rPr>
          <w:rFonts w:ascii="Times New Roman" w:hAnsi="Times New Roman" w:cs="Times New Roman"/>
          <w:spacing w:val="-14"/>
          <w:sz w:val="24"/>
          <w:szCs w:val="24"/>
          <w:u w:val="single"/>
        </w:rPr>
        <w:t xml:space="preserve"> </w:t>
      </w:r>
      <w:r w:rsidRPr="00582EAF">
        <w:rPr>
          <w:rFonts w:ascii="Times New Roman" w:hAnsi="Times New Roman" w:cs="Times New Roman"/>
          <w:sz w:val="24"/>
          <w:szCs w:val="24"/>
          <w:u w:val="single"/>
        </w:rPr>
        <w:t>reklaminiai</w:t>
      </w:r>
      <w:r w:rsidRPr="00582EAF">
        <w:rPr>
          <w:rFonts w:ascii="Times New Roman" w:hAnsi="Times New Roman" w:cs="Times New Roman"/>
          <w:spacing w:val="-13"/>
          <w:sz w:val="24"/>
          <w:szCs w:val="24"/>
          <w:u w:val="single"/>
        </w:rPr>
        <w:t xml:space="preserve"> </w:t>
      </w:r>
      <w:r w:rsidRPr="00582EAF">
        <w:rPr>
          <w:rFonts w:ascii="Times New Roman" w:hAnsi="Times New Roman" w:cs="Times New Roman"/>
          <w:sz w:val="24"/>
          <w:szCs w:val="24"/>
          <w:u w:val="single"/>
        </w:rPr>
        <w:t>įrenginiai</w:t>
      </w:r>
      <w:r w:rsidRPr="00582EAF">
        <w:rPr>
          <w:rFonts w:ascii="Times New Roman" w:hAnsi="Times New Roman" w:cs="Times New Roman"/>
          <w:spacing w:val="-13"/>
          <w:sz w:val="24"/>
          <w:szCs w:val="24"/>
          <w:u w:val="single"/>
        </w:rPr>
        <w:t xml:space="preserve"> </w:t>
      </w:r>
      <w:r w:rsidRPr="00582EAF">
        <w:rPr>
          <w:rFonts w:ascii="Times New Roman" w:hAnsi="Times New Roman" w:cs="Times New Roman"/>
          <w:sz w:val="24"/>
          <w:szCs w:val="24"/>
          <w:u w:val="single"/>
        </w:rPr>
        <w:t>yra,</w:t>
      </w:r>
    </w:p>
    <w:p w:rsidR="00582EAF" w:rsidRPr="00582EAF" w:rsidRDefault="00582EAF" w:rsidP="00434DE0">
      <w:pPr>
        <w:jc w:val="both"/>
        <w:rPr>
          <w:rFonts w:ascii="Times New Roman" w:hAnsi="Times New Roman" w:cs="Times New Roman"/>
          <w:sz w:val="24"/>
          <w:szCs w:val="24"/>
        </w:rPr>
      </w:pPr>
      <w:r w:rsidRPr="00582EAF">
        <w:rPr>
          <w:rFonts w:ascii="Times New Roman" w:hAnsi="Times New Roman" w:cs="Times New Roman"/>
          <w:spacing w:val="-48"/>
          <w:w w:val="99"/>
          <w:sz w:val="24"/>
          <w:szCs w:val="24"/>
          <w:u w:val="single"/>
        </w:rPr>
        <w:t xml:space="preserve"> </w:t>
      </w:r>
      <w:r w:rsidRPr="00582EAF">
        <w:rPr>
          <w:rFonts w:ascii="Times New Roman" w:hAnsi="Times New Roman" w:cs="Times New Roman"/>
          <w:sz w:val="24"/>
          <w:szCs w:val="24"/>
          <w:u w:val="single"/>
        </w:rPr>
        <w:t>tai jiems leidimas išduodamas iki konkurso paskelbimo</w:t>
      </w:r>
      <w:r w:rsidRPr="00582EAF">
        <w:rPr>
          <w:rFonts w:ascii="Times New Roman" w:hAnsi="Times New Roman" w:cs="Times New Roman"/>
          <w:sz w:val="24"/>
          <w:szCs w:val="24"/>
        </w:rPr>
        <w:t>, o</w:t>
      </w:r>
      <w:r w:rsidRPr="00582EAF">
        <w:rPr>
          <w:rFonts w:ascii="Times New Roman" w:hAnsi="Times New Roman" w:cs="Times New Roman"/>
          <w:sz w:val="24"/>
          <w:szCs w:val="24"/>
          <w:u w:val="single"/>
        </w:rPr>
        <w:t xml:space="preserve"> kitais atvejais, ne ilgiau kaip 3 mėn</w:t>
      </w:r>
      <w:r w:rsidRPr="00582EAF">
        <w:rPr>
          <w:rFonts w:ascii="Times New Roman" w:hAnsi="Times New Roman" w:cs="Times New Roman"/>
          <w:sz w:val="24"/>
          <w:szCs w:val="24"/>
        </w:rPr>
        <w:t>. Tai mes</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laikome,</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kad</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šita</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sąlyga</w:t>
      </w:r>
      <w:r w:rsidRPr="00582EAF">
        <w:rPr>
          <w:rFonts w:ascii="Times New Roman" w:hAnsi="Times New Roman" w:cs="Times New Roman"/>
          <w:spacing w:val="-8"/>
          <w:sz w:val="24"/>
          <w:szCs w:val="24"/>
        </w:rPr>
        <w:t xml:space="preserve"> </w:t>
      </w:r>
      <w:r w:rsidRPr="00582EAF">
        <w:rPr>
          <w:rFonts w:ascii="Times New Roman" w:hAnsi="Times New Roman" w:cs="Times New Roman"/>
          <w:sz w:val="24"/>
          <w:szCs w:val="24"/>
        </w:rPr>
        <w:t>apima</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vietinės</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rinkliavos</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konkurso</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organizavimo</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tvarką,</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ir</w:t>
      </w:r>
      <w:r w:rsidRPr="00582EAF">
        <w:rPr>
          <w:rFonts w:ascii="Times New Roman" w:hAnsi="Times New Roman" w:cs="Times New Roman"/>
          <w:spacing w:val="-7"/>
          <w:sz w:val="24"/>
          <w:szCs w:val="24"/>
        </w:rPr>
        <w:t xml:space="preserve"> </w:t>
      </w:r>
      <w:r w:rsidRPr="00582EAF">
        <w:rPr>
          <w:rFonts w:ascii="Times New Roman" w:hAnsi="Times New Roman" w:cs="Times New Roman"/>
          <w:sz w:val="24"/>
          <w:szCs w:val="24"/>
        </w:rPr>
        <w:t>tokia</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teisė savivaldybių taryboms yra pavesta pagal vietinės rinkliavos įstatymą, mes esame nurodę savo atsiliepime</w:t>
      </w:r>
      <w:r w:rsidRPr="00582EAF">
        <w:rPr>
          <w:rFonts w:ascii="Times New Roman" w:hAnsi="Times New Roman" w:cs="Times New Roman"/>
          <w:spacing w:val="-17"/>
          <w:sz w:val="24"/>
          <w:szCs w:val="24"/>
        </w:rPr>
        <w:t xml:space="preserve"> </w:t>
      </w:r>
      <w:r w:rsidRPr="00582EAF">
        <w:rPr>
          <w:rFonts w:ascii="Times New Roman" w:hAnsi="Times New Roman" w:cs="Times New Roman"/>
          <w:sz w:val="24"/>
          <w:szCs w:val="24"/>
        </w:rPr>
        <w:t>išsamiau.</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Dėl</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pačio</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interpretavimo,</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tai</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mes</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kaip</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ir</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nurodę</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savo</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atsiliepime,</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tarybos</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 xml:space="preserve">valia buvo tokia, kaip aš ką tik pagarsinau, kad </w:t>
      </w:r>
      <w:r w:rsidRPr="00582EAF">
        <w:rPr>
          <w:rFonts w:ascii="Times New Roman" w:hAnsi="Times New Roman" w:cs="Times New Roman"/>
          <w:sz w:val="24"/>
          <w:szCs w:val="24"/>
          <w:u w:val="single"/>
        </w:rPr>
        <w:t>esant tai situacijai</w:t>
      </w:r>
      <w:r w:rsidRPr="00582EAF">
        <w:rPr>
          <w:rFonts w:ascii="Times New Roman" w:hAnsi="Times New Roman" w:cs="Times New Roman"/>
          <w:sz w:val="24"/>
          <w:szCs w:val="24"/>
        </w:rPr>
        <w:t xml:space="preserve">, </w:t>
      </w:r>
      <w:r w:rsidRPr="00582EAF">
        <w:rPr>
          <w:rFonts w:ascii="Times New Roman" w:hAnsi="Times New Roman" w:cs="Times New Roman"/>
          <w:sz w:val="24"/>
          <w:szCs w:val="24"/>
          <w:u w:val="single"/>
        </w:rPr>
        <w:t>kai skelbiamas konkursas ir tose</w:t>
      </w:r>
      <w:r w:rsidRPr="00582EAF">
        <w:rPr>
          <w:rFonts w:ascii="Times New Roman" w:hAnsi="Times New Roman" w:cs="Times New Roman"/>
          <w:sz w:val="24"/>
          <w:szCs w:val="24"/>
        </w:rPr>
        <w:t xml:space="preserve"> </w:t>
      </w:r>
      <w:proofErr w:type="spellStart"/>
      <w:r w:rsidRPr="00582EAF">
        <w:rPr>
          <w:rFonts w:ascii="Times New Roman" w:hAnsi="Times New Roman" w:cs="Times New Roman"/>
          <w:sz w:val="24"/>
          <w:szCs w:val="24"/>
          <w:u w:val="single"/>
        </w:rPr>
        <w:t>konkursuojamose</w:t>
      </w:r>
      <w:proofErr w:type="spellEnd"/>
      <w:r w:rsidRPr="00582EAF">
        <w:rPr>
          <w:rFonts w:ascii="Times New Roman" w:hAnsi="Times New Roman" w:cs="Times New Roman"/>
          <w:sz w:val="24"/>
          <w:szCs w:val="24"/>
          <w:u w:val="single"/>
        </w:rPr>
        <w:t xml:space="preserve"> vietose yra reklamos subjektų įrenginiai, jiems nauji leidimai nėra</w:t>
      </w:r>
      <w:r w:rsidRPr="00582EAF">
        <w:rPr>
          <w:rFonts w:ascii="Times New Roman" w:hAnsi="Times New Roman" w:cs="Times New Roman"/>
          <w:spacing w:val="-32"/>
          <w:sz w:val="24"/>
          <w:szCs w:val="24"/>
          <w:u w:val="single"/>
        </w:rPr>
        <w:t xml:space="preserve"> </w:t>
      </w:r>
      <w:r w:rsidRPr="00582EAF">
        <w:rPr>
          <w:rFonts w:ascii="Times New Roman" w:hAnsi="Times New Roman" w:cs="Times New Roman"/>
          <w:sz w:val="24"/>
          <w:szCs w:val="24"/>
          <w:u w:val="single"/>
        </w:rPr>
        <w:t>išduodami</w:t>
      </w:r>
      <w:r w:rsidRPr="00582EAF">
        <w:rPr>
          <w:rFonts w:ascii="Times New Roman" w:hAnsi="Times New Roman" w:cs="Times New Roman"/>
          <w:sz w:val="24"/>
          <w:szCs w:val="24"/>
        </w:rPr>
        <w:t>.</w:t>
      </w:r>
    </w:p>
    <w:p w:rsidR="00582EAF" w:rsidRPr="00582EAF" w:rsidRDefault="00582EAF" w:rsidP="00434DE0">
      <w:pPr>
        <w:spacing w:before="120"/>
        <w:jc w:val="both"/>
        <w:rPr>
          <w:rFonts w:ascii="Times New Roman" w:hAnsi="Times New Roman" w:cs="Times New Roman"/>
          <w:sz w:val="24"/>
          <w:szCs w:val="24"/>
        </w:rPr>
      </w:pPr>
      <w:r w:rsidRPr="00582EAF">
        <w:rPr>
          <w:rFonts w:ascii="Times New Roman" w:hAnsi="Times New Roman" w:cs="Times New Roman"/>
          <w:sz w:val="24"/>
          <w:szCs w:val="24"/>
        </w:rPr>
        <w:lastRenderedPageBreak/>
        <w:t>2023-02-14 Regionų apygardos administracinio teismo Kauno rūmuose vykusio teismo posėdžio administracinėje byloje Nr. EI3-231-780/2023 garso įrašo 29:00:</w:t>
      </w:r>
    </w:p>
    <w:p w:rsidR="00582EAF" w:rsidRPr="00582EAF" w:rsidRDefault="00582EAF" w:rsidP="00434DE0">
      <w:pPr>
        <w:spacing w:before="119"/>
        <w:jc w:val="both"/>
        <w:rPr>
          <w:rFonts w:ascii="Times New Roman" w:hAnsi="Times New Roman" w:cs="Times New Roman"/>
          <w:sz w:val="24"/>
          <w:szCs w:val="24"/>
        </w:rPr>
      </w:pPr>
      <w:r w:rsidRPr="00582EAF">
        <w:rPr>
          <w:rFonts w:ascii="Times New Roman" w:hAnsi="Times New Roman" w:cs="Times New Roman"/>
          <w:b/>
          <w:sz w:val="24"/>
          <w:szCs w:val="24"/>
        </w:rPr>
        <w:t>Institucija</w:t>
      </w:r>
      <w:r w:rsidRPr="00582EAF">
        <w:rPr>
          <w:rFonts w:ascii="Times New Roman" w:hAnsi="Times New Roman" w:cs="Times New Roman"/>
          <w:sz w:val="24"/>
          <w:szCs w:val="24"/>
        </w:rPr>
        <w:t xml:space="preserve">: Pareiškėjų vietos 2022 m. birželio 14 d. jau buvo paskelbtos kaip </w:t>
      </w:r>
      <w:proofErr w:type="spellStart"/>
      <w:r w:rsidRPr="00582EAF">
        <w:rPr>
          <w:rFonts w:ascii="Times New Roman" w:hAnsi="Times New Roman" w:cs="Times New Roman"/>
          <w:sz w:val="24"/>
          <w:szCs w:val="24"/>
        </w:rPr>
        <w:t>konkursuojamos</w:t>
      </w:r>
      <w:proofErr w:type="spellEnd"/>
      <w:r w:rsidRPr="00582EAF">
        <w:rPr>
          <w:rFonts w:ascii="Times New Roman" w:hAnsi="Times New Roman" w:cs="Times New Roman"/>
          <w:sz w:val="24"/>
          <w:szCs w:val="24"/>
        </w:rPr>
        <w:t xml:space="preserve"> vietos, todėl yra sąlyga, kad iki konkurso paskelbimo, tai yra tos vietos buvo </w:t>
      </w:r>
      <w:proofErr w:type="spellStart"/>
      <w:r w:rsidRPr="00582EAF">
        <w:rPr>
          <w:rFonts w:ascii="Times New Roman" w:hAnsi="Times New Roman" w:cs="Times New Roman"/>
          <w:sz w:val="24"/>
          <w:szCs w:val="24"/>
        </w:rPr>
        <w:t>konkursuojamos</w:t>
      </w:r>
      <w:proofErr w:type="spellEnd"/>
      <w:r w:rsidRPr="00582EAF">
        <w:rPr>
          <w:rFonts w:ascii="Times New Roman" w:hAnsi="Times New Roman" w:cs="Times New Roman"/>
          <w:sz w:val="24"/>
          <w:szCs w:val="24"/>
        </w:rPr>
        <w:t xml:space="preserve"> ir toms</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vietoms</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leidimas</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jau</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nebuvo</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išduodamas</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pagal</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šitą</w:t>
      </w:r>
      <w:r w:rsidRPr="00582EAF">
        <w:rPr>
          <w:rFonts w:ascii="Times New Roman" w:hAnsi="Times New Roman" w:cs="Times New Roman"/>
          <w:spacing w:val="-8"/>
          <w:sz w:val="24"/>
          <w:szCs w:val="24"/>
        </w:rPr>
        <w:t xml:space="preserve"> </w:t>
      </w:r>
      <w:r w:rsidRPr="00582EAF">
        <w:rPr>
          <w:rFonts w:ascii="Times New Roman" w:hAnsi="Times New Roman" w:cs="Times New Roman"/>
          <w:sz w:val="24"/>
          <w:szCs w:val="24"/>
        </w:rPr>
        <w:t>punktą (pastaba</w:t>
      </w:r>
      <w:r w:rsidRPr="00582EAF">
        <w:rPr>
          <w:rFonts w:ascii="Times New Roman" w:hAnsi="Times New Roman" w:cs="Times New Roman"/>
          <w:spacing w:val="-4"/>
          <w:sz w:val="24"/>
          <w:szCs w:val="24"/>
        </w:rPr>
        <w:t xml:space="preserve"> </w:t>
      </w:r>
      <w:r w:rsidRPr="00582EAF">
        <w:rPr>
          <w:rFonts w:ascii="Times New Roman" w:hAnsi="Times New Roman" w:cs="Times New Roman"/>
          <w:sz w:val="24"/>
          <w:szCs w:val="24"/>
        </w:rPr>
        <w:t>–</w:t>
      </w:r>
      <w:r w:rsidRPr="00582EAF">
        <w:rPr>
          <w:rFonts w:ascii="Times New Roman" w:hAnsi="Times New Roman" w:cs="Times New Roman"/>
          <w:spacing w:val="-4"/>
          <w:sz w:val="24"/>
          <w:szCs w:val="24"/>
        </w:rPr>
        <w:t xml:space="preserve"> </w:t>
      </w:r>
      <w:r w:rsidRPr="00582EAF">
        <w:rPr>
          <w:rFonts w:ascii="Times New Roman" w:hAnsi="Times New Roman" w:cs="Times New Roman"/>
          <w:sz w:val="24"/>
          <w:szCs w:val="24"/>
        </w:rPr>
        <w:t>Tarybos</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Nuostatų</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2.1 papunktį).</w:t>
      </w:r>
    </w:p>
    <w:p w:rsidR="00582EAF" w:rsidRPr="00582EAF" w:rsidRDefault="00582EAF" w:rsidP="00434DE0">
      <w:pPr>
        <w:spacing w:before="121"/>
        <w:jc w:val="both"/>
        <w:rPr>
          <w:rFonts w:ascii="Times New Roman" w:hAnsi="Times New Roman" w:cs="Times New Roman"/>
          <w:sz w:val="24"/>
          <w:szCs w:val="24"/>
        </w:rPr>
      </w:pPr>
      <w:r w:rsidRPr="00582EAF">
        <w:rPr>
          <w:rFonts w:ascii="Times New Roman" w:hAnsi="Times New Roman" w:cs="Times New Roman"/>
          <w:sz w:val="24"/>
          <w:szCs w:val="24"/>
        </w:rPr>
        <w:t>2023-02-14 Regionų apygardos administracinio teismo Kauno rūmuose vykusio teismo posėdžio administracinėje byloje Nr. EI3-231-780/2023 garso įrašo 34:20:</w:t>
      </w:r>
    </w:p>
    <w:p w:rsidR="00582EAF" w:rsidRPr="00582EAF" w:rsidRDefault="00582EAF" w:rsidP="00434DE0">
      <w:pPr>
        <w:spacing w:before="120" w:line="242" w:lineRule="auto"/>
        <w:jc w:val="both"/>
        <w:rPr>
          <w:rFonts w:ascii="Times New Roman" w:hAnsi="Times New Roman" w:cs="Times New Roman"/>
          <w:sz w:val="24"/>
          <w:szCs w:val="24"/>
        </w:rPr>
      </w:pPr>
      <w:r w:rsidRPr="00582EAF">
        <w:rPr>
          <w:rFonts w:ascii="Times New Roman" w:hAnsi="Times New Roman" w:cs="Times New Roman"/>
          <w:b/>
          <w:sz w:val="24"/>
          <w:szCs w:val="24"/>
        </w:rPr>
        <w:t>Institucija</w:t>
      </w:r>
      <w:r w:rsidRPr="00582EAF">
        <w:rPr>
          <w:rFonts w:ascii="Times New Roman" w:hAnsi="Times New Roman" w:cs="Times New Roman"/>
          <w:sz w:val="24"/>
          <w:szCs w:val="24"/>
        </w:rPr>
        <w:t>: Mes laikome, kad iš pačių sprendimų yra visiškai aišku, dėl kokių aplinkybių nebuvo galima išduoti pareiškėjams leidimų.</w:t>
      </w:r>
    </w:p>
    <w:p w:rsidR="00582EAF" w:rsidRPr="00582EAF" w:rsidRDefault="00582EAF" w:rsidP="00434DE0">
      <w:pPr>
        <w:spacing w:before="117"/>
        <w:jc w:val="both"/>
        <w:rPr>
          <w:rFonts w:ascii="Times New Roman" w:hAnsi="Times New Roman" w:cs="Times New Roman"/>
          <w:sz w:val="24"/>
          <w:szCs w:val="24"/>
        </w:rPr>
      </w:pPr>
      <w:r w:rsidRPr="00582EAF">
        <w:rPr>
          <w:rFonts w:ascii="Times New Roman" w:hAnsi="Times New Roman" w:cs="Times New Roman"/>
          <w:b/>
          <w:sz w:val="24"/>
          <w:szCs w:val="24"/>
        </w:rPr>
        <w:t>Teismas</w:t>
      </w:r>
      <w:r w:rsidRPr="00582EAF">
        <w:rPr>
          <w:rFonts w:ascii="Times New Roman" w:hAnsi="Times New Roman" w:cs="Times New Roman"/>
          <w:sz w:val="24"/>
          <w:szCs w:val="24"/>
        </w:rPr>
        <w:t>: tai dėl kokių? Paprastai pasakykite.</w:t>
      </w:r>
    </w:p>
    <w:p w:rsidR="00582EAF" w:rsidRPr="00582EAF" w:rsidRDefault="00582EAF" w:rsidP="00434DE0">
      <w:pPr>
        <w:spacing w:before="120"/>
        <w:jc w:val="both"/>
        <w:rPr>
          <w:rFonts w:ascii="Times New Roman" w:hAnsi="Times New Roman" w:cs="Times New Roman"/>
          <w:sz w:val="24"/>
          <w:szCs w:val="24"/>
        </w:rPr>
      </w:pPr>
      <w:r w:rsidRPr="00582EAF">
        <w:rPr>
          <w:rFonts w:ascii="Times New Roman" w:hAnsi="Times New Roman" w:cs="Times New Roman"/>
          <w:b/>
          <w:sz w:val="24"/>
          <w:szCs w:val="24"/>
        </w:rPr>
        <w:t>Institucija</w:t>
      </w:r>
      <w:r w:rsidRPr="00582EAF">
        <w:rPr>
          <w:rFonts w:ascii="Times New Roman" w:hAnsi="Times New Roman" w:cs="Times New Roman"/>
          <w:sz w:val="24"/>
          <w:szCs w:val="24"/>
        </w:rPr>
        <w:t>:</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dėl</w:t>
      </w:r>
      <w:r w:rsidRPr="00582EAF">
        <w:rPr>
          <w:rFonts w:ascii="Times New Roman" w:hAnsi="Times New Roman" w:cs="Times New Roman"/>
          <w:spacing w:val="-13"/>
          <w:sz w:val="24"/>
          <w:szCs w:val="24"/>
        </w:rPr>
        <w:t xml:space="preserve"> </w:t>
      </w:r>
      <w:r w:rsidRPr="00582EAF">
        <w:rPr>
          <w:rFonts w:ascii="Times New Roman" w:hAnsi="Times New Roman" w:cs="Times New Roman"/>
          <w:sz w:val="24"/>
          <w:szCs w:val="24"/>
        </w:rPr>
        <w:t>to,</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kad</w:t>
      </w:r>
      <w:r w:rsidRPr="00582EAF">
        <w:rPr>
          <w:rFonts w:ascii="Times New Roman" w:hAnsi="Times New Roman" w:cs="Times New Roman"/>
          <w:spacing w:val="-13"/>
          <w:sz w:val="24"/>
          <w:szCs w:val="24"/>
        </w:rPr>
        <w:t xml:space="preserve"> </w:t>
      </w:r>
      <w:r w:rsidRPr="00582EAF">
        <w:rPr>
          <w:rFonts w:ascii="Times New Roman" w:hAnsi="Times New Roman" w:cs="Times New Roman"/>
          <w:sz w:val="24"/>
          <w:szCs w:val="24"/>
        </w:rPr>
        <w:t>pareiškėjų</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prašomos</w:t>
      </w:r>
      <w:r w:rsidRPr="00582EAF">
        <w:rPr>
          <w:rFonts w:ascii="Times New Roman" w:hAnsi="Times New Roman" w:cs="Times New Roman"/>
          <w:spacing w:val="-13"/>
          <w:sz w:val="24"/>
          <w:szCs w:val="24"/>
        </w:rPr>
        <w:t xml:space="preserve"> </w:t>
      </w:r>
      <w:r w:rsidRPr="00582EAF">
        <w:rPr>
          <w:rFonts w:ascii="Times New Roman" w:hAnsi="Times New Roman" w:cs="Times New Roman"/>
          <w:sz w:val="24"/>
          <w:szCs w:val="24"/>
        </w:rPr>
        <w:t>vietos</w:t>
      </w:r>
      <w:r w:rsidRPr="00582EAF">
        <w:rPr>
          <w:rFonts w:ascii="Times New Roman" w:hAnsi="Times New Roman" w:cs="Times New Roman"/>
          <w:spacing w:val="-13"/>
          <w:sz w:val="24"/>
          <w:szCs w:val="24"/>
        </w:rPr>
        <w:t xml:space="preserve"> </w:t>
      </w:r>
      <w:r w:rsidRPr="00582EAF">
        <w:rPr>
          <w:rFonts w:ascii="Times New Roman" w:hAnsi="Times New Roman" w:cs="Times New Roman"/>
          <w:sz w:val="24"/>
          <w:szCs w:val="24"/>
        </w:rPr>
        <w:t>ir</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buvo</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įtrauktos</w:t>
      </w:r>
      <w:r w:rsidRPr="00582EAF">
        <w:rPr>
          <w:rFonts w:ascii="Times New Roman" w:hAnsi="Times New Roman" w:cs="Times New Roman"/>
          <w:spacing w:val="-13"/>
          <w:sz w:val="24"/>
          <w:szCs w:val="24"/>
        </w:rPr>
        <w:t xml:space="preserve"> </w:t>
      </w:r>
      <w:r w:rsidRPr="00582EAF">
        <w:rPr>
          <w:rFonts w:ascii="Times New Roman" w:hAnsi="Times New Roman" w:cs="Times New Roman"/>
          <w:sz w:val="24"/>
          <w:szCs w:val="24"/>
        </w:rPr>
        <w:t>į</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konkursą,</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kad</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buvo</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paskelbtas konkursas,</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o</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pareiškėjų</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paraiškos</w:t>
      </w:r>
      <w:r w:rsidRPr="00582EAF">
        <w:rPr>
          <w:rFonts w:ascii="Times New Roman" w:hAnsi="Times New Roman" w:cs="Times New Roman"/>
          <w:spacing w:val="-17"/>
          <w:sz w:val="24"/>
          <w:szCs w:val="24"/>
        </w:rPr>
        <w:t xml:space="preserve"> </w:t>
      </w:r>
      <w:r w:rsidRPr="00582EAF">
        <w:rPr>
          <w:rFonts w:ascii="Times New Roman" w:hAnsi="Times New Roman" w:cs="Times New Roman"/>
          <w:sz w:val="24"/>
          <w:szCs w:val="24"/>
        </w:rPr>
        <w:t>jau</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buvo</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pateiktos</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jau</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po</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paskelbto</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konkurso,</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t.</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y.</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liepos</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mėnesį, ir pagal tą Tarybos sprendimą tokioms vietoms leidimai</w:t>
      </w:r>
      <w:r w:rsidRPr="00582EAF">
        <w:rPr>
          <w:rFonts w:ascii="Times New Roman" w:hAnsi="Times New Roman" w:cs="Times New Roman"/>
          <w:spacing w:val="-11"/>
          <w:sz w:val="24"/>
          <w:szCs w:val="24"/>
        </w:rPr>
        <w:t xml:space="preserve"> </w:t>
      </w:r>
      <w:r w:rsidRPr="00582EAF">
        <w:rPr>
          <w:rFonts w:ascii="Times New Roman" w:hAnsi="Times New Roman" w:cs="Times New Roman"/>
          <w:sz w:val="24"/>
          <w:szCs w:val="24"/>
        </w:rPr>
        <w:t>neišduodami.</w:t>
      </w:r>
    </w:p>
    <w:p w:rsidR="00582EAF" w:rsidRPr="00582EAF" w:rsidRDefault="00582EAF" w:rsidP="00434DE0">
      <w:pPr>
        <w:widowControl w:val="0"/>
        <w:autoSpaceDE w:val="0"/>
        <w:autoSpaceDN w:val="0"/>
        <w:spacing w:before="121"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18. </w:t>
      </w:r>
      <w:r w:rsidRPr="00582EAF">
        <w:rPr>
          <w:rFonts w:ascii="Times New Roman" w:eastAsia="Arial" w:hAnsi="Times New Roman" w:cs="Times New Roman"/>
          <w:sz w:val="24"/>
          <w:szCs w:val="24"/>
        </w:rPr>
        <w:t>Institucijos Sprendimą Nr. 1 atsisakyti išduoti leidimą išorinei reklamai įrengti ir jame pateiktus motyvus</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Regionų</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apygardos</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administracinio</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teismo</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Kauno</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rūmai</w:t>
      </w:r>
      <w:r w:rsidRPr="00582EAF">
        <w:rPr>
          <w:rFonts w:ascii="Times New Roman" w:eastAsia="Arial" w:hAnsi="Times New Roman" w:cs="Times New Roman"/>
          <w:spacing w:val="-13"/>
          <w:sz w:val="24"/>
          <w:szCs w:val="24"/>
        </w:rPr>
        <w:t xml:space="preserve"> </w:t>
      </w:r>
      <w:r w:rsidRPr="00582EAF">
        <w:rPr>
          <w:rFonts w:ascii="Times New Roman" w:eastAsia="Arial" w:hAnsi="Times New Roman" w:cs="Times New Roman"/>
          <w:sz w:val="24"/>
          <w:szCs w:val="24"/>
        </w:rPr>
        <w:t>2023-03-14</w:t>
      </w:r>
      <w:r w:rsidRPr="00582EAF">
        <w:rPr>
          <w:rFonts w:ascii="Times New Roman" w:eastAsia="Arial" w:hAnsi="Times New Roman" w:cs="Times New Roman"/>
          <w:spacing w:val="-13"/>
          <w:sz w:val="24"/>
          <w:szCs w:val="24"/>
        </w:rPr>
        <w:t xml:space="preserve"> </w:t>
      </w:r>
      <w:r w:rsidRPr="00582EAF">
        <w:rPr>
          <w:rFonts w:ascii="Times New Roman" w:eastAsia="Arial" w:hAnsi="Times New Roman" w:cs="Times New Roman"/>
          <w:sz w:val="24"/>
          <w:szCs w:val="24"/>
        </w:rPr>
        <w:t>sprendimu</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įvertino kaip aiškiai neteisėtus ir prieštaraujančius aukštesnės galios teisės</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aktams.</w:t>
      </w:r>
    </w:p>
    <w:p w:rsidR="00582EAF" w:rsidRPr="00582EAF" w:rsidRDefault="00582EAF" w:rsidP="00434DE0">
      <w:pPr>
        <w:widowControl w:val="0"/>
        <w:autoSpaceDE w:val="0"/>
        <w:autoSpaceDN w:val="0"/>
        <w:spacing w:before="120"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19. </w:t>
      </w:r>
      <w:r w:rsidRPr="00582EAF">
        <w:rPr>
          <w:rFonts w:ascii="Times New Roman" w:eastAsia="Arial" w:hAnsi="Times New Roman" w:cs="Times New Roman"/>
          <w:sz w:val="24"/>
          <w:szCs w:val="24"/>
        </w:rPr>
        <w:t>Be to, dar iki Regionų apygardos administracinio teismo Kauno rūmų sprendimo paskelbimo, 2023-02-28 Lietuvos apeliacinis teismas sprendimu c. b. Nr. e2A-114-516/2023 Institucijos paskelbto Konkurso sąlygas pripažino neteisėtomis, o patį Konkursas – nutraukė.</w:t>
      </w:r>
    </w:p>
    <w:p w:rsidR="00582EAF" w:rsidRPr="00582EAF" w:rsidRDefault="00582EAF" w:rsidP="00434DE0">
      <w:pPr>
        <w:widowControl w:val="0"/>
        <w:autoSpaceDE w:val="0"/>
        <w:autoSpaceDN w:val="0"/>
        <w:spacing w:before="119"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20. </w:t>
      </w:r>
      <w:r w:rsidRPr="00582EAF">
        <w:rPr>
          <w:rFonts w:ascii="Times New Roman" w:eastAsia="Arial" w:hAnsi="Times New Roman" w:cs="Times New Roman"/>
          <w:sz w:val="24"/>
          <w:szCs w:val="24"/>
        </w:rPr>
        <w:t>Taigi, neteisėtu buvo pripažintas ne tik Institucijos Sprendimas Nr. 1, bet taip pat ir tariama priežastis (vykstantis Konkursas), dėl ko Institucija Bendrovei atsisakė išduoti leidimą.</w:t>
      </w:r>
    </w:p>
    <w:p w:rsidR="00582EAF" w:rsidRPr="00582EAF" w:rsidRDefault="00582EAF" w:rsidP="00434DE0">
      <w:pPr>
        <w:widowControl w:val="0"/>
        <w:autoSpaceDE w:val="0"/>
        <w:autoSpaceDN w:val="0"/>
        <w:spacing w:before="121"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21. </w:t>
      </w:r>
      <w:r w:rsidRPr="00582EAF">
        <w:rPr>
          <w:rFonts w:ascii="Times New Roman" w:eastAsia="Arial" w:hAnsi="Times New Roman" w:cs="Times New Roman"/>
          <w:sz w:val="24"/>
          <w:szCs w:val="24"/>
        </w:rPr>
        <w:t>Iš karto po to, kai Lietuvos apeliacinis teismas sprendimu c. b. Nr. e2A-114-516/2023 nutraukė Konkurso</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procedūras,</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Bendrovė</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kreipėsi</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į</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Instituciją</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su</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paraiška</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išduoti</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leidimą</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išorinei</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reklamai įrengti 3 mėnesių terminui, kaip tai numato Kauno miesto savivaldybės Tarybos patvirtintų Nuostatų 2.1</w:t>
      </w:r>
      <w:r w:rsidRPr="00582EAF">
        <w:rPr>
          <w:rFonts w:ascii="Times New Roman" w:eastAsia="Arial" w:hAnsi="Times New Roman" w:cs="Times New Roman"/>
          <w:spacing w:val="-5"/>
          <w:sz w:val="24"/>
          <w:szCs w:val="24"/>
        </w:rPr>
        <w:t xml:space="preserve"> </w:t>
      </w:r>
      <w:r w:rsidRPr="00582EAF">
        <w:rPr>
          <w:rFonts w:ascii="Times New Roman" w:eastAsia="Arial" w:hAnsi="Times New Roman" w:cs="Times New Roman"/>
          <w:sz w:val="24"/>
          <w:szCs w:val="24"/>
        </w:rPr>
        <w:t>papunktis.</w:t>
      </w:r>
    </w:p>
    <w:p w:rsidR="00582EAF" w:rsidRPr="00582EAF" w:rsidRDefault="00582EAF" w:rsidP="00434DE0">
      <w:pPr>
        <w:widowControl w:val="0"/>
        <w:autoSpaceDE w:val="0"/>
        <w:autoSpaceDN w:val="0"/>
        <w:spacing w:before="120" w:after="0" w:line="252" w:lineRule="exact"/>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22. </w:t>
      </w:r>
      <w:r w:rsidRPr="00582EAF">
        <w:rPr>
          <w:rFonts w:ascii="Times New Roman" w:eastAsia="Arial" w:hAnsi="Times New Roman" w:cs="Times New Roman"/>
          <w:sz w:val="24"/>
          <w:szCs w:val="24"/>
        </w:rPr>
        <w:t>Visgi,</w:t>
      </w:r>
      <w:r w:rsidRPr="00582EAF">
        <w:rPr>
          <w:rFonts w:ascii="Times New Roman" w:eastAsia="Arial" w:hAnsi="Times New Roman" w:cs="Times New Roman"/>
          <w:sz w:val="24"/>
          <w:szCs w:val="24"/>
          <w:u w:val="single"/>
        </w:rPr>
        <w:t xml:space="preserve"> nors paraiškos pateikimo ir jos nagrinėjimo metu nebuvo paskelbti, vykdomi ar užbaigti</w:t>
      </w:r>
    </w:p>
    <w:p w:rsidR="00582EAF" w:rsidRPr="00582EAF" w:rsidRDefault="00582EAF" w:rsidP="00434DE0">
      <w:pPr>
        <w:widowControl w:val="0"/>
        <w:autoSpaceDE w:val="0"/>
        <w:autoSpaceDN w:val="0"/>
        <w:spacing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spacing w:val="-56"/>
          <w:sz w:val="24"/>
          <w:szCs w:val="24"/>
          <w:u w:val="single"/>
        </w:rPr>
        <w:t xml:space="preserve"> </w:t>
      </w:r>
      <w:r w:rsidRPr="00582EAF">
        <w:rPr>
          <w:rFonts w:ascii="Times New Roman" w:eastAsia="Arial" w:hAnsi="Times New Roman" w:cs="Times New Roman"/>
          <w:sz w:val="24"/>
          <w:szCs w:val="24"/>
          <w:u w:val="single"/>
        </w:rPr>
        <w:t>jokie vieši konkursai</w:t>
      </w:r>
      <w:r w:rsidRPr="00582EAF">
        <w:rPr>
          <w:rFonts w:ascii="Times New Roman" w:eastAsia="Arial" w:hAnsi="Times New Roman" w:cs="Times New Roman"/>
          <w:sz w:val="24"/>
          <w:szCs w:val="24"/>
        </w:rPr>
        <w:t xml:space="preserve">, </w:t>
      </w:r>
      <w:r w:rsidRPr="00582EAF">
        <w:rPr>
          <w:rFonts w:ascii="Times New Roman" w:eastAsia="Arial" w:hAnsi="Times New Roman" w:cs="Times New Roman"/>
          <w:b/>
          <w:sz w:val="24"/>
          <w:szCs w:val="24"/>
          <w:u w:val="thick"/>
        </w:rPr>
        <w:t>2023-03-27</w:t>
      </w:r>
      <w:r w:rsidRPr="00582EAF">
        <w:rPr>
          <w:rFonts w:ascii="Times New Roman" w:eastAsia="Arial" w:hAnsi="Times New Roman" w:cs="Times New Roman"/>
          <w:b/>
          <w:sz w:val="24"/>
          <w:szCs w:val="24"/>
        </w:rPr>
        <w:t xml:space="preserve"> </w:t>
      </w:r>
      <w:r w:rsidRPr="00582EAF">
        <w:rPr>
          <w:rFonts w:ascii="Times New Roman" w:eastAsia="Arial" w:hAnsi="Times New Roman" w:cs="Times New Roman"/>
          <w:sz w:val="24"/>
          <w:szCs w:val="24"/>
          <w:u w:val="single"/>
        </w:rPr>
        <w:t xml:space="preserve">Institucija Bendrovės paraišką sprendimu Nr. (33.200 </w:t>
      </w:r>
      <w:proofErr w:type="spellStart"/>
      <w:r w:rsidRPr="00582EAF">
        <w:rPr>
          <w:rFonts w:ascii="Times New Roman" w:eastAsia="Arial" w:hAnsi="Times New Roman" w:cs="Times New Roman"/>
          <w:sz w:val="24"/>
          <w:szCs w:val="24"/>
          <w:u w:val="single"/>
        </w:rPr>
        <w:t>Mr</w:t>
      </w:r>
      <w:proofErr w:type="spellEnd"/>
      <w:r w:rsidRPr="00582EAF">
        <w:rPr>
          <w:rFonts w:ascii="Times New Roman" w:eastAsia="Arial" w:hAnsi="Times New Roman" w:cs="Times New Roman"/>
          <w:sz w:val="24"/>
          <w:szCs w:val="24"/>
          <w:u w:val="single"/>
        </w:rPr>
        <w:t>) R-</w:t>
      </w:r>
      <w:r w:rsidRPr="00582EAF">
        <w:rPr>
          <w:rFonts w:ascii="Times New Roman" w:eastAsia="Arial" w:hAnsi="Times New Roman" w:cs="Times New Roman"/>
          <w:sz w:val="24"/>
          <w:szCs w:val="24"/>
        </w:rPr>
        <w:t xml:space="preserve"> </w:t>
      </w:r>
      <w:r w:rsidRPr="00582EAF">
        <w:rPr>
          <w:rFonts w:ascii="Times New Roman" w:eastAsia="Arial" w:hAnsi="Times New Roman" w:cs="Times New Roman"/>
          <w:sz w:val="24"/>
          <w:szCs w:val="24"/>
          <w:u w:val="single"/>
        </w:rPr>
        <w:t>789 vis tiek atmetė</w:t>
      </w:r>
      <w:r w:rsidRPr="00582EAF">
        <w:rPr>
          <w:rFonts w:ascii="Times New Roman" w:eastAsia="Arial" w:hAnsi="Times New Roman" w:cs="Times New Roman"/>
          <w:sz w:val="24"/>
          <w:szCs w:val="24"/>
        </w:rPr>
        <w:t>:</w:t>
      </w:r>
    </w:p>
    <w:p w:rsidR="00582EAF" w:rsidRPr="00582EAF" w:rsidRDefault="00582EAF" w:rsidP="00434DE0">
      <w:pPr>
        <w:rPr>
          <w:rFonts w:ascii="Times New Roman" w:hAnsi="Times New Roman" w:cs="Times New Roman"/>
          <w:sz w:val="24"/>
          <w:szCs w:val="24"/>
        </w:rPr>
      </w:pPr>
    </w:p>
    <w:p w:rsidR="00582EAF" w:rsidRPr="00582EAF" w:rsidRDefault="00582EAF" w:rsidP="00434DE0">
      <w:pPr>
        <w:rPr>
          <w:rFonts w:ascii="Times New Roman" w:hAnsi="Times New Roman" w:cs="Times New Roman"/>
          <w:sz w:val="24"/>
          <w:szCs w:val="24"/>
        </w:rPr>
      </w:pPr>
      <w:r w:rsidRPr="00582EAF">
        <w:rPr>
          <w:rFonts w:ascii="Times New Roman" w:hAnsi="Times New Roman" w:cs="Times New Roman"/>
          <w:noProof/>
          <w:sz w:val="24"/>
          <w:szCs w:val="24"/>
          <w:lang w:eastAsia="lt-LT"/>
        </w:rPr>
        <w:drawing>
          <wp:anchor distT="0" distB="0" distL="0" distR="0" simplePos="0" relativeHeight="251659264" behindDoc="0" locked="0" layoutInCell="1" allowOverlap="1" wp14:anchorId="7E1ED85E" wp14:editId="005F7D92">
            <wp:simplePos x="0" y="0"/>
            <wp:positionH relativeFrom="margin">
              <wp:posOffset>81280</wp:posOffset>
            </wp:positionH>
            <wp:positionV relativeFrom="paragraph">
              <wp:posOffset>224155</wp:posOffset>
            </wp:positionV>
            <wp:extent cx="5928360" cy="2387600"/>
            <wp:effectExtent l="0" t="0" r="0" b="0"/>
            <wp:wrapTopAndBottom/>
            <wp:docPr id="59" name="image30.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15" cstate="print"/>
                    <a:stretch>
                      <a:fillRect/>
                    </a:stretch>
                  </pic:blipFill>
                  <pic:spPr>
                    <a:xfrm>
                      <a:off x="0" y="0"/>
                      <a:ext cx="5928360" cy="2387600"/>
                    </a:xfrm>
                    <a:prstGeom prst="rect">
                      <a:avLst/>
                    </a:prstGeom>
                  </pic:spPr>
                </pic:pic>
              </a:graphicData>
            </a:graphic>
            <wp14:sizeRelH relativeFrom="margin">
              <wp14:pctWidth>0</wp14:pctWidth>
            </wp14:sizeRelH>
            <wp14:sizeRelV relativeFrom="margin">
              <wp14:pctHeight>0</wp14:pctHeight>
            </wp14:sizeRelV>
          </wp:anchor>
        </w:drawing>
      </w:r>
    </w:p>
    <w:p w:rsidR="00582EAF" w:rsidRPr="00582EAF" w:rsidRDefault="00582EAF" w:rsidP="00434DE0">
      <w:pPr>
        <w:widowControl w:val="0"/>
        <w:autoSpaceDE w:val="0"/>
        <w:autoSpaceDN w:val="0"/>
        <w:spacing w:before="80" w:after="0" w:line="240" w:lineRule="auto"/>
        <w:jc w:val="both"/>
        <w:rPr>
          <w:rFonts w:ascii="Times New Roman" w:eastAsia="Arial" w:hAnsi="Times New Roman" w:cs="Times New Roman"/>
          <w:sz w:val="24"/>
          <w:szCs w:val="24"/>
        </w:rPr>
      </w:pPr>
    </w:p>
    <w:p w:rsidR="00582EAF" w:rsidRPr="00582EAF" w:rsidRDefault="00582EAF" w:rsidP="00434DE0">
      <w:pPr>
        <w:widowControl w:val="0"/>
        <w:autoSpaceDE w:val="0"/>
        <w:autoSpaceDN w:val="0"/>
        <w:spacing w:before="80" w:after="0" w:line="240" w:lineRule="auto"/>
        <w:jc w:val="both"/>
        <w:rPr>
          <w:rFonts w:ascii="Times New Roman" w:eastAsia="Arial" w:hAnsi="Times New Roman" w:cs="Times New Roman"/>
          <w:sz w:val="24"/>
          <w:szCs w:val="24"/>
        </w:rPr>
      </w:pPr>
    </w:p>
    <w:p w:rsidR="00582EAF" w:rsidRPr="00582EAF" w:rsidRDefault="00582EAF" w:rsidP="00434DE0">
      <w:pPr>
        <w:widowControl w:val="0"/>
        <w:autoSpaceDE w:val="0"/>
        <w:autoSpaceDN w:val="0"/>
        <w:spacing w:before="80"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sz w:val="24"/>
          <w:szCs w:val="24"/>
        </w:rPr>
        <w:t xml:space="preserve">23. </w:t>
      </w:r>
      <w:r w:rsidRPr="00582EAF">
        <w:rPr>
          <w:rFonts w:ascii="Times New Roman" w:eastAsia="Arial" w:hAnsi="Times New Roman" w:cs="Times New Roman"/>
          <w:b/>
          <w:sz w:val="24"/>
          <w:szCs w:val="24"/>
          <w:u w:val="thick"/>
        </w:rPr>
        <w:t>Tačiau visiškai tą pačią 2023-03-27 dieną</w:t>
      </w:r>
      <w:r w:rsidRPr="00582EAF">
        <w:rPr>
          <w:rFonts w:ascii="Times New Roman" w:eastAsia="Arial" w:hAnsi="Times New Roman" w:cs="Times New Roman"/>
          <w:sz w:val="24"/>
          <w:szCs w:val="24"/>
        </w:rPr>
        <w:t>,</w:t>
      </w:r>
      <w:r w:rsidRPr="00582EAF">
        <w:rPr>
          <w:rFonts w:ascii="Times New Roman" w:eastAsia="Arial" w:hAnsi="Times New Roman" w:cs="Times New Roman"/>
          <w:sz w:val="24"/>
          <w:szCs w:val="24"/>
          <w:u w:val="single"/>
        </w:rPr>
        <w:t xml:space="preserve"> kitų ūkio subjektų paraiškas dėl leidimų išdavimo</w:t>
      </w:r>
      <w:r w:rsidRPr="00582EAF">
        <w:rPr>
          <w:rFonts w:ascii="Times New Roman" w:eastAsia="Arial" w:hAnsi="Times New Roman" w:cs="Times New Roman"/>
          <w:sz w:val="24"/>
          <w:szCs w:val="24"/>
        </w:rPr>
        <w:t xml:space="preserve"> </w:t>
      </w:r>
      <w:r w:rsidRPr="00582EAF">
        <w:rPr>
          <w:rFonts w:ascii="Times New Roman" w:eastAsia="Arial" w:hAnsi="Times New Roman" w:cs="Times New Roman"/>
          <w:sz w:val="24"/>
          <w:szCs w:val="24"/>
          <w:u w:val="single"/>
        </w:rPr>
        <w:t>vietose</w:t>
      </w:r>
      <w:r w:rsidRPr="00582EAF">
        <w:rPr>
          <w:rFonts w:ascii="Times New Roman" w:eastAsia="Arial" w:hAnsi="Times New Roman" w:cs="Times New Roman"/>
          <w:sz w:val="24"/>
          <w:szCs w:val="24"/>
        </w:rPr>
        <w:t>,</w:t>
      </w:r>
      <w:r w:rsidRPr="00582EAF">
        <w:rPr>
          <w:rFonts w:ascii="Times New Roman" w:eastAsia="Arial" w:hAnsi="Times New Roman" w:cs="Times New Roman"/>
          <w:sz w:val="24"/>
          <w:szCs w:val="24"/>
          <w:u w:val="single"/>
        </w:rPr>
        <w:t xml:space="preserve"> kurias suteikti taip pat planuojama viešų konkursų būdu</w:t>
      </w:r>
      <w:r w:rsidRPr="00582EAF">
        <w:rPr>
          <w:rFonts w:ascii="Times New Roman" w:eastAsia="Arial" w:hAnsi="Times New Roman" w:cs="Times New Roman"/>
          <w:sz w:val="24"/>
          <w:szCs w:val="24"/>
        </w:rPr>
        <w:t xml:space="preserve">, </w:t>
      </w:r>
      <w:r w:rsidRPr="00582EAF">
        <w:rPr>
          <w:rFonts w:ascii="Times New Roman" w:eastAsia="Arial" w:hAnsi="Times New Roman" w:cs="Times New Roman"/>
          <w:sz w:val="24"/>
          <w:szCs w:val="24"/>
          <w:u w:val="single"/>
        </w:rPr>
        <w:t xml:space="preserve">Institucija tenkino ir vykdyti e </w:t>
      </w:r>
      <w:proofErr w:type="spellStart"/>
      <w:r w:rsidRPr="00582EAF">
        <w:rPr>
          <w:rFonts w:ascii="Times New Roman" w:eastAsia="Arial" w:hAnsi="Times New Roman" w:cs="Times New Roman"/>
          <w:sz w:val="24"/>
          <w:szCs w:val="24"/>
          <w:u w:val="single"/>
        </w:rPr>
        <w:t>konominę</w:t>
      </w:r>
      <w:proofErr w:type="spellEnd"/>
      <w:r w:rsidRPr="00582EAF">
        <w:rPr>
          <w:rFonts w:ascii="Times New Roman" w:eastAsia="Arial" w:hAnsi="Times New Roman" w:cs="Times New Roman"/>
          <w:sz w:val="24"/>
          <w:szCs w:val="24"/>
          <w:u w:val="single"/>
        </w:rPr>
        <w:t xml:space="preserve"> veiklą leido</w:t>
      </w:r>
      <w:r w:rsidRPr="00582EAF">
        <w:rPr>
          <w:rFonts w:ascii="Times New Roman" w:eastAsia="Arial" w:hAnsi="Times New Roman" w:cs="Times New Roman"/>
          <w:sz w:val="24"/>
          <w:szCs w:val="24"/>
        </w:rPr>
        <w:t xml:space="preserve"> (tą patvirtina viešai paskelbtas 2023-03-27 Kauno miesto savivaldybės administracijos direktoriaus įsakymas Nr. A-1041 su priedu):</w:t>
      </w:r>
    </w:p>
    <w:p w:rsidR="00582EAF" w:rsidRPr="00582EAF" w:rsidRDefault="00582EAF" w:rsidP="00582EAF">
      <w:pPr>
        <w:widowControl w:val="0"/>
        <w:autoSpaceDE w:val="0"/>
        <w:autoSpaceDN w:val="0"/>
        <w:spacing w:before="80" w:after="0" w:line="240" w:lineRule="auto"/>
        <w:ind w:left="915" w:right="-425"/>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drawing>
          <wp:anchor distT="0" distB="0" distL="0" distR="0" simplePos="0" relativeHeight="251660288" behindDoc="0" locked="0" layoutInCell="1" allowOverlap="1" wp14:anchorId="6A610169" wp14:editId="267FFBE7">
            <wp:simplePos x="0" y="0"/>
            <wp:positionH relativeFrom="margin">
              <wp:align>right</wp:align>
            </wp:positionH>
            <wp:positionV relativeFrom="paragraph">
              <wp:posOffset>14605</wp:posOffset>
            </wp:positionV>
            <wp:extent cx="6163945" cy="4033520"/>
            <wp:effectExtent l="0" t="0" r="8255" b="5080"/>
            <wp:wrapTopAndBottom/>
            <wp:docPr id="1" name="image31.jpeg" descr="Graphical user interface, text, application, emai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jpeg"/>
                    <pic:cNvPicPr/>
                  </pic:nvPicPr>
                  <pic:blipFill>
                    <a:blip r:embed="rId16" cstate="print"/>
                    <a:stretch>
                      <a:fillRect/>
                    </a:stretch>
                  </pic:blipFill>
                  <pic:spPr>
                    <a:xfrm>
                      <a:off x="0" y="0"/>
                      <a:ext cx="6163945" cy="4033520"/>
                    </a:xfrm>
                    <a:prstGeom prst="rect">
                      <a:avLst/>
                    </a:prstGeom>
                  </pic:spPr>
                </pic:pic>
              </a:graphicData>
            </a:graphic>
            <wp14:sizeRelH relativeFrom="margin">
              <wp14:pctWidth>0</wp14:pctWidth>
            </wp14:sizeRelH>
            <wp14:sizeRelV relativeFrom="margin">
              <wp14:pctHeight>0</wp14:pctHeight>
            </wp14:sizeRelV>
          </wp:anchor>
        </w:drawing>
      </w:r>
    </w:p>
    <w:p w:rsidR="00582EAF" w:rsidRPr="00582EAF" w:rsidRDefault="00582EAF" w:rsidP="00582EAF">
      <w:pPr>
        <w:ind w:right="-425"/>
        <w:rPr>
          <w:rFonts w:ascii="Times New Roman" w:hAnsi="Times New Roman" w:cs="Times New Roman"/>
          <w:sz w:val="24"/>
          <w:szCs w:val="24"/>
        </w:rPr>
      </w:pPr>
      <w:r w:rsidRPr="00582EAF">
        <w:rPr>
          <w:rFonts w:ascii="Times New Roman" w:hAnsi="Times New Roman" w:cs="Times New Roman"/>
          <w:sz w:val="24"/>
          <w:szCs w:val="24"/>
        </w:rPr>
        <w:t>&lt;.....&gt;</w:t>
      </w:r>
    </w:p>
    <w:p w:rsidR="00582EAF" w:rsidRPr="00582EAF" w:rsidRDefault="00582EAF" w:rsidP="00582EAF">
      <w:pPr>
        <w:widowControl w:val="0"/>
        <w:autoSpaceDE w:val="0"/>
        <w:autoSpaceDN w:val="0"/>
        <w:spacing w:after="0" w:line="240" w:lineRule="auto"/>
        <w:ind w:left="915" w:right="-425"/>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lastRenderedPageBreak/>
        <w:drawing>
          <wp:inline distT="0" distB="0" distL="0" distR="0" wp14:anchorId="16EF9E38" wp14:editId="019580E5">
            <wp:extent cx="5571451" cy="4065905"/>
            <wp:effectExtent l="0" t="0" r="0" b="0"/>
            <wp:docPr id="63" name="image32.png"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17" cstate="print"/>
                    <a:stretch>
                      <a:fillRect/>
                    </a:stretch>
                  </pic:blipFill>
                  <pic:spPr>
                    <a:xfrm>
                      <a:off x="0" y="0"/>
                      <a:ext cx="5624946" cy="4104944"/>
                    </a:xfrm>
                    <a:prstGeom prst="rect">
                      <a:avLst/>
                    </a:prstGeom>
                  </pic:spPr>
                </pic:pic>
              </a:graphicData>
            </a:graphic>
          </wp:inline>
        </w:drawing>
      </w:r>
    </w:p>
    <w:p w:rsidR="00582EAF" w:rsidRPr="00582EAF" w:rsidRDefault="00582EAF" w:rsidP="00434DE0">
      <w:pPr>
        <w:widowControl w:val="0"/>
        <w:autoSpaceDE w:val="0"/>
        <w:autoSpaceDN w:val="0"/>
        <w:spacing w:before="103" w:after="0" w:line="252" w:lineRule="exact"/>
        <w:ind w:firstLine="915"/>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24. </w:t>
      </w:r>
      <w:r w:rsidRPr="00582EAF">
        <w:rPr>
          <w:rFonts w:ascii="Times New Roman" w:eastAsia="Arial" w:hAnsi="Times New Roman" w:cs="Times New Roman"/>
          <w:sz w:val="24"/>
          <w:szCs w:val="24"/>
        </w:rPr>
        <w:t>Šios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aplinkybės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patvirtina,</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kad</w:t>
      </w:r>
      <w:r w:rsidRPr="00582EAF">
        <w:rPr>
          <w:rFonts w:ascii="Times New Roman" w:eastAsia="Arial" w:hAnsi="Times New Roman" w:cs="Times New Roman"/>
          <w:spacing w:val="-9"/>
          <w:sz w:val="24"/>
          <w:szCs w:val="24"/>
          <w:u w:val="single"/>
        </w:rPr>
        <w:t xml:space="preserve"> </w:t>
      </w:r>
      <w:r w:rsidRPr="00582EAF">
        <w:rPr>
          <w:rFonts w:ascii="Times New Roman" w:eastAsia="Arial" w:hAnsi="Times New Roman" w:cs="Times New Roman"/>
          <w:sz w:val="24"/>
          <w:szCs w:val="24"/>
          <w:u w:val="single"/>
        </w:rPr>
        <w:t>Bendrovė</w:t>
      </w:r>
      <w:r w:rsidRPr="00582EAF">
        <w:rPr>
          <w:rFonts w:ascii="Times New Roman" w:eastAsia="Arial" w:hAnsi="Times New Roman" w:cs="Times New Roman"/>
          <w:spacing w:val="-11"/>
          <w:sz w:val="24"/>
          <w:szCs w:val="24"/>
          <w:u w:val="single"/>
        </w:rPr>
        <w:t xml:space="preserve"> </w:t>
      </w:r>
      <w:r w:rsidRPr="00582EAF">
        <w:rPr>
          <w:rFonts w:ascii="Times New Roman" w:eastAsia="Arial" w:hAnsi="Times New Roman" w:cs="Times New Roman"/>
          <w:sz w:val="24"/>
          <w:szCs w:val="24"/>
          <w:u w:val="single"/>
        </w:rPr>
        <w:t>susiduria</w:t>
      </w:r>
      <w:r w:rsidRPr="00582EAF">
        <w:rPr>
          <w:rFonts w:ascii="Times New Roman" w:eastAsia="Arial" w:hAnsi="Times New Roman" w:cs="Times New Roman"/>
          <w:spacing w:val="-8"/>
          <w:sz w:val="24"/>
          <w:szCs w:val="24"/>
          <w:u w:val="single"/>
        </w:rPr>
        <w:t xml:space="preserve"> </w:t>
      </w:r>
      <w:r w:rsidRPr="00582EAF">
        <w:rPr>
          <w:rFonts w:ascii="Times New Roman" w:eastAsia="Arial" w:hAnsi="Times New Roman" w:cs="Times New Roman"/>
          <w:sz w:val="24"/>
          <w:szCs w:val="24"/>
          <w:u w:val="single"/>
        </w:rPr>
        <w:t>su</w:t>
      </w:r>
      <w:r w:rsidRPr="00582EAF">
        <w:rPr>
          <w:rFonts w:ascii="Times New Roman" w:eastAsia="Arial" w:hAnsi="Times New Roman" w:cs="Times New Roman"/>
          <w:spacing w:val="-8"/>
          <w:sz w:val="24"/>
          <w:szCs w:val="24"/>
          <w:u w:val="single"/>
        </w:rPr>
        <w:t xml:space="preserve"> </w:t>
      </w:r>
      <w:r w:rsidRPr="00582EAF">
        <w:rPr>
          <w:rFonts w:ascii="Times New Roman" w:eastAsia="Arial" w:hAnsi="Times New Roman" w:cs="Times New Roman"/>
          <w:sz w:val="24"/>
          <w:szCs w:val="24"/>
          <w:u w:val="single"/>
        </w:rPr>
        <w:t>akivaizdžiu</w:t>
      </w:r>
      <w:r w:rsidRPr="00582EAF">
        <w:rPr>
          <w:rFonts w:ascii="Times New Roman" w:eastAsia="Arial" w:hAnsi="Times New Roman" w:cs="Times New Roman"/>
          <w:spacing w:val="-8"/>
          <w:sz w:val="24"/>
          <w:szCs w:val="24"/>
          <w:u w:val="single"/>
        </w:rPr>
        <w:t xml:space="preserve"> </w:t>
      </w:r>
      <w:r w:rsidRPr="00582EAF">
        <w:rPr>
          <w:rFonts w:ascii="Times New Roman" w:eastAsia="Arial" w:hAnsi="Times New Roman" w:cs="Times New Roman"/>
          <w:sz w:val="24"/>
          <w:szCs w:val="24"/>
          <w:u w:val="single"/>
        </w:rPr>
        <w:t>Institucijos</w:t>
      </w:r>
      <w:r w:rsidRPr="00582EAF">
        <w:rPr>
          <w:rFonts w:ascii="Times New Roman" w:eastAsia="Arial" w:hAnsi="Times New Roman" w:cs="Times New Roman"/>
          <w:spacing w:val="-8"/>
          <w:sz w:val="24"/>
          <w:szCs w:val="24"/>
          <w:u w:val="single"/>
        </w:rPr>
        <w:t xml:space="preserve"> </w:t>
      </w:r>
      <w:r w:rsidRPr="00582EAF">
        <w:rPr>
          <w:rFonts w:ascii="Times New Roman" w:eastAsia="Arial" w:hAnsi="Times New Roman" w:cs="Times New Roman"/>
          <w:sz w:val="24"/>
          <w:szCs w:val="24"/>
          <w:u w:val="single"/>
        </w:rPr>
        <w:t>piktnaudžiavimu</w:t>
      </w:r>
      <w:r w:rsidRPr="00582EAF">
        <w:rPr>
          <w:rFonts w:ascii="Times New Roman" w:eastAsia="Arial" w:hAnsi="Times New Roman" w:cs="Times New Roman"/>
          <w:spacing w:val="-11"/>
          <w:sz w:val="24"/>
          <w:szCs w:val="24"/>
          <w:u w:val="single"/>
        </w:rPr>
        <w:t xml:space="preserve"> </w:t>
      </w:r>
      <w:r w:rsidRPr="00582EAF">
        <w:rPr>
          <w:rFonts w:ascii="Times New Roman" w:eastAsia="Arial" w:hAnsi="Times New Roman" w:cs="Times New Roman"/>
          <w:sz w:val="24"/>
          <w:szCs w:val="24"/>
          <w:u w:val="single"/>
        </w:rPr>
        <w:t>jai suteiktais įgaliojimais</w:t>
      </w:r>
      <w:r w:rsidRPr="00582EAF">
        <w:rPr>
          <w:rFonts w:ascii="Times New Roman" w:eastAsia="Arial" w:hAnsi="Times New Roman" w:cs="Times New Roman"/>
          <w:sz w:val="24"/>
          <w:szCs w:val="24"/>
        </w:rPr>
        <w:t xml:space="preserve">, kuomet Institucijos sprendimai yra grindžiami ne objektyviomis aplinkybėmis ir teisės aktų nuostatomis, o </w:t>
      </w:r>
      <w:r w:rsidRPr="00582EAF">
        <w:rPr>
          <w:rFonts w:ascii="Times New Roman" w:eastAsia="Arial" w:hAnsi="Times New Roman" w:cs="Times New Roman"/>
          <w:sz w:val="24"/>
          <w:szCs w:val="24"/>
          <w:u w:val="single"/>
        </w:rPr>
        <w:t>subjektyviu ir tendencingu nusistatymu</w:t>
      </w:r>
      <w:r w:rsidRPr="00582EAF">
        <w:rPr>
          <w:rFonts w:ascii="Times New Roman" w:eastAsia="Arial" w:hAnsi="Times New Roman" w:cs="Times New Roman"/>
          <w:sz w:val="24"/>
          <w:szCs w:val="24"/>
        </w:rPr>
        <w:t xml:space="preserve">. Tokiu būdu, Institucija, kaip viešojo administravimo subjektas, pažeidžia pamatinius viešojo </w:t>
      </w:r>
      <w:r w:rsidRPr="00582EAF">
        <w:rPr>
          <w:rFonts w:ascii="Times New Roman" w:eastAsia="Arial" w:hAnsi="Times New Roman" w:cs="Times New Roman"/>
          <w:spacing w:val="1"/>
          <w:sz w:val="24"/>
          <w:szCs w:val="24"/>
        </w:rPr>
        <w:t xml:space="preserve"> </w:t>
      </w:r>
      <w:r w:rsidRPr="00582EAF">
        <w:rPr>
          <w:rFonts w:ascii="Times New Roman" w:eastAsia="Arial" w:hAnsi="Times New Roman" w:cs="Times New Roman"/>
          <w:sz w:val="24"/>
          <w:szCs w:val="24"/>
        </w:rPr>
        <w:t>administravimo principus (Viešojo administravimo įstatymo 3 str. 1, 4, 6, 8, 9, 10 punktai), o inicijuota pažeidimo nagrinėjamo</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procedūra</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tėra</w:t>
      </w:r>
      <w:r w:rsidRPr="00582EAF">
        <w:rPr>
          <w:rFonts w:ascii="Times New Roman" w:eastAsia="Arial" w:hAnsi="Times New Roman" w:cs="Times New Roman"/>
          <w:spacing w:val="-5"/>
          <w:sz w:val="24"/>
          <w:szCs w:val="24"/>
        </w:rPr>
        <w:t xml:space="preserve"> </w:t>
      </w:r>
      <w:r w:rsidRPr="00582EAF">
        <w:rPr>
          <w:rFonts w:ascii="Times New Roman" w:eastAsia="Arial" w:hAnsi="Times New Roman" w:cs="Times New Roman"/>
          <w:sz w:val="24"/>
          <w:szCs w:val="24"/>
        </w:rPr>
        <w:t>nuoseklaus</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ir</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tendencingo</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Institucijos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veikimo</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prieš</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Bendrovę</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dalis.</w:t>
      </w:r>
    </w:p>
    <w:p w:rsidR="00582EAF" w:rsidRPr="00582EAF" w:rsidRDefault="00582EAF" w:rsidP="00434DE0">
      <w:pPr>
        <w:widowControl w:val="0"/>
        <w:autoSpaceDE w:val="0"/>
        <w:autoSpaceDN w:val="0"/>
        <w:spacing w:before="121" w:after="0" w:line="252" w:lineRule="exact"/>
        <w:ind w:firstLine="915"/>
        <w:jc w:val="both"/>
        <w:outlineLvl w:val="0"/>
        <w:rPr>
          <w:rFonts w:ascii="Times New Roman" w:eastAsia="Arial" w:hAnsi="Times New Roman" w:cs="Times New Roman"/>
          <w:b/>
          <w:bCs/>
          <w:sz w:val="24"/>
          <w:szCs w:val="24"/>
          <w:u w:color="000000"/>
        </w:rPr>
      </w:pPr>
      <w:r w:rsidRPr="00582EAF">
        <w:rPr>
          <w:rFonts w:ascii="Times New Roman" w:eastAsia="Arial" w:hAnsi="Times New Roman" w:cs="Times New Roman"/>
          <w:b/>
          <w:bCs/>
          <w:noProof/>
          <w:sz w:val="24"/>
          <w:szCs w:val="24"/>
          <w:u w:val="single" w:color="000000"/>
          <w:lang w:eastAsia="lt-LT"/>
        </w:rPr>
        <w:t xml:space="preserve">25. </w:t>
      </w:r>
      <w:r w:rsidRPr="00582EAF">
        <w:rPr>
          <w:rFonts w:ascii="Times New Roman" w:eastAsia="Arial" w:hAnsi="Times New Roman" w:cs="Times New Roman"/>
          <w:bCs/>
          <w:spacing w:val="-56"/>
          <w:sz w:val="24"/>
          <w:szCs w:val="24"/>
          <w:u w:color="000000"/>
        </w:rPr>
        <w:t xml:space="preserve"> </w:t>
      </w:r>
      <w:r w:rsidRPr="00582EAF">
        <w:rPr>
          <w:rFonts w:ascii="Times New Roman" w:eastAsia="Arial" w:hAnsi="Times New Roman" w:cs="Times New Roman"/>
          <w:b/>
          <w:bCs/>
          <w:sz w:val="24"/>
          <w:szCs w:val="24"/>
          <w:u w:val="thick" w:color="000000"/>
        </w:rPr>
        <w:t>Dėl  šios priežasties,  konstatuotina,  kad  Institucija  Bendrovės atžvilgiu</w:t>
      </w:r>
      <w:r w:rsidRPr="00582EAF">
        <w:rPr>
          <w:rFonts w:ascii="Times New Roman" w:eastAsia="Arial" w:hAnsi="Times New Roman" w:cs="Times New Roman"/>
          <w:b/>
          <w:bCs/>
          <w:spacing w:val="33"/>
          <w:sz w:val="24"/>
          <w:szCs w:val="24"/>
          <w:u w:val="thick" w:color="000000"/>
        </w:rPr>
        <w:t xml:space="preserve"> </w:t>
      </w:r>
      <w:r w:rsidRPr="00582EAF">
        <w:rPr>
          <w:rFonts w:ascii="Times New Roman" w:eastAsia="Arial" w:hAnsi="Times New Roman" w:cs="Times New Roman"/>
          <w:b/>
          <w:bCs/>
          <w:sz w:val="24"/>
          <w:szCs w:val="24"/>
          <w:u w:val="thick" w:color="000000"/>
        </w:rPr>
        <w:t>piktnaudžiauja</w:t>
      </w:r>
    </w:p>
    <w:p w:rsidR="00582EAF" w:rsidRPr="00582EAF" w:rsidRDefault="00582EAF" w:rsidP="00434DE0">
      <w:pPr>
        <w:ind w:firstLine="915"/>
        <w:jc w:val="both"/>
        <w:rPr>
          <w:rFonts w:ascii="Times New Roman" w:hAnsi="Times New Roman" w:cs="Times New Roman"/>
          <w:sz w:val="24"/>
          <w:szCs w:val="24"/>
        </w:rPr>
      </w:pPr>
      <w:r w:rsidRPr="00582EAF">
        <w:rPr>
          <w:rFonts w:ascii="Times New Roman" w:hAnsi="Times New Roman" w:cs="Times New Roman"/>
          <w:spacing w:val="-56"/>
          <w:sz w:val="24"/>
          <w:szCs w:val="24"/>
          <w:u w:val="thick"/>
        </w:rPr>
        <w:t xml:space="preserve"> </w:t>
      </w:r>
      <w:r w:rsidRPr="00582EAF">
        <w:rPr>
          <w:rFonts w:ascii="Times New Roman" w:hAnsi="Times New Roman" w:cs="Times New Roman"/>
          <w:b/>
          <w:sz w:val="24"/>
          <w:szCs w:val="24"/>
          <w:u w:val="thick"/>
        </w:rPr>
        <w:t>suteiktais įgaliojimais bei atlieka diskriminacinio pobūdžio veiksmus, todėl neteisėti</w:t>
      </w:r>
      <w:r w:rsidRPr="00582EAF">
        <w:rPr>
          <w:rFonts w:ascii="Times New Roman" w:hAnsi="Times New Roman" w:cs="Times New Roman"/>
          <w:b/>
          <w:sz w:val="24"/>
          <w:szCs w:val="24"/>
        </w:rPr>
        <w:t xml:space="preserve"> </w:t>
      </w:r>
      <w:r w:rsidRPr="00582EAF">
        <w:rPr>
          <w:rFonts w:ascii="Times New Roman" w:hAnsi="Times New Roman" w:cs="Times New Roman"/>
          <w:b/>
          <w:sz w:val="24"/>
          <w:szCs w:val="24"/>
          <w:u w:val="thick"/>
        </w:rPr>
        <w:t>Institucijos veiksmai Bendrovės atžvilgiu negali sudaryti jokio teisėto atsakomybės</w:t>
      </w:r>
      <w:r w:rsidRPr="00582EAF">
        <w:rPr>
          <w:rFonts w:ascii="Times New Roman" w:hAnsi="Times New Roman" w:cs="Times New Roman"/>
          <w:b/>
          <w:sz w:val="24"/>
          <w:szCs w:val="24"/>
        </w:rPr>
        <w:t xml:space="preserve"> </w:t>
      </w:r>
      <w:r w:rsidRPr="00582EAF">
        <w:rPr>
          <w:rFonts w:ascii="Times New Roman" w:hAnsi="Times New Roman" w:cs="Times New Roman"/>
          <w:b/>
          <w:sz w:val="24"/>
          <w:szCs w:val="24"/>
          <w:u w:val="thick"/>
        </w:rPr>
        <w:t>taikymo pagrindo</w:t>
      </w:r>
      <w:r w:rsidRPr="00582EAF">
        <w:rPr>
          <w:rFonts w:ascii="Times New Roman" w:hAnsi="Times New Roman" w:cs="Times New Roman"/>
          <w:sz w:val="24"/>
          <w:szCs w:val="24"/>
        </w:rPr>
        <w:t>.</w:t>
      </w:r>
    </w:p>
    <w:p w:rsidR="00582EAF" w:rsidRPr="00582EAF" w:rsidRDefault="00582EAF" w:rsidP="00434DE0">
      <w:pPr>
        <w:spacing w:after="0" w:line="240" w:lineRule="auto"/>
        <w:ind w:firstLine="567"/>
        <w:jc w:val="both"/>
        <w:textAlignment w:val="baseline"/>
        <w:rPr>
          <w:shd w:val="clear" w:color="auto" w:fill="FFFFFF"/>
        </w:rPr>
      </w:pPr>
      <w:r w:rsidRPr="00582EAF">
        <w:rPr>
          <w:rFonts w:ascii="Times New Roman" w:eastAsia="Times New Roman" w:hAnsi="Times New Roman" w:cs="Times New Roman"/>
          <w:b/>
          <w:i/>
          <w:sz w:val="24"/>
          <w:szCs w:val="24"/>
          <w:lang w:eastAsia="lt-LT"/>
        </w:rPr>
        <w:t>Savivaldybės vykdomoji institucija su tokiais UAB “</w:t>
      </w:r>
      <w:proofErr w:type="spellStart"/>
      <w:r w:rsidRPr="00582EAF">
        <w:rPr>
          <w:rFonts w:ascii="Times New Roman" w:eastAsia="Times New Roman" w:hAnsi="Times New Roman" w:cs="Times New Roman"/>
          <w:b/>
          <w:i/>
          <w:sz w:val="24"/>
          <w:szCs w:val="24"/>
          <w:lang w:eastAsia="lt-LT"/>
        </w:rPr>
        <w:t>Katos</w:t>
      </w:r>
      <w:proofErr w:type="spellEnd"/>
      <w:r w:rsidRPr="00582EAF">
        <w:rPr>
          <w:rFonts w:ascii="Times New Roman" w:eastAsia="Times New Roman" w:hAnsi="Times New Roman" w:cs="Times New Roman"/>
          <w:b/>
          <w:i/>
          <w:sz w:val="24"/>
          <w:szCs w:val="24"/>
          <w:lang w:eastAsia="lt-LT"/>
        </w:rPr>
        <w:t xml:space="preserve"> studija ” 2023 m. balandžio 19 d. paaiškinime Nr. 64-1-655 išdėstytais motyvais nesutinka, laiko juos nepagrįstais</w:t>
      </w:r>
      <w:r w:rsidRPr="00582EAF">
        <w:rPr>
          <w:rFonts w:ascii="Times New Roman" w:hAnsi="Times New Roman" w:cs="Times New Roman"/>
          <w:iCs/>
          <w:sz w:val="24"/>
          <w:szCs w:val="24"/>
          <w:shd w:val="clear" w:color="auto" w:fill="FFFFFF"/>
        </w:rPr>
        <w:t xml:space="preserve"> </w:t>
      </w:r>
      <w:hyperlink r:id="rId18" w:tgtFrame="_blank" w:tooltip="Lietuvos Respublikos reklamos įstatymas" w:history="1">
        <w:r w:rsidRPr="00582EAF">
          <w:rPr>
            <w:rFonts w:ascii="Times New Roman" w:hAnsi="Times New Roman" w:cs="Times New Roman"/>
            <w:iCs/>
            <w:sz w:val="24"/>
            <w:szCs w:val="24"/>
            <w:u w:val="single"/>
            <w:shd w:val="clear" w:color="auto" w:fill="FFFFFF"/>
          </w:rPr>
          <w:t>Reklamos įstatymo</w:t>
        </w:r>
      </w:hyperlink>
      <w:bookmarkStart w:id="1" w:name="pn3a43316e-176f-49da-b928-b0986b001fde"/>
      <w:bookmarkStart w:id="2" w:name="n0dd18f78-5597-40d9-8b4f-4ec5180fc149"/>
      <w:bookmarkEnd w:id="1"/>
      <w:r w:rsidRPr="00582EAF">
        <w:rPr>
          <w:rFonts w:ascii="Times New Roman" w:hAnsi="Times New Roman" w:cs="Times New Roman"/>
          <w:sz w:val="24"/>
          <w:szCs w:val="24"/>
        </w:rPr>
        <w:t xml:space="preserve"> </w:t>
      </w:r>
      <w:hyperlink r:id="rId19" w:tgtFrame="_blank" w:tooltip="Išorinės reklamos įrengimo reikalavimai" w:history="1">
        <w:r w:rsidRPr="00582EAF">
          <w:rPr>
            <w:rFonts w:ascii="Times New Roman" w:hAnsi="Times New Roman" w:cs="Times New Roman"/>
            <w:iCs/>
            <w:sz w:val="24"/>
            <w:szCs w:val="24"/>
            <w:u w:val="single"/>
            <w:shd w:val="clear" w:color="auto" w:fill="FFFFFF"/>
          </w:rPr>
          <w:t>12</w:t>
        </w:r>
      </w:hyperlink>
      <w:bookmarkStart w:id="3" w:name="pn0dd18f78-5597-40d9-8b4f-4ec5180fc149"/>
      <w:bookmarkEnd w:id="2"/>
      <w:bookmarkEnd w:id="3"/>
      <w:r w:rsidRPr="00582EAF">
        <w:rPr>
          <w:rFonts w:ascii="Times New Roman" w:hAnsi="Times New Roman" w:cs="Times New Roman"/>
          <w:sz w:val="24"/>
          <w:szCs w:val="24"/>
          <w:shd w:val="clear" w:color="auto" w:fill="FFFFFF"/>
        </w:rPr>
        <w:t xml:space="preserve"> straipsnio 1 dalies 5 punkte nustatyta, kad draudžiama įrengti išorinę reklamą neturint leidimo įrengti išorinę reklamą (toliau – leidimas), išskyrus šio straipsnio 2 dalyje nurodytus atvejus.</w:t>
      </w:r>
      <w:r w:rsidRPr="00582EAF">
        <w:rPr>
          <w:shd w:val="clear" w:color="auto" w:fill="FFFFFF"/>
        </w:rPr>
        <w:t xml:space="preserve"> </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hAnsi="Times New Roman" w:cs="Times New Roman"/>
          <w:sz w:val="24"/>
          <w:szCs w:val="24"/>
          <w:shd w:val="clear" w:color="auto" w:fill="FFFFFF"/>
        </w:rPr>
        <w:t>Pasibaigus turimo leidimo galiojimui reklaminis įrenginys turi būti išardomas, o vieta, kurioje jis buvo sutvarkoma</w:t>
      </w:r>
      <w:r w:rsidRPr="00582EAF">
        <w:rPr>
          <w:rFonts w:ascii="Times New Roman" w:hAnsi="Times New Roman" w:cs="Times New Roman"/>
          <w:sz w:val="24"/>
          <w:szCs w:val="24"/>
        </w:rPr>
        <w:t xml:space="preserve"> (Reklamos įstatymo 12 straipsnio 15 dalis)</w:t>
      </w:r>
      <w:r w:rsidRPr="00582EAF">
        <w:rPr>
          <w:rFonts w:ascii="Times New Roman" w:hAnsi="Times New Roman" w:cs="Times New Roman"/>
          <w:sz w:val="24"/>
          <w:szCs w:val="24"/>
          <w:shd w:val="clear" w:color="auto" w:fill="FFFFFF"/>
        </w:rPr>
        <w:t xml:space="preserve">. </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hAnsi="Times New Roman" w:cs="Times New Roman"/>
          <w:sz w:val="24"/>
          <w:szCs w:val="24"/>
        </w:rPr>
        <w:t xml:space="preserve">Reklamos įstatymo </w:t>
      </w:r>
      <w:r w:rsidRPr="00D7205E">
        <w:rPr>
          <w:rFonts w:ascii="Times New Roman" w:hAnsi="Times New Roman" w:cs="Times New Roman"/>
          <w:sz w:val="24"/>
          <w:szCs w:val="24"/>
        </w:rPr>
        <w:t xml:space="preserve">12 </w:t>
      </w:r>
      <w:r w:rsidRPr="00582EAF">
        <w:rPr>
          <w:rFonts w:ascii="Times New Roman" w:hAnsi="Times New Roman" w:cs="Times New Roman"/>
          <w:sz w:val="24"/>
          <w:szCs w:val="24"/>
        </w:rPr>
        <w:t>straipsnio 11 dalyje nustatyta, kad</w:t>
      </w:r>
      <w:r w:rsidRPr="00D7205E">
        <w:rPr>
          <w:rFonts w:ascii="Times New Roman" w:hAnsi="Times New Roman" w:cs="Times New Roman"/>
          <w:sz w:val="24"/>
          <w:szCs w:val="24"/>
        </w:rPr>
        <w:t xml:space="preserve"> </w:t>
      </w:r>
      <w:r w:rsidRPr="00582EAF">
        <w:rPr>
          <w:rFonts w:ascii="Times New Roman" w:hAnsi="Times New Roman" w:cs="Times New Roman"/>
          <w:sz w:val="24"/>
          <w:szCs w:val="24"/>
        </w:rPr>
        <w:t>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582EAF" w:rsidRPr="00582EAF" w:rsidRDefault="00582EAF" w:rsidP="00434DE0">
      <w:pPr>
        <w:spacing w:after="0" w:line="240" w:lineRule="auto"/>
        <w:ind w:firstLine="567"/>
        <w:jc w:val="both"/>
        <w:textAlignment w:val="baseline"/>
      </w:pPr>
      <w:r w:rsidRPr="00582EAF">
        <w:rPr>
          <w:rFonts w:ascii="Times New Roman" w:hAnsi="Times New Roman" w:cs="Times New Roman"/>
          <w:sz w:val="24"/>
          <w:szCs w:val="24"/>
          <w:shd w:val="clear" w:color="auto" w:fill="FFFFFF"/>
        </w:rPr>
        <w:t>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Išorinės reklamos įrengimo taisyklėmis.</w:t>
      </w:r>
      <w:r w:rsidRPr="00582EAF">
        <w:t xml:space="preserve"> </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rPr>
      </w:pPr>
      <w:r w:rsidRPr="00582EAF">
        <w:rPr>
          <w:rFonts w:ascii="Times New Roman" w:hAnsi="Times New Roman" w:cs="Times New Roman"/>
          <w:sz w:val="24"/>
          <w:szCs w:val="24"/>
        </w:rPr>
        <w:lastRenderedPageBreak/>
        <w:t>Taisyklių 34 punkte nustatyta, kad už leidimo išdavimą imama vietinė rinkliava Lietuvos Respublikos rinkliavų įstatymo ir savivaldybės tarybos patvirtintų vietinės rinkliavos nuostatų nustatyta tvarka.</w:t>
      </w:r>
      <w:bookmarkStart w:id="4" w:name="nf0b83b13-801a-4123-bcb4-01130cd2fb42"/>
      <w:r w:rsidRPr="00582EAF">
        <w:rPr>
          <w:rFonts w:ascii="Times New Roman" w:hAnsi="Times New Roman" w:cs="Times New Roman"/>
          <w:sz w:val="24"/>
          <w:szCs w:val="24"/>
        </w:rPr>
        <w:t xml:space="preserve"> </w:t>
      </w:r>
    </w:p>
    <w:p w:rsidR="00582EAF" w:rsidRPr="00582EAF" w:rsidRDefault="006C73C0" w:rsidP="00434DE0">
      <w:pPr>
        <w:spacing w:after="0" w:line="240" w:lineRule="auto"/>
        <w:ind w:firstLine="567"/>
        <w:jc w:val="both"/>
        <w:textAlignment w:val="baseline"/>
        <w:rPr>
          <w:rFonts w:ascii="Times New Roman" w:hAnsi="Times New Roman" w:cs="Times New Roman"/>
          <w:sz w:val="24"/>
          <w:szCs w:val="24"/>
        </w:rPr>
      </w:pPr>
      <w:hyperlink r:id="rId20" w:tgtFrame="_blank" w:tooltip="Lietuvos Respublikos rinkliavų įstatymas" w:history="1">
        <w:r w:rsidR="00582EAF" w:rsidRPr="00582EAF">
          <w:rPr>
            <w:rFonts w:ascii="Times New Roman" w:hAnsi="Times New Roman" w:cs="Times New Roman"/>
            <w:iCs/>
            <w:sz w:val="24"/>
            <w:szCs w:val="24"/>
            <w:u w:val="single"/>
            <w:shd w:val="clear" w:color="auto" w:fill="FFFFFF"/>
          </w:rPr>
          <w:t>Rinkliavų įstatymo</w:t>
        </w:r>
      </w:hyperlink>
      <w:bookmarkStart w:id="5" w:name="pnf0b83b13-801a-4123-bcb4-01130cd2fb42"/>
      <w:bookmarkStart w:id="6" w:name="n52ed5a96-9d7e-412f-9d1f-eb004fcd9be9"/>
      <w:bookmarkEnd w:id="4"/>
      <w:bookmarkEnd w:id="5"/>
      <w:r w:rsidR="00582EAF" w:rsidRPr="00582EAF">
        <w:rPr>
          <w:rFonts w:ascii="Times New Roman" w:hAnsi="Times New Roman" w:cs="Times New Roman"/>
          <w:sz w:val="24"/>
          <w:szCs w:val="24"/>
          <w:shd w:val="clear" w:color="auto" w:fill="FFFFFF"/>
        </w:rPr>
        <w:t xml:space="preserve"> </w:t>
      </w:r>
      <w:hyperlink r:id="rId21" w:tgtFrame="_blank" w:tooltip="Pagrindinės šio įstatymo sąvokos" w:history="1">
        <w:r w:rsidR="00582EAF" w:rsidRPr="00582EAF">
          <w:rPr>
            <w:rFonts w:ascii="Times New Roman" w:hAnsi="Times New Roman" w:cs="Times New Roman"/>
            <w:iCs/>
            <w:sz w:val="24"/>
            <w:szCs w:val="24"/>
            <w:u w:val="single"/>
            <w:shd w:val="clear" w:color="auto" w:fill="FFFFFF"/>
          </w:rPr>
          <w:t>2</w:t>
        </w:r>
      </w:hyperlink>
      <w:bookmarkStart w:id="7" w:name="pn52ed5a96-9d7e-412f-9d1f-eb004fcd9be9"/>
      <w:bookmarkEnd w:id="6"/>
      <w:bookmarkEnd w:id="7"/>
      <w:r w:rsidR="00582EAF" w:rsidRPr="00582EAF">
        <w:rPr>
          <w:rFonts w:ascii="Times New Roman" w:hAnsi="Times New Roman" w:cs="Times New Roman"/>
          <w:sz w:val="24"/>
          <w:szCs w:val="24"/>
          <w:shd w:val="clear" w:color="auto" w:fill="FFFFFF"/>
        </w:rPr>
        <w:t xml:space="preserve">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582EAF" w:rsidRPr="00582EAF">
        <w:rPr>
          <w:rFonts w:ascii="Times New Roman" w:hAnsi="Times New Roman" w:cs="Times New Roman"/>
          <w:sz w:val="24"/>
          <w:szCs w:val="24"/>
        </w:rPr>
        <w:t xml:space="preserve"> </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hAnsi="Times New Roman" w:cs="Times New Roman"/>
          <w:sz w:val="24"/>
          <w:szCs w:val="24"/>
        </w:rPr>
        <w:t xml:space="preserve">Rinkliavų įstatymo 12 straipsnio 2 dalyje nustatyta, kad jeigu savivaldybės taryba yra nusprendusi šio įstatymo </w:t>
      </w:r>
      <w:r w:rsidRPr="00582EAF">
        <w:rPr>
          <w:rFonts w:ascii="Times New Roman" w:hAnsi="Times New Roman" w:cs="Times New Roman"/>
          <w:sz w:val="24"/>
          <w:szCs w:val="24"/>
          <w:shd w:val="clear" w:color="auto" w:fill="FFFFFF"/>
        </w:rPr>
        <w:t xml:space="preserve">11 straipsnio 1 dalies 3 punkte nurodytus leidimus išduoti organizuodama viešąjį konkursą ir yra nustačiusi šių leidimų išdavimo viešojo konkurso organizavimo tvarką, vietinės rinkliavos dydžiu laikoma didžiausia viešajame konkurse pasiūlyta suma. </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hAnsi="Times New Roman" w:cs="Times New Roman"/>
          <w:sz w:val="24"/>
          <w:szCs w:val="24"/>
          <w:shd w:val="clear" w:color="auto" w:fill="FFFFFF"/>
        </w:rPr>
        <w:t>Iš išdėstyto teisinio reguliavimo nuostatų matyti, kad asmuo, siekiantis įrengti išorinę reklamą pasibaigus turimo leidimo galiojimui, privalo gauti naują leidimą, už kurį turi sumokėti vietinę rinkliavą pagal savivaldybės tarybos nustatytą leidimų išdavimo viešojo konkurso organizavimo tvarką, jei tokia yra patvirtinta (</w:t>
      </w:r>
      <w:bookmarkStart w:id="8" w:name="n731ab96b-1fef-478f-832b-778e39cb34ea"/>
      <w:r w:rsidRPr="00582EAF">
        <w:rPr>
          <w:rFonts w:ascii="Times New Roman" w:hAnsi="Times New Roman" w:cs="Times New Roman"/>
          <w:sz w:val="24"/>
          <w:szCs w:val="24"/>
        </w:rPr>
        <w:fldChar w:fldCharType="begin"/>
      </w:r>
      <w:r w:rsidRPr="00582EAF">
        <w:rPr>
          <w:rFonts w:ascii="Times New Roman" w:hAnsi="Times New Roman" w:cs="Times New Roman"/>
          <w:sz w:val="24"/>
          <w:szCs w:val="24"/>
        </w:rPr>
        <w:instrText xml:space="preserve"> HYPERLINK "https://www.infolex.lt/ta/116413" \o "Lietuvos Respublikos reklamos įstatymas" \t "_blank" </w:instrText>
      </w:r>
      <w:r w:rsidRPr="00582EAF">
        <w:rPr>
          <w:rFonts w:ascii="Times New Roman" w:hAnsi="Times New Roman" w:cs="Times New Roman"/>
          <w:sz w:val="24"/>
          <w:szCs w:val="24"/>
        </w:rPr>
        <w:fldChar w:fldCharType="separate"/>
      </w:r>
      <w:r w:rsidRPr="00582EAF">
        <w:rPr>
          <w:rFonts w:ascii="Times New Roman" w:hAnsi="Times New Roman" w:cs="Times New Roman"/>
          <w:iCs/>
          <w:sz w:val="24"/>
          <w:szCs w:val="24"/>
          <w:u w:val="single"/>
          <w:shd w:val="clear" w:color="auto" w:fill="FFFFFF"/>
        </w:rPr>
        <w:t>Reklamos įstatymo</w:t>
      </w:r>
      <w:r w:rsidRPr="00582EAF">
        <w:rPr>
          <w:rFonts w:ascii="Times New Roman" w:hAnsi="Times New Roman" w:cs="Times New Roman"/>
          <w:sz w:val="24"/>
          <w:szCs w:val="24"/>
        </w:rPr>
        <w:fldChar w:fldCharType="end"/>
      </w:r>
      <w:bookmarkStart w:id="9" w:name="pn731ab96b-1fef-478f-832b-778e39cb34ea"/>
      <w:bookmarkStart w:id="10" w:name="n9b898452-8483-471e-9fee-23d0d6b57429"/>
      <w:bookmarkEnd w:id="8"/>
      <w:bookmarkEnd w:id="9"/>
      <w:r w:rsidRPr="00582EAF">
        <w:rPr>
          <w:rFonts w:ascii="Times New Roman" w:hAnsi="Times New Roman" w:cs="Times New Roman"/>
          <w:sz w:val="24"/>
          <w:szCs w:val="24"/>
          <w:shd w:val="clear" w:color="auto" w:fill="FFFFFF"/>
        </w:rPr>
        <w:t xml:space="preserve"> </w:t>
      </w:r>
      <w:hyperlink r:id="rId22" w:tgtFrame="_blank" w:tooltip="Išorinės reklamos įrengimo reikalavimai" w:history="1">
        <w:r w:rsidRPr="00582EAF">
          <w:rPr>
            <w:rFonts w:ascii="Times New Roman" w:hAnsi="Times New Roman" w:cs="Times New Roman"/>
            <w:iCs/>
            <w:sz w:val="24"/>
            <w:szCs w:val="24"/>
            <w:u w:val="single"/>
            <w:shd w:val="clear" w:color="auto" w:fill="FFFFFF"/>
          </w:rPr>
          <w:t>12</w:t>
        </w:r>
      </w:hyperlink>
      <w:bookmarkStart w:id="11" w:name="pn9b898452-8483-471e-9fee-23d0d6b57429"/>
      <w:bookmarkEnd w:id="10"/>
      <w:bookmarkEnd w:id="11"/>
      <w:r w:rsidRPr="00582EAF">
        <w:rPr>
          <w:rFonts w:ascii="Times New Roman" w:hAnsi="Times New Roman" w:cs="Times New Roman"/>
          <w:sz w:val="24"/>
          <w:szCs w:val="24"/>
          <w:shd w:val="clear" w:color="auto" w:fill="FFFFFF"/>
        </w:rPr>
        <w:t xml:space="preserve"> straipsnio 1 dalies 5 punktas,</w:t>
      </w:r>
      <w:bookmarkStart w:id="12" w:name="n6c9ca864-b453-46de-80c1-4bb0346b2e49"/>
      <w:r w:rsidRPr="00582EAF">
        <w:rPr>
          <w:rFonts w:ascii="Times New Roman" w:hAnsi="Times New Roman" w:cs="Times New Roman"/>
          <w:sz w:val="24"/>
          <w:szCs w:val="24"/>
          <w:shd w:val="clear" w:color="auto" w:fill="FFFFFF"/>
        </w:rPr>
        <w:t xml:space="preserve"> </w:t>
      </w:r>
      <w:hyperlink r:id="rId23" w:tgtFrame="_blank" w:tooltip="Išorinės reklamos įrengimo reikalavimai" w:history="1">
        <w:r w:rsidRPr="00582EAF">
          <w:rPr>
            <w:rFonts w:ascii="Times New Roman" w:hAnsi="Times New Roman" w:cs="Times New Roman"/>
            <w:iCs/>
            <w:sz w:val="24"/>
            <w:szCs w:val="24"/>
            <w:u w:val="single"/>
            <w:shd w:val="clear" w:color="auto" w:fill="FFFFFF"/>
          </w:rPr>
          <w:t>12</w:t>
        </w:r>
      </w:hyperlink>
      <w:bookmarkStart w:id="13" w:name="pn6c9ca864-b453-46de-80c1-4bb0346b2e49"/>
      <w:bookmarkEnd w:id="12"/>
      <w:bookmarkEnd w:id="13"/>
      <w:r w:rsidRPr="00582EAF">
        <w:rPr>
          <w:rFonts w:ascii="Times New Roman" w:hAnsi="Times New Roman" w:cs="Times New Roman"/>
          <w:sz w:val="24"/>
          <w:szCs w:val="24"/>
          <w:shd w:val="clear" w:color="auto" w:fill="FFFFFF"/>
        </w:rPr>
        <w:t xml:space="preserve"> straipsnio 7 dalis,</w:t>
      </w:r>
      <w:bookmarkStart w:id="14" w:name="nc78cea95-224f-4923-9dda-b36884510e74"/>
      <w:r w:rsidRPr="00582EAF">
        <w:rPr>
          <w:rFonts w:ascii="Times New Roman" w:hAnsi="Times New Roman" w:cs="Times New Roman"/>
          <w:sz w:val="24"/>
          <w:szCs w:val="24"/>
          <w:shd w:val="clear" w:color="auto" w:fill="FFFFFF"/>
        </w:rPr>
        <w:t xml:space="preserve"> </w:t>
      </w:r>
      <w:hyperlink r:id="rId24" w:tgtFrame="_blank" w:tooltip="Lietuvos Respublikos rinkliavų įstatymas" w:history="1">
        <w:r w:rsidRPr="00582EAF">
          <w:rPr>
            <w:rFonts w:ascii="Times New Roman" w:hAnsi="Times New Roman" w:cs="Times New Roman"/>
            <w:iCs/>
            <w:sz w:val="24"/>
            <w:szCs w:val="24"/>
            <w:u w:val="single"/>
            <w:shd w:val="clear" w:color="auto" w:fill="FFFFFF"/>
          </w:rPr>
          <w:t>Rinkliavų įstatymo</w:t>
        </w:r>
      </w:hyperlink>
      <w:bookmarkStart w:id="15" w:name="pnc78cea95-224f-4923-9dda-b36884510e74"/>
      <w:bookmarkStart w:id="16" w:name="ne111b9d1-1202-4acb-972c-5b84010590b5"/>
      <w:bookmarkEnd w:id="14"/>
      <w:bookmarkEnd w:id="15"/>
      <w:r w:rsidRPr="00582EAF">
        <w:rPr>
          <w:rFonts w:ascii="Times New Roman" w:hAnsi="Times New Roman" w:cs="Times New Roman"/>
          <w:sz w:val="24"/>
          <w:szCs w:val="24"/>
          <w:shd w:val="clear" w:color="auto" w:fill="FFFFFF"/>
        </w:rPr>
        <w:t xml:space="preserve"> </w:t>
      </w:r>
      <w:hyperlink r:id="rId25" w:tgtFrame="_blank" w:tooltip="Vietinių rinkliavų objektai" w:history="1">
        <w:r w:rsidRPr="00582EAF">
          <w:rPr>
            <w:rFonts w:ascii="Times New Roman" w:hAnsi="Times New Roman" w:cs="Times New Roman"/>
            <w:iCs/>
            <w:sz w:val="24"/>
            <w:szCs w:val="24"/>
            <w:u w:val="single"/>
            <w:shd w:val="clear" w:color="auto" w:fill="FFFFFF"/>
          </w:rPr>
          <w:t>11</w:t>
        </w:r>
      </w:hyperlink>
      <w:bookmarkStart w:id="17" w:name="pne111b9d1-1202-4acb-972c-5b84010590b5"/>
      <w:bookmarkEnd w:id="16"/>
      <w:bookmarkEnd w:id="17"/>
      <w:r w:rsidRPr="00582EAF">
        <w:rPr>
          <w:rFonts w:ascii="Times New Roman" w:hAnsi="Times New Roman" w:cs="Times New Roman"/>
          <w:sz w:val="24"/>
          <w:szCs w:val="24"/>
          <w:shd w:val="clear" w:color="auto" w:fill="FFFFFF"/>
        </w:rPr>
        <w:t xml:space="preserve"> straipsnio 1 dalies 3 punktas, 12 straipsnio 2 dalis). </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hAnsi="Times New Roman" w:cs="Times New Roman"/>
          <w:sz w:val="24"/>
          <w:szCs w:val="24"/>
        </w:rPr>
        <w:t xml:space="preserve">Todėl </w:t>
      </w:r>
      <w:bookmarkStart w:id="18" w:name="n1918fe06-3365-494d-818e-fc33a0499720"/>
      <w:r w:rsidRPr="00582EAF">
        <w:rPr>
          <w:rFonts w:ascii="Times New Roman" w:hAnsi="Times New Roman" w:cs="Times New Roman"/>
          <w:sz w:val="24"/>
          <w:szCs w:val="24"/>
        </w:rPr>
        <w:fldChar w:fldCharType="begin"/>
      </w:r>
      <w:r w:rsidRPr="00582EAF">
        <w:rPr>
          <w:rFonts w:ascii="Times New Roman" w:hAnsi="Times New Roman" w:cs="Times New Roman"/>
          <w:sz w:val="24"/>
          <w:szCs w:val="24"/>
        </w:rPr>
        <w:instrText xml:space="preserve"> HYPERLINK "https://www.infolex.lt/ta/116413" \o "Lietuvos Respublikos reklamos įstatymas" \t "_blank" </w:instrText>
      </w:r>
      <w:r w:rsidRPr="00582EAF">
        <w:rPr>
          <w:rFonts w:ascii="Times New Roman" w:hAnsi="Times New Roman" w:cs="Times New Roman"/>
          <w:sz w:val="24"/>
          <w:szCs w:val="24"/>
        </w:rPr>
        <w:fldChar w:fldCharType="separate"/>
      </w:r>
      <w:r w:rsidRPr="00582EAF">
        <w:rPr>
          <w:rFonts w:ascii="Times New Roman" w:hAnsi="Times New Roman" w:cs="Times New Roman"/>
          <w:iCs/>
          <w:sz w:val="24"/>
          <w:szCs w:val="24"/>
          <w:u w:val="single"/>
          <w:shd w:val="clear" w:color="auto" w:fill="FFFFFF"/>
        </w:rPr>
        <w:t>Reklamos įstatymo</w:t>
      </w:r>
      <w:r w:rsidRPr="00582EAF">
        <w:rPr>
          <w:rFonts w:ascii="Times New Roman" w:hAnsi="Times New Roman" w:cs="Times New Roman"/>
          <w:sz w:val="24"/>
          <w:szCs w:val="24"/>
        </w:rPr>
        <w:fldChar w:fldCharType="end"/>
      </w:r>
      <w:bookmarkStart w:id="19" w:name="pn1918fe06-3365-494d-818e-fc33a0499720"/>
      <w:bookmarkStart w:id="20" w:name="n3ac61c97-6eb3-44be-99dc-b70f10c6eca6"/>
      <w:bookmarkEnd w:id="18"/>
      <w:bookmarkEnd w:id="19"/>
      <w:r w:rsidRPr="00582EAF">
        <w:rPr>
          <w:rFonts w:ascii="Times New Roman" w:hAnsi="Times New Roman" w:cs="Times New Roman"/>
          <w:sz w:val="24"/>
          <w:szCs w:val="24"/>
          <w:shd w:val="clear" w:color="auto" w:fill="FFFFFF"/>
        </w:rPr>
        <w:t xml:space="preserve"> </w:t>
      </w:r>
      <w:hyperlink r:id="rId26" w:tgtFrame="_blank" w:tooltip="Išorinės reklamos įrengimo reikalavimai" w:history="1">
        <w:r w:rsidRPr="00582EAF">
          <w:rPr>
            <w:rFonts w:ascii="Times New Roman" w:hAnsi="Times New Roman" w:cs="Times New Roman"/>
            <w:iCs/>
            <w:sz w:val="24"/>
            <w:szCs w:val="24"/>
            <w:u w:val="single"/>
            <w:shd w:val="clear" w:color="auto" w:fill="FFFFFF"/>
          </w:rPr>
          <w:t>12</w:t>
        </w:r>
      </w:hyperlink>
      <w:bookmarkStart w:id="21" w:name="pn3ac61c97-6eb3-44be-99dc-b70f10c6eca6"/>
      <w:bookmarkEnd w:id="20"/>
      <w:bookmarkEnd w:id="21"/>
      <w:r w:rsidRPr="00582EAF">
        <w:rPr>
          <w:rFonts w:ascii="Times New Roman" w:hAnsi="Times New Roman" w:cs="Times New Roman"/>
          <w:sz w:val="24"/>
          <w:szCs w:val="24"/>
        </w:rPr>
        <w:t xml:space="preserve"> </w:t>
      </w:r>
      <w:r w:rsidRPr="00582EAF">
        <w:rPr>
          <w:rFonts w:ascii="Times New Roman" w:hAnsi="Times New Roman" w:cs="Times New Roman"/>
          <w:sz w:val="24"/>
          <w:szCs w:val="24"/>
          <w:shd w:val="clear" w:color="auto" w:fill="FFFFFF"/>
        </w:rPr>
        <w:t>straipsnio 7 dalyje nurodytų Taisyklių nuostatuose</w:t>
      </w:r>
      <w:r w:rsidRPr="00582EAF">
        <w:rPr>
          <w:rFonts w:ascii="Times New Roman" w:hAnsi="Times New Roman" w:cs="Times New Roman"/>
          <w:sz w:val="24"/>
          <w:szCs w:val="24"/>
        </w:rPr>
        <w:t xml:space="preserve"> numatytos vietinės rinkliavos nepateikimas pagal savivaldybės tarybos patvirtintų vietinės rinkliavos nuostatų nustatyta tvarką,</w:t>
      </w:r>
      <w:r w:rsidRPr="00582EAF">
        <w:rPr>
          <w:rFonts w:ascii="Times New Roman" w:hAnsi="Times New Roman" w:cs="Times New Roman"/>
          <w:sz w:val="24"/>
          <w:szCs w:val="24"/>
          <w:shd w:val="clear" w:color="auto" w:fill="FFFFFF"/>
        </w:rPr>
        <w:t xml:space="preserve"> reiškia, kad nėra visų būtinų teisinių prielaidų leidimui išduoti, nes Reklamos įstatymo 12 straipsnio 12 dalies 2 punktas neleidžia išduoti leidimo, jeigu numatoma įrengti išorinė reklama neatitinka šiame straipsnyje nustatytų išorinės reklamos įrengimo reikalavimų.</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rPr>
      </w:pPr>
      <w:r w:rsidRPr="00582EAF">
        <w:rPr>
          <w:rFonts w:ascii="Times New Roman" w:hAnsi="Times New Roman" w:cs="Times New Roman"/>
          <w:sz w:val="24"/>
          <w:szCs w:val="24"/>
        </w:rPr>
        <w:t xml:space="preserve">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 </w:t>
      </w:r>
    </w:p>
    <w:p w:rsidR="00582EAF" w:rsidRPr="00582EAF" w:rsidRDefault="00582EAF" w:rsidP="00434DE0">
      <w:pPr>
        <w:spacing w:after="0" w:line="240" w:lineRule="auto"/>
        <w:ind w:firstLine="567"/>
        <w:jc w:val="both"/>
        <w:textAlignment w:val="baseline"/>
        <w:rPr>
          <w:rFonts w:ascii="Times New Roman" w:hAnsi="Times New Roman"/>
          <w:sz w:val="24"/>
          <w:szCs w:val="24"/>
        </w:rPr>
      </w:pPr>
      <w:r w:rsidRPr="00582EAF">
        <w:rPr>
          <w:rFonts w:ascii="Times New Roman" w:hAnsi="Times New Roman"/>
          <w:sz w:val="24"/>
          <w:szCs w:val="24"/>
          <w:shd w:val="clear" w:color="auto" w:fill="FFFFFF"/>
        </w:rPr>
        <w:t xml:space="preserve">Kauno miesto savivaldybės administracija </w:t>
      </w:r>
      <w:r w:rsidRPr="00582EAF">
        <w:rPr>
          <w:rFonts w:ascii="Times New Roman" w:hAnsi="Times New Roman"/>
          <w:sz w:val="24"/>
          <w:szCs w:val="24"/>
        </w:rPr>
        <w:t xml:space="preserve">teisės aktų nustatytais terminais </w:t>
      </w:r>
      <w:r w:rsidRPr="00582EAF">
        <w:rPr>
          <w:rFonts w:ascii="Times New Roman" w:hAnsi="Times New Roman" w:cs="Times New Roman"/>
          <w:sz w:val="24"/>
          <w:szCs w:val="24"/>
        </w:rPr>
        <w:t>2022 m. liepos 26 d. sprendimu Nr. (33.200.E) R-2020 „Dėl leidimo įrengti išorinę reklamą neišdavimo“</w:t>
      </w:r>
      <w:r w:rsidRPr="00582EAF">
        <w:t xml:space="preserve"> </w:t>
      </w:r>
      <w:r w:rsidRPr="00582EAF">
        <w:rPr>
          <w:rFonts w:ascii="Times New Roman" w:hAnsi="Times New Roman"/>
          <w:sz w:val="24"/>
          <w:szCs w:val="24"/>
        </w:rPr>
        <w:t xml:space="preserve">pateikė </w:t>
      </w:r>
      <w:r w:rsidRPr="00582EAF">
        <w:rPr>
          <w:rFonts w:ascii="Times New Roman" w:eastAsia="Times New Roman" w:hAnsi="Times New Roman" w:cs="Times New Roman"/>
          <w:sz w:val="24"/>
          <w:szCs w:val="24"/>
        </w:rPr>
        <w:t>UAB „</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w:t>
      </w:r>
      <w:r w:rsidRPr="00582EAF">
        <w:rPr>
          <w:rFonts w:ascii="Times New Roman" w:hAnsi="Times New Roman"/>
          <w:sz w:val="24"/>
          <w:szCs w:val="24"/>
        </w:rPr>
        <w:t xml:space="preserve"> motyvuotą rašytinį atsisakymą išduoti leidimus. Vien ta aplinkybė, kad UAB</w:t>
      </w:r>
      <w:r w:rsidRPr="00582EAF">
        <w:rPr>
          <w:rFonts w:ascii="Times New Roman" w:eastAsia="Times New Roman" w:hAnsi="Times New Roman" w:cs="Times New Roman"/>
          <w:sz w:val="24"/>
          <w:szCs w:val="24"/>
        </w:rPr>
        <w:t xml:space="preserve"> „</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w:t>
      </w:r>
      <w:r w:rsidRPr="00582EAF">
        <w:rPr>
          <w:rFonts w:ascii="Times New Roman" w:hAnsi="Times New Roman"/>
          <w:sz w:val="24"/>
          <w:szCs w:val="24"/>
        </w:rPr>
        <w:t xml:space="preserve">nesutinka su priimtu sprendimu, savaime nereiškia, kad nagrinėjamu atveju yra pagrindas taikyti Reklamos įstatymo 12 straipsnio 10 dalį leidžiančią pripažinti, kad leidimas ginčo vietoje yra išduotas. </w:t>
      </w:r>
    </w:p>
    <w:p w:rsidR="00582EAF" w:rsidRPr="00582EAF" w:rsidRDefault="00582EAF" w:rsidP="00434DE0">
      <w:pPr>
        <w:spacing w:after="0" w:line="240" w:lineRule="auto"/>
        <w:ind w:firstLine="567"/>
        <w:jc w:val="both"/>
        <w:textAlignment w:val="baseline"/>
        <w:rPr>
          <w:rFonts w:ascii="Times New Roman" w:hAnsi="Times New Roman"/>
          <w:sz w:val="24"/>
          <w:szCs w:val="24"/>
        </w:rPr>
      </w:pPr>
      <w:r w:rsidRPr="00582EAF">
        <w:rPr>
          <w:rFonts w:ascii="Times New Roman" w:hAnsi="Times New Roman"/>
          <w:sz w:val="24"/>
          <w:szCs w:val="24"/>
        </w:rPr>
        <w:t xml:space="preserve">Tai, kad kilo ginčas dėl sprendimo motyvų tinkamumo ir pakankamumo nereiškia, kad nebuvo pateiktas motyvuotas rašytinis atsisakymas išduoti leidimą ir </w:t>
      </w:r>
      <w:r w:rsidRPr="00582EAF">
        <w:rPr>
          <w:rFonts w:ascii="Times New Roman" w:eastAsia="Times New Roman" w:hAnsi="Times New Roman" w:cs="Times New Roman"/>
          <w:sz w:val="24"/>
          <w:szCs w:val="24"/>
        </w:rPr>
        <w:t>UAB „</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išorinę </w:t>
      </w:r>
      <w:r w:rsidRPr="00582EAF">
        <w:rPr>
          <w:rFonts w:ascii="Times New Roman" w:hAnsi="Times New Roman"/>
          <w:sz w:val="24"/>
          <w:szCs w:val="24"/>
        </w:rPr>
        <w:t xml:space="preserve"> reklamą skleidė turėdama teisės aktų nustatyta tvarka išduotą leidimą.</w:t>
      </w:r>
    </w:p>
    <w:p w:rsidR="00582EAF" w:rsidRPr="00582EAF" w:rsidRDefault="00582EAF" w:rsidP="00434DE0">
      <w:pPr>
        <w:spacing w:after="0" w:line="240" w:lineRule="auto"/>
        <w:ind w:firstLine="567"/>
        <w:jc w:val="both"/>
        <w:textAlignment w:val="baseline"/>
        <w:rPr>
          <w:shd w:val="clear" w:color="auto" w:fill="FFFFFF"/>
        </w:rPr>
      </w:pPr>
      <w:r w:rsidRPr="00582EAF">
        <w:rPr>
          <w:rFonts w:ascii="Times New Roman" w:eastAsia="Times New Roman" w:hAnsi="Times New Roman" w:cs="Times New Roman"/>
          <w:sz w:val="24"/>
          <w:szCs w:val="24"/>
        </w:rPr>
        <w:t>UAB „</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w:t>
      </w:r>
      <w:r w:rsidRPr="00582EAF">
        <w:rPr>
          <w:rFonts w:ascii="Times New Roman" w:hAnsi="Times New Roman"/>
          <w:sz w:val="24"/>
          <w:szCs w:val="24"/>
        </w:rPr>
        <w:t xml:space="preserve"> paaiškinime nurodyta aplinkybė, kad </w:t>
      </w:r>
      <w:r w:rsidRPr="00582EAF">
        <w:rPr>
          <w:rFonts w:ascii="Times New Roman" w:eastAsia="Arial" w:hAnsi="Times New Roman" w:cs="Times New Roman"/>
          <w:sz w:val="24"/>
          <w:szCs w:val="24"/>
        </w:rPr>
        <w:t>Regionų</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apygardos</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administracinio</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teismo</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Kauno</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rūmai</w:t>
      </w:r>
      <w:r w:rsidRPr="00582EAF">
        <w:rPr>
          <w:rFonts w:ascii="Times New Roman" w:eastAsia="Arial" w:hAnsi="Times New Roman" w:cs="Times New Roman"/>
          <w:spacing w:val="-13"/>
          <w:sz w:val="24"/>
          <w:szCs w:val="24"/>
        </w:rPr>
        <w:t xml:space="preserve"> </w:t>
      </w:r>
      <w:r w:rsidRPr="00582EAF">
        <w:rPr>
          <w:rFonts w:ascii="Times New Roman" w:eastAsia="Arial" w:hAnsi="Times New Roman" w:cs="Times New Roman"/>
          <w:sz w:val="24"/>
          <w:szCs w:val="24"/>
        </w:rPr>
        <w:t>2023 m. kovo 14</w:t>
      </w:r>
      <w:r w:rsidRPr="00582EAF">
        <w:rPr>
          <w:rFonts w:ascii="Times New Roman" w:eastAsia="Arial" w:hAnsi="Times New Roman" w:cs="Times New Roman"/>
          <w:spacing w:val="-13"/>
          <w:sz w:val="24"/>
          <w:szCs w:val="24"/>
        </w:rPr>
        <w:t xml:space="preserve"> d. </w:t>
      </w:r>
      <w:r w:rsidRPr="00582EAF">
        <w:rPr>
          <w:rFonts w:ascii="Times New Roman" w:eastAsia="Arial" w:hAnsi="Times New Roman" w:cs="Times New Roman"/>
          <w:sz w:val="24"/>
          <w:szCs w:val="24"/>
        </w:rPr>
        <w:t xml:space="preserve">sprendimu </w:t>
      </w:r>
      <w:r w:rsidRPr="00582EAF">
        <w:rPr>
          <w:rFonts w:ascii="Times New Roman" w:hAnsi="Times New Roman"/>
          <w:sz w:val="24"/>
          <w:szCs w:val="24"/>
          <w:shd w:val="clear" w:color="auto" w:fill="FFFFFF"/>
        </w:rPr>
        <w:t xml:space="preserve">Kauno miesto savivaldybės administracijos </w:t>
      </w:r>
      <w:r w:rsidRPr="00582EAF">
        <w:rPr>
          <w:rFonts w:ascii="Times New Roman" w:hAnsi="Times New Roman" w:cs="Times New Roman"/>
          <w:sz w:val="24"/>
          <w:szCs w:val="24"/>
        </w:rPr>
        <w:t xml:space="preserve">2022 m. liepos 26 d. sprendimą Nr. (33.200.E) R-2020 „Dėl leidimo įrengti išorinę reklamą neišdavimo“ panaikino nepaneigia tos aplinkybės, kad </w:t>
      </w:r>
      <w:r w:rsidRPr="00582EAF">
        <w:rPr>
          <w:rFonts w:ascii="Times New Roman" w:hAnsi="Times New Roman"/>
          <w:sz w:val="24"/>
          <w:szCs w:val="24"/>
        </w:rPr>
        <w:t>Reklamos įstatymo 12 straipsnio 10 dalyje numatytos pasekmės, prilygstančios leidimo išdavimui, gali kilti tuomet, kai leidimą išduodančios institucijos nepriima jokio sprendimo pagal pateiktus prašymus išduoti leidimus išorinei reklamai įrengti ir suinteresuotas asmuo nežino motyvų, kodėl jo prašymas nėra tenkinamas.</w:t>
      </w:r>
      <w:r w:rsidRPr="00582EAF">
        <w:rPr>
          <w:shd w:val="clear" w:color="auto" w:fill="FFFFFF"/>
        </w:rPr>
        <w:t xml:space="preserve"> </w:t>
      </w:r>
    </w:p>
    <w:p w:rsidR="00582EAF" w:rsidRPr="00582EAF" w:rsidRDefault="00582EAF" w:rsidP="00434DE0">
      <w:pPr>
        <w:spacing w:after="0" w:line="240" w:lineRule="auto"/>
        <w:ind w:firstLine="567"/>
        <w:jc w:val="both"/>
        <w:textAlignment w:val="baseline"/>
        <w:rPr>
          <w:rFonts w:ascii="Times New Roman" w:eastAsia="Arial" w:hAnsi="Times New Roman" w:cs="Times New Roman"/>
          <w:color w:val="00B050"/>
          <w:sz w:val="24"/>
          <w:szCs w:val="24"/>
        </w:rPr>
      </w:pPr>
      <w:r w:rsidRPr="00582EAF">
        <w:rPr>
          <w:rFonts w:ascii="Times New Roman" w:hAnsi="Times New Roman" w:cs="Times New Roman"/>
          <w:sz w:val="24"/>
          <w:szCs w:val="24"/>
        </w:rPr>
        <w:t>Be to, šis teismo sprendimas nėra įsiteisėjęs.</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hAnsi="Times New Roman" w:cs="Times New Roman"/>
          <w:sz w:val="24"/>
          <w:szCs w:val="24"/>
          <w:shd w:val="clear" w:color="auto" w:fill="FFFFFF"/>
        </w:rPr>
        <w:t xml:space="preserve">Nagrinėjamo galimo pažeidimo ribos apibrėžiamos </w:t>
      </w:r>
      <w:r w:rsidRPr="00582EAF">
        <w:rPr>
          <w:rFonts w:ascii="Times New Roman" w:eastAsia="Times New Roman" w:hAnsi="Times New Roman" w:cs="Times New Roman"/>
          <w:sz w:val="24"/>
          <w:szCs w:val="24"/>
          <w:lang w:eastAsia="lt-LT"/>
        </w:rPr>
        <w:t>2023 m. ko</w:t>
      </w:r>
      <w:r w:rsidR="00E44583">
        <w:rPr>
          <w:rFonts w:ascii="Times New Roman" w:eastAsia="Times New Roman" w:hAnsi="Times New Roman" w:cs="Times New Roman"/>
          <w:sz w:val="24"/>
          <w:szCs w:val="24"/>
          <w:lang w:eastAsia="lt-LT"/>
        </w:rPr>
        <w:t>vo 28 d. pranešime Nr. 64-4-103</w:t>
      </w:r>
      <w:r w:rsidR="00127D8C">
        <w:rPr>
          <w:rFonts w:ascii="Times New Roman" w:eastAsia="Times New Roman" w:hAnsi="Times New Roman" w:cs="Times New Roman"/>
          <w:sz w:val="24"/>
          <w:szCs w:val="24"/>
          <w:lang w:eastAsia="lt-LT"/>
        </w:rPr>
        <w:t>3</w:t>
      </w:r>
      <w:r w:rsidRPr="00582EAF">
        <w:rPr>
          <w:rFonts w:ascii="Times New Roman" w:hAnsi="Times New Roman" w:cs="Times New Roman"/>
          <w:sz w:val="24"/>
          <w:szCs w:val="24"/>
          <w:shd w:val="clear" w:color="auto" w:fill="FFFFFF"/>
        </w:rPr>
        <w:t xml:space="preserve">, kuriai jokios teisinės reikšmės neturi </w:t>
      </w:r>
      <w:r w:rsidRPr="00582EAF">
        <w:rPr>
          <w:rFonts w:ascii="Times New Roman" w:eastAsia="Times New Roman" w:hAnsi="Times New Roman" w:cs="Times New Roman"/>
          <w:sz w:val="24"/>
          <w:szCs w:val="24"/>
        </w:rPr>
        <w:t>UAB „</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w:t>
      </w:r>
      <w:r w:rsidRPr="00582EAF">
        <w:rPr>
          <w:rFonts w:ascii="Times New Roman" w:hAnsi="Times New Roman" w:cs="Times New Roman"/>
          <w:sz w:val="24"/>
          <w:szCs w:val="24"/>
          <w:shd w:val="clear" w:color="auto" w:fill="FFFFFF"/>
        </w:rPr>
        <w:t xml:space="preserve"> paaiškinime nurodyti leidimai skleisti išorinę reklamą išduoti kitiems ūkio subjektams ir kitų ūkio subjektų leidimo išdavimo procedūros. Todėl šios 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paaiškinime nurodytos aplinkybės neturi įtakos vertinant </w:t>
      </w:r>
      <w:r w:rsidRPr="00582EAF">
        <w:rPr>
          <w:rFonts w:ascii="Times New Roman" w:eastAsia="Times New Roman" w:hAnsi="Times New Roman" w:cs="Times New Roman"/>
          <w:sz w:val="24"/>
          <w:szCs w:val="24"/>
          <w:lang w:eastAsia="lt-LT"/>
        </w:rPr>
        <w:t>2023 m. ko</w:t>
      </w:r>
      <w:r w:rsidR="00E44583">
        <w:rPr>
          <w:rFonts w:ascii="Times New Roman" w:eastAsia="Times New Roman" w:hAnsi="Times New Roman" w:cs="Times New Roman"/>
          <w:sz w:val="24"/>
          <w:szCs w:val="24"/>
          <w:lang w:eastAsia="lt-LT"/>
        </w:rPr>
        <w:t>vo 28 d. pranešime Nr. 64-4-103</w:t>
      </w:r>
      <w:r w:rsidR="00F409C1">
        <w:rPr>
          <w:rFonts w:ascii="Times New Roman" w:eastAsia="Times New Roman" w:hAnsi="Times New Roman" w:cs="Times New Roman"/>
          <w:sz w:val="24"/>
          <w:szCs w:val="24"/>
          <w:lang w:eastAsia="lt-LT"/>
        </w:rPr>
        <w:t>3</w:t>
      </w:r>
      <w:r w:rsidRPr="00582EAF">
        <w:rPr>
          <w:rFonts w:ascii="Times New Roman" w:eastAsia="Times New Roman" w:hAnsi="Times New Roman" w:cs="Times New Roman"/>
          <w:sz w:val="24"/>
          <w:szCs w:val="24"/>
          <w:lang w:eastAsia="lt-LT"/>
        </w:rPr>
        <w:t xml:space="preserve"> </w:t>
      </w:r>
      <w:r w:rsidRPr="00582EAF">
        <w:rPr>
          <w:rFonts w:ascii="Times New Roman" w:hAnsi="Times New Roman" w:cs="Times New Roman"/>
          <w:sz w:val="24"/>
          <w:szCs w:val="24"/>
          <w:shd w:val="clear" w:color="auto" w:fill="FFFFFF"/>
        </w:rPr>
        <w:t xml:space="preserve"> užfiksuotus pažeidimus. </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hAnsi="Times New Roman" w:cs="Times New Roman"/>
          <w:sz w:val="24"/>
          <w:szCs w:val="24"/>
          <w:shd w:val="clear" w:color="auto" w:fill="FFFFFF"/>
        </w:rPr>
        <w:lastRenderedPageBreak/>
        <w:t xml:space="preserve">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paaiškinime nurodytą aplinkybę, kad neva tai Kauno miesto savivaldybės administracijos </w:t>
      </w:r>
      <w:r w:rsidRPr="00582EAF">
        <w:rPr>
          <w:rFonts w:ascii="Times New Roman" w:hAnsi="Times New Roman" w:cs="Times New Roman"/>
          <w:sz w:val="24"/>
          <w:szCs w:val="24"/>
        </w:rPr>
        <w:t>inicijuota pažeidimo nagrinėjamo</w:t>
      </w:r>
      <w:r w:rsidRPr="00582EAF">
        <w:rPr>
          <w:rFonts w:ascii="Times New Roman" w:hAnsi="Times New Roman" w:cs="Times New Roman"/>
          <w:spacing w:val="-9"/>
          <w:sz w:val="24"/>
          <w:szCs w:val="24"/>
        </w:rPr>
        <w:t xml:space="preserve"> </w:t>
      </w:r>
      <w:r w:rsidRPr="00582EAF">
        <w:rPr>
          <w:rFonts w:ascii="Times New Roman" w:hAnsi="Times New Roman" w:cs="Times New Roman"/>
          <w:sz w:val="24"/>
          <w:szCs w:val="24"/>
        </w:rPr>
        <w:t>procedūra</w:t>
      </w:r>
      <w:r w:rsidRPr="00582EAF">
        <w:rPr>
          <w:rFonts w:ascii="Times New Roman" w:hAnsi="Times New Roman" w:cs="Times New Roman"/>
          <w:spacing w:val="-8"/>
          <w:sz w:val="24"/>
          <w:szCs w:val="24"/>
        </w:rPr>
        <w:t xml:space="preserve"> </w:t>
      </w:r>
      <w:r w:rsidRPr="00582EAF">
        <w:rPr>
          <w:rFonts w:ascii="Times New Roman" w:hAnsi="Times New Roman" w:cs="Times New Roman"/>
          <w:sz w:val="24"/>
          <w:szCs w:val="24"/>
        </w:rPr>
        <w:t>tėra</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nuoseklaus</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ir</w:t>
      </w:r>
      <w:r w:rsidRPr="00582EAF">
        <w:rPr>
          <w:rFonts w:ascii="Times New Roman" w:hAnsi="Times New Roman" w:cs="Times New Roman"/>
          <w:spacing w:val="-7"/>
          <w:sz w:val="24"/>
          <w:szCs w:val="24"/>
        </w:rPr>
        <w:t xml:space="preserve"> </w:t>
      </w:r>
      <w:r w:rsidRPr="00582EAF">
        <w:rPr>
          <w:rFonts w:ascii="Times New Roman" w:hAnsi="Times New Roman" w:cs="Times New Roman"/>
          <w:sz w:val="24"/>
          <w:szCs w:val="24"/>
        </w:rPr>
        <w:t>tendencingo</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Institucijos</w:t>
      </w:r>
      <w:r w:rsidRPr="00582EAF">
        <w:rPr>
          <w:rFonts w:ascii="Times New Roman" w:hAnsi="Times New Roman" w:cs="Times New Roman"/>
          <w:spacing w:val="-8"/>
          <w:sz w:val="24"/>
          <w:szCs w:val="24"/>
        </w:rPr>
        <w:t xml:space="preserve"> </w:t>
      </w:r>
      <w:r w:rsidRPr="00582EAF">
        <w:rPr>
          <w:rFonts w:ascii="Times New Roman" w:hAnsi="Times New Roman" w:cs="Times New Roman"/>
          <w:sz w:val="24"/>
          <w:szCs w:val="24"/>
        </w:rPr>
        <w:t>veikimo</w:t>
      </w:r>
      <w:r w:rsidRPr="00582EAF">
        <w:rPr>
          <w:rFonts w:ascii="Times New Roman" w:hAnsi="Times New Roman" w:cs="Times New Roman"/>
          <w:spacing w:val="-8"/>
          <w:sz w:val="24"/>
          <w:szCs w:val="24"/>
        </w:rPr>
        <w:t xml:space="preserve"> </w:t>
      </w:r>
      <w:r w:rsidRPr="00582EAF">
        <w:rPr>
          <w:rFonts w:ascii="Times New Roman" w:hAnsi="Times New Roman" w:cs="Times New Roman"/>
          <w:sz w:val="24"/>
          <w:szCs w:val="24"/>
        </w:rPr>
        <w:t>prieš</w:t>
      </w:r>
      <w:r w:rsidRPr="00582EAF">
        <w:rPr>
          <w:rFonts w:ascii="Times New Roman" w:hAnsi="Times New Roman" w:cs="Times New Roman"/>
          <w:spacing w:val="-8"/>
          <w:sz w:val="24"/>
          <w:szCs w:val="24"/>
        </w:rPr>
        <w:t xml:space="preserve"> </w:t>
      </w:r>
      <w:r w:rsidRPr="00582EAF">
        <w:rPr>
          <w:rFonts w:ascii="Times New Roman" w:hAnsi="Times New Roman" w:cs="Times New Roman"/>
          <w:sz w:val="24"/>
          <w:szCs w:val="24"/>
        </w:rPr>
        <w:t>Bendrovę</w:t>
      </w:r>
      <w:r w:rsidRPr="00582EAF">
        <w:rPr>
          <w:rFonts w:ascii="Times New Roman" w:hAnsi="Times New Roman" w:cs="Times New Roman"/>
          <w:spacing w:val="-8"/>
          <w:sz w:val="24"/>
          <w:szCs w:val="24"/>
        </w:rPr>
        <w:t xml:space="preserve"> </w:t>
      </w:r>
      <w:r w:rsidRPr="00582EAF">
        <w:rPr>
          <w:rFonts w:ascii="Times New Roman" w:hAnsi="Times New Roman" w:cs="Times New Roman"/>
          <w:sz w:val="24"/>
          <w:szCs w:val="24"/>
        </w:rPr>
        <w:t xml:space="preserve">dalis, paneigia </w:t>
      </w:r>
      <w:r w:rsidRPr="00582EAF">
        <w:rPr>
          <w:rFonts w:ascii="Times New Roman" w:hAnsi="Times New Roman" w:cs="Times New Roman"/>
          <w:sz w:val="24"/>
          <w:szCs w:val="24"/>
          <w:shd w:val="clear" w:color="auto" w:fill="FFFFFF"/>
        </w:rPr>
        <w:t xml:space="preserve">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w:t>
      </w:r>
      <w:r w:rsidRPr="00582EAF">
        <w:rPr>
          <w:rFonts w:ascii="Times New Roman" w:hAnsi="Times New Roman" w:cs="Times New Roman"/>
          <w:color w:val="00B050"/>
          <w:sz w:val="24"/>
          <w:szCs w:val="24"/>
          <w:shd w:val="clear" w:color="auto" w:fill="FFFFFF"/>
        </w:rPr>
        <w:t xml:space="preserve"> </w:t>
      </w:r>
      <w:r w:rsidRPr="00582EAF">
        <w:rPr>
          <w:rFonts w:ascii="Times New Roman" w:hAnsi="Times New Roman" w:cs="Times New Roman"/>
          <w:sz w:val="24"/>
          <w:szCs w:val="24"/>
          <w:shd w:val="clear" w:color="auto" w:fill="FFFFFF"/>
        </w:rPr>
        <w:t>atžvilgiu priimti:</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rPr>
      </w:pPr>
      <w:r w:rsidRPr="00582EAF">
        <w:rPr>
          <w:rFonts w:ascii="Times New Roman" w:hAnsi="Times New Roman" w:cs="Times New Roman"/>
          <w:sz w:val="24"/>
          <w:szCs w:val="24"/>
          <w:shd w:val="clear" w:color="auto" w:fill="FFFFFF"/>
        </w:rPr>
        <w:t xml:space="preserve"> 2023 m. kovo 2 d. įsakymas Nr. A-196 ,,Dėl leidimų įrengti išorinę reklamą išdavimo“</w:t>
      </w:r>
      <w:r w:rsidR="00336A2B">
        <w:rPr>
          <w:rFonts w:ascii="Times New Roman" w:hAnsi="Times New Roman" w:cs="Times New Roman"/>
          <w:sz w:val="24"/>
          <w:szCs w:val="24"/>
          <w:shd w:val="clear" w:color="auto" w:fill="FFFFFF"/>
        </w:rPr>
        <w:t xml:space="preserve"> </w:t>
      </w:r>
      <w:r w:rsidRPr="00582EAF">
        <w:rPr>
          <w:rFonts w:ascii="Times New Roman" w:hAnsi="Times New Roman" w:cs="Times New Roman"/>
          <w:sz w:val="24"/>
          <w:szCs w:val="24"/>
          <w:shd w:val="clear" w:color="auto" w:fill="FFFFFF"/>
        </w:rPr>
        <w:t xml:space="preserve"> kuriuo a</w:t>
      </w:r>
      <w:r w:rsidRPr="00582EAF">
        <w:rPr>
          <w:rFonts w:ascii="Times New Roman" w:hAnsi="Times New Roman" w:cs="Times New Roman"/>
          <w:sz w:val="24"/>
          <w:szCs w:val="24"/>
        </w:rPr>
        <w:t xml:space="preserve">nt Savivaldybės objektų </w:t>
      </w:r>
      <w:r w:rsidRPr="00582EAF">
        <w:rPr>
          <w:rFonts w:ascii="Times New Roman" w:hAnsi="Times New Roman" w:cs="Times New Roman"/>
          <w:sz w:val="24"/>
          <w:szCs w:val="24"/>
          <w:shd w:val="clear" w:color="auto" w:fill="FFFFFF"/>
        </w:rPr>
        <w:t xml:space="preserve">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w:t>
      </w:r>
      <w:r w:rsidRPr="00582EAF">
        <w:rPr>
          <w:rFonts w:ascii="Times New Roman" w:hAnsi="Times New Roman" w:cs="Times New Roman"/>
          <w:sz w:val="24"/>
          <w:szCs w:val="24"/>
        </w:rPr>
        <w:t xml:space="preserve"> įrengtiems reklaminiams įrenginiams vadovaujantis </w:t>
      </w:r>
      <w:r w:rsidRPr="00582EAF">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582EAF">
        <w:rPr>
          <w:rFonts w:ascii="Times New Roman" w:hAnsi="Times New Roman" w:cs="Times New Roman"/>
          <w:sz w:val="24"/>
          <w:szCs w:val="24"/>
        </w:rPr>
        <w:t xml:space="preserve"> išduoti leidimai: Taikos pr. , sankryžos su Pramonės pr. žiedas, Kauno m., Taikos pr. , sankryžos su Pramonės pr. žiedas (plokštuma nuo Savanorių pr.);</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rPr>
      </w:pPr>
      <w:r w:rsidRPr="00582EAF">
        <w:rPr>
          <w:rFonts w:ascii="Times New Roman" w:hAnsi="Times New Roman" w:cs="Times New Roman"/>
          <w:sz w:val="24"/>
          <w:szCs w:val="24"/>
          <w:shd w:val="clear" w:color="auto" w:fill="FFFFFF"/>
        </w:rPr>
        <w:t>2023 m. kovo 2 d. įsakymas Nr. A-197 ,,Dėl leidimų įrengti išorinę reklamą išdavimo“ kuriuo a</w:t>
      </w:r>
      <w:r w:rsidRPr="00582EAF">
        <w:rPr>
          <w:rFonts w:ascii="Times New Roman" w:hAnsi="Times New Roman" w:cs="Times New Roman"/>
          <w:sz w:val="24"/>
          <w:szCs w:val="24"/>
        </w:rPr>
        <w:t xml:space="preserve">nt Savivaldybės objektų </w:t>
      </w:r>
      <w:r w:rsidRPr="00582EAF">
        <w:rPr>
          <w:rFonts w:ascii="Times New Roman" w:hAnsi="Times New Roman" w:cs="Times New Roman"/>
          <w:sz w:val="24"/>
          <w:szCs w:val="24"/>
          <w:shd w:val="clear" w:color="auto" w:fill="FFFFFF"/>
        </w:rPr>
        <w:t xml:space="preserve">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w:t>
      </w:r>
      <w:r w:rsidRPr="00582EAF">
        <w:rPr>
          <w:rFonts w:ascii="Times New Roman" w:hAnsi="Times New Roman" w:cs="Times New Roman"/>
          <w:sz w:val="24"/>
          <w:szCs w:val="24"/>
        </w:rPr>
        <w:t xml:space="preserve"> įrengtiems reklaminiams įrenginiams vadovaujantis </w:t>
      </w:r>
      <w:r w:rsidRPr="00582EAF">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582EAF">
        <w:rPr>
          <w:rFonts w:ascii="Times New Roman" w:hAnsi="Times New Roman" w:cs="Times New Roman"/>
          <w:sz w:val="24"/>
          <w:szCs w:val="24"/>
        </w:rPr>
        <w:t xml:space="preserve"> išduoti leidimai: Raudondvario pl. , sankryža su Tilžės g., prie Tilžės g. 3, Kauno m., Kovo 11-osios g. , sankryža su Dujotiekio g., Kauno m., Šiaurės pr. , sankryža su Ašigalio g., kairė pusė greitkelio kryptimi, Kauno m., K. Baršausko g. , sankryža su </w:t>
      </w:r>
      <w:proofErr w:type="spellStart"/>
      <w:r w:rsidRPr="00582EAF">
        <w:rPr>
          <w:rFonts w:ascii="Times New Roman" w:hAnsi="Times New Roman" w:cs="Times New Roman"/>
          <w:sz w:val="24"/>
          <w:szCs w:val="24"/>
        </w:rPr>
        <w:t>Breslaujos</w:t>
      </w:r>
      <w:proofErr w:type="spellEnd"/>
      <w:r w:rsidRPr="00582EAF">
        <w:rPr>
          <w:rFonts w:ascii="Times New Roman" w:hAnsi="Times New Roman" w:cs="Times New Roman"/>
          <w:sz w:val="24"/>
          <w:szCs w:val="24"/>
        </w:rPr>
        <w:t xml:space="preserve"> g., netoli degalinės "</w:t>
      </w:r>
      <w:proofErr w:type="spellStart"/>
      <w:r w:rsidRPr="00582EAF">
        <w:rPr>
          <w:rFonts w:ascii="Times New Roman" w:hAnsi="Times New Roman" w:cs="Times New Roman"/>
          <w:sz w:val="24"/>
          <w:szCs w:val="24"/>
        </w:rPr>
        <w:t>Viada</w:t>
      </w:r>
      <w:proofErr w:type="spellEnd"/>
      <w:r w:rsidRPr="00582EAF">
        <w:rPr>
          <w:rFonts w:ascii="Times New Roman" w:hAnsi="Times New Roman" w:cs="Times New Roman"/>
          <w:sz w:val="24"/>
          <w:szCs w:val="24"/>
        </w:rPr>
        <w:t>", Kauno m., Pramonės pr. , ties Pramonės pr. 8A, Kauno m., Pramonės pr. , ties Pramonės pr. 8B, Kauno m., Pramonės pr. , ties Pramonės pr. 18, centrinė skiriamoji žalioji juosta, Kauno m. (plokštuma Savanorių pr. link), Draugystės g. , prieš Pramonės pr. 6, Kauno m., Taikos pr. , ties Pramonės pr. 37, centrinė skiriamoji žalioji juosta, Kauno m. (plokštuma nuo centro), Pramonės pr. , ties Taikos pr. 115, centrinė skiriamoji žalioji juosta, Kauno m. (plokštuma nuo Savanorių pr.), Taikos pr. , ties Taikos pr. 117A, centrinė skiriamoji žalioji juosta, Kauno m.;</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rPr>
      </w:pPr>
      <w:r w:rsidRPr="00582EAF">
        <w:rPr>
          <w:rFonts w:ascii="Times New Roman" w:hAnsi="Times New Roman" w:cs="Times New Roman"/>
          <w:sz w:val="24"/>
          <w:szCs w:val="24"/>
          <w:shd w:val="clear" w:color="auto" w:fill="FFFFFF"/>
        </w:rPr>
        <w:t>2023 m. kovo 2 d. įsakymas Nr. A-198,,Dėl leidimų įrengti išorinę reklamą išdavimo“ kuriuo a</w:t>
      </w:r>
      <w:r w:rsidRPr="00582EAF">
        <w:rPr>
          <w:rFonts w:ascii="Times New Roman" w:hAnsi="Times New Roman" w:cs="Times New Roman"/>
          <w:sz w:val="24"/>
          <w:szCs w:val="24"/>
        </w:rPr>
        <w:t xml:space="preserve">nt Savivaldybės objektų </w:t>
      </w:r>
      <w:r w:rsidRPr="00582EAF">
        <w:rPr>
          <w:rFonts w:ascii="Times New Roman" w:hAnsi="Times New Roman" w:cs="Times New Roman"/>
          <w:sz w:val="24"/>
          <w:szCs w:val="24"/>
          <w:shd w:val="clear" w:color="auto" w:fill="FFFFFF"/>
        </w:rPr>
        <w:t xml:space="preserve">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w:t>
      </w:r>
      <w:r w:rsidRPr="00582EAF">
        <w:rPr>
          <w:rFonts w:ascii="Times New Roman" w:hAnsi="Times New Roman" w:cs="Times New Roman"/>
          <w:sz w:val="24"/>
          <w:szCs w:val="24"/>
        </w:rPr>
        <w:t xml:space="preserve"> įrengtiems reklaminiams įrenginiams vadovaujantis </w:t>
      </w:r>
      <w:r w:rsidRPr="00582EAF">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582EAF">
        <w:rPr>
          <w:rFonts w:ascii="Times New Roman" w:hAnsi="Times New Roman" w:cs="Times New Roman"/>
          <w:sz w:val="24"/>
          <w:szCs w:val="24"/>
        </w:rPr>
        <w:t xml:space="preserve"> išduoti leidimai: Baltų pr. , ties Baltų pr. 16, centrinė skiriamoji žalioji juosta, Kauno m.,</w:t>
      </w:r>
      <w:r w:rsidRPr="00582EAF">
        <w:t xml:space="preserve"> </w:t>
      </w:r>
      <w:r w:rsidRPr="00582EAF">
        <w:rPr>
          <w:rFonts w:ascii="Times New Roman" w:hAnsi="Times New Roman" w:cs="Times New Roman"/>
          <w:sz w:val="24"/>
          <w:szCs w:val="24"/>
        </w:rPr>
        <w:t>Baltų pr. , ties sankryža su A, Strazdo g., centrinė skiriamoji žalioji juosta, Kauno m.,</w:t>
      </w:r>
      <w:r w:rsidRPr="00582EAF">
        <w:t xml:space="preserve"> </w:t>
      </w:r>
      <w:r w:rsidRPr="00582EAF">
        <w:rPr>
          <w:rFonts w:ascii="Times New Roman" w:hAnsi="Times New Roman" w:cs="Times New Roman"/>
          <w:sz w:val="24"/>
          <w:szCs w:val="24"/>
        </w:rPr>
        <w:t>Žemaičių pl. , ties Žemaičių pl. 23, centrinė skiriamoji žalioji juosta, Kauno m., Šiaurės pr. , ties Islandijos pl. 31, centrinė skiriamoji žalioji juosta, Kauno m., Žemaičių pl. , ties Žemaičių pl. 62, centrinė skiriamoji žalioji juosta, Kauno m., Raudondvario pl. , priešais Raudondvario pl. 190, Kauno m., Šiaurės pr. , ties Islandijos pl. 33, centrinė skiriamoji žalioji juosta, Kauno m.</w:t>
      </w:r>
      <w:r w:rsidRPr="00582EAF">
        <w:t xml:space="preserve"> (</w:t>
      </w:r>
      <w:r w:rsidRPr="00582EAF">
        <w:rPr>
          <w:rFonts w:ascii="Times New Roman" w:hAnsi="Times New Roman" w:cs="Times New Roman"/>
          <w:sz w:val="24"/>
          <w:szCs w:val="24"/>
        </w:rPr>
        <w:t>plokštuma nuo Savanorių pr.), Šiaurės pr. , sankryžos su S. Žukausko g. žiedas, Kauno m., Jonavos g. , už degalinės "Neste", prie Varnių tilto, Kauno m.</w:t>
      </w:r>
      <w:r w:rsidRPr="00582EAF">
        <w:t xml:space="preserve"> (</w:t>
      </w:r>
      <w:r w:rsidRPr="00582EAF">
        <w:rPr>
          <w:rFonts w:ascii="Times New Roman" w:hAnsi="Times New Roman" w:cs="Times New Roman"/>
          <w:sz w:val="24"/>
          <w:szCs w:val="24"/>
        </w:rPr>
        <w:t>plokštuma nuo centro), Savanorių pr. , ties Savanorių pr. 255, Kauno m.</w:t>
      </w:r>
      <w:r w:rsidRPr="00582EAF">
        <w:t xml:space="preserve"> (</w:t>
      </w:r>
      <w:r w:rsidRPr="00582EAF">
        <w:rPr>
          <w:rFonts w:ascii="Times New Roman" w:hAnsi="Times New Roman" w:cs="Times New Roman"/>
          <w:sz w:val="24"/>
          <w:szCs w:val="24"/>
        </w:rPr>
        <w:t>plokštuma centro link), Savanorių pr. , prie sankryžos su Uosio g., ties Savanorių pr. 255, Kauno m., Taikos pr. , ties Taikos pr. 54, centrinė skiriamoji žalioji juosta, Kauno m., Taikos pr. , ties Taikos pr. 47, centrinė skiriamoji žalioji juosta, Kauno m.</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hAnsi="Times New Roman" w:cs="Times New Roman"/>
          <w:sz w:val="24"/>
          <w:szCs w:val="24"/>
          <w:shd w:val="clear" w:color="auto" w:fill="FFFFFF"/>
        </w:rPr>
        <w:t xml:space="preserve">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w:t>
      </w:r>
      <w:r w:rsidRPr="00582EAF">
        <w:rPr>
          <w:rFonts w:ascii="Times New Roman" w:hAnsi="Times New Roman" w:cs="Times New Roman"/>
          <w:sz w:val="24"/>
          <w:szCs w:val="24"/>
          <w:shd w:val="clear" w:color="auto" w:fill="FFFFFF"/>
        </w:rPr>
        <w:t xml:space="preserve">dėl vietų, kuriose įrengti reklaminiai įrenginiai, ir dėl kurių 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w:t>
      </w:r>
      <w:r w:rsidRPr="00582EAF">
        <w:rPr>
          <w:rFonts w:ascii="Times New Roman" w:hAnsi="Times New Roman" w:cs="Times New Roman"/>
          <w:sz w:val="24"/>
          <w:szCs w:val="24"/>
        </w:rPr>
        <w:t xml:space="preserve">ne vėliau kaip prieš 20 darbo dienų iki leidimo galiojimo termino pabaigos pateikia dokumentus leidimui išduoti, ir kurios nėra įtrauktos į viešą konkursą, </w:t>
      </w:r>
      <w:r w:rsidRPr="00582EAF">
        <w:rPr>
          <w:rFonts w:ascii="Times New Roman" w:hAnsi="Times New Roman" w:cs="Times New Roman"/>
          <w:sz w:val="24"/>
          <w:szCs w:val="24"/>
          <w:shd w:val="clear" w:color="auto" w:fill="FFFFFF"/>
        </w:rPr>
        <w:t>leidimų išdavimo procedūros vykdomos teisės aktų nustatyta tvarka.</w:t>
      </w:r>
    </w:p>
    <w:p w:rsidR="00582EAF" w:rsidRPr="008A103F" w:rsidRDefault="00582EAF" w:rsidP="00434DE0">
      <w:pPr>
        <w:spacing w:after="0" w:line="240" w:lineRule="auto"/>
        <w:ind w:firstLine="567"/>
        <w:jc w:val="both"/>
        <w:textAlignment w:val="baseline"/>
        <w:rPr>
          <w:rFonts w:ascii="Times New Roman" w:hAnsi="Times New Roman" w:cs="Times New Roman"/>
          <w:sz w:val="24"/>
          <w:szCs w:val="24"/>
        </w:rPr>
      </w:pPr>
      <w:r w:rsidRPr="00582EAF">
        <w:rPr>
          <w:rFonts w:ascii="Times New Roman" w:hAnsi="Times New Roman" w:cs="Times New Roman"/>
          <w:sz w:val="24"/>
          <w:szCs w:val="24"/>
          <w:shd w:val="clear" w:color="auto" w:fill="FFFFFF"/>
        </w:rPr>
        <w:t>2023 m. kovo 2 d. įsakymas Nr. A-200 „Dėl leidimų įrengti išorinę reklamą išdavimo“ kuriuo a</w:t>
      </w:r>
      <w:r w:rsidRPr="00582EAF">
        <w:rPr>
          <w:rFonts w:ascii="Times New Roman" w:hAnsi="Times New Roman" w:cs="Times New Roman"/>
          <w:sz w:val="24"/>
          <w:szCs w:val="24"/>
        </w:rPr>
        <w:t xml:space="preserve">nt Savivaldybės objektų </w:t>
      </w:r>
      <w:r w:rsidRPr="00582EAF">
        <w:rPr>
          <w:rFonts w:ascii="Times New Roman" w:hAnsi="Times New Roman" w:cs="Times New Roman"/>
          <w:sz w:val="24"/>
          <w:szCs w:val="24"/>
          <w:shd w:val="clear" w:color="auto" w:fill="FFFFFF"/>
        </w:rPr>
        <w:t xml:space="preserve">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w:t>
      </w:r>
      <w:r w:rsidRPr="00582EAF">
        <w:rPr>
          <w:rFonts w:ascii="Times New Roman" w:hAnsi="Times New Roman" w:cs="Times New Roman"/>
          <w:sz w:val="24"/>
          <w:szCs w:val="24"/>
        </w:rPr>
        <w:t xml:space="preserve"> įrengtiems reklaminiams įrenginiams vadovaujantis </w:t>
      </w:r>
      <w:r w:rsidRPr="00582EAF">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582EAF">
        <w:rPr>
          <w:rFonts w:ascii="Times New Roman" w:hAnsi="Times New Roman" w:cs="Times New Roman"/>
          <w:sz w:val="24"/>
          <w:szCs w:val="24"/>
        </w:rPr>
        <w:t xml:space="preserve"> išduoti leidimai: V. Krėvės pr. , sankryžos su Pramonės pr. žiedas, Kauno m., V. Krėvės pr. , sankryžos su Pramonės pr. žiedas (plokštuma Savanorių pr. link), V. Krėvės pr. </w:t>
      </w:r>
      <w:r w:rsidRPr="00582EAF">
        <w:rPr>
          <w:rFonts w:ascii="Times New Roman" w:hAnsi="Times New Roman" w:cs="Times New Roman"/>
          <w:sz w:val="24"/>
          <w:szCs w:val="24"/>
        </w:rPr>
        <w:lastRenderedPageBreak/>
        <w:t>, ir Kovo 11-osios g. sankryžos žiedas, Kauno m., Pramonės pr. , ties Pramonės pr. 48, Kauno m. (plokštuma Savanorių pr. link), Birželio 23-iosios g. , sankryža su V. Krėvės pr., ties Birželio 23-iosios g. 7, Kauno m., Birželio 23-iosios g. , sankryža su V. Krėvės pr., ties Birželio 23-iosios g. 10, Kauno m., Taikos pr. , prieš sankryžą su Kovo 11-osios g., ties Taikos pr. 80, Kauno m., Taikos pr. , prieš sankryžą su A. Baranausko g., centrinė skiriamoji žalioji juosta, ties A. Baranausko g. 35, Varnių g. , už tilto, dešinė pusė Panerių g. kryptimi, Kauno m., Varnių g. , už tilto, kairė pusė Panerių g. kryptimi, Kauno m., Baltų pr. , ties Baltų pr. 3, centrinė skir</w:t>
      </w:r>
      <w:r w:rsidR="008A103F">
        <w:rPr>
          <w:rFonts w:ascii="Times New Roman" w:hAnsi="Times New Roman" w:cs="Times New Roman"/>
          <w:sz w:val="24"/>
          <w:szCs w:val="24"/>
        </w:rPr>
        <w:t>iamoji žalioji juosta, Kauno m.</w:t>
      </w:r>
      <w:r w:rsidRPr="00582EAF">
        <w:rPr>
          <w:rFonts w:ascii="Times New Roman" w:hAnsi="Times New Roman" w:cs="Times New Roman"/>
          <w:sz w:val="24"/>
          <w:szCs w:val="24"/>
        </w:rPr>
        <w:t xml:space="preserve"> </w:t>
      </w:r>
      <w:r w:rsidRPr="008A103F">
        <w:rPr>
          <w:rFonts w:ascii="Times New Roman" w:hAnsi="Times New Roman" w:cs="Times New Roman"/>
          <w:sz w:val="24"/>
          <w:szCs w:val="24"/>
        </w:rPr>
        <w:t>ir kiti leidimai.</w:t>
      </w:r>
    </w:p>
    <w:p w:rsidR="00582EAF" w:rsidRPr="00582EAF" w:rsidRDefault="00582EAF" w:rsidP="00434DE0">
      <w:pPr>
        <w:spacing w:after="0" w:line="240" w:lineRule="auto"/>
        <w:ind w:firstLine="567"/>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sz w:val="24"/>
          <w:szCs w:val="24"/>
          <w:lang w:eastAsia="lt-LT"/>
        </w:rPr>
        <w:t>Apibendrinant, tai kas išdėstyta, konstatuotina, kad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paaiškinime nurodyti teiginiai nepaneigia fakto, kad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skleidė išorinę reklamą nesilaikydama Reklamos įstatymo 12 straipsnio 1 dalies 5 punkto, 12 straipsnio 15 dalies nustatytų reikalavimų, nesilaikė įpareigojimo nutraukti reklamos skleidimą, todėl yra pagrindas taikyti Reklamos įstatymo 24 straipsnio 2 dalį. </w:t>
      </w:r>
    </w:p>
    <w:p w:rsidR="00582EAF" w:rsidRPr="00582EAF" w:rsidRDefault="00582EAF" w:rsidP="00434DE0">
      <w:pPr>
        <w:spacing w:after="0" w:line="240" w:lineRule="auto"/>
        <w:ind w:firstLine="567"/>
        <w:jc w:val="both"/>
        <w:textAlignment w:val="baseline"/>
        <w:rPr>
          <w:rFonts w:ascii="Times New Roman" w:eastAsia="Times New Roman" w:hAnsi="Times New Roman" w:cs="Times New Roman"/>
          <w:strike/>
          <w:sz w:val="24"/>
          <w:szCs w:val="24"/>
          <w:lang w:eastAsia="lt-LT"/>
        </w:rPr>
      </w:pPr>
      <w:r w:rsidRPr="00582EAF">
        <w:rPr>
          <w:rFonts w:ascii="Times New Roman" w:eastAsia="Times New Roman" w:hAnsi="Times New Roman" w:cs="Times New Roman"/>
          <w:sz w:val="24"/>
          <w:szCs w:val="24"/>
          <w:lang w:eastAsia="lt-LT"/>
        </w:rPr>
        <w:t xml:space="preserve">2023 m. gegužės </w:t>
      </w:r>
      <w:r w:rsidR="00127D8C">
        <w:rPr>
          <w:rFonts w:ascii="Times New Roman" w:eastAsia="Times New Roman" w:hAnsi="Times New Roman" w:cs="Times New Roman"/>
          <w:sz w:val="24"/>
          <w:szCs w:val="24"/>
          <w:lang w:eastAsia="lt-LT"/>
        </w:rPr>
        <w:t>4</w:t>
      </w:r>
      <w:r w:rsidRPr="00582EAF">
        <w:rPr>
          <w:rFonts w:ascii="Times New Roman" w:eastAsia="Times New Roman" w:hAnsi="Times New Roman" w:cs="Times New Roman"/>
          <w:sz w:val="24"/>
          <w:szCs w:val="24"/>
          <w:lang w:eastAsia="lt-LT"/>
        </w:rPr>
        <w:t xml:space="preserve"> d. Kauno miesto savivaldybės administracijos Viešosios tvarkos skyrius raštu Nr. 64-2-7</w:t>
      </w:r>
      <w:r w:rsidR="00127D8C">
        <w:rPr>
          <w:rFonts w:ascii="Times New Roman" w:eastAsia="Times New Roman" w:hAnsi="Times New Roman" w:cs="Times New Roman"/>
          <w:sz w:val="24"/>
          <w:szCs w:val="24"/>
          <w:lang w:eastAsia="lt-LT"/>
        </w:rPr>
        <w:t>15</w:t>
      </w:r>
      <w:r w:rsidRPr="00582EAF">
        <w:rPr>
          <w:rFonts w:ascii="Times New Roman" w:eastAsia="Times New Roman" w:hAnsi="Times New Roman" w:cs="Times New Roman"/>
          <w:sz w:val="24"/>
          <w:szCs w:val="24"/>
          <w:lang w:eastAsia="lt-LT"/>
        </w:rPr>
        <w:t xml:space="preserve"> „Dėl pranešimų nagrinėjimo nukėlimo“ išsiuntė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elektroninio pašto adresais: </w:t>
      </w:r>
      <w:hyperlink r:id="rId27" w:history="1">
        <w:r w:rsidRPr="00582EAF">
          <w:rPr>
            <w:rFonts w:ascii="Times New Roman" w:eastAsia="Times New Roman" w:hAnsi="Times New Roman" w:cs="Times New Roman"/>
            <w:color w:val="0563C1" w:themeColor="hyperlink"/>
            <w:sz w:val="24"/>
            <w:szCs w:val="24"/>
            <w:u w:val="single"/>
            <w:lang w:eastAsia="lt-LT"/>
          </w:rPr>
          <w:t>administratore@kata.lt</w:t>
        </w:r>
      </w:hyperlink>
      <w:r w:rsidRPr="00582EAF">
        <w:rPr>
          <w:rFonts w:ascii="Times New Roman" w:eastAsia="Times New Roman" w:hAnsi="Times New Roman" w:cs="Times New Roman"/>
          <w:sz w:val="24"/>
          <w:szCs w:val="24"/>
          <w:lang w:eastAsia="lt-LT"/>
        </w:rPr>
        <w:t xml:space="preserve">, </w:t>
      </w:r>
      <w:hyperlink r:id="rId28" w:history="1">
        <w:r w:rsidRPr="00582EAF">
          <w:rPr>
            <w:rFonts w:ascii="Times New Roman" w:eastAsia="Times New Roman" w:hAnsi="Times New Roman" w:cs="Times New Roman"/>
            <w:color w:val="0563C1" w:themeColor="hyperlink"/>
            <w:sz w:val="24"/>
            <w:szCs w:val="24"/>
            <w:u w:val="single"/>
            <w:lang w:eastAsia="lt-LT"/>
          </w:rPr>
          <w:t>karolis@kata.lt</w:t>
        </w:r>
      </w:hyperlink>
      <w:r w:rsidRPr="00582EAF">
        <w:rPr>
          <w:rFonts w:ascii="Times New Roman" w:eastAsia="Times New Roman" w:hAnsi="Times New Roman" w:cs="Times New Roman"/>
          <w:sz w:val="24"/>
          <w:szCs w:val="24"/>
          <w:lang w:eastAsia="lt-LT"/>
        </w:rPr>
        <w:t>, taip pat registruota pašto siunta RS</w:t>
      </w:r>
      <w:r w:rsidR="00127D8C">
        <w:rPr>
          <w:rFonts w:ascii="Times New Roman" w:eastAsia="Times New Roman" w:hAnsi="Times New Roman" w:cs="Times New Roman"/>
          <w:sz w:val="24"/>
          <w:szCs w:val="24"/>
          <w:lang w:eastAsia="lt-LT"/>
        </w:rPr>
        <w:t>251776672LT</w:t>
      </w:r>
      <w:r w:rsidRPr="00582EAF">
        <w:rPr>
          <w:rFonts w:ascii="Times New Roman" w:eastAsia="Times New Roman" w:hAnsi="Times New Roman" w:cs="Times New Roman"/>
          <w:sz w:val="24"/>
          <w:szCs w:val="24"/>
          <w:lang w:eastAsia="lt-LT"/>
        </w:rPr>
        <w:t xml:space="preserve">, </w:t>
      </w:r>
      <w:r w:rsidR="00E44583">
        <w:rPr>
          <w:rFonts w:ascii="Times New Roman" w:eastAsia="Times New Roman" w:hAnsi="Times New Roman" w:cs="Times New Roman"/>
          <w:sz w:val="24"/>
          <w:szCs w:val="24"/>
          <w:lang w:eastAsia="lt-LT"/>
        </w:rPr>
        <w:t xml:space="preserve">kuri įteikta pasirašytinai </w:t>
      </w:r>
      <w:r w:rsidRPr="00582EAF">
        <w:rPr>
          <w:rFonts w:ascii="Times New Roman" w:eastAsia="Times New Roman" w:hAnsi="Times New Roman" w:cs="Times New Roman"/>
          <w:sz w:val="24"/>
          <w:szCs w:val="24"/>
          <w:lang w:eastAsia="lt-LT"/>
        </w:rPr>
        <w:t>2023 m. gegužės 9 d.</w:t>
      </w:r>
    </w:p>
    <w:p w:rsidR="001E1DD3" w:rsidRDefault="00582EAF" w:rsidP="00434DE0">
      <w:pPr>
        <w:spacing w:after="0" w:line="240" w:lineRule="auto"/>
        <w:jc w:val="both"/>
        <w:textAlignment w:val="baseline"/>
        <w:rPr>
          <w:rFonts w:ascii="Times New Roman" w:eastAsia="Times New Roman" w:hAnsi="Times New Roman" w:cs="Times New Roman"/>
          <w:b/>
          <w:bCs/>
          <w:i/>
          <w:sz w:val="24"/>
          <w:szCs w:val="24"/>
          <w:lang w:eastAsia="lt-LT"/>
        </w:rPr>
      </w:pPr>
      <w:r w:rsidRPr="00582EAF">
        <w:rPr>
          <w:rFonts w:ascii="Times New Roman" w:eastAsia="Times New Roman" w:hAnsi="Times New Roman" w:cs="Times New Roman"/>
          <w:b/>
          <w:bCs/>
          <w:i/>
          <w:sz w:val="24"/>
          <w:szCs w:val="24"/>
          <w:lang w:eastAsia="lt-LT"/>
        </w:rPr>
        <w:t xml:space="preserve">           </w:t>
      </w:r>
    </w:p>
    <w:p w:rsidR="00582EAF" w:rsidRPr="00582EAF" w:rsidRDefault="00582EAF" w:rsidP="00434DE0">
      <w:pPr>
        <w:spacing w:after="0" w:line="240" w:lineRule="auto"/>
        <w:jc w:val="both"/>
        <w:textAlignment w:val="baseline"/>
        <w:rPr>
          <w:rFonts w:ascii="Segoe UI" w:eastAsia="Times New Roman" w:hAnsi="Segoe UI" w:cs="Segoe UI"/>
          <w:sz w:val="18"/>
          <w:szCs w:val="18"/>
          <w:lang w:eastAsia="lt-LT"/>
        </w:rPr>
      </w:pPr>
      <w:r w:rsidRPr="00582EAF">
        <w:rPr>
          <w:rFonts w:ascii="Times New Roman" w:eastAsia="Times New Roman" w:hAnsi="Times New Roman" w:cs="Times New Roman"/>
          <w:b/>
          <w:bCs/>
          <w:i/>
          <w:sz w:val="24"/>
          <w:szCs w:val="24"/>
          <w:lang w:eastAsia="lt-LT"/>
        </w:rPr>
        <w:t xml:space="preserve"> Pažeidimo trukmė</w:t>
      </w:r>
    </w:p>
    <w:p w:rsidR="00582EAF" w:rsidRPr="00582EAF" w:rsidRDefault="00582EAF" w:rsidP="00CD68EE">
      <w:pPr>
        <w:pStyle w:val="Betarp"/>
        <w:ind w:firstLine="720"/>
        <w:jc w:val="both"/>
        <w:rPr>
          <w:rFonts w:ascii="Times New Roman" w:hAnsi="Times New Roman" w:cs="Times New Roman"/>
          <w:sz w:val="24"/>
          <w:szCs w:val="24"/>
          <w:lang w:bidi="he-IL"/>
        </w:rPr>
      </w:pPr>
      <w:r w:rsidRPr="00582EAF">
        <w:rPr>
          <w:rFonts w:ascii="Times New Roman" w:hAnsi="Times New Roman" w:cs="Times New Roman"/>
          <w:sz w:val="24"/>
          <w:szCs w:val="24"/>
          <w:lang w:bidi="he-IL"/>
        </w:rPr>
        <w:t xml:space="preserve">Viešosios tvarkos skyriaus darbuotojų užfiksuota, jog </w:t>
      </w:r>
      <w:r w:rsidRPr="00582EAF">
        <w:rPr>
          <w:rFonts w:ascii="Times New Roman" w:eastAsia="Times New Roman" w:hAnsi="Times New Roman" w:cs="Times New Roman"/>
          <w:sz w:val="24"/>
          <w:szCs w:val="24"/>
          <w:lang w:eastAsia="lt-LT"/>
        </w:rPr>
        <w:t xml:space="preserve">adresu </w:t>
      </w:r>
      <w:r w:rsidR="001E1DD3">
        <w:rPr>
          <w:rFonts w:ascii="Times New Roman" w:hAnsi="Times New Roman" w:cs="Times New Roman"/>
          <w:sz w:val="24"/>
          <w:szCs w:val="24"/>
          <w:lang w:bidi="he-IL"/>
        </w:rPr>
        <w:t>Jonavos g. ir Šauklių g. sankryžoje, saugos salelėje priešais Jonavos g. 3, Kaune,</w:t>
      </w:r>
      <w:r w:rsidR="00451744" w:rsidRPr="004F43F6">
        <w:rPr>
          <w:rFonts w:ascii="Times New Roman" w:eastAsia="Times New Roman" w:hAnsi="Times New Roman" w:cs="Times New Roman"/>
          <w:sz w:val="24"/>
          <w:szCs w:val="24"/>
          <w:lang w:bidi="he-IL"/>
        </w:rPr>
        <w:t xml:space="preserve"> </w:t>
      </w:r>
      <w:r w:rsidRPr="00582EAF">
        <w:rPr>
          <w:rFonts w:ascii="Times New Roman" w:hAnsi="Times New Roman" w:cs="Times New Roman"/>
          <w:sz w:val="24"/>
          <w:szCs w:val="24"/>
        </w:rPr>
        <w:t>UAB „</w:t>
      </w:r>
      <w:proofErr w:type="spellStart"/>
      <w:r w:rsidRPr="00582EAF">
        <w:rPr>
          <w:rFonts w:ascii="Times New Roman" w:hAnsi="Times New Roman" w:cs="Times New Roman"/>
          <w:sz w:val="24"/>
          <w:szCs w:val="24"/>
        </w:rPr>
        <w:t>Katos</w:t>
      </w:r>
      <w:proofErr w:type="spellEnd"/>
      <w:r w:rsidRPr="00582EAF">
        <w:rPr>
          <w:rFonts w:ascii="Times New Roman" w:hAnsi="Times New Roman" w:cs="Times New Roman"/>
          <w:sz w:val="24"/>
          <w:szCs w:val="24"/>
        </w:rPr>
        <w:t xml:space="preserve"> studija“ laikotarpiu (nuo </w:t>
      </w:r>
      <w:r w:rsidR="00C77C42">
        <w:rPr>
          <w:rFonts w:ascii="Times New Roman" w:hAnsi="Times New Roman" w:cs="Times New Roman"/>
          <w:sz w:val="24"/>
          <w:szCs w:val="24"/>
        </w:rPr>
        <w:t>2023 m. vasario 15</w:t>
      </w:r>
      <w:r w:rsidR="00451744">
        <w:rPr>
          <w:rFonts w:ascii="Times New Roman" w:hAnsi="Times New Roman" w:cs="Times New Roman"/>
          <w:sz w:val="24"/>
          <w:szCs w:val="24"/>
        </w:rPr>
        <w:t xml:space="preserve"> d. iki 2023 m. </w:t>
      </w:r>
      <w:r w:rsidR="00C77C42">
        <w:rPr>
          <w:rFonts w:ascii="Times New Roman" w:hAnsi="Times New Roman" w:cs="Times New Roman"/>
          <w:sz w:val="24"/>
          <w:szCs w:val="24"/>
        </w:rPr>
        <w:t>vasario 23 d.</w:t>
      </w:r>
      <w:r w:rsidRPr="00582EAF">
        <w:rPr>
          <w:rFonts w:ascii="Times New Roman" w:hAnsi="Times New Roman" w:cs="Times New Roman"/>
          <w:sz w:val="24"/>
          <w:szCs w:val="24"/>
        </w:rPr>
        <w:t xml:space="preserve">) </w:t>
      </w:r>
      <w:r w:rsidR="00C77C42">
        <w:rPr>
          <w:rFonts w:ascii="Times New Roman" w:hAnsi="Times New Roman" w:cs="Times New Roman"/>
          <w:sz w:val="24"/>
          <w:szCs w:val="24"/>
          <w:lang w:bidi="he-IL"/>
        </w:rPr>
        <w:t>Jonavos g. ir Šauklių g. sankryžoje, saugos salelėje priešais Jonavos g. 3, Kaune,</w:t>
      </w:r>
      <w:r w:rsidRPr="00582EAF">
        <w:rPr>
          <w:rFonts w:ascii="Times New Roman" w:hAnsi="Times New Roman" w:cs="Times New Roman"/>
          <w:sz w:val="24"/>
          <w:szCs w:val="24"/>
        </w:rPr>
        <w:t xml:space="preserve"> </w:t>
      </w:r>
      <w:r w:rsidR="00451744">
        <w:rPr>
          <w:rFonts w:ascii="Times New Roman" w:eastAsia="Times New Roman" w:hAnsi="Times New Roman" w:cs="Times New Roman"/>
          <w:sz w:val="24"/>
          <w:szCs w:val="24"/>
        </w:rPr>
        <w:t>įrengtas reklaminis įrenginys, dvipusis stendas</w:t>
      </w:r>
      <w:r w:rsidR="00451744">
        <w:rPr>
          <w:rFonts w:ascii="Times New Roman" w:eastAsia="Times New Roman" w:hAnsi="Times New Roman" w:cs="Calibri"/>
          <w:sz w:val="24"/>
          <w:szCs w:val="24"/>
        </w:rPr>
        <w:t>,</w:t>
      </w:r>
      <w:r w:rsidR="00C77C42">
        <w:rPr>
          <w:rFonts w:ascii="Times New Roman" w:eastAsia="Times New Roman" w:hAnsi="Times New Roman" w:cs="Calibri"/>
          <w:sz w:val="24"/>
          <w:szCs w:val="24"/>
        </w:rPr>
        <w:t xml:space="preserve"> </w:t>
      </w:r>
      <w:r w:rsidR="00C77C42" w:rsidRPr="009D101D">
        <w:rPr>
          <w:rFonts w:ascii="Times New Roman" w:hAnsi="Times New Roman" w:cs="Times New Roman"/>
          <w:sz w:val="24"/>
          <w:szCs w:val="24"/>
        </w:rPr>
        <w:t xml:space="preserve">UAB </w:t>
      </w:r>
      <w:r w:rsidR="00C77C42">
        <w:rPr>
          <w:rFonts w:ascii="Times New Roman" w:hAnsi="Times New Roman" w:cs="Times New Roman"/>
          <w:sz w:val="24"/>
          <w:szCs w:val="24"/>
        </w:rPr>
        <w:t>„</w:t>
      </w:r>
      <w:proofErr w:type="spellStart"/>
      <w:r w:rsidR="00C77C42">
        <w:rPr>
          <w:rFonts w:ascii="Times New Roman" w:hAnsi="Times New Roman" w:cs="Times New Roman"/>
          <w:sz w:val="24"/>
          <w:szCs w:val="24"/>
        </w:rPr>
        <w:t>Katos</w:t>
      </w:r>
      <w:proofErr w:type="spellEnd"/>
      <w:r w:rsidR="00C77C42">
        <w:rPr>
          <w:rFonts w:ascii="Times New Roman" w:hAnsi="Times New Roman" w:cs="Times New Roman"/>
          <w:sz w:val="24"/>
          <w:szCs w:val="24"/>
        </w:rPr>
        <w:t xml:space="preserve"> studija“ </w:t>
      </w:r>
      <w:r w:rsidR="00C77C42" w:rsidRPr="009D101D">
        <w:rPr>
          <w:rFonts w:ascii="Times New Roman" w:hAnsi="Times New Roman" w:cs="Times New Roman"/>
          <w:sz w:val="24"/>
          <w:szCs w:val="24"/>
        </w:rPr>
        <w:t>įrengtame reklamos įrenginyje, d</w:t>
      </w:r>
      <w:r w:rsidR="00C77C42">
        <w:rPr>
          <w:rFonts w:ascii="Times New Roman" w:hAnsi="Times New Roman" w:cs="Times New Roman"/>
          <w:sz w:val="24"/>
          <w:szCs w:val="24"/>
        </w:rPr>
        <w:t xml:space="preserve">vipusiame jo stende skleidė dvi išorines reklamas:  iš vienos pusės „AKRU kreditai verslui su valstybine garantija ir 36 mėn. palūkanų kompensacija Jonavos g. 30, Kaunas www.arku.lku.lt“, iš kitos pusės su turiniu „MAXIMA Nuo šiol AČIŪ kortelėje – CIRCLE K </w:t>
      </w:r>
      <w:proofErr w:type="spellStart"/>
      <w:r w:rsidR="00C77C42">
        <w:rPr>
          <w:rFonts w:ascii="Times New Roman" w:hAnsi="Times New Roman" w:cs="Times New Roman"/>
          <w:sz w:val="24"/>
          <w:szCs w:val="24"/>
        </w:rPr>
        <w:t>extra</w:t>
      </w:r>
      <w:proofErr w:type="spellEnd"/>
      <w:r w:rsidR="00C77C42">
        <w:rPr>
          <w:rFonts w:ascii="Times New Roman" w:hAnsi="Times New Roman" w:cs="Times New Roman"/>
          <w:sz w:val="24"/>
          <w:szCs w:val="24"/>
        </w:rPr>
        <w:t xml:space="preserve"> nuolaidos“;</w:t>
      </w:r>
      <w:r w:rsidR="00C77C42" w:rsidRPr="00F10783">
        <w:rPr>
          <w:rFonts w:ascii="Times New Roman" w:hAnsi="Times New Roman" w:cs="Times New Roman"/>
          <w:sz w:val="24"/>
          <w:szCs w:val="24"/>
        </w:rPr>
        <w:t xml:space="preserve"> </w:t>
      </w:r>
      <w:r w:rsidR="00C77C42">
        <w:rPr>
          <w:rFonts w:ascii="Times New Roman" w:hAnsi="Times New Roman" w:cs="Times New Roman"/>
          <w:sz w:val="24"/>
          <w:szCs w:val="24"/>
          <w:lang w:bidi="he-IL"/>
        </w:rPr>
        <w:t xml:space="preserve"> </w:t>
      </w:r>
      <w:r w:rsidRPr="00582EAF">
        <w:rPr>
          <w:rFonts w:ascii="Times New Roman" w:eastAsia="Times New Roman" w:hAnsi="Times New Roman" w:cs="Calibri"/>
          <w:sz w:val="24"/>
          <w:szCs w:val="24"/>
        </w:rPr>
        <w:t xml:space="preserve">kitu </w:t>
      </w:r>
      <w:r w:rsidR="00451744">
        <w:rPr>
          <w:rFonts w:ascii="Times New Roman" w:eastAsia="Times New Roman" w:hAnsi="Times New Roman" w:cs="Calibri"/>
          <w:sz w:val="24"/>
          <w:szCs w:val="24"/>
        </w:rPr>
        <w:t xml:space="preserve">laikotarpiu (nuo 2023 m. </w:t>
      </w:r>
      <w:r w:rsidR="0096277F">
        <w:rPr>
          <w:rFonts w:ascii="Times New Roman" w:eastAsia="Times New Roman" w:hAnsi="Times New Roman" w:cs="Calibri"/>
          <w:sz w:val="24"/>
          <w:szCs w:val="24"/>
        </w:rPr>
        <w:t>vasario 24</w:t>
      </w:r>
      <w:r w:rsidR="00451744">
        <w:rPr>
          <w:rFonts w:ascii="Times New Roman" w:eastAsia="Times New Roman" w:hAnsi="Times New Roman" w:cs="Calibri"/>
          <w:sz w:val="24"/>
          <w:szCs w:val="24"/>
        </w:rPr>
        <w:t xml:space="preserve"> d. </w:t>
      </w:r>
      <w:r w:rsidRPr="00582EAF">
        <w:rPr>
          <w:rFonts w:ascii="Times New Roman" w:eastAsia="Times New Roman" w:hAnsi="Times New Roman" w:cs="Calibri"/>
          <w:sz w:val="24"/>
          <w:szCs w:val="24"/>
        </w:rPr>
        <w:t xml:space="preserve"> iki 2023 m. kovo </w:t>
      </w:r>
      <w:r w:rsidR="0096277F">
        <w:rPr>
          <w:rFonts w:ascii="Times New Roman" w:eastAsia="Times New Roman" w:hAnsi="Times New Roman" w:cs="Calibri"/>
          <w:sz w:val="24"/>
          <w:szCs w:val="24"/>
        </w:rPr>
        <w:t>16</w:t>
      </w:r>
      <w:r w:rsidRPr="00582EAF">
        <w:rPr>
          <w:rFonts w:ascii="Times New Roman" w:eastAsia="Times New Roman" w:hAnsi="Times New Roman" w:cs="Calibri"/>
          <w:sz w:val="24"/>
          <w:szCs w:val="24"/>
        </w:rPr>
        <w:t xml:space="preserve"> d.)</w:t>
      </w:r>
      <w:r w:rsidR="00451744" w:rsidRPr="00451744">
        <w:rPr>
          <w:rFonts w:ascii="Times New Roman" w:eastAsia="Times New Roman" w:hAnsi="Times New Roman" w:cs="Times New Roman"/>
          <w:sz w:val="24"/>
          <w:szCs w:val="24"/>
        </w:rPr>
        <w:t xml:space="preserve"> </w:t>
      </w:r>
      <w:r w:rsidR="00451744" w:rsidRPr="004F43F6">
        <w:rPr>
          <w:rFonts w:ascii="Times New Roman" w:eastAsia="Times New Roman" w:hAnsi="Times New Roman" w:cs="Times New Roman"/>
          <w:sz w:val="24"/>
          <w:szCs w:val="24"/>
        </w:rPr>
        <w:t>įrengtame reklamos įrenginyje, dvipusiame jo stende skleidžia</w:t>
      </w:r>
      <w:r w:rsidR="00451744">
        <w:rPr>
          <w:rFonts w:ascii="Times New Roman" w:eastAsia="Times New Roman" w:hAnsi="Times New Roman" w:cs="Times New Roman"/>
          <w:sz w:val="24"/>
          <w:szCs w:val="24"/>
        </w:rPr>
        <w:t xml:space="preserve"> </w:t>
      </w:r>
      <w:r w:rsidR="00451744" w:rsidRPr="004F43F6">
        <w:rPr>
          <w:rFonts w:ascii="Times New Roman" w:eastAsia="Times New Roman" w:hAnsi="Times New Roman" w:cs="Times New Roman"/>
          <w:sz w:val="24"/>
          <w:szCs w:val="24"/>
        </w:rPr>
        <w:t xml:space="preserve"> </w:t>
      </w:r>
      <w:r w:rsidR="00451744">
        <w:rPr>
          <w:rFonts w:ascii="Times New Roman" w:eastAsia="Times New Roman" w:hAnsi="Times New Roman" w:cs="Times New Roman"/>
          <w:sz w:val="24"/>
          <w:szCs w:val="24"/>
        </w:rPr>
        <w:t xml:space="preserve">išorinę reklamą </w:t>
      </w:r>
      <w:r w:rsidR="00451744" w:rsidRPr="004F43F6">
        <w:rPr>
          <w:rFonts w:ascii="Times New Roman" w:eastAsia="Times New Roman" w:hAnsi="Times New Roman" w:cs="Times New Roman"/>
          <w:sz w:val="24"/>
          <w:szCs w:val="24"/>
        </w:rPr>
        <w:t>su turiniu</w:t>
      </w:r>
      <w:r w:rsidR="00451744">
        <w:rPr>
          <w:rFonts w:ascii="Times New Roman" w:eastAsia="Times New Roman" w:hAnsi="Times New Roman" w:cs="Times New Roman"/>
          <w:sz w:val="24"/>
          <w:szCs w:val="24"/>
        </w:rPr>
        <w:t>:</w:t>
      </w:r>
      <w:r w:rsidR="00451744" w:rsidRPr="004F43F6">
        <w:rPr>
          <w:rFonts w:ascii="Times New Roman" w:eastAsia="Times New Roman" w:hAnsi="Times New Roman" w:cs="Times New Roman"/>
          <w:sz w:val="24"/>
          <w:szCs w:val="24"/>
        </w:rPr>
        <w:t xml:space="preserve"> </w:t>
      </w:r>
      <w:r w:rsidR="0096277F">
        <w:rPr>
          <w:rFonts w:ascii="Times New Roman" w:hAnsi="Times New Roman" w:cs="Times New Roman"/>
          <w:sz w:val="24"/>
          <w:szCs w:val="24"/>
        </w:rPr>
        <w:t>„AKRU kreditai verslui su valstybine garantija ir 36 mėn. palūkanų kompensacija Jonavos g. 30, Kaunas www.arku.lku.lt“, iš kitos pusės su turiniu „MĖGSTANTIEMS GAMINTI, O VALGYTI – LABIAU Meistro kokybė“;</w:t>
      </w:r>
      <w:r w:rsidR="0096277F" w:rsidRPr="00F10783">
        <w:rPr>
          <w:rFonts w:ascii="Times New Roman" w:hAnsi="Times New Roman" w:cs="Times New Roman"/>
          <w:sz w:val="24"/>
          <w:szCs w:val="24"/>
        </w:rPr>
        <w:t xml:space="preserve"> </w:t>
      </w:r>
      <w:r w:rsidR="0096277F">
        <w:rPr>
          <w:rFonts w:ascii="Times New Roman" w:hAnsi="Times New Roman" w:cs="Times New Roman"/>
          <w:sz w:val="24"/>
          <w:szCs w:val="24"/>
          <w:lang w:bidi="he-IL"/>
        </w:rPr>
        <w:t xml:space="preserve"> </w:t>
      </w:r>
      <w:r w:rsidR="00ED520F">
        <w:rPr>
          <w:rFonts w:ascii="Times New Roman" w:hAnsi="Times New Roman" w:cs="Times New Roman"/>
          <w:sz w:val="24"/>
          <w:szCs w:val="24"/>
          <w:lang w:bidi="he-IL"/>
        </w:rPr>
        <w:t>bei laikotarpiu 2023 m. kovo 17 d. iki 2023 balandžio 4 d.</w:t>
      </w:r>
      <w:r w:rsidR="00A01966">
        <w:rPr>
          <w:rFonts w:ascii="Times New Roman" w:hAnsi="Times New Roman" w:cs="Times New Roman"/>
          <w:sz w:val="24"/>
          <w:szCs w:val="24"/>
          <w:lang w:bidi="he-IL"/>
        </w:rPr>
        <w:t xml:space="preserve"> </w:t>
      </w:r>
      <w:r w:rsidR="00A01966" w:rsidRPr="009D101D">
        <w:rPr>
          <w:rFonts w:ascii="Times New Roman" w:hAnsi="Times New Roman" w:cs="Times New Roman"/>
          <w:sz w:val="24"/>
          <w:szCs w:val="24"/>
        </w:rPr>
        <w:t xml:space="preserve">UAB </w:t>
      </w:r>
      <w:r w:rsidR="00A01966">
        <w:rPr>
          <w:rFonts w:ascii="Times New Roman" w:hAnsi="Times New Roman" w:cs="Times New Roman"/>
          <w:sz w:val="24"/>
          <w:szCs w:val="24"/>
        </w:rPr>
        <w:t>„</w:t>
      </w:r>
      <w:proofErr w:type="spellStart"/>
      <w:r w:rsidR="00A01966">
        <w:rPr>
          <w:rFonts w:ascii="Times New Roman" w:hAnsi="Times New Roman" w:cs="Times New Roman"/>
          <w:sz w:val="24"/>
          <w:szCs w:val="24"/>
        </w:rPr>
        <w:t>Katos</w:t>
      </w:r>
      <w:proofErr w:type="spellEnd"/>
      <w:r w:rsidR="00A01966">
        <w:rPr>
          <w:rFonts w:ascii="Times New Roman" w:hAnsi="Times New Roman" w:cs="Times New Roman"/>
          <w:sz w:val="24"/>
          <w:szCs w:val="24"/>
        </w:rPr>
        <w:t xml:space="preserve"> studija</w:t>
      </w:r>
      <w:r w:rsidR="00A01966" w:rsidRPr="009D101D">
        <w:rPr>
          <w:rFonts w:ascii="Times New Roman" w:hAnsi="Times New Roman" w:cs="Times New Roman"/>
          <w:sz w:val="24"/>
          <w:szCs w:val="24"/>
        </w:rPr>
        <w:t>“ įrengtame reklamos įrenginyje, d</w:t>
      </w:r>
      <w:r w:rsidR="00A01966">
        <w:rPr>
          <w:rFonts w:ascii="Times New Roman" w:hAnsi="Times New Roman" w:cs="Times New Roman"/>
          <w:sz w:val="24"/>
          <w:szCs w:val="24"/>
        </w:rPr>
        <w:t xml:space="preserve">vipusiame jo stende skleidė dvi išorines reklamas:  iš vienos pusės „AKRU kreditai verslui su valstybine garantija ir 36 mėn. palūkanų kompensacija Jonavos g. 30, Kaunas www.arku.lku.lt“, iš kitos pusės su turiniu „MAXIMA Visų mūsų Velykos visose </w:t>
      </w:r>
      <w:proofErr w:type="spellStart"/>
      <w:r w:rsidR="00A01966">
        <w:rPr>
          <w:rFonts w:ascii="Times New Roman" w:hAnsi="Times New Roman" w:cs="Times New Roman"/>
          <w:sz w:val="24"/>
          <w:szCs w:val="24"/>
        </w:rPr>
        <w:t>Maximose</w:t>
      </w:r>
      <w:proofErr w:type="spellEnd"/>
      <w:r w:rsidR="00A01966">
        <w:rPr>
          <w:rFonts w:ascii="Times New Roman" w:hAnsi="Times New Roman" w:cs="Times New Roman"/>
          <w:sz w:val="24"/>
          <w:szCs w:val="24"/>
        </w:rPr>
        <w:t xml:space="preserve">“, </w:t>
      </w:r>
      <w:r w:rsidRPr="00582EAF">
        <w:rPr>
          <w:rFonts w:ascii="Times New Roman" w:hAnsi="Times New Roman"/>
          <w:sz w:val="24"/>
          <w:szCs w:val="24"/>
        </w:rPr>
        <w:t>kartu su prie Pranešimo pridėtais faktinių aplinkybių patikrinimo aktais:</w:t>
      </w:r>
    </w:p>
    <w:p w:rsidR="00582EAF" w:rsidRPr="00582EAF" w:rsidRDefault="00582EAF" w:rsidP="00CD68EE">
      <w:pPr>
        <w:pStyle w:val="Betarp"/>
        <w:ind w:firstLine="720"/>
        <w:jc w:val="both"/>
        <w:rPr>
          <w:rFonts w:ascii="Times New Roman" w:eastAsia="Times New Roman" w:hAnsi="Times New Roman" w:cs="Times New Roman"/>
          <w:sz w:val="24"/>
          <w:szCs w:val="24"/>
        </w:rPr>
      </w:pPr>
      <w:r w:rsidRPr="00582EAF">
        <w:rPr>
          <w:rFonts w:ascii="Times New Roman" w:hAnsi="Times New Roman" w:cs="Times New Roman"/>
          <w:sz w:val="24"/>
          <w:szCs w:val="24"/>
          <w:lang w:bidi="he-IL"/>
        </w:rPr>
        <w:t>1)</w:t>
      </w:r>
      <w:r w:rsidR="001C0D39">
        <w:rPr>
          <w:rFonts w:ascii="Times New Roman" w:hAnsi="Times New Roman" w:cs="Times New Roman"/>
          <w:sz w:val="24"/>
          <w:szCs w:val="24"/>
          <w:lang w:bidi="he-IL"/>
        </w:rPr>
        <w:t xml:space="preserve"> 2023 m. vasario 15 d. Nr. 64-4-508, 2023 m. vasario 20 d. Nr. 64-4-525, 2023 m. vasario 21 d. Nr. 64-4-545, 2023 m. vasario 22 d. Nr. 64-4-559, 2023 m. vasario 22 d. Nr. 64-4-577, 2023 m. vasario 23 d. Nr. 64-4-588, kuriuose užfiksuota, kad  Jonavos g. ir Šauklių g. sankryžoje, saugos salelėje priešais Jonavos g. 3, Kaune, </w:t>
      </w:r>
      <w:r w:rsidR="001C0D39" w:rsidRPr="009D101D">
        <w:rPr>
          <w:rFonts w:ascii="Times New Roman" w:hAnsi="Times New Roman" w:cs="Times New Roman"/>
          <w:sz w:val="24"/>
          <w:szCs w:val="24"/>
        </w:rPr>
        <w:t xml:space="preserve">UAB </w:t>
      </w:r>
      <w:r w:rsidR="001C0D39">
        <w:rPr>
          <w:rFonts w:ascii="Times New Roman" w:hAnsi="Times New Roman" w:cs="Times New Roman"/>
          <w:sz w:val="24"/>
          <w:szCs w:val="24"/>
        </w:rPr>
        <w:t>„</w:t>
      </w:r>
      <w:proofErr w:type="spellStart"/>
      <w:r w:rsidR="001C0D39">
        <w:rPr>
          <w:rFonts w:ascii="Times New Roman" w:hAnsi="Times New Roman" w:cs="Times New Roman"/>
          <w:sz w:val="24"/>
          <w:szCs w:val="24"/>
        </w:rPr>
        <w:t>Katos</w:t>
      </w:r>
      <w:proofErr w:type="spellEnd"/>
      <w:r w:rsidR="001C0D39">
        <w:rPr>
          <w:rFonts w:ascii="Times New Roman" w:hAnsi="Times New Roman" w:cs="Times New Roman"/>
          <w:sz w:val="24"/>
          <w:szCs w:val="24"/>
        </w:rPr>
        <w:t xml:space="preserve"> studija“ </w:t>
      </w:r>
      <w:r w:rsidR="001C0D39" w:rsidRPr="009D101D">
        <w:rPr>
          <w:rFonts w:ascii="Times New Roman" w:hAnsi="Times New Roman" w:cs="Times New Roman"/>
          <w:sz w:val="24"/>
          <w:szCs w:val="24"/>
        </w:rPr>
        <w:t>įrengtame reklamos įrenginyje, d</w:t>
      </w:r>
      <w:r w:rsidR="001C0D39">
        <w:rPr>
          <w:rFonts w:ascii="Times New Roman" w:hAnsi="Times New Roman" w:cs="Times New Roman"/>
          <w:sz w:val="24"/>
          <w:szCs w:val="24"/>
        </w:rPr>
        <w:t xml:space="preserve">vipusiame jo stende skleidžia dvi išorines reklamas:  iš vienos pusės „AKRU kreditai verslui su valstybine garantija ir 36 mėn. palūkanų kompensacija Jonavos g. 30, Kaunas www.arku.lku.lt“, iš kitos pusės su turiniu „MAXIMA Nuo šiol AČIŪ kortelėje – CIRCLE K </w:t>
      </w:r>
      <w:proofErr w:type="spellStart"/>
      <w:r w:rsidR="001C0D39">
        <w:rPr>
          <w:rFonts w:ascii="Times New Roman" w:hAnsi="Times New Roman" w:cs="Times New Roman"/>
          <w:sz w:val="24"/>
          <w:szCs w:val="24"/>
        </w:rPr>
        <w:t>extra</w:t>
      </w:r>
      <w:proofErr w:type="spellEnd"/>
      <w:r w:rsidR="001C0D39">
        <w:rPr>
          <w:rFonts w:ascii="Times New Roman" w:hAnsi="Times New Roman" w:cs="Times New Roman"/>
          <w:sz w:val="24"/>
          <w:szCs w:val="24"/>
        </w:rPr>
        <w:t xml:space="preserve"> nuolaidos“;</w:t>
      </w:r>
      <w:r w:rsidR="001C0D39" w:rsidRPr="00F10783">
        <w:rPr>
          <w:rFonts w:ascii="Times New Roman" w:hAnsi="Times New Roman" w:cs="Times New Roman"/>
          <w:sz w:val="24"/>
          <w:szCs w:val="24"/>
        </w:rPr>
        <w:t xml:space="preserve"> </w:t>
      </w:r>
      <w:r w:rsidRPr="00582EAF">
        <w:rPr>
          <w:rFonts w:ascii="Times New Roman" w:hAnsi="Times New Roman" w:cs="Times New Roman"/>
          <w:sz w:val="24"/>
          <w:szCs w:val="24"/>
          <w:lang w:bidi="he-IL"/>
        </w:rPr>
        <w:t xml:space="preserve"> </w:t>
      </w:r>
    </w:p>
    <w:p w:rsidR="001C0D39" w:rsidRDefault="00582EAF" w:rsidP="00CD68EE">
      <w:pPr>
        <w:pStyle w:val="Betarp"/>
        <w:ind w:firstLine="720"/>
        <w:jc w:val="both"/>
        <w:rPr>
          <w:rFonts w:ascii="Times New Roman" w:hAnsi="Times New Roman" w:cs="Times New Roman"/>
          <w:sz w:val="24"/>
          <w:szCs w:val="24"/>
          <w:lang w:bidi="he-IL"/>
        </w:rPr>
      </w:pPr>
      <w:r w:rsidRPr="00582EAF">
        <w:rPr>
          <w:rFonts w:ascii="Times New Roman" w:hAnsi="Times New Roman" w:cs="Times New Roman"/>
          <w:sz w:val="24"/>
          <w:szCs w:val="24"/>
          <w:lang w:bidi="he-IL"/>
        </w:rPr>
        <w:t xml:space="preserve"> 2) </w:t>
      </w:r>
      <w:r w:rsidR="001C0D39">
        <w:rPr>
          <w:rFonts w:ascii="Times New Roman" w:hAnsi="Times New Roman" w:cs="Times New Roman"/>
          <w:sz w:val="24"/>
          <w:szCs w:val="24"/>
          <w:lang w:bidi="he-IL"/>
        </w:rPr>
        <w:t>2023 m. vasario 24 d. Nr. 64-4-598, 2023 m. vasario 27 d. Nr. 64-4-613, 2023 m. vasario 28 d. Nr. 64-4-631, 2023 m. kovo 1 d.</w:t>
      </w:r>
      <w:r w:rsidR="001C0D39" w:rsidRPr="009D101D">
        <w:rPr>
          <w:rFonts w:ascii="Times New Roman" w:hAnsi="Times New Roman" w:cs="Times New Roman"/>
          <w:sz w:val="24"/>
          <w:szCs w:val="24"/>
          <w:lang w:bidi="he-IL"/>
        </w:rPr>
        <w:t xml:space="preserve"> </w:t>
      </w:r>
      <w:r w:rsidR="001C0D39">
        <w:rPr>
          <w:rFonts w:ascii="Times New Roman" w:hAnsi="Times New Roman" w:cs="Times New Roman"/>
          <w:sz w:val="24"/>
          <w:szCs w:val="24"/>
          <w:lang w:bidi="he-IL"/>
        </w:rPr>
        <w:t>Nr. 64-4-643, 2023 m. kovo 2 d.</w:t>
      </w:r>
      <w:r w:rsidR="001C0D39" w:rsidRPr="009D101D">
        <w:rPr>
          <w:rFonts w:ascii="Times New Roman" w:hAnsi="Times New Roman" w:cs="Times New Roman"/>
          <w:sz w:val="24"/>
          <w:szCs w:val="24"/>
          <w:lang w:bidi="he-IL"/>
        </w:rPr>
        <w:t xml:space="preserve"> </w:t>
      </w:r>
      <w:r w:rsidR="001C0D39">
        <w:rPr>
          <w:rFonts w:ascii="Times New Roman" w:hAnsi="Times New Roman" w:cs="Times New Roman"/>
          <w:sz w:val="24"/>
          <w:szCs w:val="24"/>
          <w:lang w:bidi="he-IL"/>
        </w:rPr>
        <w:t xml:space="preserve">Nr.  64-4-678, 2023 m. kovo 3  d. Nr. 64-4-695, 2023 m. kovo 6  d. Nr. 64-4-704, 2023 m. kovo 7 d. Nr. 64-4-723,  2023 m. kovo 9 d. Nr. 64-4-747, 2023 m. kovo 10 d. Nr. 64-4-758, 2023 m. kovo 13 d. Nr. 64-4-789, 2023 m. kovo 14 d. Nr. 64-4-829, 2023 m. kovo 15 d. Nr. 64-4-846, 2023 m. kovo 16 d.  Nr.  64-4-894, kad Jonavos g. ir Šauklių g. sankryžoje, saugos salelėje priešais Jonavos g. 3, Kaune, </w:t>
      </w:r>
      <w:r w:rsidR="001C0D39" w:rsidRPr="009D101D">
        <w:rPr>
          <w:rFonts w:ascii="Times New Roman" w:hAnsi="Times New Roman" w:cs="Times New Roman"/>
          <w:sz w:val="24"/>
          <w:szCs w:val="24"/>
        </w:rPr>
        <w:t xml:space="preserve">UAB </w:t>
      </w:r>
      <w:r w:rsidR="001C0D39">
        <w:rPr>
          <w:rFonts w:ascii="Times New Roman" w:hAnsi="Times New Roman" w:cs="Times New Roman"/>
          <w:sz w:val="24"/>
          <w:szCs w:val="24"/>
        </w:rPr>
        <w:t>„</w:t>
      </w:r>
      <w:proofErr w:type="spellStart"/>
      <w:r w:rsidR="001C0D39">
        <w:rPr>
          <w:rFonts w:ascii="Times New Roman" w:hAnsi="Times New Roman" w:cs="Times New Roman"/>
          <w:sz w:val="24"/>
          <w:szCs w:val="24"/>
        </w:rPr>
        <w:t>Katos</w:t>
      </w:r>
      <w:proofErr w:type="spellEnd"/>
      <w:r w:rsidR="001C0D39">
        <w:rPr>
          <w:rFonts w:ascii="Times New Roman" w:hAnsi="Times New Roman" w:cs="Times New Roman"/>
          <w:sz w:val="24"/>
          <w:szCs w:val="24"/>
        </w:rPr>
        <w:t xml:space="preserve"> studija“ </w:t>
      </w:r>
      <w:r w:rsidR="001C0D39" w:rsidRPr="009D101D">
        <w:rPr>
          <w:rFonts w:ascii="Times New Roman" w:hAnsi="Times New Roman" w:cs="Times New Roman"/>
          <w:sz w:val="24"/>
          <w:szCs w:val="24"/>
        </w:rPr>
        <w:t>įrengtame reklamos įrenginyje, d</w:t>
      </w:r>
      <w:r w:rsidR="001C0D39">
        <w:rPr>
          <w:rFonts w:ascii="Times New Roman" w:hAnsi="Times New Roman" w:cs="Times New Roman"/>
          <w:sz w:val="24"/>
          <w:szCs w:val="24"/>
        </w:rPr>
        <w:t>vipusiame jo stende skleidžia dvi išorines reklamas:  iš vienos pusės „AKRU kreditai verslui su valstybine garantija ir 36 mėn. palūkanų kompensacija Jonavos g. 30, Kaunas www.arku.lku.lt“, iš kitos pusės su turiniu „MĖGSTANTIEMS GAMINTI, O VALGYTI – LABIAU Meistro kokybė“;</w:t>
      </w:r>
      <w:r w:rsidR="001C0D39" w:rsidRPr="00F10783">
        <w:rPr>
          <w:rFonts w:ascii="Times New Roman" w:hAnsi="Times New Roman" w:cs="Times New Roman"/>
          <w:sz w:val="24"/>
          <w:szCs w:val="24"/>
        </w:rPr>
        <w:t xml:space="preserve"> </w:t>
      </w:r>
      <w:r w:rsidR="001C0D39">
        <w:rPr>
          <w:rFonts w:ascii="Times New Roman" w:hAnsi="Times New Roman" w:cs="Times New Roman"/>
          <w:sz w:val="24"/>
          <w:szCs w:val="24"/>
          <w:lang w:bidi="he-IL"/>
        </w:rPr>
        <w:t xml:space="preserve"> </w:t>
      </w:r>
    </w:p>
    <w:p w:rsidR="00C465AB" w:rsidRPr="00F10783" w:rsidRDefault="001C0D39" w:rsidP="00CD68EE">
      <w:pPr>
        <w:pStyle w:val="Betarp"/>
        <w:ind w:firstLine="720"/>
        <w:jc w:val="both"/>
        <w:rPr>
          <w:rFonts w:ascii="Times New Roman" w:hAnsi="Times New Roman" w:cs="Times New Roman"/>
          <w:sz w:val="24"/>
          <w:szCs w:val="24"/>
        </w:rPr>
      </w:pPr>
      <w:r>
        <w:rPr>
          <w:rFonts w:ascii="Times New Roman" w:eastAsia="Times New Roman" w:hAnsi="Times New Roman" w:cs="Times New Roman"/>
          <w:sz w:val="24"/>
          <w:szCs w:val="24"/>
          <w:lang w:bidi="he-IL"/>
        </w:rPr>
        <w:lastRenderedPageBreak/>
        <w:t>3)</w:t>
      </w:r>
      <w:r w:rsidR="00C465AB" w:rsidRPr="00C465AB">
        <w:rPr>
          <w:rFonts w:ascii="Times New Roman" w:hAnsi="Times New Roman" w:cs="Times New Roman"/>
          <w:sz w:val="24"/>
          <w:szCs w:val="24"/>
          <w:lang w:bidi="he-IL"/>
        </w:rPr>
        <w:t xml:space="preserve"> </w:t>
      </w:r>
      <w:r w:rsidR="00C465AB">
        <w:rPr>
          <w:rFonts w:ascii="Times New Roman" w:hAnsi="Times New Roman" w:cs="Times New Roman"/>
          <w:sz w:val="24"/>
          <w:szCs w:val="24"/>
          <w:lang w:bidi="he-IL"/>
        </w:rPr>
        <w:t xml:space="preserve">2023 m. kovo 17 d. Nr. 64-4-910, 2023 m. kovo 20 d. Nr. 64-4-927, 2023 m. kovo 21 d. Nr. 64-4-956, 2023 m. kovo 22 d. Nr. 64-4-976, 2023 m. kovo 23 d. Nr. 64-4-990, 2023 m. kovo 24 d. Nr. 64-4-1009, 2023 m. kovo 27 d. Nr. 64-4-1027, 2023 m. kovo 28 d. Nr. 64-4-1052, 2023 m. kovo 29 d. Nr. 64-4-1067, 2023 m. kovo 30 d. Nr. 64-4-1092, 2023 kovo 31 d. Nr. 64-4-1112, 2023 balandžio 3 d. Nr. 64-4-1128, 2023 m. balandžio 4 d. Nr. 64-4-1145, Jonavos g. ir Šauklių g. sankryžoje, saugos salelėje priešais Jonavos g. 3, Kaune, </w:t>
      </w:r>
      <w:r w:rsidR="00C465AB" w:rsidRPr="009D101D">
        <w:rPr>
          <w:rFonts w:ascii="Times New Roman" w:hAnsi="Times New Roman" w:cs="Times New Roman"/>
          <w:sz w:val="24"/>
          <w:szCs w:val="24"/>
        </w:rPr>
        <w:t xml:space="preserve">UAB </w:t>
      </w:r>
      <w:r w:rsidR="00C465AB">
        <w:rPr>
          <w:rFonts w:ascii="Times New Roman" w:hAnsi="Times New Roman" w:cs="Times New Roman"/>
          <w:sz w:val="24"/>
          <w:szCs w:val="24"/>
        </w:rPr>
        <w:t>„</w:t>
      </w:r>
      <w:proofErr w:type="spellStart"/>
      <w:r w:rsidR="00C465AB">
        <w:rPr>
          <w:rFonts w:ascii="Times New Roman" w:hAnsi="Times New Roman" w:cs="Times New Roman"/>
          <w:sz w:val="24"/>
          <w:szCs w:val="24"/>
        </w:rPr>
        <w:t>Katos</w:t>
      </w:r>
      <w:proofErr w:type="spellEnd"/>
      <w:r w:rsidR="00C465AB">
        <w:rPr>
          <w:rFonts w:ascii="Times New Roman" w:hAnsi="Times New Roman" w:cs="Times New Roman"/>
          <w:sz w:val="24"/>
          <w:szCs w:val="24"/>
        </w:rPr>
        <w:t xml:space="preserve"> studija</w:t>
      </w:r>
      <w:r w:rsidR="00C465AB" w:rsidRPr="009D101D">
        <w:rPr>
          <w:rFonts w:ascii="Times New Roman" w:hAnsi="Times New Roman" w:cs="Times New Roman"/>
          <w:sz w:val="24"/>
          <w:szCs w:val="24"/>
        </w:rPr>
        <w:t>“ įrengtame reklamos įrenginyje, d</w:t>
      </w:r>
      <w:r w:rsidR="00C465AB">
        <w:rPr>
          <w:rFonts w:ascii="Times New Roman" w:hAnsi="Times New Roman" w:cs="Times New Roman"/>
          <w:sz w:val="24"/>
          <w:szCs w:val="24"/>
        </w:rPr>
        <w:t xml:space="preserve">vipusiame jo stende skleidžia dvi išorines reklamas:  iš vienos pusės „AKRU kreditai verslui su valstybine garantija ir 36 mėn. palūkanų kompensacija Jonavos g. 30, Kaunas www.arku.lku.lt“, iš kitos pusės su turiniu „MAXIMA Visų mūsų Velykos visose </w:t>
      </w:r>
      <w:proofErr w:type="spellStart"/>
      <w:r w:rsidR="00C465AB">
        <w:rPr>
          <w:rFonts w:ascii="Times New Roman" w:hAnsi="Times New Roman" w:cs="Times New Roman"/>
          <w:sz w:val="24"/>
          <w:szCs w:val="24"/>
        </w:rPr>
        <w:t>Maximose</w:t>
      </w:r>
      <w:proofErr w:type="spellEnd"/>
      <w:r w:rsidR="00C465AB">
        <w:rPr>
          <w:rFonts w:ascii="Times New Roman" w:hAnsi="Times New Roman" w:cs="Times New Roman"/>
          <w:sz w:val="24"/>
          <w:szCs w:val="24"/>
        </w:rPr>
        <w:t xml:space="preserve">“, </w:t>
      </w:r>
      <w:r w:rsidR="00C465AB" w:rsidRPr="00F10783">
        <w:rPr>
          <w:rFonts w:ascii="Times New Roman" w:hAnsi="Times New Roman" w:cs="Times New Roman"/>
          <w:sz w:val="24"/>
          <w:szCs w:val="24"/>
        </w:rPr>
        <w:t xml:space="preserve">neturint </w:t>
      </w:r>
      <w:r w:rsidR="00C465AB">
        <w:rPr>
          <w:rFonts w:ascii="Times New Roman" w:hAnsi="Times New Roman" w:cs="Times New Roman"/>
          <w:sz w:val="24"/>
          <w:szCs w:val="24"/>
        </w:rPr>
        <w:t>Kauno miesto savivaldybės nustatyta tvarka išduoto leidimo.</w:t>
      </w:r>
      <w:r w:rsidR="00C465AB" w:rsidRPr="00F10783">
        <w:rPr>
          <w:rFonts w:ascii="Times New Roman" w:hAnsi="Times New Roman" w:cs="Times New Roman"/>
          <w:sz w:val="24"/>
          <w:szCs w:val="24"/>
        </w:rPr>
        <w:t xml:space="preserve"> </w:t>
      </w:r>
    </w:p>
    <w:p w:rsidR="00582EAF" w:rsidRPr="00582EAF" w:rsidRDefault="00582EAF" w:rsidP="003D7F8E">
      <w:pPr>
        <w:tabs>
          <w:tab w:val="left" w:pos="567"/>
          <w:tab w:val="left" w:pos="851"/>
          <w:tab w:val="left" w:pos="993"/>
        </w:tabs>
        <w:spacing w:after="0" w:line="240" w:lineRule="auto"/>
        <w:ind w:right="-425"/>
        <w:jc w:val="both"/>
        <w:rPr>
          <w:rFonts w:ascii="Times New Roman" w:eastAsia="Times New Roman" w:hAnsi="Times New Roman" w:cs="Times New Roman"/>
          <w:sz w:val="24"/>
          <w:szCs w:val="24"/>
          <w:lang w:eastAsia="lt-LT"/>
        </w:rPr>
      </w:pPr>
      <w:r w:rsidRPr="00582EAF">
        <w:rPr>
          <w:rFonts w:ascii="Times New Roman" w:hAnsi="Times New Roman" w:cs="Times New Roman"/>
          <w:sz w:val="24"/>
          <w:szCs w:val="24"/>
          <w:lang w:bidi="he-IL"/>
        </w:rPr>
        <w:tab/>
      </w:r>
      <w:r w:rsidR="003137A1">
        <w:rPr>
          <w:rFonts w:ascii="Times New Roman" w:eastAsia="Times New Roman" w:hAnsi="Times New Roman" w:cs="Times New Roman"/>
          <w:b/>
          <w:i/>
          <w:sz w:val="24"/>
          <w:szCs w:val="24"/>
          <w:lang w:eastAsia="lt-LT"/>
        </w:rPr>
        <w:tab/>
      </w:r>
      <w:r w:rsidRPr="00582EAF">
        <w:rPr>
          <w:rFonts w:ascii="Times New Roman" w:eastAsia="Times New Roman" w:hAnsi="Times New Roman" w:cs="Times New Roman"/>
          <w:b/>
          <w:i/>
          <w:sz w:val="24"/>
          <w:szCs w:val="24"/>
          <w:lang w:eastAsia="lt-LT"/>
        </w:rPr>
        <w:t>Pažeidimo mastas ir pobūdis</w:t>
      </w:r>
      <w:r w:rsidRPr="00582EAF">
        <w:rPr>
          <w:rFonts w:ascii="Times New Roman" w:eastAsia="Times New Roman" w:hAnsi="Times New Roman" w:cs="Times New Roman"/>
          <w:sz w:val="24"/>
          <w:szCs w:val="24"/>
          <w:lang w:eastAsia="lt-LT"/>
        </w:rPr>
        <w:t> </w:t>
      </w:r>
    </w:p>
    <w:p w:rsidR="00582EAF" w:rsidRPr="00582EAF" w:rsidRDefault="00582EAF" w:rsidP="00434DE0">
      <w:pPr>
        <w:spacing w:after="0" w:line="276" w:lineRule="auto"/>
        <w:ind w:firstLine="567"/>
        <w:jc w:val="both"/>
        <w:textAlignment w:val="baseline"/>
        <w:rPr>
          <w:rFonts w:ascii="Times New Roman" w:eastAsia="Times New Roman" w:hAnsi="Times New Roman" w:cs="Times New Roman"/>
          <w:color w:val="000000"/>
          <w:sz w:val="24"/>
          <w:szCs w:val="24"/>
          <w:lang w:eastAsia="lt-LT"/>
        </w:rPr>
      </w:pPr>
      <w:r w:rsidRPr="00582EAF">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Pr="00582EAF">
        <w:rPr>
          <w:rFonts w:ascii="Times New Roman" w:eastAsia="Times New Roman" w:hAnsi="Times New Roman" w:cs="Times New Roman"/>
          <w:color w:val="000000"/>
          <w:sz w:val="24"/>
          <w:szCs w:val="24"/>
          <w:lang w:eastAsia="lt-LT"/>
        </w:rPr>
        <w:t>reklama – 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582EAF" w:rsidRPr="00582EAF" w:rsidRDefault="00582EAF" w:rsidP="00434DE0">
      <w:pPr>
        <w:tabs>
          <w:tab w:val="left" w:pos="567"/>
        </w:tabs>
        <w:spacing w:after="0" w:line="276" w:lineRule="auto"/>
        <w:jc w:val="both"/>
        <w:textAlignment w:val="baseline"/>
        <w:rPr>
          <w:rFonts w:ascii="Times New Roman" w:eastAsia="Times New Roman" w:hAnsi="Times New Roman" w:cs="Times New Roman"/>
          <w:b/>
          <w:bCs/>
          <w:i/>
          <w:sz w:val="24"/>
          <w:szCs w:val="24"/>
          <w:lang w:eastAsia="lt-LT"/>
        </w:rPr>
      </w:pPr>
      <w:r w:rsidRPr="00582EAF">
        <w:rPr>
          <w:rFonts w:ascii="Times New Roman" w:eastAsia="Times New Roman" w:hAnsi="Times New Roman" w:cs="Times New Roman"/>
          <w:sz w:val="24"/>
          <w:szCs w:val="24"/>
          <w:lang w:eastAsia="lt-LT"/>
        </w:rPr>
        <w:tab/>
        <w:t>Reklaminės veiklos subjektas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adresu</w:t>
      </w:r>
      <w:r w:rsidR="005E18B2">
        <w:rPr>
          <w:rFonts w:ascii="Times New Roman" w:eastAsia="Times New Roman" w:hAnsi="Times New Roman" w:cs="Times New Roman"/>
          <w:sz w:val="24"/>
          <w:szCs w:val="24"/>
          <w:lang w:eastAsia="lt-LT"/>
        </w:rPr>
        <w:t xml:space="preserve"> </w:t>
      </w:r>
      <w:r w:rsidR="00C465AB">
        <w:rPr>
          <w:rFonts w:ascii="Times New Roman" w:hAnsi="Times New Roman" w:cs="Times New Roman"/>
          <w:sz w:val="24"/>
          <w:szCs w:val="24"/>
          <w:lang w:bidi="he-IL"/>
        </w:rPr>
        <w:t xml:space="preserve">Jonavos g. ir Šauklių g. sankryžoje, saugos salelėje priešais Jonavos g. 3, Kaune, </w:t>
      </w:r>
      <w:r w:rsidRPr="00582EAF">
        <w:rPr>
          <w:rFonts w:ascii="Times New Roman" w:eastAsia="Times New Roman" w:hAnsi="Times New Roman" w:cs="Times New Roman"/>
          <w:sz w:val="24"/>
          <w:szCs w:val="24"/>
        </w:rPr>
        <w:t xml:space="preserve"> </w:t>
      </w:r>
      <w:r w:rsidRPr="00582EAF">
        <w:rPr>
          <w:rFonts w:ascii="Times New Roman" w:eastAsia="Times New Roman" w:hAnsi="Times New Roman" w:cs="Times New Roman"/>
          <w:sz w:val="24"/>
          <w:szCs w:val="24"/>
          <w:lang w:eastAsia="lt-LT"/>
        </w:rPr>
        <w:t xml:space="preserve">t. y.  prie vienos judriausių Kauno miesto gatvių, kurioje vyksta nenutrūkstamas transporto priemonių eismas reklamos įrenginyje, įrengtame gerai matomoje visiems eismo dalyviams vietoje, dvipusiame jo stende, neteisėtai </w:t>
      </w:r>
      <w:r w:rsidRPr="00582EAF">
        <w:rPr>
          <w:rFonts w:ascii="Times New Roman" w:eastAsia="Times New Roman" w:hAnsi="Times New Roman" w:cs="Times New Roman"/>
          <w:color w:val="000000"/>
          <w:sz w:val="24"/>
          <w:szCs w:val="24"/>
          <w:lang w:eastAsia="lt-LT"/>
        </w:rPr>
        <w:t xml:space="preserve">skleisdamas </w:t>
      </w:r>
      <w:r w:rsidR="00487F13">
        <w:rPr>
          <w:rFonts w:ascii="Times New Roman" w:eastAsia="Times New Roman" w:hAnsi="Times New Roman" w:cs="Times New Roman"/>
          <w:color w:val="000000"/>
          <w:sz w:val="24"/>
          <w:szCs w:val="24"/>
          <w:lang w:eastAsia="lt-LT"/>
        </w:rPr>
        <w:t xml:space="preserve">36 </w:t>
      </w:r>
      <w:r w:rsidRPr="00582EAF">
        <w:rPr>
          <w:rFonts w:ascii="Times New Roman" w:eastAsia="Times New Roman" w:hAnsi="Times New Roman" w:cs="Times New Roman"/>
          <w:sz w:val="24"/>
          <w:szCs w:val="24"/>
          <w:lang w:eastAsia="lt-LT"/>
        </w:rPr>
        <w:t>m</w:t>
      </w:r>
      <w:r w:rsidRPr="00582EAF">
        <w:rPr>
          <w:rFonts w:ascii="Times New Roman" w:eastAsia="Times New Roman" w:hAnsi="Times New Roman" w:cs="Times New Roman"/>
          <w:sz w:val="24"/>
          <w:szCs w:val="24"/>
          <w:vertAlign w:val="superscript"/>
          <w:lang w:eastAsia="lt-LT"/>
        </w:rPr>
        <w:t xml:space="preserve">2  </w:t>
      </w:r>
      <w:r w:rsidRPr="00582EAF">
        <w:rPr>
          <w:rFonts w:ascii="Times New Roman" w:eastAsia="Times New Roman" w:hAnsi="Times New Roman" w:cs="Times New Roman"/>
          <w:color w:val="000000"/>
          <w:sz w:val="24"/>
          <w:szCs w:val="24"/>
          <w:lang w:eastAsia="lt-LT"/>
        </w:rPr>
        <w:t xml:space="preserve">ploto </w:t>
      </w:r>
      <w:r w:rsidR="00487F13">
        <w:rPr>
          <w:rFonts w:ascii="Times New Roman" w:eastAsia="Times New Roman" w:hAnsi="Times New Roman" w:cs="Times New Roman"/>
          <w:color w:val="000000"/>
          <w:sz w:val="24"/>
          <w:szCs w:val="24"/>
          <w:lang w:eastAsia="lt-LT"/>
        </w:rPr>
        <w:t xml:space="preserve">išorines reklamas </w:t>
      </w:r>
      <w:r w:rsidRPr="00582EAF">
        <w:rPr>
          <w:rFonts w:ascii="Times New Roman" w:eastAsia="Times New Roman" w:hAnsi="Times New Roman" w:cs="Times New Roman"/>
          <w:color w:val="000000"/>
          <w:sz w:val="24"/>
          <w:szCs w:val="24"/>
          <w:lang w:eastAsia="lt-LT"/>
        </w:rPr>
        <w:t xml:space="preserve">dėl šios informacijos pateikimo tikrojo reklamos vartotojui daro tiesioginį poveikį ir iš tokios veiklos gauna pajamas. </w:t>
      </w:r>
    </w:p>
    <w:p w:rsidR="00582EAF" w:rsidRPr="00582EAF" w:rsidRDefault="00582EAF" w:rsidP="00434DE0">
      <w:pPr>
        <w:spacing w:after="0" w:line="276" w:lineRule="auto"/>
        <w:ind w:firstLine="680"/>
        <w:jc w:val="both"/>
        <w:textAlignment w:val="baseline"/>
        <w:rPr>
          <w:rFonts w:ascii="Times New Roman" w:eastAsia="Times New Roman" w:hAnsi="Times New Roman" w:cs="Times New Roman"/>
          <w:sz w:val="20"/>
          <w:szCs w:val="20"/>
          <w:lang w:eastAsia="lt-LT"/>
        </w:rPr>
      </w:pPr>
      <w:r w:rsidRPr="00582EAF">
        <w:rPr>
          <w:rFonts w:ascii="Times New Roman" w:hAnsi="Times New Roman" w:cs="Times New Roman"/>
          <w:sz w:val="24"/>
          <w:szCs w:val="24"/>
          <w:shd w:val="clear" w:color="auto" w:fill="FFFFFF"/>
        </w:rPr>
        <w:t>UAB „</w:t>
      </w:r>
      <w:proofErr w:type="spellStart"/>
      <w:r w:rsidRPr="00582EAF">
        <w:rPr>
          <w:rFonts w:ascii="Times New Roman" w:hAnsi="Times New Roman" w:cs="Times New Roman"/>
          <w:sz w:val="24"/>
          <w:szCs w:val="24"/>
          <w:shd w:val="clear" w:color="auto" w:fill="FFFFFF"/>
        </w:rPr>
        <w:t>Katos</w:t>
      </w:r>
      <w:proofErr w:type="spellEnd"/>
      <w:r w:rsidRPr="00582EAF">
        <w:rPr>
          <w:rFonts w:ascii="Times New Roman" w:hAnsi="Times New Roman" w:cs="Times New Roman"/>
          <w:sz w:val="24"/>
          <w:szCs w:val="24"/>
          <w:shd w:val="clear" w:color="auto" w:fill="FFFFFF"/>
        </w:rPr>
        <w:t xml:space="preserve"> studija“ skleidė išorinę reklamą, neteisėtai, ir gavo iš tokios veiklos pajamas, nesumokant vietinės rinkliavos už išorinės reklamos įrengimą Savivaldybės nustatyta tvarka. </w:t>
      </w:r>
      <w:r w:rsidRPr="00582EAF">
        <w:rPr>
          <w:rFonts w:ascii="Times New Roman" w:eastAsia="Times New Roman" w:hAnsi="Times New Roman" w:cs="Times New Roman"/>
          <w:sz w:val="24"/>
          <w:szCs w:val="24"/>
          <w:lang w:eastAsia="lt-LT"/>
        </w:rPr>
        <w:t xml:space="preserve">Reklaminės veiklos subjektas privalėjo per savivaldybės vykdomosios institucijos 2022 m. </w:t>
      </w:r>
      <w:r w:rsidR="00AD0F23">
        <w:rPr>
          <w:rFonts w:ascii="Times New Roman" w:eastAsia="Times New Roman" w:hAnsi="Times New Roman" w:cs="Times New Roman"/>
          <w:sz w:val="24"/>
          <w:szCs w:val="24"/>
          <w:lang w:eastAsia="lt-LT"/>
        </w:rPr>
        <w:t xml:space="preserve">sausio 25 </w:t>
      </w:r>
      <w:r w:rsidR="005E18B2">
        <w:rPr>
          <w:rFonts w:ascii="Times New Roman" w:eastAsia="Times New Roman" w:hAnsi="Times New Roman" w:cs="Times New Roman"/>
          <w:sz w:val="24"/>
          <w:szCs w:val="24"/>
          <w:lang w:eastAsia="lt-LT"/>
        </w:rPr>
        <w:t>d. nutarime Nr. 64-7-2</w:t>
      </w:r>
      <w:r w:rsidR="00AD0F23">
        <w:rPr>
          <w:rFonts w:ascii="Times New Roman" w:eastAsia="Times New Roman" w:hAnsi="Times New Roman" w:cs="Times New Roman"/>
          <w:sz w:val="24"/>
          <w:szCs w:val="24"/>
          <w:lang w:eastAsia="lt-LT"/>
        </w:rPr>
        <w:t>2</w:t>
      </w:r>
      <w:r w:rsidRPr="00582EAF">
        <w:rPr>
          <w:rFonts w:ascii="Times New Roman" w:eastAsia="Times New Roman" w:hAnsi="Times New Roman" w:cs="Times New Roman"/>
          <w:sz w:val="24"/>
          <w:szCs w:val="24"/>
          <w:lang w:eastAsia="lt-LT"/>
        </w:rPr>
        <w:t xml:space="preserve"> nustatytą terminą, </w:t>
      </w:r>
      <w:r w:rsidR="005E18B2">
        <w:rPr>
          <w:rFonts w:ascii="Times New Roman" w:hAnsi="Times New Roman" w:cs="Times New Roman"/>
          <w:sz w:val="24"/>
          <w:szCs w:val="24"/>
        </w:rPr>
        <w:t>nuo nutarimo Nr. 64-7-2</w:t>
      </w:r>
      <w:r w:rsidR="00AD0F23">
        <w:rPr>
          <w:rFonts w:ascii="Times New Roman" w:hAnsi="Times New Roman" w:cs="Times New Roman"/>
          <w:sz w:val="24"/>
          <w:szCs w:val="24"/>
        </w:rPr>
        <w:t>2</w:t>
      </w:r>
      <w:r w:rsidRPr="00582EAF">
        <w:rPr>
          <w:rFonts w:ascii="Times New Roman" w:hAnsi="Times New Roman" w:cs="Times New Roman"/>
          <w:sz w:val="24"/>
          <w:szCs w:val="24"/>
        </w:rPr>
        <w:t xml:space="preserve"> gavimo dienos išardyti reklamos įrenginį  įrengtą</w:t>
      </w:r>
      <w:r w:rsidR="005E18B2" w:rsidRPr="005E18B2">
        <w:rPr>
          <w:rFonts w:ascii="Times New Roman" w:eastAsia="Times New Roman" w:hAnsi="Times New Roman" w:cs="Times New Roman"/>
          <w:sz w:val="24"/>
          <w:szCs w:val="24"/>
        </w:rPr>
        <w:t xml:space="preserve"> </w:t>
      </w:r>
      <w:r w:rsidR="003036AB">
        <w:rPr>
          <w:rFonts w:ascii="Times New Roman" w:hAnsi="Times New Roman" w:cs="Times New Roman"/>
          <w:sz w:val="24"/>
          <w:szCs w:val="24"/>
          <w:lang w:bidi="he-IL"/>
        </w:rPr>
        <w:t>Jonavos g. ir Šauklių g. sankryžoje, saugos salelėje priešais Jonavos g. 3, Kaune,</w:t>
      </w:r>
      <w:r w:rsidR="009C097E">
        <w:rPr>
          <w:rFonts w:ascii="Times New Roman" w:eastAsia="Times New Roman" w:hAnsi="Times New Roman" w:cs="Times New Roman"/>
          <w:sz w:val="24"/>
          <w:szCs w:val="24"/>
        </w:rPr>
        <w:t xml:space="preserve"> </w:t>
      </w:r>
      <w:r w:rsidRPr="00582EAF">
        <w:rPr>
          <w:rFonts w:ascii="Times New Roman" w:hAnsi="Times New Roman" w:cs="Times New Roman"/>
          <w:sz w:val="24"/>
          <w:szCs w:val="24"/>
        </w:rPr>
        <w:t>ir sutvarkyti aplinką. </w:t>
      </w:r>
    </w:p>
    <w:p w:rsidR="009C097E" w:rsidRPr="00582EAF" w:rsidRDefault="00582EAF" w:rsidP="009D3C03">
      <w:pPr>
        <w:pStyle w:val="Betarp"/>
        <w:ind w:firstLine="720"/>
        <w:jc w:val="both"/>
        <w:rPr>
          <w:rFonts w:ascii="Times New Roman" w:hAnsi="Times New Roman" w:cs="Times New Roman"/>
          <w:sz w:val="24"/>
          <w:szCs w:val="24"/>
        </w:rPr>
      </w:pPr>
      <w:r w:rsidRPr="00582EAF">
        <w:rPr>
          <w:rFonts w:ascii="Times New Roman" w:eastAsia="Times New Roman" w:hAnsi="Times New Roman" w:cs="Times New Roman"/>
          <w:sz w:val="24"/>
          <w:szCs w:val="24"/>
          <w:lang w:eastAsia="lt-LT"/>
        </w:rPr>
        <w:t xml:space="preserve">          Pažymėtina, kad reklaminės veiklos subjektas, apie pareigą išardyti reklaminį įrenginį ir sutvarkyti aplinką, buvo informuotas </w:t>
      </w:r>
      <w:r w:rsidRPr="00582EAF">
        <w:rPr>
          <w:rFonts w:ascii="Times New Roman" w:eastAsia="Times New Roman" w:hAnsi="Times New Roman" w:cs="Times New Roman"/>
          <w:b/>
          <w:i/>
          <w:color w:val="FF0000"/>
          <w:sz w:val="24"/>
          <w:szCs w:val="24"/>
          <w:lang w:eastAsia="lt-LT"/>
        </w:rPr>
        <w:t xml:space="preserve"> </w:t>
      </w:r>
      <w:r w:rsidRPr="00582EAF">
        <w:rPr>
          <w:rFonts w:ascii="Times New Roman" w:eastAsia="Times New Roman" w:hAnsi="Times New Roman" w:cs="Times New Roman"/>
          <w:sz w:val="24"/>
          <w:szCs w:val="24"/>
          <w:lang w:eastAsia="lt-LT"/>
        </w:rPr>
        <w:t xml:space="preserve">Kauno miesto savivaldybės administracijos </w:t>
      </w:r>
      <w:r w:rsidRPr="00582EAF">
        <w:rPr>
          <w:rFonts w:ascii="Times New Roman" w:hAnsi="Times New Roman"/>
          <w:sz w:val="24"/>
          <w:szCs w:val="24"/>
        </w:rPr>
        <w:t xml:space="preserve">2023 m. </w:t>
      </w:r>
      <w:r w:rsidR="003E64BC">
        <w:rPr>
          <w:rFonts w:ascii="Times New Roman" w:hAnsi="Times New Roman"/>
          <w:sz w:val="24"/>
          <w:szCs w:val="24"/>
        </w:rPr>
        <w:t xml:space="preserve">sausio 25 </w:t>
      </w:r>
      <w:r w:rsidRPr="00582EAF">
        <w:rPr>
          <w:rFonts w:ascii="Times New Roman" w:hAnsi="Times New Roman"/>
          <w:sz w:val="24"/>
          <w:szCs w:val="24"/>
        </w:rPr>
        <w:t xml:space="preserve">d. nutarimu Nr. </w:t>
      </w:r>
      <w:r w:rsidR="005E18B2">
        <w:rPr>
          <w:rFonts w:ascii="Times New Roman" w:hAnsi="Times New Roman"/>
          <w:sz w:val="24"/>
          <w:szCs w:val="24"/>
        </w:rPr>
        <w:t>64-7-2</w:t>
      </w:r>
      <w:r w:rsidR="003E64BC">
        <w:rPr>
          <w:rFonts w:ascii="Times New Roman" w:hAnsi="Times New Roman"/>
          <w:sz w:val="24"/>
          <w:szCs w:val="24"/>
        </w:rPr>
        <w:t>2</w:t>
      </w:r>
      <w:r w:rsidRPr="00582EAF">
        <w:rPr>
          <w:rFonts w:ascii="Times New Roman" w:hAnsi="Times New Roman"/>
          <w:sz w:val="24"/>
          <w:szCs w:val="24"/>
        </w:rPr>
        <w:t xml:space="preserve">, </w:t>
      </w:r>
      <w:r w:rsidRPr="00582EAF">
        <w:rPr>
          <w:rFonts w:ascii="Times New Roman" w:eastAsia="Times New Roman" w:hAnsi="Times New Roman" w:cs="Times New Roman"/>
          <w:sz w:val="24"/>
          <w:szCs w:val="24"/>
          <w:lang w:eastAsia="lt-LT"/>
        </w:rPr>
        <w:t>tačiau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Reklamos įstatyme nustatytų reikalavimų neatitinkančios reklamos naudojimo nenutraukė. </w:t>
      </w:r>
      <w:r w:rsidR="005F18F5">
        <w:rPr>
          <w:rFonts w:ascii="Times New Roman" w:eastAsia="Times New Roman" w:hAnsi="Times New Roman" w:cs="Times New Roman"/>
          <w:sz w:val="24"/>
          <w:szCs w:val="24"/>
          <w:lang w:eastAsia="lt-LT"/>
        </w:rPr>
        <w:t xml:space="preserve">Laikotarpiu </w:t>
      </w:r>
      <w:r w:rsidRPr="00582EAF">
        <w:rPr>
          <w:rFonts w:ascii="Times New Roman" w:eastAsia="Times New Roman" w:hAnsi="Times New Roman" w:cs="Times New Roman"/>
          <w:sz w:val="24"/>
          <w:szCs w:val="24"/>
          <w:lang w:eastAsia="lt-LT"/>
        </w:rPr>
        <w:t xml:space="preserve">nuo </w:t>
      </w:r>
      <w:r w:rsidR="005F18F5">
        <w:rPr>
          <w:rFonts w:ascii="Times New Roman" w:hAnsi="Times New Roman" w:cs="Times New Roman"/>
          <w:sz w:val="24"/>
          <w:szCs w:val="24"/>
          <w:lang w:bidi="he-IL"/>
        </w:rPr>
        <w:t xml:space="preserve">2023 m. kovo 17 d. iki 2023 balandžio 4 d. Jonavos g. ir Šauklių g. sankryžoje, saugos salelėje priešais Jonavos g. 3, Kaune, </w:t>
      </w:r>
      <w:r w:rsidR="005F18F5" w:rsidRPr="009D101D">
        <w:rPr>
          <w:rFonts w:ascii="Times New Roman" w:hAnsi="Times New Roman" w:cs="Times New Roman"/>
          <w:sz w:val="24"/>
          <w:szCs w:val="24"/>
        </w:rPr>
        <w:t xml:space="preserve">UAB </w:t>
      </w:r>
      <w:r w:rsidR="005F18F5">
        <w:rPr>
          <w:rFonts w:ascii="Times New Roman" w:hAnsi="Times New Roman" w:cs="Times New Roman"/>
          <w:sz w:val="24"/>
          <w:szCs w:val="24"/>
        </w:rPr>
        <w:t>„</w:t>
      </w:r>
      <w:proofErr w:type="spellStart"/>
      <w:r w:rsidR="005F18F5">
        <w:rPr>
          <w:rFonts w:ascii="Times New Roman" w:hAnsi="Times New Roman" w:cs="Times New Roman"/>
          <w:sz w:val="24"/>
          <w:szCs w:val="24"/>
        </w:rPr>
        <w:t>Katos</w:t>
      </w:r>
      <w:proofErr w:type="spellEnd"/>
      <w:r w:rsidR="005F18F5">
        <w:rPr>
          <w:rFonts w:ascii="Times New Roman" w:hAnsi="Times New Roman" w:cs="Times New Roman"/>
          <w:sz w:val="24"/>
          <w:szCs w:val="24"/>
        </w:rPr>
        <w:t xml:space="preserve"> studija</w:t>
      </w:r>
      <w:r w:rsidR="005F18F5" w:rsidRPr="009D101D">
        <w:rPr>
          <w:rFonts w:ascii="Times New Roman" w:hAnsi="Times New Roman" w:cs="Times New Roman"/>
          <w:sz w:val="24"/>
          <w:szCs w:val="24"/>
        </w:rPr>
        <w:t>“ įrengtame reklamos įrenginyje, d</w:t>
      </w:r>
      <w:r w:rsidR="005F18F5">
        <w:rPr>
          <w:rFonts w:ascii="Times New Roman" w:hAnsi="Times New Roman" w:cs="Times New Roman"/>
          <w:sz w:val="24"/>
          <w:szCs w:val="24"/>
        </w:rPr>
        <w:t>vipusiame jo stende</w:t>
      </w:r>
      <w:r w:rsidR="002F0C58">
        <w:rPr>
          <w:rFonts w:ascii="Times New Roman" w:hAnsi="Times New Roman" w:cs="Times New Roman"/>
          <w:sz w:val="24"/>
          <w:szCs w:val="24"/>
        </w:rPr>
        <w:t xml:space="preserve"> buvo skleidė išorinės reklamos, </w:t>
      </w:r>
      <w:r w:rsidR="005F18F5">
        <w:rPr>
          <w:rFonts w:ascii="Times New Roman" w:hAnsi="Times New Roman" w:cs="Times New Roman"/>
          <w:sz w:val="24"/>
          <w:szCs w:val="24"/>
        </w:rPr>
        <w:t xml:space="preserve"> </w:t>
      </w:r>
      <w:r w:rsidR="005F18F5" w:rsidRPr="00F10783">
        <w:rPr>
          <w:rFonts w:ascii="Times New Roman" w:hAnsi="Times New Roman" w:cs="Times New Roman"/>
          <w:sz w:val="24"/>
          <w:szCs w:val="24"/>
        </w:rPr>
        <w:t xml:space="preserve">neturint </w:t>
      </w:r>
      <w:r w:rsidR="005F18F5">
        <w:rPr>
          <w:rFonts w:ascii="Times New Roman" w:hAnsi="Times New Roman" w:cs="Times New Roman"/>
          <w:sz w:val="24"/>
          <w:szCs w:val="24"/>
        </w:rPr>
        <w:t>Kauno miesto savivaldybės</w:t>
      </w:r>
      <w:r w:rsidR="002F0C58">
        <w:rPr>
          <w:rFonts w:ascii="Times New Roman" w:hAnsi="Times New Roman" w:cs="Times New Roman"/>
          <w:sz w:val="24"/>
          <w:szCs w:val="24"/>
        </w:rPr>
        <w:t xml:space="preserve"> administracijos </w:t>
      </w:r>
      <w:r w:rsidR="005F18F5">
        <w:rPr>
          <w:rFonts w:ascii="Times New Roman" w:hAnsi="Times New Roman" w:cs="Times New Roman"/>
          <w:sz w:val="24"/>
          <w:szCs w:val="24"/>
        </w:rPr>
        <w:t>nustatyta tvarka</w:t>
      </w:r>
      <w:r w:rsidR="009D3C03">
        <w:rPr>
          <w:rFonts w:ascii="Times New Roman" w:hAnsi="Times New Roman" w:cs="Times New Roman"/>
          <w:sz w:val="24"/>
          <w:szCs w:val="24"/>
        </w:rPr>
        <w:t xml:space="preserve"> išduoto leidimo, </w:t>
      </w:r>
      <w:proofErr w:type="spellStart"/>
      <w:r w:rsidR="002F0C58">
        <w:rPr>
          <w:rFonts w:ascii="Times New Roman" w:hAnsi="Times New Roman" w:cs="Times New Roman"/>
          <w:sz w:val="24"/>
          <w:szCs w:val="24"/>
        </w:rPr>
        <w:t>t.y</w:t>
      </w:r>
      <w:proofErr w:type="spellEnd"/>
      <w:r w:rsidR="002F0C58">
        <w:rPr>
          <w:rFonts w:ascii="Times New Roman" w:hAnsi="Times New Roman" w:cs="Times New Roman"/>
          <w:sz w:val="24"/>
          <w:szCs w:val="24"/>
        </w:rPr>
        <w:t xml:space="preserve">. </w:t>
      </w:r>
      <w:r w:rsidR="009D3C03">
        <w:rPr>
          <w:rFonts w:ascii="Times New Roman" w:hAnsi="Times New Roman" w:cs="Times New Roman"/>
          <w:sz w:val="24"/>
          <w:szCs w:val="24"/>
        </w:rPr>
        <w:t xml:space="preserve">laikotarpiu </w:t>
      </w:r>
      <w:r w:rsidR="005F18F5" w:rsidRPr="00582EAF">
        <w:rPr>
          <w:rFonts w:ascii="Times New Roman" w:hAnsi="Times New Roman" w:cs="Times New Roman"/>
          <w:sz w:val="24"/>
          <w:szCs w:val="24"/>
        </w:rPr>
        <w:t xml:space="preserve">nuo </w:t>
      </w:r>
      <w:r w:rsidR="005F18F5">
        <w:rPr>
          <w:rFonts w:ascii="Times New Roman" w:hAnsi="Times New Roman" w:cs="Times New Roman"/>
          <w:sz w:val="24"/>
          <w:szCs w:val="24"/>
        </w:rPr>
        <w:t>2023 m. vasario 15 d. iki 2023 m. vasario 23 d.</w:t>
      </w:r>
      <w:r w:rsidR="005F18F5" w:rsidRPr="00582EAF">
        <w:rPr>
          <w:rFonts w:ascii="Times New Roman" w:hAnsi="Times New Roman" w:cs="Times New Roman"/>
          <w:sz w:val="24"/>
          <w:szCs w:val="24"/>
        </w:rPr>
        <w:t xml:space="preserve"> </w:t>
      </w:r>
      <w:r w:rsidR="005F18F5">
        <w:rPr>
          <w:rFonts w:ascii="Times New Roman" w:hAnsi="Times New Roman" w:cs="Times New Roman"/>
          <w:sz w:val="24"/>
          <w:szCs w:val="24"/>
          <w:lang w:bidi="he-IL"/>
        </w:rPr>
        <w:t>Jonavos g. ir Šauklių g. sankryžoje, saugos salelėje priešais Jonavos g. 3, Kaune</w:t>
      </w:r>
      <w:r w:rsidR="002F0C58">
        <w:rPr>
          <w:rFonts w:ascii="Times New Roman" w:hAnsi="Times New Roman" w:cs="Times New Roman"/>
          <w:sz w:val="24"/>
          <w:szCs w:val="24"/>
          <w:lang w:bidi="he-IL"/>
        </w:rPr>
        <w:t xml:space="preserve"> buvo užfiksuota</w:t>
      </w:r>
      <w:r w:rsidR="005F18F5">
        <w:rPr>
          <w:rFonts w:ascii="Times New Roman" w:hAnsi="Times New Roman" w:cs="Times New Roman"/>
          <w:sz w:val="24"/>
          <w:szCs w:val="24"/>
          <w:lang w:bidi="he-IL"/>
        </w:rPr>
        <w:t>,</w:t>
      </w:r>
      <w:r w:rsidR="002F0C58">
        <w:rPr>
          <w:rFonts w:ascii="Times New Roman" w:hAnsi="Times New Roman" w:cs="Times New Roman"/>
          <w:sz w:val="24"/>
          <w:szCs w:val="24"/>
          <w:lang w:bidi="he-IL"/>
        </w:rPr>
        <w:t xml:space="preserve"> kad</w:t>
      </w:r>
      <w:r w:rsidR="005F18F5" w:rsidRPr="00582EAF">
        <w:rPr>
          <w:rFonts w:ascii="Times New Roman" w:hAnsi="Times New Roman" w:cs="Times New Roman"/>
          <w:sz w:val="24"/>
          <w:szCs w:val="24"/>
        </w:rPr>
        <w:t xml:space="preserve"> </w:t>
      </w:r>
      <w:r w:rsidR="005F18F5">
        <w:rPr>
          <w:rFonts w:ascii="Times New Roman" w:eastAsia="Times New Roman" w:hAnsi="Times New Roman" w:cs="Times New Roman"/>
          <w:sz w:val="24"/>
          <w:szCs w:val="24"/>
        </w:rPr>
        <w:t>įrengtas reklaminis įrenginys, dvipusis stendas</w:t>
      </w:r>
      <w:r w:rsidR="005F18F5">
        <w:rPr>
          <w:rFonts w:ascii="Times New Roman" w:eastAsia="Times New Roman" w:hAnsi="Times New Roman" w:cs="Calibri"/>
          <w:sz w:val="24"/>
          <w:szCs w:val="24"/>
        </w:rPr>
        <w:t xml:space="preserve">, </w:t>
      </w:r>
      <w:r w:rsidR="005F18F5" w:rsidRPr="009D101D">
        <w:rPr>
          <w:rFonts w:ascii="Times New Roman" w:hAnsi="Times New Roman" w:cs="Times New Roman"/>
          <w:sz w:val="24"/>
          <w:szCs w:val="24"/>
        </w:rPr>
        <w:t xml:space="preserve">UAB </w:t>
      </w:r>
      <w:r w:rsidR="005F18F5">
        <w:rPr>
          <w:rFonts w:ascii="Times New Roman" w:hAnsi="Times New Roman" w:cs="Times New Roman"/>
          <w:sz w:val="24"/>
          <w:szCs w:val="24"/>
        </w:rPr>
        <w:t>„</w:t>
      </w:r>
      <w:proofErr w:type="spellStart"/>
      <w:r w:rsidR="005F18F5">
        <w:rPr>
          <w:rFonts w:ascii="Times New Roman" w:hAnsi="Times New Roman" w:cs="Times New Roman"/>
          <w:sz w:val="24"/>
          <w:szCs w:val="24"/>
        </w:rPr>
        <w:t>Katos</w:t>
      </w:r>
      <w:proofErr w:type="spellEnd"/>
      <w:r w:rsidR="005F18F5">
        <w:rPr>
          <w:rFonts w:ascii="Times New Roman" w:hAnsi="Times New Roman" w:cs="Times New Roman"/>
          <w:sz w:val="24"/>
          <w:szCs w:val="24"/>
        </w:rPr>
        <w:t xml:space="preserve"> studija“ </w:t>
      </w:r>
      <w:r w:rsidR="005F18F5" w:rsidRPr="009D101D">
        <w:rPr>
          <w:rFonts w:ascii="Times New Roman" w:hAnsi="Times New Roman" w:cs="Times New Roman"/>
          <w:sz w:val="24"/>
          <w:szCs w:val="24"/>
        </w:rPr>
        <w:t>įrengtame reklamos įrenginyje, d</w:t>
      </w:r>
      <w:r w:rsidR="005F18F5">
        <w:rPr>
          <w:rFonts w:ascii="Times New Roman" w:hAnsi="Times New Roman" w:cs="Times New Roman"/>
          <w:sz w:val="24"/>
          <w:szCs w:val="24"/>
        </w:rPr>
        <w:t xml:space="preserve">vipusiame jo stende skleidė dvi išorines reklamas:  iš vienos pusės „AKRU kreditai verslui su valstybine garantija ir 36 mėn. palūkanų kompensacija Jonavos g. 30, Kaunas www.arku.lku.lt“, iš kitos pusės su turiniu „MAXIMA Nuo šiol AČIŪ kortelėje – CIRCLE K </w:t>
      </w:r>
      <w:proofErr w:type="spellStart"/>
      <w:r w:rsidR="005F18F5">
        <w:rPr>
          <w:rFonts w:ascii="Times New Roman" w:hAnsi="Times New Roman" w:cs="Times New Roman"/>
          <w:sz w:val="24"/>
          <w:szCs w:val="24"/>
        </w:rPr>
        <w:t>extra</w:t>
      </w:r>
      <w:proofErr w:type="spellEnd"/>
      <w:r w:rsidR="005F18F5">
        <w:rPr>
          <w:rFonts w:ascii="Times New Roman" w:hAnsi="Times New Roman" w:cs="Times New Roman"/>
          <w:sz w:val="24"/>
          <w:szCs w:val="24"/>
        </w:rPr>
        <w:t xml:space="preserve"> nuolaidos“;</w:t>
      </w:r>
      <w:r w:rsidR="005F18F5" w:rsidRPr="00F10783">
        <w:rPr>
          <w:rFonts w:ascii="Times New Roman" w:hAnsi="Times New Roman" w:cs="Times New Roman"/>
          <w:sz w:val="24"/>
          <w:szCs w:val="24"/>
        </w:rPr>
        <w:t xml:space="preserve"> </w:t>
      </w:r>
      <w:r w:rsidR="005F18F5">
        <w:rPr>
          <w:rFonts w:ascii="Times New Roman" w:hAnsi="Times New Roman" w:cs="Times New Roman"/>
          <w:sz w:val="24"/>
          <w:szCs w:val="24"/>
          <w:lang w:bidi="he-IL"/>
        </w:rPr>
        <w:t xml:space="preserve"> </w:t>
      </w:r>
      <w:r w:rsidR="005F18F5" w:rsidRPr="00582EAF">
        <w:rPr>
          <w:rFonts w:ascii="Times New Roman" w:eastAsia="Times New Roman" w:hAnsi="Times New Roman" w:cs="Calibri"/>
          <w:sz w:val="24"/>
          <w:szCs w:val="24"/>
        </w:rPr>
        <w:t xml:space="preserve">kitu </w:t>
      </w:r>
      <w:r w:rsidR="005F18F5">
        <w:rPr>
          <w:rFonts w:ascii="Times New Roman" w:eastAsia="Times New Roman" w:hAnsi="Times New Roman" w:cs="Calibri"/>
          <w:sz w:val="24"/>
          <w:szCs w:val="24"/>
        </w:rPr>
        <w:t xml:space="preserve">laikotarpiu nuo 2023 m. vasario 24 d. </w:t>
      </w:r>
      <w:r w:rsidR="005F18F5" w:rsidRPr="00582EAF">
        <w:rPr>
          <w:rFonts w:ascii="Times New Roman" w:eastAsia="Times New Roman" w:hAnsi="Times New Roman" w:cs="Calibri"/>
          <w:sz w:val="24"/>
          <w:szCs w:val="24"/>
        </w:rPr>
        <w:t xml:space="preserve"> iki 2023 m. kovo </w:t>
      </w:r>
      <w:r w:rsidR="005F18F5">
        <w:rPr>
          <w:rFonts w:ascii="Times New Roman" w:eastAsia="Times New Roman" w:hAnsi="Times New Roman" w:cs="Calibri"/>
          <w:sz w:val="24"/>
          <w:szCs w:val="24"/>
        </w:rPr>
        <w:t>16</w:t>
      </w:r>
      <w:r w:rsidR="005F18F5" w:rsidRPr="00582EAF">
        <w:rPr>
          <w:rFonts w:ascii="Times New Roman" w:eastAsia="Times New Roman" w:hAnsi="Times New Roman" w:cs="Calibri"/>
          <w:sz w:val="24"/>
          <w:szCs w:val="24"/>
        </w:rPr>
        <w:t xml:space="preserve"> d.</w:t>
      </w:r>
      <w:r w:rsidR="005F18F5" w:rsidRPr="00451744">
        <w:rPr>
          <w:rFonts w:ascii="Times New Roman" w:eastAsia="Times New Roman" w:hAnsi="Times New Roman" w:cs="Times New Roman"/>
          <w:sz w:val="24"/>
          <w:szCs w:val="24"/>
        </w:rPr>
        <w:t xml:space="preserve"> </w:t>
      </w:r>
      <w:r w:rsidR="005F18F5" w:rsidRPr="004F43F6">
        <w:rPr>
          <w:rFonts w:ascii="Times New Roman" w:eastAsia="Times New Roman" w:hAnsi="Times New Roman" w:cs="Times New Roman"/>
          <w:sz w:val="24"/>
          <w:szCs w:val="24"/>
        </w:rPr>
        <w:t>įrengtame reklamos įrenginyje, dvipusiame jo stende skleid</w:t>
      </w:r>
      <w:r w:rsidR="009D3C03">
        <w:rPr>
          <w:rFonts w:ascii="Times New Roman" w:eastAsia="Times New Roman" w:hAnsi="Times New Roman" w:cs="Times New Roman"/>
          <w:sz w:val="24"/>
          <w:szCs w:val="24"/>
        </w:rPr>
        <w:t>ė</w:t>
      </w:r>
      <w:r w:rsidR="005F18F5">
        <w:rPr>
          <w:rFonts w:ascii="Times New Roman" w:eastAsia="Times New Roman" w:hAnsi="Times New Roman" w:cs="Times New Roman"/>
          <w:sz w:val="24"/>
          <w:szCs w:val="24"/>
        </w:rPr>
        <w:t xml:space="preserve"> </w:t>
      </w:r>
      <w:r w:rsidR="005F18F5" w:rsidRPr="004F43F6">
        <w:rPr>
          <w:rFonts w:ascii="Times New Roman" w:eastAsia="Times New Roman" w:hAnsi="Times New Roman" w:cs="Times New Roman"/>
          <w:sz w:val="24"/>
          <w:szCs w:val="24"/>
        </w:rPr>
        <w:t xml:space="preserve"> </w:t>
      </w:r>
      <w:r w:rsidR="005F18F5">
        <w:rPr>
          <w:rFonts w:ascii="Times New Roman" w:eastAsia="Times New Roman" w:hAnsi="Times New Roman" w:cs="Times New Roman"/>
          <w:sz w:val="24"/>
          <w:szCs w:val="24"/>
        </w:rPr>
        <w:t xml:space="preserve">išorinę reklamą </w:t>
      </w:r>
      <w:r w:rsidR="005F18F5" w:rsidRPr="004F43F6">
        <w:rPr>
          <w:rFonts w:ascii="Times New Roman" w:eastAsia="Times New Roman" w:hAnsi="Times New Roman" w:cs="Times New Roman"/>
          <w:sz w:val="24"/>
          <w:szCs w:val="24"/>
        </w:rPr>
        <w:t>su turiniu</w:t>
      </w:r>
      <w:r w:rsidR="005F18F5">
        <w:rPr>
          <w:rFonts w:ascii="Times New Roman" w:eastAsia="Times New Roman" w:hAnsi="Times New Roman" w:cs="Times New Roman"/>
          <w:sz w:val="24"/>
          <w:szCs w:val="24"/>
        </w:rPr>
        <w:t>:</w:t>
      </w:r>
      <w:r w:rsidR="005F18F5" w:rsidRPr="004F43F6">
        <w:rPr>
          <w:rFonts w:ascii="Times New Roman" w:eastAsia="Times New Roman" w:hAnsi="Times New Roman" w:cs="Times New Roman"/>
          <w:sz w:val="24"/>
          <w:szCs w:val="24"/>
        </w:rPr>
        <w:t xml:space="preserve"> </w:t>
      </w:r>
      <w:r w:rsidR="005F18F5">
        <w:rPr>
          <w:rFonts w:ascii="Times New Roman" w:hAnsi="Times New Roman" w:cs="Times New Roman"/>
          <w:sz w:val="24"/>
          <w:szCs w:val="24"/>
        </w:rPr>
        <w:t>„AKRU kreditai verslui su valstybine garantija ir 36 mėn. palūkanų kompensacija Jonavos g. 30, Kaunas www.arku.lku.lt“, iš kitos pusės su turiniu „MĖGSTANTIEMS GAMINTI, O VALGYTI – LABIAU Meistro kokybė“;</w:t>
      </w:r>
      <w:r w:rsidR="005F18F5" w:rsidRPr="00F10783">
        <w:rPr>
          <w:rFonts w:ascii="Times New Roman" w:hAnsi="Times New Roman" w:cs="Times New Roman"/>
          <w:sz w:val="24"/>
          <w:szCs w:val="24"/>
        </w:rPr>
        <w:t xml:space="preserve"> </w:t>
      </w:r>
      <w:r w:rsidR="005F18F5">
        <w:rPr>
          <w:rFonts w:ascii="Times New Roman" w:hAnsi="Times New Roman" w:cs="Times New Roman"/>
          <w:sz w:val="24"/>
          <w:szCs w:val="24"/>
          <w:lang w:bidi="he-IL"/>
        </w:rPr>
        <w:t xml:space="preserve"> bei laikotarpiu 2023 m. kovo 17 d. iki 2023 balandžio 4 d. </w:t>
      </w:r>
      <w:r w:rsidR="005F18F5" w:rsidRPr="009D101D">
        <w:rPr>
          <w:rFonts w:ascii="Times New Roman" w:hAnsi="Times New Roman" w:cs="Times New Roman"/>
          <w:sz w:val="24"/>
          <w:szCs w:val="24"/>
        </w:rPr>
        <w:t xml:space="preserve">UAB </w:t>
      </w:r>
      <w:r w:rsidR="005F18F5">
        <w:rPr>
          <w:rFonts w:ascii="Times New Roman" w:hAnsi="Times New Roman" w:cs="Times New Roman"/>
          <w:sz w:val="24"/>
          <w:szCs w:val="24"/>
        </w:rPr>
        <w:t>„</w:t>
      </w:r>
      <w:proofErr w:type="spellStart"/>
      <w:r w:rsidR="005F18F5">
        <w:rPr>
          <w:rFonts w:ascii="Times New Roman" w:hAnsi="Times New Roman" w:cs="Times New Roman"/>
          <w:sz w:val="24"/>
          <w:szCs w:val="24"/>
        </w:rPr>
        <w:t>Katos</w:t>
      </w:r>
      <w:proofErr w:type="spellEnd"/>
      <w:r w:rsidR="005F18F5">
        <w:rPr>
          <w:rFonts w:ascii="Times New Roman" w:hAnsi="Times New Roman" w:cs="Times New Roman"/>
          <w:sz w:val="24"/>
          <w:szCs w:val="24"/>
        </w:rPr>
        <w:t xml:space="preserve"> studija</w:t>
      </w:r>
      <w:r w:rsidR="005F18F5" w:rsidRPr="009D101D">
        <w:rPr>
          <w:rFonts w:ascii="Times New Roman" w:hAnsi="Times New Roman" w:cs="Times New Roman"/>
          <w:sz w:val="24"/>
          <w:szCs w:val="24"/>
        </w:rPr>
        <w:t>“ įrengtame reklamos įrenginyje, d</w:t>
      </w:r>
      <w:r w:rsidR="005F18F5">
        <w:rPr>
          <w:rFonts w:ascii="Times New Roman" w:hAnsi="Times New Roman" w:cs="Times New Roman"/>
          <w:sz w:val="24"/>
          <w:szCs w:val="24"/>
        </w:rPr>
        <w:t xml:space="preserve">vipusiame jo stende skleidė dvi išorines reklamas:  iš vienos pusės „AKRU kreditai verslui su </w:t>
      </w:r>
      <w:r w:rsidR="005F18F5">
        <w:rPr>
          <w:rFonts w:ascii="Times New Roman" w:hAnsi="Times New Roman" w:cs="Times New Roman"/>
          <w:sz w:val="24"/>
          <w:szCs w:val="24"/>
        </w:rPr>
        <w:lastRenderedPageBreak/>
        <w:t xml:space="preserve">valstybine garantija ir 36 mėn. palūkanų kompensacija Jonavos g. 30, Kaunas www.arku.lku.lt“, iš kitos pusės su turiniu „MAXIMA Visų mūsų Velykos visose </w:t>
      </w:r>
      <w:proofErr w:type="spellStart"/>
      <w:r w:rsidR="005F18F5">
        <w:rPr>
          <w:rFonts w:ascii="Times New Roman" w:hAnsi="Times New Roman" w:cs="Times New Roman"/>
          <w:sz w:val="24"/>
          <w:szCs w:val="24"/>
        </w:rPr>
        <w:t>Maximose</w:t>
      </w:r>
      <w:proofErr w:type="spellEnd"/>
      <w:r w:rsidR="005F18F5">
        <w:rPr>
          <w:rFonts w:ascii="Times New Roman" w:hAnsi="Times New Roman" w:cs="Times New Roman"/>
          <w:sz w:val="24"/>
          <w:szCs w:val="24"/>
        </w:rPr>
        <w:t>“</w:t>
      </w:r>
      <w:r w:rsidR="009D3C03">
        <w:rPr>
          <w:rFonts w:ascii="Times New Roman" w:hAnsi="Times New Roman" w:cs="Times New Roman"/>
          <w:sz w:val="24"/>
          <w:szCs w:val="24"/>
        </w:rPr>
        <w:t>.</w:t>
      </w:r>
    </w:p>
    <w:p w:rsidR="00582EAF" w:rsidRPr="00582EAF" w:rsidRDefault="00582EAF" w:rsidP="00434DE0">
      <w:pPr>
        <w:spacing w:after="0" w:line="240" w:lineRule="auto"/>
        <w:ind w:firstLine="553"/>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sz w:val="24"/>
          <w:szCs w:val="24"/>
          <w:lang w:eastAsia="lt-LT"/>
        </w:rPr>
        <w:t>Atkreiptinas dėmesys į tai, kad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buvo žinomi teisės aktai reglamentuojantys išorinės reklamos įrengimą, jos naudojimą ir atsakomybę už nustatytų reikalavimų nesilaikymą.  Taip pat žinomas faktas, kad Regionų apygardos administracinis teismas Administracinėje byloje Nr. eI3-9139-780/2022 2022-09-13 Nutartimi atmetė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prašymą taikyti reikalavimo užtikrinimo priemonę „iki teismo sprendimo šioje byloje įsiteisėjimo, tačiau ne ilgiau kaip iki bus paskelbtas paraiškoje nurodytos vietos viešo konkurso laimėtojas, leisti naudoti reklaminį įrenginį įmonei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paraiškoje Nr. 29-29-1640 nurodytoje vietoje.“ 2022-10-26 Lietuvos Vyriausiasis administracinis teismas administracinėje byloje Nr. eAS-764-629-2022 išnagrinėjęs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atskirąjį skundą dėl Regionų apygardos administracinio teismo Kauno rūmų 2022-09-13 nutarties, nutarė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atskirąjį skundą atmesti, nesant pagrindo tenkinti prašymą ir taikyti prašomas reikalavimo užtikrinimo priemones.</w:t>
      </w:r>
    </w:p>
    <w:p w:rsidR="00582EAF" w:rsidRPr="00582EAF" w:rsidRDefault="00582EAF" w:rsidP="00434DE0">
      <w:pPr>
        <w:tabs>
          <w:tab w:val="left" w:pos="567"/>
          <w:tab w:val="left" w:pos="8647"/>
        </w:tabs>
        <w:spacing w:after="0" w:line="240" w:lineRule="auto"/>
        <w:jc w:val="both"/>
        <w:textAlignment w:val="baseline"/>
        <w:rPr>
          <w:rFonts w:ascii="Times New Roman" w:eastAsia="Times New Roman" w:hAnsi="Times New Roman" w:cs="Times New Roman"/>
          <w:sz w:val="24"/>
          <w:szCs w:val="24"/>
          <w:lang w:eastAsia="lt-LT"/>
        </w:rPr>
      </w:pPr>
    </w:p>
    <w:p w:rsidR="00582EAF" w:rsidRPr="00582EAF" w:rsidRDefault="00582EAF" w:rsidP="00434DE0">
      <w:pPr>
        <w:spacing w:after="0" w:line="240" w:lineRule="auto"/>
        <w:jc w:val="both"/>
        <w:textAlignment w:val="baseline"/>
        <w:rPr>
          <w:rFonts w:ascii="Times New Roman" w:eastAsia="Times New Roman" w:hAnsi="Times New Roman" w:cs="Times New Roman"/>
          <w:color w:val="00B050"/>
          <w:sz w:val="24"/>
          <w:szCs w:val="24"/>
          <w:lang w:eastAsia="lt-LT"/>
        </w:rPr>
      </w:pPr>
      <w:r w:rsidRPr="00582EAF">
        <w:rPr>
          <w:rFonts w:ascii="Times New Roman" w:eastAsia="Times New Roman" w:hAnsi="Times New Roman" w:cs="Times New Roman"/>
          <w:b/>
          <w:i/>
          <w:sz w:val="24"/>
          <w:szCs w:val="24"/>
          <w:lang w:eastAsia="lt-LT"/>
        </w:rPr>
        <w:t>Pažeidimo faktą patvirtinantys įrodymai: </w:t>
      </w:r>
    </w:p>
    <w:p w:rsidR="00136011" w:rsidRDefault="00582EAF" w:rsidP="00136011">
      <w:pPr>
        <w:widowControl w:val="0"/>
        <w:numPr>
          <w:ilvl w:val="0"/>
          <w:numId w:val="1"/>
        </w:numPr>
        <w:autoSpaceDE w:val="0"/>
        <w:autoSpaceDN w:val="0"/>
        <w:spacing w:before="119" w:after="0" w:line="240" w:lineRule="auto"/>
        <w:contextualSpacing/>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sz w:val="24"/>
          <w:szCs w:val="24"/>
          <w:lang w:eastAsia="lt-LT"/>
        </w:rPr>
        <w:t xml:space="preserve">2023-03-28 Pranešimas </w:t>
      </w:r>
      <w:r w:rsidR="009C097E">
        <w:rPr>
          <w:rFonts w:ascii="Times New Roman" w:eastAsia="Times New Roman" w:hAnsi="Times New Roman" w:cs="Times New Roman"/>
          <w:sz w:val="24"/>
          <w:szCs w:val="24"/>
          <w:lang w:eastAsia="lt-LT"/>
        </w:rPr>
        <w:t>Nr. 64-4-</w:t>
      </w:r>
      <w:r w:rsidR="009C097E" w:rsidRPr="00E116F2">
        <w:rPr>
          <w:rFonts w:ascii="Times New Roman" w:eastAsia="Times New Roman" w:hAnsi="Times New Roman" w:cs="Times New Roman"/>
          <w:sz w:val="24"/>
          <w:szCs w:val="24"/>
          <w:lang w:eastAsia="lt-LT"/>
        </w:rPr>
        <w:t>103</w:t>
      </w:r>
      <w:r w:rsidR="009D3C03">
        <w:rPr>
          <w:rFonts w:ascii="Times New Roman" w:eastAsia="Times New Roman" w:hAnsi="Times New Roman" w:cs="Times New Roman"/>
          <w:sz w:val="24"/>
          <w:szCs w:val="24"/>
          <w:lang w:eastAsia="lt-LT"/>
        </w:rPr>
        <w:t>3</w:t>
      </w:r>
      <w:r w:rsidR="008A103F" w:rsidRPr="00E116F2">
        <w:rPr>
          <w:rFonts w:ascii="Times New Roman" w:eastAsia="Times New Roman" w:hAnsi="Times New Roman" w:cs="Times New Roman"/>
          <w:sz w:val="24"/>
          <w:szCs w:val="24"/>
          <w:lang w:eastAsia="lt-LT"/>
        </w:rPr>
        <w:t xml:space="preserve"> </w:t>
      </w:r>
      <w:r w:rsidR="00D321AA" w:rsidRPr="00E116F2">
        <w:rPr>
          <w:rFonts w:ascii="Times New Roman" w:eastAsia="Times New Roman" w:hAnsi="Times New Roman" w:cs="Times New Roman"/>
          <w:sz w:val="24"/>
          <w:szCs w:val="24"/>
          <w:lang w:eastAsia="lt-LT"/>
        </w:rPr>
        <w:t xml:space="preserve"> apie 2023 m. kovo 27 d. užfiksuotą reklamos skleid</w:t>
      </w:r>
      <w:r w:rsidR="00185465">
        <w:rPr>
          <w:rFonts w:ascii="Times New Roman" w:eastAsia="Times New Roman" w:hAnsi="Times New Roman" w:cs="Times New Roman"/>
          <w:sz w:val="24"/>
          <w:szCs w:val="24"/>
          <w:lang w:eastAsia="lt-LT"/>
        </w:rPr>
        <w:t>imą ir įrenginio nepašalinimą (1</w:t>
      </w:r>
      <w:r w:rsidR="00D321AA" w:rsidRPr="00E116F2">
        <w:rPr>
          <w:rFonts w:ascii="Times New Roman" w:eastAsia="Times New Roman" w:hAnsi="Times New Roman" w:cs="Times New Roman"/>
          <w:sz w:val="24"/>
          <w:szCs w:val="24"/>
          <w:lang w:eastAsia="lt-LT"/>
        </w:rPr>
        <w:t xml:space="preserve"> lapa</w:t>
      </w:r>
      <w:r w:rsidR="00185465">
        <w:rPr>
          <w:rFonts w:ascii="Times New Roman" w:eastAsia="Times New Roman" w:hAnsi="Times New Roman" w:cs="Times New Roman"/>
          <w:sz w:val="24"/>
          <w:szCs w:val="24"/>
          <w:lang w:eastAsia="lt-LT"/>
        </w:rPr>
        <w:t>s</w:t>
      </w:r>
      <w:r w:rsidRPr="00E116F2">
        <w:rPr>
          <w:rFonts w:ascii="Times New Roman" w:eastAsia="Times New Roman" w:hAnsi="Times New Roman" w:cs="Times New Roman"/>
          <w:sz w:val="24"/>
          <w:szCs w:val="24"/>
          <w:lang w:eastAsia="lt-LT"/>
        </w:rPr>
        <w:t>)</w:t>
      </w:r>
      <w:r w:rsidRPr="00582EAF">
        <w:rPr>
          <w:rFonts w:ascii="Times New Roman" w:eastAsia="Times New Roman" w:hAnsi="Times New Roman" w:cs="Times New Roman"/>
          <w:sz w:val="24"/>
          <w:szCs w:val="24"/>
          <w:lang w:eastAsia="lt-LT"/>
        </w:rPr>
        <w:t xml:space="preserve"> su faktinių duomenų patikrinimo aktais:</w:t>
      </w:r>
    </w:p>
    <w:p w:rsidR="00185465" w:rsidRPr="00136011" w:rsidRDefault="00582EAF" w:rsidP="00136011">
      <w:pPr>
        <w:widowControl w:val="0"/>
        <w:numPr>
          <w:ilvl w:val="0"/>
          <w:numId w:val="1"/>
        </w:numPr>
        <w:autoSpaceDE w:val="0"/>
        <w:autoSpaceDN w:val="0"/>
        <w:spacing w:before="119" w:after="0" w:line="240" w:lineRule="auto"/>
        <w:contextualSpacing/>
        <w:jc w:val="both"/>
        <w:textAlignment w:val="baseline"/>
        <w:rPr>
          <w:rFonts w:ascii="Times New Roman" w:eastAsia="Times New Roman" w:hAnsi="Times New Roman" w:cs="Times New Roman"/>
          <w:sz w:val="24"/>
          <w:szCs w:val="24"/>
          <w:lang w:eastAsia="lt-LT"/>
        </w:rPr>
      </w:pPr>
      <w:r w:rsidRPr="00136011">
        <w:rPr>
          <w:rFonts w:ascii="Times New Roman" w:eastAsia="Arial" w:hAnsi="Times New Roman" w:cs="Arial"/>
          <w:sz w:val="24"/>
          <w:szCs w:val="24"/>
        </w:rPr>
        <w:t>Faktinių aplinkybių patikrinimo aktai</w:t>
      </w:r>
      <w:r w:rsidRPr="00136011">
        <w:rPr>
          <w:rFonts w:ascii="Times New Roman" w:eastAsia="Times New Roman" w:hAnsi="Times New Roman" w:cs="Times New Roman"/>
          <w:sz w:val="24"/>
          <w:szCs w:val="24"/>
          <w:lang w:bidi="he-IL"/>
        </w:rPr>
        <w:t xml:space="preserve">, </w:t>
      </w:r>
      <w:r w:rsidR="00185465" w:rsidRPr="00136011">
        <w:rPr>
          <w:rFonts w:ascii="Times New Roman" w:eastAsia="Times New Roman" w:hAnsi="Times New Roman" w:cs="Times New Roman"/>
          <w:sz w:val="24"/>
          <w:szCs w:val="24"/>
          <w:lang w:bidi="he-IL"/>
        </w:rPr>
        <w:t xml:space="preserve">  </w:t>
      </w:r>
      <w:r w:rsidR="00185465" w:rsidRPr="00136011">
        <w:rPr>
          <w:rFonts w:ascii="Times New Roman" w:hAnsi="Times New Roman" w:cs="Times New Roman"/>
          <w:sz w:val="24"/>
          <w:szCs w:val="24"/>
          <w:lang w:bidi="he-IL"/>
        </w:rPr>
        <w:t>2023 m. vasario 15 d. Nr. 64-4-508, 2023 m. vasario 20 d. Nr. 64-4-525, 2023 m. vasario 21 d. Nr. 64-4-545, 2023 m. vasario 22 d. Nr. 64-4-559, 2023 m. vasario 22 d. Nr. 64-4-577, 2023 m. vasario 23 d. Nr. 64-4-588, 2023 m. vasario 24 d. Nr. 64-4-598, 2023 m. vasario 27 d. Nr. 64-4-613, 2023 m. vasario 28 d. Nr. 64-4-631, 2023 m. kovo 1 d. Nr. 64-4-643, 2023 m. kovo 2 d. Nr.  64-4-678, 2023 m. kovo 3  d. Nr. 64-4-695, 2023 m. kovo 6  d. Nr. 64-4-704, 2023 m. kovo 7 d. Nr. 64-4-723,  2023 m. kovo 9 d. Nr. 64-4-747, 2023 m. kovo 10 d. Nr. 64-4-758, 2023 m. kovo 13 d. Nr. 64-4-789, 2023 m. kovo 14 d. Nr. 64-4-829, 2023 m. kovo 15 d. Nr. 64-4-846, 2023 m. kovo 16 d.  Nr.  64-4-894, 2023 m. kovo 17 d. Nr. 64-4-910, 2023 m. kovo 20 d. Nr. 64-4-927, 2023 m. kovo 21 d. Nr. 64-4-956, 2023 m. kovo 22 d. Nr. 64-4-976, 2023 m. kovo 23 d. Nr. 64-4-990, 2023 m. kovo 24 d. Nr. 64-4-1009, 2023 m. kovo 27 d. Nr. 64-4-1027, 2023 m. kovo 28 d. Nr. 64-4-1052, 2023 m. kovo 29 d. Nr. 64-4-1067, 2023 m. kovo 30 d. Nr. 64-4-1092, 2023 kovo 31 d. Nr. 64-4-1112, 2023 balandžio 3 d. Nr. 64-4-1128, 2023 m. balandžio 4 d. Nr. 64-4-1145,</w:t>
      </w:r>
      <w:r w:rsidR="00185465" w:rsidRPr="00136011">
        <w:rPr>
          <w:rFonts w:ascii="Times New Roman" w:hAnsi="Times New Roman" w:cs="Times New Roman"/>
          <w:sz w:val="24"/>
          <w:szCs w:val="24"/>
        </w:rPr>
        <w:t xml:space="preserve"> </w:t>
      </w:r>
      <w:r w:rsidR="00913A2B" w:rsidRPr="00136011">
        <w:rPr>
          <w:rFonts w:ascii="Times New Roman" w:hAnsi="Times New Roman" w:cs="Times New Roman"/>
          <w:sz w:val="24"/>
          <w:szCs w:val="24"/>
        </w:rPr>
        <w:t>34 lapai, 33 faktinių duomenų patikrinimo aktai, 34 lapai,</w:t>
      </w:r>
    </w:p>
    <w:p w:rsidR="00582EAF" w:rsidRPr="00582EAF" w:rsidRDefault="00582EAF" w:rsidP="00434DE0">
      <w:pPr>
        <w:widowControl w:val="0"/>
        <w:numPr>
          <w:ilvl w:val="0"/>
          <w:numId w:val="1"/>
        </w:numPr>
        <w:autoSpaceDE w:val="0"/>
        <w:autoSpaceDN w:val="0"/>
        <w:spacing w:before="119" w:after="0" w:line="240" w:lineRule="auto"/>
        <w:contextualSpacing/>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sz w:val="24"/>
          <w:szCs w:val="24"/>
          <w:lang w:eastAsia="lt-LT"/>
        </w:rPr>
        <w:t xml:space="preserve">2023 m. balandžio </w:t>
      </w:r>
      <w:r w:rsidR="00913A2B">
        <w:rPr>
          <w:rFonts w:ascii="Times New Roman" w:eastAsia="Times New Roman" w:hAnsi="Times New Roman" w:cs="Times New Roman"/>
          <w:sz w:val="24"/>
          <w:szCs w:val="24"/>
          <w:lang w:eastAsia="lt-LT"/>
        </w:rPr>
        <w:t>6</w:t>
      </w:r>
      <w:r w:rsidRPr="00582EAF">
        <w:rPr>
          <w:rFonts w:ascii="Times New Roman" w:eastAsia="Times New Roman" w:hAnsi="Times New Roman" w:cs="Times New Roman"/>
          <w:sz w:val="24"/>
          <w:szCs w:val="24"/>
          <w:lang w:eastAsia="lt-LT"/>
        </w:rPr>
        <w:t xml:space="preserve"> d. Kauno miesto savivaldybės administracijos Viešosios tvarkos skyri</w:t>
      </w:r>
      <w:r w:rsidR="009C097E">
        <w:rPr>
          <w:rFonts w:ascii="Times New Roman" w:eastAsia="Times New Roman" w:hAnsi="Times New Roman" w:cs="Times New Roman"/>
          <w:sz w:val="24"/>
          <w:szCs w:val="24"/>
          <w:lang w:eastAsia="lt-LT"/>
        </w:rPr>
        <w:t>aus  Pranešimas Nr. Nr. 64-2-</w:t>
      </w:r>
      <w:r w:rsidR="00913A2B">
        <w:rPr>
          <w:rFonts w:ascii="Times New Roman" w:eastAsia="Times New Roman" w:hAnsi="Times New Roman" w:cs="Times New Roman"/>
          <w:sz w:val="24"/>
          <w:szCs w:val="24"/>
          <w:lang w:eastAsia="lt-LT"/>
        </w:rPr>
        <w:t>527, 3</w:t>
      </w:r>
      <w:r w:rsidRPr="00582EAF">
        <w:rPr>
          <w:rFonts w:ascii="Times New Roman" w:eastAsia="Times New Roman" w:hAnsi="Times New Roman" w:cs="Times New Roman"/>
          <w:sz w:val="24"/>
          <w:szCs w:val="24"/>
          <w:lang w:eastAsia="lt-LT"/>
        </w:rPr>
        <w:t xml:space="preserve"> lapai; </w:t>
      </w:r>
    </w:p>
    <w:p w:rsidR="00582EAF" w:rsidRPr="00582EAF" w:rsidRDefault="00582EAF" w:rsidP="00434DE0">
      <w:pPr>
        <w:widowControl w:val="0"/>
        <w:numPr>
          <w:ilvl w:val="0"/>
          <w:numId w:val="1"/>
        </w:numPr>
        <w:autoSpaceDE w:val="0"/>
        <w:autoSpaceDN w:val="0"/>
        <w:spacing w:before="119" w:after="0" w:line="240" w:lineRule="auto"/>
        <w:contextualSpacing/>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sz w:val="24"/>
          <w:szCs w:val="24"/>
          <w:lang w:eastAsia="lt-LT"/>
        </w:rPr>
        <w:t xml:space="preserve">2023 m. balandžio </w:t>
      </w:r>
      <w:r w:rsidR="00913A2B">
        <w:rPr>
          <w:rFonts w:ascii="Times New Roman" w:eastAsia="Times New Roman" w:hAnsi="Times New Roman" w:cs="Times New Roman"/>
          <w:sz w:val="24"/>
          <w:szCs w:val="24"/>
          <w:lang w:eastAsia="lt-LT"/>
        </w:rPr>
        <w:t>6</w:t>
      </w:r>
      <w:r w:rsidRPr="00582EAF">
        <w:rPr>
          <w:rFonts w:ascii="Times New Roman" w:eastAsia="Times New Roman" w:hAnsi="Times New Roman" w:cs="Times New Roman"/>
          <w:sz w:val="24"/>
          <w:szCs w:val="24"/>
          <w:lang w:eastAsia="lt-LT"/>
        </w:rPr>
        <w:t xml:space="preserve"> d. Kauno miesto savivaldybės administracijos Viešosios tvarko</w:t>
      </w:r>
      <w:r w:rsidR="009C097E">
        <w:rPr>
          <w:rFonts w:ascii="Times New Roman" w:eastAsia="Times New Roman" w:hAnsi="Times New Roman" w:cs="Times New Roman"/>
          <w:sz w:val="24"/>
          <w:szCs w:val="24"/>
          <w:lang w:eastAsia="lt-LT"/>
        </w:rPr>
        <w:t>s skyriaus Nutarimas Nr. 64-7-5</w:t>
      </w:r>
      <w:r w:rsidR="00913A2B">
        <w:rPr>
          <w:rFonts w:ascii="Times New Roman" w:eastAsia="Times New Roman" w:hAnsi="Times New Roman" w:cs="Times New Roman"/>
          <w:sz w:val="24"/>
          <w:szCs w:val="24"/>
          <w:lang w:eastAsia="lt-LT"/>
        </w:rPr>
        <w:t>2</w:t>
      </w:r>
      <w:r w:rsidRPr="00582EAF">
        <w:rPr>
          <w:rFonts w:ascii="Times New Roman" w:eastAsia="Times New Roman" w:hAnsi="Times New Roman" w:cs="Times New Roman"/>
          <w:sz w:val="24"/>
          <w:szCs w:val="24"/>
          <w:lang w:eastAsia="lt-LT"/>
        </w:rPr>
        <w:t xml:space="preserve"> pradėti p</w:t>
      </w:r>
      <w:r w:rsidR="009C097E">
        <w:rPr>
          <w:rFonts w:ascii="Times New Roman" w:eastAsia="Times New Roman" w:hAnsi="Times New Roman" w:cs="Times New Roman"/>
          <w:sz w:val="24"/>
          <w:szCs w:val="24"/>
          <w:lang w:eastAsia="lt-LT"/>
        </w:rPr>
        <w:t>ranešimo (skundo) nagrinėjimą, 2 lapai</w:t>
      </w:r>
      <w:r w:rsidRPr="00582EAF">
        <w:rPr>
          <w:rFonts w:ascii="Times New Roman" w:eastAsia="Times New Roman" w:hAnsi="Times New Roman" w:cs="Times New Roman"/>
          <w:sz w:val="24"/>
          <w:szCs w:val="24"/>
          <w:lang w:eastAsia="lt-LT"/>
        </w:rPr>
        <w:t>. </w:t>
      </w:r>
    </w:p>
    <w:p w:rsidR="00582EAF" w:rsidRPr="00582EAF" w:rsidRDefault="00582EAF" w:rsidP="00434DE0">
      <w:pPr>
        <w:spacing w:after="0" w:line="240" w:lineRule="auto"/>
        <w:jc w:val="both"/>
        <w:textAlignment w:val="baseline"/>
        <w:rPr>
          <w:rFonts w:ascii="Times New Roman" w:eastAsia="Times New Roman" w:hAnsi="Times New Roman" w:cs="Times New Roman"/>
          <w:bCs/>
          <w:sz w:val="24"/>
          <w:szCs w:val="24"/>
          <w:lang w:eastAsia="lt-LT"/>
        </w:rPr>
      </w:pPr>
      <w:r w:rsidRPr="00582EAF">
        <w:rPr>
          <w:rFonts w:ascii="Times New Roman" w:eastAsia="Times New Roman" w:hAnsi="Times New Roman" w:cs="Times New Roman"/>
          <w:bCs/>
          <w:sz w:val="24"/>
          <w:szCs w:val="24"/>
          <w:lang w:eastAsia="lt-LT"/>
        </w:rPr>
        <w:t xml:space="preserve"> </w:t>
      </w:r>
    </w:p>
    <w:p w:rsidR="00582EAF" w:rsidRPr="00582EAF" w:rsidRDefault="00582EAF" w:rsidP="00E116F2">
      <w:pPr>
        <w:spacing w:after="0" w:line="240" w:lineRule="auto"/>
        <w:ind w:firstLine="567"/>
        <w:jc w:val="both"/>
        <w:textAlignment w:val="baseline"/>
        <w:rPr>
          <w:rFonts w:ascii="Segoe UI" w:eastAsia="Times New Roman" w:hAnsi="Segoe UI" w:cs="Segoe UI"/>
          <w:b/>
          <w:i/>
          <w:sz w:val="18"/>
          <w:szCs w:val="18"/>
          <w:lang w:eastAsia="lt-LT"/>
        </w:rPr>
      </w:pPr>
      <w:r w:rsidRPr="00582EAF">
        <w:rPr>
          <w:rFonts w:ascii="Times New Roman" w:eastAsia="Times New Roman" w:hAnsi="Times New Roman" w:cs="Times New Roman"/>
          <w:b/>
          <w:bCs/>
          <w:i/>
          <w:sz w:val="24"/>
          <w:szCs w:val="24"/>
          <w:lang w:eastAsia="lt-LT"/>
        </w:rPr>
        <w:t>Įstatymo 24 straipsnio 6 dalyje nurodytų atsakomybę lengvinančių aplinkybių – nenustatyta. </w:t>
      </w:r>
      <w:r w:rsidRPr="00582EAF">
        <w:rPr>
          <w:rFonts w:ascii="Times New Roman" w:eastAsia="Times New Roman" w:hAnsi="Times New Roman" w:cs="Times New Roman"/>
          <w:b/>
          <w:i/>
          <w:sz w:val="24"/>
          <w:szCs w:val="24"/>
          <w:lang w:eastAsia="lt-LT"/>
        </w:rPr>
        <w:t> </w:t>
      </w:r>
    </w:p>
    <w:p w:rsidR="00582EAF" w:rsidRPr="00582EAF" w:rsidRDefault="00582EAF" w:rsidP="00E116F2">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eastAsia="Times New Roman" w:hAnsi="Times New Roman" w:cs="Times New Roman"/>
          <w:b/>
          <w:bCs/>
          <w:i/>
          <w:sz w:val="24"/>
          <w:szCs w:val="24"/>
          <w:lang w:eastAsia="lt-LT"/>
        </w:rPr>
        <w:t>Įstatymo 24 straipsnio 7 dalyje nurodytų atsakomybę sunkinanti aplinkybė – reklaminės veiklos subjektas  UAB „</w:t>
      </w:r>
      <w:proofErr w:type="spellStart"/>
      <w:r w:rsidRPr="00582EAF">
        <w:rPr>
          <w:rFonts w:ascii="Times New Roman" w:eastAsia="Times New Roman" w:hAnsi="Times New Roman" w:cs="Times New Roman"/>
          <w:b/>
          <w:bCs/>
          <w:i/>
          <w:sz w:val="24"/>
          <w:szCs w:val="24"/>
          <w:lang w:eastAsia="lt-LT"/>
        </w:rPr>
        <w:t>Katos</w:t>
      </w:r>
      <w:proofErr w:type="spellEnd"/>
      <w:r w:rsidRPr="00582EAF">
        <w:rPr>
          <w:rFonts w:ascii="Times New Roman" w:eastAsia="Times New Roman" w:hAnsi="Times New Roman" w:cs="Times New Roman"/>
          <w:b/>
          <w:bCs/>
          <w:i/>
          <w:sz w:val="24"/>
          <w:szCs w:val="24"/>
          <w:lang w:eastAsia="lt-LT"/>
        </w:rPr>
        <w:t xml:space="preserve"> studija“  tęsė Reklamos įstatyme nustatytų reikalavimų pažeidimą, neteisėtai </w:t>
      </w:r>
      <w:r w:rsidRPr="00582EAF">
        <w:rPr>
          <w:rFonts w:ascii="Times New Roman" w:hAnsi="Times New Roman" w:cs="Times New Roman"/>
          <w:b/>
          <w:i/>
          <w:sz w:val="24"/>
          <w:szCs w:val="24"/>
          <w:shd w:val="clear" w:color="auto" w:fill="FFFFFF"/>
        </w:rPr>
        <w:t>skleidė išorinę reklamą  ir gavo iš tokios veiklos pajamas, nesumokant vietinės rinkliavos už išorinės reklamos įrengimą Savivaldybės nustatyta tvarka, tokiais veiksmais kitiems asmenims darydamas žalą.</w:t>
      </w:r>
      <w:r w:rsidRPr="00582EAF">
        <w:rPr>
          <w:rFonts w:ascii="Times New Roman" w:hAnsi="Times New Roman" w:cs="Times New Roman"/>
          <w:sz w:val="24"/>
          <w:szCs w:val="24"/>
          <w:shd w:val="clear" w:color="auto" w:fill="FFFFFF"/>
        </w:rPr>
        <w:t xml:space="preserve"> </w:t>
      </w:r>
    </w:p>
    <w:p w:rsidR="00582EAF" w:rsidRPr="00582EAF" w:rsidRDefault="00582EAF" w:rsidP="003A35F3">
      <w:pPr>
        <w:spacing w:after="0" w:line="240" w:lineRule="auto"/>
        <w:ind w:firstLine="567"/>
        <w:jc w:val="both"/>
        <w:textAlignment w:val="baseline"/>
        <w:rPr>
          <w:rFonts w:ascii="Segoe UI" w:eastAsia="Times New Roman" w:hAnsi="Segoe UI" w:cs="Segoe UI"/>
          <w:b/>
          <w:i/>
          <w:color w:val="FF0000"/>
          <w:sz w:val="18"/>
          <w:szCs w:val="18"/>
          <w:lang w:eastAsia="lt-LT"/>
        </w:rPr>
      </w:pPr>
      <w:r w:rsidRPr="00582EAF">
        <w:rPr>
          <w:rFonts w:ascii="Times New Roman" w:eastAsia="Times New Roman" w:hAnsi="Times New Roman" w:cs="Times New Roman"/>
          <w:color w:val="000000"/>
          <w:sz w:val="24"/>
          <w:szCs w:val="24"/>
          <w:lang w:eastAsia="lt-LT"/>
        </w:rPr>
        <w:t xml:space="preserve">Reklamos įstatymo 24 straipsnio 9 dalyje nustatyta, kad, </w:t>
      </w:r>
      <w:r w:rsidRPr="00582EAF">
        <w:rPr>
          <w:rFonts w:ascii="Times New Roman" w:eastAsia="Times New Roman" w:hAnsi="Times New Roman" w:cs="Times New Roman"/>
          <w:sz w:val="24"/>
          <w:szCs w:val="24"/>
          <w:lang w:eastAsia="lt-LT"/>
        </w:rPr>
        <w:t>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582EAF" w:rsidRPr="00582EAF" w:rsidRDefault="00582EAF" w:rsidP="003A35F3">
      <w:pPr>
        <w:tabs>
          <w:tab w:val="left" w:pos="9498"/>
        </w:tabs>
        <w:spacing w:after="0" w:line="240" w:lineRule="auto"/>
        <w:ind w:firstLine="709"/>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b/>
          <w:sz w:val="24"/>
          <w:szCs w:val="24"/>
          <w:lang w:eastAsia="lt-LT"/>
        </w:rPr>
        <w:t xml:space="preserve">      </w:t>
      </w:r>
      <w:r w:rsidRPr="00582EAF">
        <w:rPr>
          <w:rFonts w:ascii="Times New Roman" w:eastAsia="Times New Roman" w:hAnsi="Times New Roman" w:cs="Times New Roman"/>
          <w:sz w:val="24"/>
          <w:szCs w:val="24"/>
          <w:lang w:eastAsia="lt-LT"/>
        </w:rPr>
        <w:t xml:space="preserve">       </w:t>
      </w:r>
    </w:p>
    <w:p w:rsidR="00582EAF" w:rsidRPr="00582EAF" w:rsidRDefault="00582EAF" w:rsidP="003A35F3">
      <w:pPr>
        <w:tabs>
          <w:tab w:val="left" w:pos="9498"/>
        </w:tabs>
        <w:spacing w:after="0" w:line="240" w:lineRule="auto"/>
        <w:ind w:firstLine="709"/>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b/>
          <w:sz w:val="24"/>
          <w:szCs w:val="24"/>
          <w:lang w:eastAsia="lt-LT"/>
        </w:rPr>
        <w:lastRenderedPageBreak/>
        <w:t>Vadovaudamasi</w:t>
      </w:r>
      <w:r w:rsidRPr="00582EAF">
        <w:rPr>
          <w:rFonts w:ascii="Times New Roman" w:eastAsia="Times New Roman" w:hAnsi="Times New Roman" w:cs="Times New Roman"/>
          <w:sz w:val="24"/>
          <w:szCs w:val="24"/>
          <w:lang w:eastAsia="lt-LT"/>
        </w:rPr>
        <w:t xml:space="preserve"> Reklamos  įstatymo 24 straipsnio 2 dalimi įvertinęs tai, kad </w:t>
      </w:r>
      <w:r w:rsidRPr="00582EAF">
        <w:rPr>
          <w:rFonts w:ascii="Times New Roman" w:hAnsi="Times New Roman" w:cs="Times New Roman"/>
          <w:color w:val="000000"/>
          <w:sz w:val="24"/>
          <w:szCs w:val="24"/>
        </w:rPr>
        <w:t>už reklamos, kurios naudojimą reklaminės veiklos subjektas buvo įpareigotas nutraukti, pakartotinį naudojimą,</w:t>
      </w:r>
      <w:r w:rsidRPr="00582EAF">
        <w:rPr>
          <w:rFonts w:ascii="Times New Roman" w:eastAsia="Times New Roman" w:hAnsi="Times New Roman" w:cs="Times New Roman"/>
          <w:sz w:val="24"/>
          <w:szCs w:val="24"/>
          <w:lang w:eastAsia="lt-LT"/>
        </w:rPr>
        <w:t xml:space="preserve"> </w:t>
      </w:r>
      <w:r w:rsidRPr="00582EAF">
        <w:rPr>
          <w:rFonts w:ascii="Times New Roman" w:hAnsi="Times New Roman" w:cs="Times New Roman"/>
          <w:color w:val="000000"/>
          <w:sz w:val="24"/>
          <w:szCs w:val="24"/>
        </w:rPr>
        <w:t xml:space="preserve">reklaminės veiklos subjektams skiriama trijų šimtų eurų bauda už kiekvieną įpareigojimų nevykdymo, naudojimo dieną </w:t>
      </w:r>
      <w:r w:rsidRPr="00582EAF">
        <w:rPr>
          <w:rFonts w:ascii="Times New Roman" w:eastAsia="Times New Roman" w:hAnsi="Times New Roman" w:cs="Times New Roman"/>
          <w:sz w:val="24"/>
          <w:szCs w:val="24"/>
          <w:lang w:eastAsia="lt-LT"/>
        </w:rPr>
        <w:t xml:space="preserve"> ir atsižvelgdamas į atsakomybę lengvinančias aplinkybes, sunkinančias aplinkybes, pažeidimo pobūdį, pažeidimo trukmę, mastą ir Viešosios tvarkos skyriaus 2023-03-28 Pranešimą dėl skleidžiamos reklamos ir įren</w:t>
      </w:r>
      <w:r w:rsidR="00913A2B">
        <w:rPr>
          <w:rFonts w:ascii="Times New Roman" w:eastAsia="Times New Roman" w:hAnsi="Times New Roman" w:cs="Times New Roman"/>
          <w:sz w:val="24"/>
          <w:szCs w:val="24"/>
          <w:lang w:eastAsia="lt-LT"/>
        </w:rPr>
        <w:t>ginio nepašalinimo Nr. 64-4-1033</w:t>
      </w:r>
      <w:r w:rsidRPr="00582EAF">
        <w:rPr>
          <w:rFonts w:ascii="Times New Roman" w:eastAsia="Times New Roman" w:hAnsi="Times New Roman" w:cs="Times New Roman"/>
          <w:sz w:val="24"/>
          <w:szCs w:val="24"/>
          <w:lang w:eastAsia="lt-LT"/>
        </w:rPr>
        <w:t xml:space="preserve"> su prie jo pridedamais faktinių duomenų patikrinimo  aktais,</w:t>
      </w:r>
    </w:p>
    <w:p w:rsidR="00582EAF" w:rsidRPr="00582EAF" w:rsidRDefault="00582EAF" w:rsidP="003A35F3">
      <w:pPr>
        <w:tabs>
          <w:tab w:val="left" w:pos="9498"/>
        </w:tabs>
        <w:spacing w:after="0" w:line="240" w:lineRule="auto"/>
        <w:ind w:right="-425" w:firstLine="426"/>
        <w:jc w:val="both"/>
        <w:textAlignment w:val="baseline"/>
        <w:rPr>
          <w:rFonts w:ascii="Times New Roman" w:eastAsia="Times New Roman" w:hAnsi="Times New Roman" w:cs="Times New Roman"/>
          <w:sz w:val="24"/>
          <w:szCs w:val="24"/>
          <w:lang w:eastAsia="lt-LT"/>
        </w:rPr>
      </w:pPr>
    </w:p>
    <w:p w:rsidR="00582EAF" w:rsidRPr="00582EAF" w:rsidRDefault="00582EAF" w:rsidP="00582EAF">
      <w:pPr>
        <w:spacing w:after="0" w:line="240" w:lineRule="auto"/>
        <w:ind w:left="-709" w:right="-425" w:firstLine="1276"/>
        <w:jc w:val="both"/>
        <w:textAlignment w:val="baseline"/>
        <w:rPr>
          <w:rFonts w:ascii="Times New Roman" w:eastAsia="Times New Roman" w:hAnsi="Times New Roman" w:cs="Times New Roman"/>
          <w:b/>
          <w:sz w:val="24"/>
          <w:szCs w:val="24"/>
          <w:lang w:eastAsia="lt-LT"/>
        </w:rPr>
      </w:pPr>
      <w:r w:rsidRPr="00582EAF">
        <w:rPr>
          <w:rFonts w:ascii="Times New Roman" w:eastAsia="Times New Roman" w:hAnsi="Times New Roman" w:cs="Times New Roman"/>
          <w:b/>
          <w:sz w:val="24"/>
          <w:szCs w:val="24"/>
          <w:lang w:eastAsia="lt-LT"/>
        </w:rPr>
        <w:t>n u t a r i u:</w:t>
      </w:r>
    </w:p>
    <w:p w:rsidR="00582EAF" w:rsidRPr="00582EAF" w:rsidRDefault="00582EAF" w:rsidP="00582EAF">
      <w:pPr>
        <w:spacing w:after="0" w:line="240" w:lineRule="auto"/>
        <w:ind w:left="-709" w:right="-425" w:firstLine="709"/>
        <w:jc w:val="both"/>
        <w:textAlignment w:val="baseline"/>
        <w:rPr>
          <w:rFonts w:ascii="Times New Roman" w:eastAsia="Times New Roman" w:hAnsi="Times New Roman" w:cs="Times New Roman"/>
          <w:b/>
          <w:sz w:val="24"/>
          <w:szCs w:val="24"/>
          <w:lang w:eastAsia="lt-LT"/>
        </w:rPr>
      </w:pPr>
    </w:p>
    <w:p w:rsidR="00582EAF" w:rsidRPr="00C0555F" w:rsidRDefault="00582EAF" w:rsidP="00434DE0">
      <w:pPr>
        <w:spacing w:after="0" w:line="240" w:lineRule="auto"/>
        <w:ind w:firstLine="567"/>
        <w:jc w:val="both"/>
        <w:textAlignment w:val="baseline"/>
        <w:rPr>
          <w:rFonts w:ascii="Times New Roman" w:hAnsi="Times New Roman" w:cs="Times New Roman"/>
          <w:b/>
          <w:i/>
          <w:sz w:val="24"/>
          <w:szCs w:val="24"/>
        </w:rPr>
      </w:pPr>
      <w:r w:rsidRPr="00582EAF">
        <w:rPr>
          <w:rFonts w:ascii="Times New Roman" w:hAnsi="Times New Roman" w:cs="Times New Roman"/>
          <w:sz w:val="24"/>
          <w:szCs w:val="24"/>
        </w:rPr>
        <w:t>UAB „</w:t>
      </w:r>
      <w:proofErr w:type="spellStart"/>
      <w:r w:rsidRPr="00582EAF">
        <w:rPr>
          <w:rFonts w:ascii="Times New Roman" w:hAnsi="Times New Roman" w:cs="Times New Roman"/>
          <w:sz w:val="24"/>
          <w:szCs w:val="24"/>
        </w:rPr>
        <w:t>Katos</w:t>
      </w:r>
      <w:proofErr w:type="spellEnd"/>
      <w:r w:rsidRPr="00582EAF">
        <w:rPr>
          <w:rFonts w:ascii="Times New Roman" w:hAnsi="Times New Roman" w:cs="Times New Roman"/>
          <w:sz w:val="24"/>
          <w:szCs w:val="24"/>
        </w:rPr>
        <w:t xml:space="preserve"> studija“ (įmonės kodas 159829671, buveinės adresas Žemaičių g. 28B, Kaunas, įmonės vadovas ) už Lietuvos Respublikos reklamos </w:t>
      </w:r>
      <w:r w:rsidRPr="00582EAF">
        <w:rPr>
          <w:rFonts w:ascii="Times New Roman" w:eastAsia="Times New Roman" w:hAnsi="Times New Roman" w:cs="Times New Roman"/>
          <w:sz w:val="24"/>
          <w:szCs w:val="24"/>
          <w:lang w:eastAsia="lt-LT"/>
        </w:rPr>
        <w:t xml:space="preserve">įstatymo 24 straipsnio 2 dalies </w:t>
      </w:r>
      <w:r w:rsidR="00185465">
        <w:rPr>
          <w:rFonts w:ascii="Times New Roman" w:hAnsi="Times New Roman" w:cs="Times New Roman"/>
          <w:sz w:val="24"/>
          <w:szCs w:val="24"/>
        </w:rPr>
        <w:t>pažeidimą (33</w:t>
      </w:r>
      <w:r w:rsidRPr="00582EAF">
        <w:rPr>
          <w:rFonts w:ascii="Times New Roman" w:hAnsi="Times New Roman" w:cs="Times New Roman"/>
          <w:sz w:val="24"/>
          <w:szCs w:val="24"/>
        </w:rPr>
        <w:t xml:space="preserve"> įpareigojimo nevykdymo dienų × 300 = </w:t>
      </w:r>
      <w:r w:rsidR="00913A2B">
        <w:rPr>
          <w:rFonts w:ascii="Times New Roman" w:hAnsi="Times New Roman" w:cs="Times New Roman"/>
          <w:sz w:val="24"/>
          <w:szCs w:val="24"/>
        </w:rPr>
        <w:t>9 900</w:t>
      </w:r>
      <w:r w:rsidRPr="00582EAF">
        <w:rPr>
          <w:rFonts w:ascii="Times New Roman" w:hAnsi="Times New Roman" w:cs="Times New Roman"/>
          <w:sz w:val="24"/>
          <w:szCs w:val="24"/>
        </w:rPr>
        <w:t xml:space="preserve">) </w:t>
      </w:r>
      <w:r w:rsidR="00913A2B">
        <w:rPr>
          <w:rFonts w:ascii="Times New Roman" w:hAnsi="Times New Roman" w:cs="Times New Roman"/>
          <w:b/>
          <w:i/>
          <w:sz w:val="24"/>
          <w:szCs w:val="24"/>
        </w:rPr>
        <w:t>skirti 9 900</w:t>
      </w:r>
      <w:r w:rsidR="00D7205E">
        <w:rPr>
          <w:rFonts w:ascii="Times New Roman" w:hAnsi="Times New Roman" w:cs="Times New Roman"/>
          <w:b/>
          <w:i/>
          <w:sz w:val="24"/>
          <w:szCs w:val="24"/>
        </w:rPr>
        <w:t xml:space="preserve"> </w:t>
      </w:r>
      <w:r w:rsidR="00434DE0">
        <w:rPr>
          <w:rFonts w:ascii="Times New Roman" w:hAnsi="Times New Roman" w:cs="Times New Roman"/>
          <w:b/>
          <w:i/>
          <w:sz w:val="24"/>
          <w:szCs w:val="24"/>
        </w:rPr>
        <w:t>(</w:t>
      </w:r>
      <w:r w:rsidR="00913A2B">
        <w:rPr>
          <w:rFonts w:ascii="Times New Roman" w:hAnsi="Times New Roman" w:cs="Times New Roman"/>
          <w:b/>
          <w:i/>
          <w:sz w:val="24"/>
          <w:szCs w:val="24"/>
        </w:rPr>
        <w:t xml:space="preserve">devyni </w:t>
      </w:r>
      <w:r w:rsidR="00434DE0">
        <w:rPr>
          <w:rFonts w:ascii="Times New Roman" w:hAnsi="Times New Roman" w:cs="Times New Roman"/>
          <w:b/>
          <w:i/>
          <w:sz w:val="24"/>
          <w:szCs w:val="24"/>
        </w:rPr>
        <w:t>tūkstanči</w:t>
      </w:r>
      <w:r w:rsidR="00913A2B">
        <w:rPr>
          <w:rFonts w:ascii="Times New Roman" w:hAnsi="Times New Roman" w:cs="Times New Roman"/>
          <w:b/>
          <w:i/>
          <w:sz w:val="24"/>
          <w:szCs w:val="24"/>
        </w:rPr>
        <w:t xml:space="preserve">ai </w:t>
      </w:r>
      <w:r w:rsidR="00434DE0">
        <w:rPr>
          <w:rFonts w:ascii="Times New Roman" w:hAnsi="Times New Roman" w:cs="Times New Roman"/>
          <w:b/>
          <w:i/>
          <w:sz w:val="24"/>
          <w:szCs w:val="24"/>
        </w:rPr>
        <w:t xml:space="preserve"> </w:t>
      </w:r>
      <w:r w:rsidR="00913A2B">
        <w:rPr>
          <w:rFonts w:ascii="Times New Roman" w:hAnsi="Times New Roman" w:cs="Times New Roman"/>
          <w:b/>
          <w:i/>
          <w:sz w:val="24"/>
          <w:szCs w:val="24"/>
        </w:rPr>
        <w:t>devyni šimtai</w:t>
      </w:r>
      <w:r w:rsidR="00434DE0" w:rsidRPr="00582EAF">
        <w:rPr>
          <w:rFonts w:ascii="Times New Roman" w:hAnsi="Times New Roman" w:cs="Times New Roman"/>
          <w:b/>
          <w:i/>
          <w:sz w:val="24"/>
          <w:szCs w:val="24"/>
        </w:rPr>
        <w:t>)</w:t>
      </w:r>
      <w:r w:rsidR="00434DE0">
        <w:rPr>
          <w:rFonts w:ascii="Times New Roman" w:hAnsi="Times New Roman" w:cs="Times New Roman"/>
          <w:b/>
          <w:i/>
          <w:sz w:val="24"/>
          <w:szCs w:val="24"/>
        </w:rPr>
        <w:t xml:space="preserve"> eurų</w:t>
      </w:r>
      <w:r w:rsidR="00434DE0" w:rsidRPr="00582EAF">
        <w:rPr>
          <w:rFonts w:ascii="Times New Roman" w:hAnsi="Times New Roman" w:cs="Times New Roman"/>
          <w:b/>
          <w:i/>
          <w:sz w:val="24"/>
          <w:szCs w:val="24"/>
        </w:rPr>
        <w:t xml:space="preserve"> </w:t>
      </w:r>
      <w:r w:rsidRPr="00582EAF">
        <w:rPr>
          <w:rFonts w:ascii="Times New Roman" w:hAnsi="Times New Roman" w:cs="Times New Roman"/>
          <w:b/>
          <w:i/>
          <w:sz w:val="24"/>
          <w:szCs w:val="24"/>
        </w:rPr>
        <w:t>baudą</w:t>
      </w:r>
      <w:r w:rsidRPr="00582EAF">
        <w:rPr>
          <w:rFonts w:ascii="Times New Roman" w:hAnsi="Times New Roman" w:cs="Times New Roman"/>
          <w:b/>
          <w:sz w:val="24"/>
          <w:szCs w:val="24"/>
        </w:rPr>
        <w:t xml:space="preserve"> ir </w:t>
      </w:r>
      <w:r w:rsidRPr="00582EAF">
        <w:rPr>
          <w:rFonts w:ascii="Times New Roman" w:hAnsi="Times New Roman" w:cs="Times New Roman"/>
          <w:b/>
          <w:i/>
          <w:sz w:val="24"/>
          <w:szCs w:val="24"/>
        </w:rPr>
        <w:t>įpareigoti  UAB „</w:t>
      </w:r>
      <w:proofErr w:type="spellStart"/>
      <w:r w:rsidRPr="00582EAF">
        <w:rPr>
          <w:rFonts w:ascii="Times New Roman" w:hAnsi="Times New Roman" w:cs="Times New Roman"/>
          <w:b/>
          <w:i/>
          <w:sz w:val="24"/>
          <w:szCs w:val="24"/>
        </w:rPr>
        <w:t>Katos</w:t>
      </w:r>
      <w:proofErr w:type="spellEnd"/>
      <w:r w:rsidRPr="00582EAF">
        <w:rPr>
          <w:rFonts w:ascii="Times New Roman" w:hAnsi="Times New Roman" w:cs="Times New Roman"/>
          <w:b/>
          <w:i/>
          <w:sz w:val="24"/>
          <w:szCs w:val="24"/>
        </w:rPr>
        <w:t xml:space="preserve"> studija“  per 10 darbo dienų  nuo nutarimo gavimo dienos nukabinti išorinę reklamą, išardyti reklamos įrenginį  įrengtą adresu</w:t>
      </w:r>
      <w:r w:rsidR="003137A1">
        <w:rPr>
          <w:rFonts w:ascii="Times New Roman" w:hAnsi="Times New Roman" w:cs="Times New Roman"/>
          <w:b/>
          <w:i/>
          <w:sz w:val="24"/>
          <w:szCs w:val="24"/>
        </w:rPr>
        <w:t xml:space="preserve"> </w:t>
      </w:r>
      <w:r w:rsidR="00C0555F" w:rsidRPr="00C0555F">
        <w:rPr>
          <w:rFonts w:ascii="Times New Roman" w:hAnsi="Times New Roman" w:cs="Times New Roman"/>
          <w:b/>
          <w:i/>
          <w:sz w:val="24"/>
          <w:szCs w:val="24"/>
          <w:lang w:bidi="he-IL"/>
        </w:rPr>
        <w:t>Jonavos g. ir Šauklių g. sankryžoje, saugos salelėje priešais Jonavos g. 3, Kaune,</w:t>
      </w:r>
      <w:r w:rsidRPr="00C0555F">
        <w:rPr>
          <w:rFonts w:ascii="Times New Roman" w:hAnsi="Times New Roman" w:cs="Times New Roman"/>
          <w:b/>
          <w:i/>
          <w:sz w:val="24"/>
          <w:szCs w:val="24"/>
        </w:rPr>
        <w:t>, ir sutvarkyti aplinką. </w:t>
      </w:r>
    </w:p>
    <w:p w:rsidR="00582EAF" w:rsidRPr="00582EAF" w:rsidRDefault="00582EAF" w:rsidP="00434DE0">
      <w:pPr>
        <w:spacing w:after="0" w:line="240" w:lineRule="auto"/>
        <w:ind w:firstLine="567"/>
        <w:jc w:val="both"/>
        <w:textAlignment w:val="baseline"/>
        <w:rPr>
          <w:rFonts w:ascii="Times New Roman" w:eastAsia="Times New Roman" w:hAnsi="Times New Roman" w:cs="Times New Roman"/>
          <w:b/>
          <w:i/>
          <w:sz w:val="20"/>
          <w:szCs w:val="20"/>
          <w:lang w:eastAsia="lt-LT"/>
        </w:rPr>
      </w:pPr>
      <w:r w:rsidRPr="00582EAF">
        <w:rPr>
          <w:rFonts w:ascii="Times New Roman" w:eastAsia="Times New Roman" w:hAnsi="Times New Roman" w:cs="Times New Roman"/>
          <w:sz w:val="24"/>
          <w:szCs w:val="24"/>
          <w:lang w:eastAsia="lt-LT"/>
        </w:rPr>
        <w:t xml:space="preserve"> Bauda pagal Reklamos įstatymo 26 straipsnio 1 ir 3 dalis turi būti sumokėta į Valstybinės mokesčių inspekcijos prie Lietuvos Respublikos finansų ministerijos biudžeto pajamų surenkamąją sąskaitą (įmokos kodas </w:t>
      </w:r>
      <w:r w:rsidRPr="00582EAF">
        <w:rPr>
          <w:rFonts w:ascii="Times New Roman" w:eastAsia="Times New Roman" w:hAnsi="Times New Roman" w:cs="Times New Roman"/>
          <w:color w:val="333333"/>
          <w:sz w:val="24"/>
          <w:szCs w:val="24"/>
          <w:lang w:eastAsia="lt-LT"/>
        </w:rPr>
        <w:t>58819) AS </w:t>
      </w:r>
      <w:hyperlink r:id="rId29" w:tgtFrame="_blank" w:history="1">
        <w:r w:rsidRPr="00582EAF">
          <w:rPr>
            <w:rFonts w:ascii="Times New Roman" w:eastAsia="Times New Roman" w:hAnsi="Times New Roman" w:cs="Times New Roman"/>
            <w:sz w:val="24"/>
            <w:szCs w:val="24"/>
            <w:lang w:eastAsia="lt-LT"/>
          </w:rPr>
          <w:t xml:space="preserve">„Citadele </w:t>
        </w:r>
        <w:proofErr w:type="spellStart"/>
        <w:r w:rsidRPr="00582EAF">
          <w:rPr>
            <w:rFonts w:ascii="Times New Roman" w:eastAsia="Times New Roman" w:hAnsi="Times New Roman" w:cs="Times New Roman"/>
            <w:sz w:val="24"/>
            <w:szCs w:val="24"/>
            <w:lang w:eastAsia="lt-LT"/>
          </w:rPr>
          <w:t>banka</w:t>
        </w:r>
        <w:proofErr w:type="spellEnd"/>
        <w:r w:rsidRPr="00582EAF">
          <w:rPr>
            <w:rFonts w:ascii="Times New Roman" w:eastAsia="Times New Roman" w:hAnsi="Times New Roman" w:cs="Times New Roman"/>
            <w:sz w:val="24"/>
            <w:szCs w:val="24"/>
            <w:lang w:eastAsia="lt-LT"/>
          </w:rPr>
          <w:t>“</w:t>
        </w:r>
      </w:hyperlink>
      <w:r w:rsidRPr="00582EAF">
        <w:rPr>
          <w:rFonts w:ascii="Times New Roman" w:eastAsia="Times New Roman" w:hAnsi="Times New Roman" w:cs="Times New Roman"/>
          <w:sz w:val="24"/>
          <w:szCs w:val="24"/>
          <w:lang w:eastAsia="lt-LT"/>
        </w:rPr>
        <w:t> </w:t>
      </w:r>
      <w:r w:rsidRPr="00582EAF">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30" w:tgtFrame="_blank" w:history="1">
        <w:r w:rsidRPr="00582EAF">
          <w:rPr>
            <w:rFonts w:ascii="Times New Roman" w:eastAsia="Times New Roman" w:hAnsi="Times New Roman" w:cs="Times New Roman"/>
            <w:sz w:val="24"/>
            <w:szCs w:val="24"/>
            <w:lang w:eastAsia="lt-LT"/>
          </w:rPr>
          <w:t>SEB“ </w:t>
        </w:r>
      </w:hyperlink>
      <w:r w:rsidRPr="00582EAF">
        <w:rPr>
          <w:rFonts w:ascii="Times New Roman" w:eastAsia="Times New Roman" w:hAnsi="Times New Roman" w:cs="Times New Roman"/>
          <w:sz w:val="24"/>
          <w:szCs w:val="24"/>
          <w:lang w:eastAsia="lt-LT"/>
        </w:rPr>
        <w:t xml:space="preserve"> </w:t>
      </w:r>
      <w:r w:rsidRPr="00582EAF">
        <w:rPr>
          <w:rFonts w:ascii="Times New Roman" w:eastAsia="Times New Roman" w:hAnsi="Times New Roman" w:cs="Times New Roman"/>
          <w:color w:val="333333"/>
          <w:sz w:val="24"/>
          <w:szCs w:val="24"/>
          <w:lang w:eastAsia="lt-LT"/>
        </w:rPr>
        <w:t xml:space="preserve">banko sąskaitą Nr. LT05 7044 0600 0788 7175, SWIFT kodas – CBVILT2X, arba  </w:t>
      </w:r>
      <w:r w:rsidRPr="00582EAF">
        <w:rPr>
          <w:rFonts w:ascii="Times New Roman" w:eastAsia="Times New Roman" w:hAnsi="Times New Roman" w:cs="Times New Roman"/>
          <w:sz w:val="24"/>
          <w:szCs w:val="24"/>
          <w:lang w:eastAsia="lt-LT"/>
        </w:rPr>
        <w:t xml:space="preserve">AB „Šiaulių“ </w:t>
      </w:r>
      <w:r w:rsidRPr="00582EAF">
        <w:rPr>
          <w:rFonts w:ascii="Times New Roman" w:eastAsia="Times New Roman" w:hAnsi="Times New Roman" w:cs="Times New Roman"/>
          <w:color w:val="333333"/>
          <w:sz w:val="24"/>
          <w:szCs w:val="24"/>
          <w:lang w:eastAsia="lt-LT"/>
        </w:rPr>
        <w:t xml:space="preserve">banko sąskaitą Nr. LT32 7180 0000 0014 1038, SWIFT kodas – </w:t>
      </w:r>
      <w:r w:rsidRPr="00582EAF">
        <w:rPr>
          <w:rFonts w:ascii="Times New Roman" w:eastAsia="Times New Roman" w:hAnsi="Times New Roman" w:cs="Times New Roman"/>
          <w:sz w:val="24"/>
          <w:szCs w:val="24"/>
          <w:lang w:eastAsia="lt-LT"/>
        </w:rPr>
        <w:t>CBSBLT26, arba „</w:t>
      </w:r>
      <w:proofErr w:type="spellStart"/>
      <w:r w:rsidR="00D5167A">
        <w:fldChar w:fldCharType="begin"/>
      </w:r>
      <w:r w:rsidR="00D5167A">
        <w:instrText xml:space="preserve"> HYPERLINK "http://www.luminor.lt/lt" \t "_blank" </w:instrText>
      </w:r>
      <w:r w:rsidR="00D5167A">
        <w:fldChar w:fldCharType="separate"/>
      </w:r>
      <w:r w:rsidRPr="00582EAF">
        <w:rPr>
          <w:rFonts w:ascii="Times New Roman" w:eastAsia="Times New Roman" w:hAnsi="Times New Roman" w:cs="Times New Roman"/>
          <w:sz w:val="24"/>
          <w:szCs w:val="24"/>
          <w:lang w:eastAsia="lt-LT"/>
        </w:rPr>
        <w:t>Luminor</w:t>
      </w:r>
      <w:proofErr w:type="spellEnd"/>
      <w:r w:rsidRPr="00582EAF">
        <w:rPr>
          <w:rFonts w:ascii="Times New Roman" w:eastAsia="Times New Roman" w:hAnsi="Times New Roman" w:cs="Times New Roman"/>
          <w:sz w:val="24"/>
          <w:szCs w:val="24"/>
          <w:lang w:eastAsia="lt-LT"/>
        </w:rPr>
        <w:t xml:space="preserve"> Bank AS Lietuvos skyrius</w:t>
      </w:r>
      <w:r w:rsidR="00D5167A">
        <w:rPr>
          <w:rFonts w:ascii="Times New Roman" w:eastAsia="Times New Roman" w:hAnsi="Times New Roman" w:cs="Times New Roman"/>
          <w:sz w:val="24"/>
          <w:szCs w:val="24"/>
          <w:lang w:eastAsia="lt-LT"/>
        </w:rPr>
        <w:fldChar w:fldCharType="end"/>
      </w:r>
      <w:r w:rsidRPr="00582EAF">
        <w:rPr>
          <w:rFonts w:ascii="Times New Roman" w:eastAsia="Times New Roman" w:hAnsi="Times New Roman" w:cs="Times New Roman"/>
          <w:sz w:val="24"/>
          <w:szCs w:val="24"/>
          <w:lang w:eastAsia="lt-LT"/>
        </w:rPr>
        <w:t xml:space="preserve">“  </w:t>
      </w:r>
      <w:r w:rsidRPr="00582EAF">
        <w:rPr>
          <w:rFonts w:ascii="Times New Roman" w:eastAsia="Times New Roman" w:hAnsi="Times New Roman" w:cs="Times New Roman"/>
          <w:color w:val="333333"/>
          <w:sz w:val="24"/>
          <w:szCs w:val="24"/>
          <w:lang w:eastAsia="lt-LT"/>
        </w:rPr>
        <w:t xml:space="preserve">banko sąskaitą Nr. LT74 4010 0510 0132 4763, SWIFT kodas – </w:t>
      </w:r>
      <w:r w:rsidRPr="00582EAF">
        <w:rPr>
          <w:rFonts w:ascii="Times New Roman" w:eastAsia="Times New Roman" w:hAnsi="Times New Roman" w:cs="Times New Roman"/>
          <w:sz w:val="24"/>
          <w:szCs w:val="24"/>
          <w:lang w:eastAsia="lt-LT"/>
        </w:rPr>
        <w:t xml:space="preserve">AGBLLT2X, arba </w:t>
      </w:r>
      <w:hyperlink r:id="rId31" w:tgtFrame="_blank" w:history="1">
        <w:r w:rsidRPr="00582EAF">
          <w:rPr>
            <w:rFonts w:ascii="Times New Roman" w:eastAsia="Times New Roman" w:hAnsi="Times New Roman" w:cs="Times New Roman"/>
            <w:sz w:val="24"/>
            <w:szCs w:val="24"/>
            <w:lang w:eastAsia="lt-LT"/>
          </w:rPr>
          <w:t>„Swedbank"</w:t>
        </w:r>
      </w:hyperlink>
      <w:r w:rsidRPr="00582EAF">
        <w:rPr>
          <w:rFonts w:ascii="Times New Roman" w:eastAsia="Times New Roman" w:hAnsi="Times New Roman" w:cs="Times New Roman"/>
          <w:sz w:val="24"/>
          <w:szCs w:val="24"/>
          <w:lang w:eastAsia="lt-LT"/>
        </w:rPr>
        <w:t xml:space="preserve"> AB </w:t>
      </w:r>
      <w:r w:rsidRPr="00582EAF">
        <w:rPr>
          <w:rFonts w:ascii="Times New Roman" w:eastAsia="Times New Roman" w:hAnsi="Times New Roman" w:cs="Times New Roman"/>
          <w:color w:val="333333"/>
          <w:sz w:val="24"/>
          <w:szCs w:val="24"/>
          <w:lang w:eastAsia="lt-LT"/>
        </w:rPr>
        <w:t xml:space="preserve">banko sąskaitą Nr. LT24 7300 0101 1239 4300, SWIFT kodas – </w:t>
      </w:r>
      <w:r w:rsidRPr="00582EAF">
        <w:rPr>
          <w:rFonts w:ascii="Times New Roman" w:eastAsia="Times New Roman" w:hAnsi="Times New Roman" w:cs="Times New Roman"/>
          <w:sz w:val="24"/>
          <w:szCs w:val="24"/>
          <w:lang w:eastAsia="lt-LT"/>
        </w:rPr>
        <w:t xml:space="preserve">HABALT22, arba </w:t>
      </w:r>
      <w:r w:rsidRPr="00582EAF">
        <w:rPr>
          <w:rFonts w:ascii="Times New Roman" w:eastAsia="Times New Roman" w:hAnsi="Times New Roman" w:cs="Times New Roman"/>
          <w:color w:val="333333"/>
          <w:sz w:val="24"/>
          <w:szCs w:val="24"/>
          <w:lang w:eastAsia="lt-LT"/>
        </w:rPr>
        <w:t>UAB „</w:t>
      </w:r>
      <w:hyperlink r:id="rId32" w:tgtFrame="_blank" w:history="1">
        <w:r w:rsidRPr="00582EAF">
          <w:rPr>
            <w:rFonts w:ascii="Times New Roman" w:eastAsia="Times New Roman" w:hAnsi="Times New Roman" w:cs="Times New Roman"/>
            <w:sz w:val="24"/>
            <w:szCs w:val="24"/>
            <w:lang w:eastAsia="lt-LT"/>
          </w:rPr>
          <w:t>Medicinos bankas</w:t>
        </w:r>
      </w:hyperlink>
      <w:r w:rsidRPr="00582EAF">
        <w:rPr>
          <w:rFonts w:ascii="Times New Roman" w:eastAsia="Times New Roman" w:hAnsi="Times New Roman" w:cs="Times New Roman"/>
          <w:sz w:val="24"/>
          <w:szCs w:val="24"/>
          <w:lang w:eastAsia="lt-LT"/>
        </w:rPr>
        <w:t xml:space="preserve">“  </w:t>
      </w:r>
      <w:r w:rsidRPr="00582EAF">
        <w:rPr>
          <w:rFonts w:ascii="Times New Roman" w:eastAsia="Times New Roman" w:hAnsi="Times New Roman" w:cs="Times New Roman"/>
          <w:color w:val="333333"/>
          <w:sz w:val="24"/>
          <w:szCs w:val="24"/>
          <w:lang w:eastAsia="lt-LT"/>
        </w:rPr>
        <w:t>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582EAF" w:rsidRPr="00582EAF" w:rsidRDefault="00582EAF" w:rsidP="00434DE0">
      <w:pPr>
        <w:tabs>
          <w:tab w:val="left" w:pos="8505"/>
        </w:tabs>
        <w:spacing w:after="0" w:line="240" w:lineRule="auto"/>
        <w:jc w:val="both"/>
        <w:textAlignment w:val="baseline"/>
        <w:rPr>
          <w:rFonts w:ascii="Times New Roman" w:eastAsia="Times New Roman" w:hAnsi="Times New Roman" w:cs="Times New Roman"/>
          <w:color w:val="333333"/>
          <w:sz w:val="24"/>
          <w:szCs w:val="24"/>
          <w:lang w:eastAsia="lt-LT"/>
        </w:rPr>
      </w:pPr>
      <w:r w:rsidRPr="00582EAF">
        <w:rPr>
          <w:rFonts w:ascii="Times New Roman" w:eastAsia="Times New Roman" w:hAnsi="Times New Roman" w:cs="Times New Roman"/>
          <w:color w:val="333333"/>
          <w:sz w:val="24"/>
          <w:szCs w:val="24"/>
          <w:lang w:eastAsia="lt-LT"/>
        </w:rPr>
        <w:t xml:space="preserve">       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nutarimo vykdymo, jeigu teismas nenustato kitaip. </w:t>
      </w:r>
    </w:p>
    <w:p w:rsidR="00582EAF" w:rsidRPr="00582EAF" w:rsidRDefault="00582EAF" w:rsidP="00582EAF">
      <w:pPr>
        <w:rPr>
          <w:rFonts w:ascii="Times New Roman" w:hAnsi="Times New Roman" w:cs="Times New Roman"/>
          <w:sz w:val="24"/>
          <w:szCs w:val="24"/>
        </w:rPr>
      </w:pPr>
    </w:p>
    <w:p w:rsidR="00941D15" w:rsidRPr="00E116F2" w:rsidRDefault="00941D15" w:rsidP="00941D15">
      <w:pPr>
        <w:spacing w:after="0"/>
        <w:rPr>
          <w:rFonts w:ascii="Times New Roman" w:hAnsi="Times New Roman" w:cs="Times New Roman"/>
          <w:sz w:val="24"/>
          <w:szCs w:val="24"/>
        </w:rPr>
      </w:pPr>
      <w:r w:rsidRPr="00E116F2">
        <w:rPr>
          <w:rFonts w:ascii="Times New Roman" w:hAnsi="Times New Roman" w:cs="Times New Roman"/>
          <w:sz w:val="24"/>
          <w:szCs w:val="24"/>
        </w:rPr>
        <w:t xml:space="preserve">Kauno miesto savivaldybės administracijos </w:t>
      </w:r>
    </w:p>
    <w:p w:rsidR="00C0555F" w:rsidRDefault="00941D15" w:rsidP="00941D15">
      <w:pPr>
        <w:spacing w:after="0"/>
        <w:rPr>
          <w:rFonts w:ascii="Times New Roman" w:hAnsi="Times New Roman" w:cs="Times New Roman"/>
          <w:sz w:val="24"/>
          <w:szCs w:val="24"/>
        </w:rPr>
      </w:pPr>
      <w:r w:rsidRPr="00E116F2">
        <w:rPr>
          <w:rFonts w:ascii="Times New Roman" w:hAnsi="Times New Roman" w:cs="Times New Roman"/>
          <w:sz w:val="24"/>
          <w:szCs w:val="24"/>
        </w:rPr>
        <w:t>Vie</w:t>
      </w:r>
      <w:r w:rsidR="00C0555F">
        <w:rPr>
          <w:rFonts w:ascii="Times New Roman" w:hAnsi="Times New Roman" w:cs="Times New Roman"/>
          <w:sz w:val="24"/>
          <w:szCs w:val="24"/>
        </w:rPr>
        <w:t xml:space="preserve">šosios tvarkos skyriaus </w:t>
      </w:r>
    </w:p>
    <w:p w:rsidR="00C0555F" w:rsidRDefault="00C0555F" w:rsidP="00941D15">
      <w:pPr>
        <w:spacing w:after="0"/>
        <w:rPr>
          <w:rFonts w:ascii="Times New Roman" w:hAnsi="Times New Roman" w:cs="Times New Roman"/>
          <w:sz w:val="24"/>
          <w:szCs w:val="24"/>
        </w:rPr>
      </w:pPr>
      <w:r>
        <w:rPr>
          <w:rFonts w:ascii="Times New Roman" w:hAnsi="Times New Roman" w:cs="Times New Roman"/>
          <w:sz w:val="24"/>
          <w:szCs w:val="24"/>
        </w:rPr>
        <w:t xml:space="preserve">Administracinės teisenos poskyrio </w:t>
      </w:r>
    </w:p>
    <w:p w:rsidR="00582EAF" w:rsidRPr="00E116F2" w:rsidRDefault="00C0555F" w:rsidP="00941D15">
      <w:pPr>
        <w:spacing w:after="0"/>
        <w:rPr>
          <w:rFonts w:ascii="Times New Roman" w:hAnsi="Times New Roman" w:cs="Times New Roman"/>
          <w:sz w:val="24"/>
          <w:szCs w:val="24"/>
        </w:rPr>
      </w:pPr>
      <w:r>
        <w:rPr>
          <w:rFonts w:ascii="Times New Roman" w:hAnsi="Times New Roman" w:cs="Times New Roman"/>
          <w:sz w:val="24"/>
          <w:szCs w:val="24"/>
        </w:rPr>
        <w:t xml:space="preserve">vyriausioji specialistė </w:t>
      </w:r>
      <w:r w:rsidR="00582EAF" w:rsidRPr="00E116F2">
        <w:rPr>
          <w:rFonts w:ascii="Times New Roman" w:eastAsia="Times New Roman" w:hAnsi="Times New Roman" w:cs="Times New Roman"/>
          <w:sz w:val="24"/>
          <w:szCs w:val="24"/>
          <w:lang w:eastAsia="lt-LT"/>
        </w:rPr>
        <w:t xml:space="preserve">                                                             </w:t>
      </w:r>
      <w:r w:rsidR="00941D15" w:rsidRPr="00E116F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 xml:space="preserve">Agnė Pankūnienė </w:t>
      </w:r>
      <w:r w:rsidR="00941D15" w:rsidRPr="00E116F2">
        <w:rPr>
          <w:rFonts w:ascii="Times New Roman" w:eastAsia="Times New Roman" w:hAnsi="Times New Roman" w:cs="Times New Roman"/>
          <w:sz w:val="24"/>
          <w:szCs w:val="24"/>
          <w:lang w:eastAsia="lt-LT"/>
        </w:rPr>
        <w:t xml:space="preserve"> </w:t>
      </w:r>
      <w:r w:rsidR="00582EAF" w:rsidRPr="00E116F2">
        <w:rPr>
          <w:rFonts w:ascii="Times New Roman" w:eastAsia="Times New Roman" w:hAnsi="Times New Roman" w:cs="Times New Roman"/>
          <w:sz w:val="24"/>
          <w:szCs w:val="24"/>
          <w:lang w:eastAsia="lt-LT"/>
        </w:rPr>
        <w:t xml:space="preserve">           </w:t>
      </w:r>
      <w:r w:rsidR="00941D15" w:rsidRPr="00E116F2">
        <w:rPr>
          <w:rFonts w:ascii="Times New Roman" w:eastAsia="Times New Roman" w:hAnsi="Times New Roman" w:cs="Times New Roman"/>
          <w:sz w:val="24"/>
          <w:szCs w:val="24"/>
          <w:lang w:eastAsia="lt-LT"/>
        </w:rPr>
        <w:t xml:space="preserve">    </w:t>
      </w:r>
    </w:p>
    <w:p w:rsidR="00582EAF" w:rsidRPr="00E116F2" w:rsidRDefault="00582EAF" w:rsidP="00582EAF">
      <w:pPr>
        <w:tabs>
          <w:tab w:val="left" w:pos="8364"/>
        </w:tabs>
        <w:spacing w:after="0" w:line="240" w:lineRule="auto"/>
        <w:ind w:right="-1"/>
        <w:jc w:val="both"/>
        <w:textAlignment w:val="baseline"/>
        <w:rPr>
          <w:rFonts w:ascii="Times New Roman" w:eastAsia="Times New Roman" w:hAnsi="Times New Roman" w:cs="Times New Roman"/>
          <w:sz w:val="24"/>
          <w:szCs w:val="24"/>
          <w:lang w:eastAsia="lt-LT"/>
        </w:rPr>
      </w:pPr>
    </w:p>
    <w:p w:rsidR="00582EAF" w:rsidRPr="00582EAF" w:rsidRDefault="00582EAF" w:rsidP="00582EAF">
      <w:pPr>
        <w:spacing w:after="0" w:line="240" w:lineRule="auto"/>
        <w:ind w:right="-425" w:firstLine="567"/>
        <w:jc w:val="both"/>
        <w:textAlignment w:val="baseline"/>
        <w:rPr>
          <w:rFonts w:ascii="Times New Roman" w:hAnsi="Times New Roman"/>
          <w:color w:val="00B050"/>
          <w:sz w:val="24"/>
          <w:szCs w:val="24"/>
        </w:rPr>
      </w:pPr>
    </w:p>
    <w:p w:rsidR="00A70CBE" w:rsidRDefault="00E116F2" w:rsidP="00582EAF">
      <w:pPr>
        <w:spacing w:after="0" w:line="240" w:lineRule="auto"/>
        <w:ind w:right="-425"/>
        <w:jc w:val="both"/>
        <w:textAlignment w:val="baseline"/>
        <w:rPr>
          <w:rFonts w:ascii="Times New Roman" w:hAnsi="Times New Roman" w:cs="Times New Roman"/>
          <w:sz w:val="24"/>
          <w:szCs w:val="24"/>
        </w:rPr>
      </w:pPr>
      <w:r w:rsidRPr="00E116F2">
        <w:rPr>
          <w:rFonts w:ascii="Times New Roman" w:hAnsi="Times New Roman" w:cs="Times New Roman"/>
          <w:sz w:val="24"/>
          <w:szCs w:val="24"/>
        </w:rPr>
        <w:t>Nutarimo kopiją gavau: 20__ m. __________ d. ______________________________</w:t>
      </w:r>
    </w:p>
    <w:p w:rsidR="00A70CBE" w:rsidRDefault="00A70CBE" w:rsidP="00582EAF">
      <w:pPr>
        <w:spacing w:after="0" w:line="240" w:lineRule="auto"/>
        <w:ind w:right="-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(įmonės atstovo vardas ir pavardė, parašas)</w:t>
      </w:r>
    </w:p>
    <w:p w:rsidR="00E116F2" w:rsidRDefault="00E116F2" w:rsidP="00582EAF">
      <w:pPr>
        <w:spacing w:after="0" w:line="240" w:lineRule="auto"/>
        <w:ind w:right="-425"/>
        <w:jc w:val="both"/>
        <w:textAlignment w:val="baseline"/>
        <w:rPr>
          <w:rFonts w:ascii="Times New Roman" w:hAnsi="Times New Roman" w:cs="Times New Roman"/>
          <w:sz w:val="24"/>
          <w:szCs w:val="24"/>
        </w:rPr>
      </w:pPr>
      <w:r w:rsidRPr="00E116F2">
        <w:rPr>
          <w:rFonts w:ascii="Times New Roman" w:hAnsi="Times New Roman" w:cs="Times New Roman"/>
          <w:sz w:val="24"/>
          <w:szCs w:val="24"/>
        </w:rPr>
        <w:br/>
      </w:r>
    </w:p>
    <w:p w:rsidR="00E116F2" w:rsidRDefault="00E116F2" w:rsidP="00582EAF">
      <w:pPr>
        <w:spacing w:after="0" w:line="240" w:lineRule="auto"/>
        <w:ind w:right="-425"/>
        <w:jc w:val="both"/>
        <w:textAlignment w:val="baseline"/>
        <w:rPr>
          <w:rFonts w:ascii="Times New Roman" w:hAnsi="Times New Roman" w:cs="Times New Roman"/>
          <w:sz w:val="24"/>
          <w:szCs w:val="24"/>
        </w:rPr>
      </w:pPr>
      <w:r w:rsidRPr="00E116F2">
        <w:rPr>
          <w:rFonts w:ascii="Times New Roman" w:hAnsi="Times New Roman" w:cs="Times New Roman"/>
          <w:sz w:val="24"/>
          <w:szCs w:val="24"/>
        </w:rPr>
        <w:t>Nutarimo kopija išsiųsta paštu 20__ m. ___________ d., registracijos Nr.__________________</w:t>
      </w:r>
      <w:r w:rsidRPr="00E116F2">
        <w:rPr>
          <w:rFonts w:ascii="Times New Roman" w:hAnsi="Times New Roman" w:cs="Times New Roman"/>
          <w:sz w:val="24"/>
          <w:szCs w:val="24"/>
        </w:rPr>
        <w:br/>
      </w:r>
    </w:p>
    <w:p w:rsidR="00582EAF" w:rsidRPr="00E116F2" w:rsidRDefault="00E116F2" w:rsidP="00582EAF">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r w:rsidRPr="00E116F2">
        <w:rPr>
          <w:rFonts w:ascii="Times New Roman" w:hAnsi="Times New Roman" w:cs="Times New Roman"/>
          <w:sz w:val="24"/>
          <w:szCs w:val="24"/>
        </w:rPr>
        <w:t>Bauda sumokėta 20__ m. _______________ d., mokėjimo pavedimas Nr.___________</w:t>
      </w:r>
    </w:p>
    <w:p w:rsidR="00582EAF" w:rsidRPr="00E116F2" w:rsidRDefault="00582EAF" w:rsidP="00582EAF">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582EAF" w:rsidRPr="00582EAF" w:rsidRDefault="00582EAF" w:rsidP="00582EAF">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582EAF" w:rsidRPr="00E116F2" w:rsidRDefault="00582EAF" w:rsidP="00582EAF">
      <w:pPr>
        <w:spacing w:after="0" w:line="240" w:lineRule="auto"/>
        <w:ind w:right="-425"/>
        <w:jc w:val="both"/>
        <w:textAlignment w:val="baseline"/>
        <w:rPr>
          <w:rFonts w:ascii="Times New Roman" w:eastAsia="Times New Roman" w:hAnsi="Times New Roman" w:cs="Times New Roman"/>
          <w:color w:val="FF0000"/>
          <w:sz w:val="24"/>
          <w:szCs w:val="24"/>
          <w:lang w:eastAsia="lt-LT"/>
        </w:rPr>
      </w:pPr>
    </w:p>
    <w:p w:rsidR="00582EAF" w:rsidRPr="00582EAF" w:rsidRDefault="00582EAF" w:rsidP="00582EAF">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964041" w:rsidRDefault="00964041"/>
    <w:sectPr w:rsidR="00964041" w:rsidSect="00582EAF">
      <w:headerReference w:type="default" r:id="rId33"/>
      <w:pgSz w:w="11906" w:h="16838"/>
      <w:pgMar w:top="1276" w:right="70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773" w:rsidRDefault="00322773">
      <w:pPr>
        <w:spacing w:after="0" w:line="240" w:lineRule="auto"/>
      </w:pPr>
      <w:r>
        <w:separator/>
      </w:r>
    </w:p>
  </w:endnote>
  <w:endnote w:type="continuationSeparator" w:id="0">
    <w:p w:rsidR="00322773" w:rsidRDefault="0032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773" w:rsidRDefault="00322773">
      <w:pPr>
        <w:spacing w:after="0" w:line="240" w:lineRule="auto"/>
      </w:pPr>
      <w:r>
        <w:separator/>
      </w:r>
    </w:p>
  </w:footnote>
  <w:footnote w:type="continuationSeparator" w:id="0">
    <w:p w:rsidR="00322773" w:rsidRDefault="00322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EAF" w:rsidRDefault="00582EAF" w:rsidP="00582EAF">
    <w:pPr>
      <w:pStyle w:val="Antrats"/>
      <w:jc w:val="center"/>
    </w:pPr>
    <w:r>
      <w:fldChar w:fldCharType="begin"/>
    </w:r>
    <w:r>
      <w:instrText>PAGE   \* MERGEFORMAT</w:instrText>
    </w:r>
    <w:r>
      <w:fldChar w:fldCharType="separate"/>
    </w:r>
    <w:r w:rsidR="006C73C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692349B"/>
    <w:multiLevelType w:val="multilevel"/>
    <w:tmpl w:val="894CD19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3" w15:restartNumberingAfterBreak="0">
    <w:nsid w:val="42697275"/>
    <w:multiLevelType w:val="hybridMultilevel"/>
    <w:tmpl w:val="605054F2"/>
    <w:lvl w:ilvl="0" w:tplc="F5A6A690">
      <w:start w:val="1"/>
      <w:numFmt w:val="decimal"/>
      <w:lvlText w:val="%1."/>
      <w:lvlJc w:val="left"/>
      <w:pPr>
        <w:ind w:left="360" w:hanging="360"/>
      </w:pPr>
      <w:rPr>
        <w:rFonts w:ascii="Times New Roman" w:hAnsi="Times New Roman" w:cs="Times New Roman"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5D5A037C"/>
    <w:multiLevelType w:val="multilevel"/>
    <w:tmpl w:val="F19A423A"/>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6080" w:hanging="1800"/>
      </w:pPr>
      <w:rPr>
        <w:rFonts w:hint="default"/>
      </w:rPr>
    </w:lvl>
  </w:abstractNum>
  <w:abstractNum w:abstractNumId="5" w15:restartNumberingAfterBreak="0">
    <w:nsid w:val="65733B78"/>
    <w:multiLevelType w:val="hybridMultilevel"/>
    <w:tmpl w:val="AA0E6C28"/>
    <w:lvl w:ilvl="0" w:tplc="E95625D4">
      <w:start w:val="1"/>
      <w:numFmt w:val="decimal"/>
      <w:lvlText w:val="%1.)"/>
      <w:lvlJc w:val="left"/>
      <w:pPr>
        <w:ind w:left="1789" w:hanging="360"/>
      </w:pPr>
      <w:rPr>
        <w:rFonts w:hint="default"/>
      </w:rPr>
    </w:lvl>
    <w:lvl w:ilvl="1" w:tplc="04270019" w:tentative="1">
      <w:start w:val="1"/>
      <w:numFmt w:val="lowerLetter"/>
      <w:lvlText w:val="%2."/>
      <w:lvlJc w:val="left"/>
      <w:pPr>
        <w:ind w:left="2509" w:hanging="360"/>
      </w:pPr>
    </w:lvl>
    <w:lvl w:ilvl="2" w:tplc="0427001B" w:tentative="1">
      <w:start w:val="1"/>
      <w:numFmt w:val="lowerRoman"/>
      <w:lvlText w:val="%3."/>
      <w:lvlJc w:val="right"/>
      <w:pPr>
        <w:ind w:left="3229" w:hanging="180"/>
      </w:pPr>
    </w:lvl>
    <w:lvl w:ilvl="3" w:tplc="0427000F" w:tentative="1">
      <w:start w:val="1"/>
      <w:numFmt w:val="decimal"/>
      <w:lvlText w:val="%4."/>
      <w:lvlJc w:val="left"/>
      <w:pPr>
        <w:ind w:left="3949" w:hanging="360"/>
      </w:pPr>
    </w:lvl>
    <w:lvl w:ilvl="4" w:tplc="04270019" w:tentative="1">
      <w:start w:val="1"/>
      <w:numFmt w:val="lowerLetter"/>
      <w:lvlText w:val="%5."/>
      <w:lvlJc w:val="left"/>
      <w:pPr>
        <w:ind w:left="4669" w:hanging="360"/>
      </w:pPr>
    </w:lvl>
    <w:lvl w:ilvl="5" w:tplc="0427001B" w:tentative="1">
      <w:start w:val="1"/>
      <w:numFmt w:val="lowerRoman"/>
      <w:lvlText w:val="%6."/>
      <w:lvlJc w:val="right"/>
      <w:pPr>
        <w:ind w:left="5389" w:hanging="180"/>
      </w:pPr>
    </w:lvl>
    <w:lvl w:ilvl="6" w:tplc="0427000F" w:tentative="1">
      <w:start w:val="1"/>
      <w:numFmt w:val="decimal"/>
      <w:lvlText w:val="%7."/>
      <w:lvlJc w:val="left"/>
      <w:pPr>
        <w:ind w:left="6109" w:hanging="360"/>
      </w:pPr>
    </w:lvl>
    <w:lvl w:ilvl="7" w:tplc="04270019" w:tentative="1">
      <w:start w:val="1"/>
      <w:numFmt w:val="lowerLetter"/>
      <w:lvlText w:val="%8."/>
      <w:lvlJc w:val="left"/>
      <w:pPr>
        <w:ind w:left="6829" w:hanging="360"/>
      </w:pPr>
    </w:lvl>
    <w:lvl w:ilvl="8" w:tplc="0427001B" w:tentative="1">
      <w:start w:val="1"/>
      <w:numFmt w:val="lowerRoman"/>
      <w:lvlText w:val="%9."/>
      <w:lvlJc w:val="right"/>
      <w:pPr>
        <w:ind w:left="7549" w:hanging="180"/>
      </w:pPr>
    </w:lvl>
  </w:abstractNum>
  <w:abstractNum w:abstractNumId="6" w15:restartNumberingAfterBreak="0">
    <w:nsid w:val="7A695BB5"/>
    <w:multiLevelType w:val="multilevel"/>
    <w:tmpl w:val="8376DAD8"/>
    <w:lvl w:ilvl="0">
      <w:start w:val="8"/>
      <w:numFmt w:val="decimal"/>
      <w:lvlText w:val="%1"/>
      <w:lvlJc w:val="left"/>
      <w:pPr>
        <w:ind w:left="1621" w:hanging="706"/>
      </w:pPr>
      <w:rPr>
        <w:rFonts w:hint="default"/>
        <w:lang w:val="lt-LT" w:eastAsia="en-US" w:bidi="ar-SA"/>
      </w:rPr>
    </w:lvl>
    <w:lvl w:ilvl="1">
      <w:start w:val="1"/>
      <w:numFmt w:val="decimal"/>
      <w:lvlText w:val="%1.%2."/>
      <w:lvlJc w:val="left"/>
      <w:pPr>
        <w:ind w:left="1556" w:hanging="706"/>
      </w:pPr>
      <w:rPr>
        <w:rFonts w:ascii="Arial" w:eastAsia="Arial" w:hAnsi="Arial" w:cs="Arial" w:hint="default"/>
        <w:w w:val="100"/>
        <w:sz w:val="22"/>
        <w:szCs w:val="22"/>
        <w:lang w:val="lt-LT" w:eastAsia="en-US" w:bidi="ar-SA"/>
      </w:rPr>
    </w:lvl>
    <w:lvl w:ilvl="2">
      <w:numFmt w:val="bullet"/>
      <w:lvlText w:val="•"/>
      <w:lvlJc w:val="left"/>
      <w:pPr>
        <w:ind w:left="3413" w:hanging="706"/>
      </w:pPr>
      <w:rPr>
        <w:rFonts w:hint="default"/>
        <w:lang w:val="lt-LT" w:eastAsia="en-US" w:bidi="ar-SA"/>
      </w:rPr>
    </w:lvl>
    <w:lvl w:ilvl="3">
      <w:numFmt w:val="bullet"/>
      <w:lvlText w:val="•"/>
      <w:lvlJc w:val="left"/>
      <w:pPr>
        <w:ind w:left="4309" w:hanging="706"/>
      </w:pPr>
      <w:rPr>
        <w:rFonts w:hint="default"/>
        <w:lang w:val="lt-LT" w:eastAsia="en-US" w:bidi="ar-SA"/>
      </w:rPr>
    </w:lvl>
    <w:lvl w:ilvl="4">
      <w:numFmt w:val="bullet"/>
      <w:lvlText w:val="•"/>
      <w:lvlJc w:val="left"/>
      <w:pPr>
        <w:ind w:left="5206" w:hanging="706"/>
      </w:pPr>
      <w:rPr>
        <w:rFonts w:hint="default"/>
        <w:lang w:val="lt-LT" w:eastAsia="en-US" w:bidi="ar-SA"/>
      </w:rPr>
    </w:lvl>
    <w:lvl w:ilvl="5">
      <w:numFmt w:val="bullet"/>
      <w:lvlText w:val="•"/>
      <w:lvlJc w:val="left"/>
      <w:pPr>
        <w:ind w:left="6103" w:hanging="706"/>
      </w:pPr>
      <w:rPr>
        <w:rFonts w:hint="default"/>
        <w:lang w:val="lt-LT" w:eastAsia="en-US" w:bidi="ar-SA"/>
      </w:rPr>
    </w:lvl>
    <w:lvl w:ilvl="6">
      <w:numFmt w:val="bullet"/>
      <w:lvlText w:val="•"/>
      <w:lvlJc w:val="left"/>
      <w:pPr>
        <w:ind w:left="6999" w:hanging="706"/>
      </w:pPr>
      <w:rPr>
        <w:rFonts w:hint="default"/>
        <w:lang w:val="lt-LT" w:eastAsia="en-US" w:bidi="ar-SA"/>
      </w:rPr>
    </w:lvl>
    <w:lvl w:ilvl="7">
      <w:numFmt w:val="bullet"/>
      <w:lvlText w:val="•"/>
      <w:lvlJc w:val="left"/>
      <w:pPr>
        <w:ind w:left="7896" w:hanging="706"/>
      </w:pPr>
      <w:rPr>
        <w:rFonts w:hint="default"/>
        <w:lang w:val="lt-LT" w:eastAsia="en-US" w:bidi="ar-SA"/>
      </w:rPr>
    </w:lvl>
    <w:lvl w:ilvl="8">
      <w:numFmt w:val="bullet"/>
      <w:lvlText w:val="•"/>
      <w:lvlJc w:val="left"/>
      <w:pPr>
        <w:ind w:left="8793" w:hanging="706"/>
      </w:pPr>
      <w:rPr>
        <w:rFonts w:hint="default"/>
        <w:lang w:val="lt-LT" w:eastAsia="en-US" w:bidi="ar-SA"/>
      </w:rPr>
    </w:lvl>
  </w:abstractNum>
  <w:abstractNum w:abstractNumId="7" w15:restartNumberingAfterBreak="0">
    <w:nsid w:val="7EF850FD"/>
    <w:multiLevelType w:val="multilevel"/>
    <w:tmpl w:val="7C02BC84"/>
    <w:lvl w:ilvl="0">
      <w:start w:val="4"/>
      <w:numFmt w:val="decimal"/>
      <w:lvlText w:val="%1."/>
      <w:lvlJc w:val="left"/>
      <w:pPr>
        <w:ind w:left="360" w:hanging="360"/>
      </w:pPr>
      <w:rPr>
        <w:rFonts w:hint="default"/>
      </w:rPr>
    </w:lvl>
    <w:lvl w:ilvl="1">
      <w:start w:val="2"/>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AF"/>
    <w:rsid w:val="00004C0C"/>
    <w:rsid w:val="00016FC6"/>
    <w:rsid w:val="000320AF"/>
    <w:rsid w:val="000961D5"/>
    <w:rsid w:val="000B4B0F"/>
    <w:rsid w:val="000F1055"/>
    <w:rsid w:val="00127D8C"/>
    <w:rsid w:val="00136011"/>
    <w:rsid w:val="0016453A"/>
    <w:rsid w:val="00185465"/>
    <w:rsid w:val="001B58DA"/>
    <w:rsid w:val="001C0D39"/>
    <w:rsid w:val="001E1DD3"/>
    <w:rsid w:val="002506EB"/>
    <w:rsid w:val="00253197"/>
    <w:rsid w:val="0025675A"/>
    <w:rsid w:val="002E109F"/>
    <w:rsid w:val="002E53C0"/>
    <w:rsid w:val="002E7603"/>
    <w:rsid w:val="002F0C58"/>
    <w:rsid w:val="003036AB"/>
    <w:rsid w:val="003137A1"/>
    <w:rsid w:val="00322773"/>
    <w:rsid w:val="00336A2B"/>
    <w:rsid w:val="0035266C"/>
    <w:rsid w:val="003A35F3"/>
    <w:rsid w:val="003D6C14"/>
    <w:rsid w:val="003D7F8E"/>
    <w:rsid w:val="003E64BC"/>
    <w:rsid w:val="004030CA"/>
    <w:rsid w:val="00434DE0"/>
    <w:rsid w:val="00451744"/>
    <w:rsid w:val="004716B7"/>
    <w:rsid w:val="00487F13"/>
    <w:rsid w:val="004B6015"/>
    <w:rsid w:val="004F232A"/>
    <w:rsid w:val="00505E83"/>
    <w:rsid w:val="00534EA3"/>
    <w:rsid w:val="00582EAF"/>
    <w:rsid w:val="005E18B2"/>
    <w:rsid w:val="005F047A"/>
    <w:rsid w:val="005F18F5"/>
    <w:rsid w:val="005F597A"/>
    <w:rsid w:val="00612C8C"/>
    <w:rsid w:val="00621A53"/>
    <w:rsid w:val="006C73C0"/>
    <w:rsid w:val="00703581"/>
    <w:rsid w:val="0076335F"/>
    <w:rsid w:val="0076424D"/>
    <w:rsid w:val="00765755"/>
    <w:rsid w:val="007843A7"/>
    <w:rsid w:val="00794AF1"/>
    <w:rsid w:val="007C60E8"/>
    <w:rsid w:val="007D138D"/>
    <w:rsid w:val="00800211"/>
    <w:rsid w:val="00801B2E"/>
    <w:rsid w:val="0082687C"/>
    <w:rsid w:val="0088584C"/>
    <w:rsid w:val="008A103F"/>
    <w:rsid w:val="008D4728"/>
    <w:rsid w:val="00913A2B"/>
    <w:rsid w:val="009154FA"/>
    <w:rsid w:val="009331ED"/>
    <w:rsid w:val="00940CD3"/>
    <w:rsid w:val="00941D15"/>
    <w:rsid w:val="0096277F"/>
    <w:rsid w:val="00964041"/>
    <w:rsid w:val="009713F7"/>
    <w:rsid w:val="00985D29"/>
    <w:rsid w:val="009C097E"/>
    <w:rsid w:val="009D3C03"/>
    <w:rsid w:val="00A01966"/>
    <w:rsid w:val="00A12875"/>
    <w:rsid w:val="00A22D60"/>
    <w:rsid w:val="00A70CBE"/>
    <w:rsid w:val="00AD0F23"/>
    <w:rsid w:val="00AE5338"/>
    <w:rsid w:val="00B059C8"/>
    <w:rsid w:val="00B73E3D"/>
    <w:rsid w:val="00B84D76"/>
    <w:rsid w:val="00C0555F"/>
    <w:rsid w:val="00C21F88"/>
    <w:rsid w:val="00C44D2D"/>
    <w:rsid w:val="00C465AB"/>
    <w:rsid w:val="00C77C42"/>
    <w:rsid w:val="00CD68EE"/>
    <w:rsid w:val="00CF1A14"/>
    <w:rsid w:val="00CF5BA5"/>
    <w:rsid w:val="00D321AA"/>
    <w:rsid w:val="00D4544A"/>
    <w:rsid w:val="00D5167A"/>
    <w:rsid w:val="00D7205E"/>
    <w:rsid w:val="00D76456"/>
    <w:rsid w:val="00DB5AD3"/>
    <w:rsid w:val="00E116F2"/>
    <w:rsid w:val="00E44583"/>
    <w:rsid w:val="00E7536F"/>
    <w:rsid w:val="00ED520F"/>
    <w:rsid w:val="00ED71D0"/>
    <w:rsid w:val="00EF4D49"/>
    <w:rsid w:val="00F17CE6"/>
    <w:rsid w:val="00F409C1"/>
    <w:rsid w:val="00FB58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450EF04-CA85-4027-82E4-31C1DB54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1"/>
    <w:qFormat/>
    <w:rsid w:val="00582EAF"/>
    <w:pPr>
      <w:widowControl w:val="0"/>
      <w:autoSpaceDE w:val="0"/>
      <w:autoSpaceDN w:val="0"/>
      <w:spacing w:after="0" w:line="240" w:lineRule="auto"/>
      <w:ind w:left="915"/>
      <w:jc w:val="both"/>
      <w:outlineLvl w:val="0"/>
    </w:pPr>
    <w:rPr>
      <w:rFonts w:ascii="Arial" w:eastAsia="Arial" w:hAnsi="Arial" w:cs="Arial"/>
      <w:b/>
      <w:bCs/>
      <w:u w:val="single" w:color="000000"/>
    </w:rPr>
  </w:style>
  <w:style w:type="paragraph" w:styleId="Antrat3">
    <w:name w:val="heading 3"/>
    <w:basedOn w:val="prastasis"/>
    <w:next w:val="prastasis"/>
    <w:link w:val="Antrat3Diagrama"/>
    <w:uiPriority w:val="9"/>
    <w:semiHidden/>
    <w:unhideWhenUsed/>
    <w:qFormat/>
    <w:rsid w:val="00582E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582EAF"/>
    <w:rPr>
      <w:rFonts w:ascii="Arial" w:eastAsia="Arial" w:hAnsi="Arial" w:cs="Arial"/>
      <w:b/>
      <w:bCs/>
      <w:u w:val="single" w:color="000000"/>
    </w:rPr>
  </w:style>
  <w:style w:type="character" w:customStyle="1" w:styleId="Antrat3Diagrama">
    <w:name w:val="Antraštė 3 Diagrama"/>
    <w:basedOn w:val="Numatytasispastraiposriftas"/>
    <w:link w:val="Antrat3"/>
    <w:uiPriority w:val="9"/>
    <w:semiHidden/>
    <w:rsid w:val="00582EAF"/>
    <w:rPr>
      <w:rFonts w:asciiTheme="majorHAnsi" w:eastAsiaTheme="majorEastAsia" w:hAnsiTheme="majorHAnsi" w:cstheme="majorBidi"/>
      <w:color w:val="1F4D78" w:themeColor="accent1" w:themeShade="7F"/>
      <w:sz w:val="24"/>
      <w:szCs w:val="24"/>
    </w:rPr>
  </w:style>
  <w:style w:type="paragraph" w:styleId="Antrats">
    <w:name w:val="header"/>
    <w:basedOn w:val="prastasis"/>
    <w:link w:val="AntratsDiagrama"/>
    <w:uiPriority w:val="99"/>
    <w:unhideWhenUsed/>
    <w:rsid w:val="00582EA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82EAF"/>
  </w:style>
  <w:style w:type="paragraph" w:styleId="Betarp">
    <w:name w:val="No Spacing"/>
    <w:uiPriority w:val="99"/>
    <w:qFormat/>
    <w:rsid w:val="00582EAF"/>
    <w:pPr>
      <w:spacing w:after="0" w:line="240" w:lineRule="auto"/>
    </w:pPr>
  </w:style>
  <w:style w:type="paragraph" w:styleId="Debesliotekstas">
    <w:name w:val="Balloon Text"/>
    <w:basedOn w:val="prastasis"/>
    <w:link w:val="DebesliotekstasDiagrama"/>
    <w:uiPriority w:val="99"/>
    <w:semiHidden/>
    <w:unhideWhenUsed/>
    <w:rsid w:val="00582EA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82EAF"/>
    <w:rPr>
      <w:rFonts w:ascii="Segoe UI" w:hAnsi="Segoe UI" w:cs="Segoe UI"/>
      <w:sz w:val="18"/>
      <w:szCs w:val="18"/>
    </w:rPr>
  </w:style>
  <w:style w:type="character" w:styleId="Hipersaitas">
    <w:name w:val="Hyperlink"/>
    <w:basedOn w:val="Numatytasispastraiposriftas"/>
    <w:uiPriority w:val="99"/>
    <w:unhideWhenUsed/>
    <w:rsid w:val="00582EAF"/>
    <w:rPr>
      <w:color w:val="0563C1" w:themeColor="hyperlink"/>
      <w:u w:val="single"/>
    </w:rPr>
  </w:style>
  <w:style w:type="paragraph" w:styleId="Pagrindinistekstas">
    <w:name w:val="Body Text"/>
    <w:basedOn w:val="prastasis"/>
    <w:link w:val="PagrindinistekstasDiagrama"/>
    <w:uiPriority w:val="1"/>
    <w:qFormat/>
    <w:rsid w:val="00582EAF"/>
    <w:pPr>
      <w:widowControl w:val="0"/>
      <w:autoSpaceDE w:val="0"/>
      <w:autoSpaceDN w:val="0"/>
      <w:spacing w:after="0" w:line="240" w:lineRule="auto"/>
      <w:ind w:left="915"/>
      <w:jc w:val="both"/>
    </w:pPr>
    <w:rPr>
      <w:rFonts w:ascii="Arial" w:eastAsia="Arial" w:hAnsi="Arial" w:cs="Arial"/>
    </w:rPr>
  </w:style>
  <w:style w:type="character" w:customStyle="1" w:styleId="PagrindinistekstasDiagrama">
    <w:name w:val="Pagrindinis tekstas Diagrama"/>
    <w:basedOn w:val="Numatytasispastraiposriftas"/>
    <w:link w:val="Pagrindinistekstas"/>
    <w:uiPriority w:val="1"/>
    <w:rsid w:val="00582EAF"/>
    <w:rPr>
      <w:rFonts w:ascii="Arial" w:eastAsia="Arial" w:hAnsi="Arial" w:cs="Arial"/>
    </w:rPr>
  </w:style>
  <w:style w:type="paragraph" w:styleId="Sraopastraipa">
    <w:name w:val="List Paragraph"/>
    <w:basedOn w:val="prastasis"/>
    <w:uiPriority w:val="1"/>
    <w:qFormat/>
    <w:rsid w:val="00582EAF"/>
    <w:pPr>
      <w:widowControl w:val="0"/>
      <w:autoSpaceDE w:val="0"/>
      <w:autoSpaceDN w:val="0"/>
      <w:spacing w:before="119" w:after="0" w:line="240" w:lineRule="auto"/>
      <w:ind w:left="1621" w:right="372" w:hanging="706"/>
      <w:jc w:val="both"/>
    </w:pPr>
    <w:rPr>
      <w:rFonts w:ascii="Arial" w:eastAsia="Arial" w:hAnsi="Arial" w:cs="Arial"/>
    </w:rPr>
  </w:style>
  <w:style w:type="paragraph" w:styleId="Porat">
    <w:name w:val="footer"/>
    <w:basedOn w:val="prastasis"/>
    <w:link w:val="PoratDiagrama"/>
    <w:uiPriority w:val="99"/>
    <w:unhideWhenUsed/>
    <w:rsid w:val="00582EA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82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kaunas.lt/" TargetMode="External"/><Relationship Id="rId18" Type="http://schemas.openxmlformats.org/officeDocument/2006/relationships/hyperlink" Target="https://www.infolex.lt/ta/116413" TargetMode="External"/><Relationship Id="rId26" Type="http://schemas.openxmlformats.org/officeDocument/2006/relationships/hyperlink" Target="https://www.infolex.lt/tp/2138927" TargetMode="External"/><Relationship Id="rId3" Type="http://schemas.openxmlformats.org/officeDocument/2006/relationships/settings" Target="settings.xml"/><Relationship Id="rId21" Type="http://schemas.openxmlformats.org/officeDocument/2006/relationships/hyperlink" Target="https://www.infolex.lt/tp/2073222"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mailto:karolis@kata.lt" TargetMode="External"/><Relationship Id="rId17" Type="http://schemas.openxmlformats.org/officeDocument/2006/relationships/image" Target="media/image4.png"/><Relationship Id="rId25" Type="http://schemas.openxmlformats.org/officeDocument/2006/relationships/hyperlink" Target="https://www.infolex.lt/tp/2073222"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infolex.lt/ta/107374" TargetMode="External"/><Relationship Id="rId29" Type="http://schemas.openxmlformats.org/officeDocument/2006/relationships/hyperlink" Target="https://www.citadele.lt/lt/priv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tore@kata.lt" TargetMode="External"/><Relationship Id="rId24" Type="http://schemas.openxmlformats.org/officeDocument/2006/relationships/hyperlink" Target="https://www.infolex.lt/ta/107374" TargetMode="External"/><Relationship Id="rId32" Type="http://schemas.openxmlformats.org/officeDocument/2006/relationships/hyperlink" Target="http://www.medbank.lt/"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infolex.lt/tp/2073222" TargetMode="External"/><Relationship Id="rId28" Type="http://schemas.openxmlformats.org/officeDocument/2006/relationships/hyperlink" Target="mailto:karolis@kata.lt" TargetMode="External"/><Relationship Id="rId10" Type="http://schemas.openxmlformats.org/officeDocument/2006/relationships/hyperlink" Target="mailto:karolis@kata.lt" TargetMode="External"/><Relationship Id="rId19" Type="http://schemas.openxmlformats.org/officeDocument/2006/relationships/hyperlink" Target="https://www.infolex.lt/tp/2073222" TargetMode="External"/><Relationship Id="rId31" Type="http://schemas.openxmlformats.org/officeDocument/2006/relationships/hyperlink" Target="http://www.swedbank.lt/" TargetMode="External"/><Relationship Id="rId4" Type="http://schemas.openxmlformats.org/officeDocument/2006/relationships/webSettings" Target="webSettings.xml"/><Relationship Id="rId9" Type="http://schemas.openxmlformats.org/officeDocument/2006/relationships/hyperlink" Target="mailto:administratore@kata.lt" TargetMode="External"/><Relationship Id="rId14" Type="http://schemas.openxmlformats.org/officeDocument/2006/relationships/hyperlink" Target="http://www.kaunas.lt/" TargetMode="External"/><Relationship Id="rId22" Type="http://schemas.openxmlformats.org/officeDocument/2006/relationships/hyperlink" Target="https://www.infolex.lt/tp/2073222" TargetMode="External"/><Relationship Id="rId27" Type="http://schemas.openxmlformats.org/officeDocument/2006/relationships/hyperlink" Target="mailto:administratore@kata.lt" TargetMode="External"/><Relationship Id="rId30" Type="http://schemas.openxmlformats.org/officeDocument/2006/relationships/hyperlink" Target="https://www.seb.lt/" TargetMode="External"/><Relationship Id="rId35"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32757</Words>
  <Characters>18672</Characters>
  <Application>Microsoft Office Word</Application>
  <DocSecurity>0</DocSecurity>
  <Lines>155</Lines>
  <Paragraphs>102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Motūzienė</dc:creator>
  <cp:keywords/>
  <dc:description/>
  <cp:lastModifiedBy>Agnė Pankūnienė</cp:lastModifiedBy>
  <cp:revision>5</cp:revision>
  <cp:lastPrinted>2023-06-12T07:10:00Z</cp:lastPrinted>
  <dcterms:created xsi:type="dcterms:W3CDTF">2023-06-12T09:39:00Z</dcterms:created>
  <dcterms:modified xsi:type="dcterms:W3CDTF">2023-06-12T11:55:00Z</dcterms:modified>
</cp:coreProperties>
</file>