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033"/>
        <w:gridCol w:w="3079"/>
      </w:tblGrid>
      <w:tr w:rsidR="00886EC5" w:rsidTr="004B3EA1">
        <w:trPr>
          <w:trHeight w:val="851"/>
        </w:trPr>
        <w:tc>
          <w:tcPr>
            <w:tcW w:w="7200" w:type="dxa"/>
          </w:tcPr>
          <w:p w:rsidR="009935B3" w:rsidRDefault="009935B3" w:rsidP="002B3494">
            <w:pPr>
              <w:pStyle w:val="Antrat2"/>
              <w:framePr w:wrap="around"/>
            </w:pPr>
          </w:p>
        </w:tc>
        <w:tc>
          <w:tcPr>
            <w:tcW w:w="3113" w:type="dxa"/>
          </w:tcPr>
          <w:p w:rsidR="009935B3" w:rsidRPr="00872AE7" w:rsidRDefault="004E0A8C" w:rsidP="00872AE7">
            <w:pPr>
              <w:spacing w:line="276" w:lineRule="auto"/>
              <w:rPr>
                <w:lang w:val="lt-LT"/>
              </w:rPr>
            </w:pPr>
            <w:r w:rsidRPr="00872AE7">
              <w:rPr>
                <w:lang w:val="lt-LT"/>
              </w:rPr>
              <w:t>F</w:t>
            </w:r>
            <w:r w:rsidR="009935B3" w:rsidRPr="00872AE7">
              <w:rPr>
                <w:lang w:val="lt-LT"/>
              </w:rPr>
              <w:t xml:space="preserve">orma patvirtinta </w:t>
            </w:r>
          </w:p>
          <w:p w:rsidR="009935B3" w:rsidRPr="00872AE7" w:rsidRDefault="009935B3" w:rsidP="00872AE7">
            <w:pPr>
              <w:spacing w:line="276" w:lineRule="auto"/>
              <w:rPr>
                <w:lang w:val="lt-LT"/>
              </w:rPr>
            </w:pPr>
            <w:r w:rsidRPr="00872AE7">
              <w:rPr>
                <w:lang w:val="lt-LT"/>
              </w:rPr>
              <w:t>Kauno miesto savivaldybės admin</w:t>
            </w:r>
            <w:r w:rsidR="00CF54CD" w:rsidRPr="00872AE7">
              <w:rPr>
                <w:lang w:val="lt-LT"/>
              </w:rPr>
              <w:t>i</w:t>
            </w:r>
            <w:r w:rsidRPr="00872AE7">
              <w:rPr>
                <w:lang w:val="lt-LT"/>
              </w:rPr>
              <w:t xml:space="preserve">stracijos direktoriaus </w:t>
            </w:r>
          </w:p>
          <w:p w:rsidR="00872AE7" w:rsidRDefault="009935B3" w:rsidP="00872AE7">
            <w:pPr>
              <w:spacing w:line="276" w:lineRule="auto"/>
              <w:rPr>
                <w:lang w:val="lt-LT"/>
              </w:rPr>
            </w:pPr>
            <w:r w:rsidRPr="00872AE7">
              <w:rPr>
                <w:lang w:val="lt-LT"/>
              </w:rPr>
              <w:t>20</w:t>
            </w:r>
            <w:r w:rsidR="006F61BA">
              <w:rPr>
                <w:lang w:val="lt-LT"/>
              </w:rPr>
              <w:t>20</w:t>
            </w:r>
            <w:r w:rsidR="007276FB" w:rsidRPr="00872AE7">
              <w:rPr>
                <w:lang w:val="lt-LT"/>
              </w:rPr>
              <w:t xml:space="preserve"> m. </w:t>
            </w:r>
            <w:r w:rsidR="004B3EA1" w:rsidRPr="00872AE7">
              <w:rPr>
                <w:lang w:val="lt-LT"/>
              </w:rPr>
              <w:t xml:space="preserve"> </w:t>
            </w:r>
            <w:r w:rsidR="00886EC5">
              <w:rPr>
                <w:lang w:val="lt-LT"/>
              </w:rPr>
              <w:t>birželio 22 d.</w:t>
            </w:r>
          </w:p>
          <w:p w:rsidR="002D63A4" w:rsidRPr="00872AE7" w:rsidRDefault="004B3EA1" w:rsidP="00872AE7">
            <w:pPr>
              <w:spacing w:line="276" w:lineRule="auto"/>
              <w:rPr>
                <w:lang w:val="lt-LT"/>
              </w:rPr>
            </w:pPr>
            <w:r w:rsidRPr="00872AE7">
              <w:rPr>
                <w:lang w:val="lt-LT"/>
              </w:rPr>
              <w:t>įsakymu Nr. </w:t>
            </w:r>
            <w:r w:rsidR="00886EC5">
              <w:rPr>
                <w:lang w:val="lt-LT"/>
              </w:rPr>
              <w:t>A-1976</w:t>
            </w:r>
            <w:bookmarkStart w:id="0" w:name="_GoBack"/>
            <w:bookmarkEnd w:id="0"/>
          </w:p>
          <w:p w:rsidR="004B3EA1" w:rsidRPr="00AD79E5" w:rsidRDefault="004B3EA1" w:rsidP="00CF54CD">
            <w:pPr>
              <w:rPr>
                <w:sz w:val="18"/>
                <w:szCs w:val="18"/>
                <w:lang w:val="lt-LT"/>
              </w:rPr>
            </w:pPr>
          </w:p>
        </w:tc>
      </w:tr>
    </w:tbl>
    <w:p w:rsidR="009935B3" w:rsidRPr="00625300" w:rsidRDefault="009935B3">
      <w:pPr>
        <w:rPr>
          <w:sz w:val="16"/>
          <w:szCs w:val="16"/>
          <w:lang w:val="lt-LT"/>
        </w:rPr>
      </w:pPr>
    </w:p>
    <w:tbl>
      <w:tblPr>
        <w:tblpPr w:leftFromText="180" w:rightFromText="180" w:vertAnchor="text" w:horzAnchor="margin" w:tblpX="108" w:tblpY="2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9935B3" w:rsidTr="00672ADD">
        <w:trPr>
          <w:trHeight w:val="892"/>
        </w:trPr>
        <w:tc>
          <w:tcPr>
            <w:tcW w:w="4140" w:type="dxa"/>
            <w:tcBorders>
              <w:bottom w:val="single" w:sz="4" w:space="0" w:color="auto"/>
            </w:tcBorders>
          </w:tcPr>
          <w:p w:rsidR="009935B3" w:rsidRPr="002D63A4" w:rsidRDefault="009935B3" w:rsidP="00672ADD">
            <w:pPr>
              <w:pStyle w:val="Antrat2"/>
              <w:framePr w:hSpace="0" w:wrap="auto" w:vAnchor="margin" w:yAlign="inline"/>
              <w:suppressOverlap w:val="0"/>
            </w:pPr>
            <w:r w:rsidRPr="002D63A4">
              <w:t>Mokesčių mokėtojas</w:t>
            </w:r>
          </w:p>
          <w:p w:rsidR="009935B3" w:rsidRPr="002D63A4" w:rsidRDefault="009935B3" w:rsidP="00672ADD">
            <w:pPr>
              <w:rPr>
                <w:sz w:val="16"/>
                <w:szCs w:val="16"/>
                <w:lang w:val="lt-LT"/>
              </w:rPr>
            </w:pPr>
          </w:p>
          <w:p w:rsidR="009935B3" w:rsidRDefault="009935B3" w:rsidP="00672ADD">
            <w:pPr>
              <w:rPr>
                <w:b/>
                <w:bCs/>
                <w:lang w:val="lt-LT"/>
              </w:rPr>
            </w:pPr>
          </w:p>
        </w:tc>
      </w:tr>
      <w:tr w:rsidR="009935B3" w:rsidTr="00672ADD">
        <w:trPr>
          <w:trHeight w:val="673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9935B3" w:rsidRPr="002D63A4" w:rsidRDefault="009935B3" w:rsidP="00672ADD">
            <w:pPr>
              <w:pStyle w:val="Antrat8"/>
            </w:pPr>
            <w:r w:rsidRPr="002D63A4">
              <w:t>Adresas</w:t>
            </w:r>
          </w:p>
          <w:p w:rsidR="009935B3" w:rsidRPr="002D63A4" w:rsidRDefault="009935B3" w:rsidP="00672ADD">
            <w:pPr>
              <w:rPr>
                <w:sz w:val="16"/>
                <w:szCs w:val="16"/>
                <w:lang w:val="lt-LT"/>
              </w:rPr>
            </w:pPr>
          </w:p>
        </w:tc>
      </w:tr>
      <w:tr w:rsidR="009935B3" w:rsidTr="00672ADD">
        <w:trPr>
          <w:trHeight w:val="253"/>
        </w:trPr>
        <w:tc>
          <w:tcPr>
            <w:tcW w:w="4140" w:type="dxa"/>
            <w:tcBorders>
              <w:top w:val="single" w:sz="4" w:space="0" w:color="auto"/>
            </w:tcBorders>
          </w:tcPr>
          <w:p w:rsidR="009935B3" w:rsidRDefault="00625300" w:rsidP="00672ADD">
            <w:pPr>
              <w:pStyle w:val="Antrat2"/>
              <w:framePr w:hSpace="0" w:wrap="auto" w:vAnchor="margin" w:yAlign="inline"/>
              <w:suppressOverlap w:val="0"/>
            </w:pPr>
            <w:r>
              <w:t>Gimimo data</w:t>
            </w:r>
            <w:r w:rsidR="009935B3">
              <w:t xml:space="preserve"> </w:t>
            </w:r>
          </w:p>
        </w:tc>
      </w:tr>
    </w:tbl>
    <w:p w:rsidR="009935B3" w:rsidRDefault="009935B3">
      <w:pPr>
        <w:rPr>
          <w:lang w:val="lt-LT"/>
        </w:rPr>
      </w:pPr>
    </w:p>
    <w:tbl>
      <w:tblPr>
        <w:tblpPr w:leftFromText="180" w:rightFromText="180" w:vertAnchor="text" w:horzAnchor="margin" w:tblpXSpec="right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728"/>
      </w:tblGrid>
      <w:tr w:rsidR="004E0A8C" w:rsidTr="00F62B0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C" w:rsidRDefault="004E0A8C" w:rsidP="004E0A8C">
            <w:pPr>
              <w:tabs>
                <w:tab w:val="left" w:pos="2880"/>
              </w:tabs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Įmokos kodas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C" w:rsidRDefault="004E0A8C" w:rsidP="004E0A8C">
            <w:pPr>
              <w:tabs>
                <w:tab w:val="left" w:pos="2880"/>
              </w:tabs>
              <w:jc w:val="center"/>
              <w:rPr>
                <w:b/>
                <w:bCs/>
                <w:sz w:val="18"/>
                <w:lang w:val="lt-LT"/>
              </w:rPr>
            </w:pPr>
          </w:p>
        </w:tc>
      </w:tr>
      <w:tr w:rsidR="004E0A8C" w:rsidTr="00F62B06">
        <w:trPr>
          <w:cantSplit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C" w:rsidRDefault="004E0A8C" w:rsidP="004E0A8C">
            <w:pPr>
              <w:tabs>
                <w:tab w:val="left" w:pos="2880"/>
              </w:tabs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Apmokestinamas laikotarpis</w:t>
            </w:r>
          </w:p>
        </w:tc>
      </w:tr>
      <w:tr w:rsidR="004E0A8C" w:rsidTr="00F62B0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C" w:rsidRDefault="004E0A8C" w:rsidP="004E0A8C">
            <w:pPr>
              <w:tabs>
                <w:tab w:val="left" w:pos="2880"/>
              </w:tabs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nuo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C" w:rsidRDefault="004E0A8C" w:rsidP="004E0A8C">
            <w:pPr>
              <w:tabs>
                <w:tab w:val="left" w:pos="2880"/>
              </w:tabs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iki</w:t>
            </w:r>
          </w:p>
        </w:tc>
      </w:tr>
      <w:tr w:rsidR="004E0A8C" w:rsidTr="00F62B0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C" w:rsidRDefault="004E0A8C" w:rsidP="004E0A8C">
            <w:pPr>
              <w:tabs>
                <w:tab w:val="left" w:pos="2880"/>
              </w:tabs>
              <w:jc w:val="center"/>
              <w:rPr>
                <w:b/>
                <w:bCs/>
                <w:sz w:val="18"/>
                <w:lang w:val="lt-LT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8C" w:rsidRDefault="004E0A8C" w:rsidP="004E0A8C">
            <w:pPr>
              <w:tabs>
                <w:tab w:val="left" w:pos="2880"/>
              </w:tabs>
              <w:jc w:val="center"/>
              <w:rPr>
                <w:b/>
                <w:bCs/>
                <w:sz w:val="18"/>
                <w:lang w:val="lt-LT"/>
              </w:rPr>
            </w:pPr>
          </w:p>
        </w:tc>
      </w:tr>
      <w:tr w:rsidR="009935B3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5B3" w:rsidRDefault="009935B3">
            <w:pPr>
              <w:pStyle w:val="Antrat3"/>
              <w:framePr w:hSpace="0" w:wrap="auto" w:vAnchor="margin" w:hAnchor="text" w:xAlign="left" w:yAlign="inline"/>
            </w:pPr>
          </w:p>
        </w:tc>
      </w:tr>
      <w:tr w:rsidR="009935B3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5B3" w:rsidRPr="00CF54CD" w:rsidRDefault="009935B3" w:rsidP="00CF54CD">
            <w:pPr>
              <w:tabs>
                <w:tab w:val="left" w:pos="2880"/>
              </w:tabs>
              <w:rPr>
                <w:sz w:val="18"/>
                <w:szCs w:val="18"/>
                <w:lang w:val="lt-LT"/>
              </w:rPr>
            </w:pPr>
          </w:p>
        </w:tc>
      </w:tr>
      <w:tr w:rsidR="009935B3">
        <w:trPr>
          <w:cantSplit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35B3" w:rsidRDefault="009935B3" w:rsidP="00CF54CD">
            <w:pPr>
              <w:pStyle w:val="Antrat2"/>
              <w:framePr w:hSpace="0" w:wrap="auto" w:vAnchor="margin" w:yAlign="inline"/>
              <w:tabs>
                <w:tab w:val="left" w:pos="2880"/>
              </w:tabs>
              <w:suppressOverlap w:val="0"/>
              <w:rPr>
                <w:sz w:val="20"/>
                <w:szCs w:val="20"/>
              </w:rPr>
            </w:pPr>
          </w:p>
          <w:p w:rsidR="007276FB" w:rsidRPr="007276FB" w:rsidRDefault="007276FB" w:rsidP="007276FB">
            <w:pPr>
              <w:rPr>
                <w:lang w:val="lt-LT"/>
              </w:rPr>
            </w:pPr>
          </w:p>
        </w:tc>
      </w:tr>
    </w:tbl>
    <w:p w:rsidR="00AC2BDD" w:rsidRPr="007276FB" w:rsidRDefault="009935B3" w:rsidP="00AC2BDD">
      <w:pPr>
        <w:jc w:val="center"/>
        <w:rPr>
          <w:lang w:val="lt-LT"/>
        </w:rPr>
      </w:pPr>
      <w:r>
        <w:rPr>
          <w:lang w:val="lt-LT"/>
        </w:rPr>
        <w:br w:type="textWrapping" w:clear="all"/>
      </w:r>
      <w:r w:rsidR="00AC2BDD" w:rsidRPr="007276FB">
        <w:rPr>
          <w:b/>
          <w:bCs/>
          <w:lang w:val="lt-LT"/>
        </w:rPr>
        <w:t>FIZINIO ASMENS VALSTYBINĖS ŽEMĖS NUOMOS MOKESČIO DEKLARACIJA</w:t>
      </w:r>
    </w:p>
    <w:p w:rsidR="009935B3" w:rsidRDefault="009935B3">
      <w:pPr>
        <w:tabs>
          <w:tab w:val="left" w:pos="0"/>
        </w:tabs>
        <w:rPr>
          <w:lang w:val="lt-LT"/>
        </w:rPr>
      </w:pPr>
    </w:p>
    <w:p w:rsidR="009935B3" w:rsidRDefault="009935B3">
      <w:pPr>
        <w:tabs>
          <w:tab w:val="left" w:pos="2880"/>
        </w:tabs>
        <w:rPr>
          <w:b/>
          <w:bCs/>
          <w:sz w:val="20"/>
          <w:lang w:val="lt-LT"/>
        </w:rPr>
      </w:pPr>
      <w:r>
        <w:rPr>
          <w:b/>
          <w:bCs/>
          <w:sz w:val="20"/>
          <w:lang w:val="lt-LT"/>
        </w:rPr>
        <w:t>M</w:t>
      </w:r>
      <w:r w:rsidR="004E0A8C">
        <w:rPr>
          <w:b/>
          <w:bCs/>
          <w:sz w:val="20"/>
          <w:lang w:val="lt-LT"/>
        </w:rPr>
        <w:t>okesčio apskaičiavimas</w:t>
      </w:r>
    </w:p>
    <w:p w:rsidR="009935B3" w:rsidRPr="00672ADD" w:rsidRDefault="009935B3">
      <w:pPr>
        <w:tabs>
          <w:tab w:val="left" w:pos="2880"/>
        </w:tabs>
        <w:rPr>
          <w:lang w:val="lt-LT"/>
        </w:rPr>
      </w:pPr>
    </w:p>
    <w:tbl>
      <w:tblPr>
        <w:tblW w:w="10260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1424"/>
        <w:gridCol w:w="900"/>
        <w:gridCol w:w="1260"/>
        <w:gridCol w:w="1080"/>
        <w:gridCol w:w="1080"/>
        <w:gridCol w:w="900"/>
        <w:gridCol w:w="900"/>
        <w:gridCol w:w="720"/>
        <w:gridCol w:w="720"/>
      </w:tblGrid>
      <w:tr w:rsidR="009935B3" w:rsidTr="007213E6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B3" w:rsidRDefault="00805B3C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Eilės numeris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Default="009935B3" w:rsidP="007213E6">
            <w:pPr>
              <w:pStyle w:val="Antrat4"/>
            </w:pPr>
            <w:r>
              <w:t>Sklypo adresas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Bendras</w:t>
            </w:r>
            <w:r w:rsidR="00F717A3">
              <w:rPr>
                <w:b/>
                <w:bCs/>
                <w:sz w:val="16"/>
                <w:lang w:val="lt-LT"/>
              </w:rPr>
              <w:t>is</w:t>
            </w:r>
          </w:p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plotas (ha)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Mokėtojo sklypo</w:t>
            </w:r>
          </w:p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(dalies) vertė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Netaikoma</w:t>
            </w:r>
          </w:p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lengvata</w:t>
            </w:r>
          </w:p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(plotas, ha)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Apmokestintos</w:t>
            </w:r>
          </w:p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sklypo dalies</w:t>
            </w:r>
          </w:p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vertė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Žemės nuomos mokesčio</w:t>
            </w:r>
          </w:p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tarifas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Mokesčio</w:t>
            </w:r>
          </w:p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mažinimo</w:t>
            </w:r>
          </w:p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koef</w:t>
            </w:r>
            <w:r w:rsidR="00CF54CD">
              <w:rPr>
                <w:b/>
                <w:bCs/>
                <w:sz w:val="16"/>
                <w:lang w:val="lt-LT"/>
              </w:rPr>
              <w:t>icientas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Pradžia</w:t>
            </w:r>
            <w:r w:rsidR="004E0A8C">
              <w:rPr>
                <w:b/>
                <w:bCs/>
                <w:sz w:val="16"/>
                <w:lang w:val="lt-LT"/>
              </w:rPr>
              <w:t xml:space="preserve"> ir</w:t>
            </w:r>
          </w:p>
          <w:p w:rsidR="009935B3" w:rsidRDefault="002D63A4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p</w:t>
            </w:r>
            <w:r w:rsidR="009935B3">
              <w:rPr>
                <w:b/>
                <w:bCs/>
                <w:sz w:val="16"/>
                <w:lang w:val="lt-LT"/>
              </w:rPr>
              <w:t>abaiga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Mokesčio</w:t>
            </w:r>
          </w:p>
          <w:p w:rsidR="009935B3" w:rsidRDefault="009935B3" w:rsidP="007213E6">
            <w:pPr>
              <w:tabs>
                <w:tab w:val="left" w:pos="2880"/>
              </w:tabs>
              <w:jc w:val="center"/>
              <w:rPr>
                <w:b/>
                <w:bCs/>
                <w:sz w:val="16"/>
                <w:lang w:val="lt-LT"/>
              </w:rPr>
            </w:pPr>
            <w:r>
              <w:rPr>
                <w:b/>
                <w:bCs/>
                <w:sz w:val="16"/>
                <w:lang w:val="lt-LT"/>
              </w:rPr>
              <w:t>suma</w:t>
            </w:r>
          </w:p>
        </w:tc>
      </w:tr>
      <w:tr w:rsidR="009935B3" w:rsidRPr="00625300" w:rsidTr="00672ADD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Pr="00625300" w:rsidRDefault="009935B3" w:rsidP="00672ADD">
            <w:pPr>
              <w:ind w:left="42"/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625300">
              <w:rPr>
                <w:rFonts w:eastAsia="Arial Unicode MS"/>
                <w:bCs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Pr="00625300" w:rsidRDefault="009935B3">
            <w:pPr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625300">
              <w:rPr>
                <w:rFonts w:eastAsia="Arial Unicode MS"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Pr="00625300" w:rsidRDefault="009935B3">
            <w:pPr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625300">
              <w:rPr>
                <w:rFonts w:eastAsia="Arial Unicode MS"/>
                <w:bCs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Pr="00625300" w:rsidRDefault="009935B3">
            <w:pPr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625300">
              <w:rPr>
                <w:rFonts w:eastAsia="Arial Unicode MS"/>
                <w:bCs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Pr="00625300" w:rsidRDefault="009935B3">
            <w:pPr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625300">
              <w:rPr>
                <w:rFonts w:eastAsia="Arial Unicode MS"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Pr="00625300" w:rsidRDefault="009935B3">
            <w:pPr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625300">
              <w:rPr>
                <w:rFonts w:eastAsia="Arial Unicode MS"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Pr="00625300" w:rsidRDefault="009935B3">
            <w:pPr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625300">
              <w:rPr>
                <w:rFonts w:eastAsia="Arial Unicode MS"/>
                <w:bCs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Pr="00625300" w:rsidRDefault="009935B3">
            <w:pPr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625300">
              <w:rPr>
                <w:rFonts w:eastAsia="Arial Unicode MS"/>
                <w:bCs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Pr="00625300" w:rsidRDefault="009935B3">
            <w:pPr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625300">
              <w:rPr>
                <w:rFonts w:eastAsia="Arial Unicode MS"/>
                <w:bCs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935B3" w:rsidRPr="00625300" w:rsidRDefault="009935B3">
            <w:pPr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625300">
              <w:rPr>
                <w:rFonts w:eastAsia="Arial Unicode MS"/>
                <w:bCs/>
                <w:sz w:val="16"/>
                <w:szCs w:val="16"/>
              </w:rPr>
              <w:t>10</w:t>
            </w:r>
          </w:p>
        </w:tc>
      </w:tr>
      <w:tr w:rsidR="009935B3" w:rsidRPr="00625300" w:rsidTr="00672ADD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35B3" w:rsidRPr="00625300" w:rsidRDefault="009935B3" w:rsidP="00672ADD">
            <w:pPr>
              <w:ind w:left="42"/>
              <w:rPr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35B3" w:rsidRPr="00625300" w:rsidRDefault="009935B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35B3" w:rsidRPr="00625300" w:rsidRDefault="009935B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35B3" w:rsidRPr="00625300" w:rsidRDefault="009935B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35B3" w:rsidRPr="00625300" w:rsidRDefault="009935B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35B3" w:rsidRPr="00625300" w:rsidRDefault="009935B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35B3" w:rsidRPr="00625300" w:rsidRDefault="009935B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35B3" w:rsidRPr="00625300" w:rsidRDefault="009935B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35B3" w:rsidRPr="00625300" w:rsidRDefault="009935B3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9935B3" w:rsidRPr="00625300" w:rsidRDefault="009935B3">
            <w:pPr>
              <w:rPr>
                <w:sz w:val="16"/>
                <w:szCs w:val="16"/>
              </w:rPr>
            </w:pPr>
          </w:p>
        </w:tc>
      </w:tr>
    </w:tbl>
    <w:p w:rsidR="009935B3" w:rsidRDefault="009935B3">
      <w:pPr>
        <w:tabs>
          <w:tab w:val="left" w:pos="1425"/>
        </w:tabs>
        <w:rPr>
          <w:sz w:val="20"/>
          <w:szCs w:val="20"/>
          <w:lang w:val="lt-LT"/>
        </w:rPr>
      </w:pPr>
    </w:p>
    <w:p w:rsidR="007213E6" w:rsidRPr="007213E6" w:rsidRDefault="007213E6">
      <w:pPr>
        <w:tabs>
          <w:tab w:val="left" w:pos="1425"/>
        </w:tabs>
        <w:rPr>
          <w:sz w:val="20"/>
          <w:szCs w:val="20"/>
          <w:lang w:val="lt-LT"/>
        </w:rPr>
      </w:pPr>
    </w:p>
    <w:tbl>
      <w:tblPr>
        <w:tblW w:w="7953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5245"/>
        <w:gridCol w:w="1984"/>
      </w:tblGrid>
      <w:tr w:rsidR="009B4607" w:rsidRPr="00864709" w:rsidTr="0086470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07" w:rsidRPr="00872AE7" w:rsidRDefault="009B4607" w:rsidP="007213E6">
            <w:pPr>
              <w:jc w:val="center"/>
              <w:rPr>
                <w:sz w:val="20"/>
                <w:szCs w:val="20"/>
              </w:rPr>
            </w:pPr>
            <w:r w:rsidRPr="00872AE7">
              <w:rPr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607" w:rsidRPr="00872AE7" w:rsidRDefault="009B4607" w:rsidP="0086470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872AE7">
              <w:rPr>
                <w:sz w:val="20"/>
                <w:szCs w:val="20"/>
              </w:rPr>
              <w:t>Apskaičiuota</w:t>
            </w:r>
            <w:proofErr w:type="spellEnd"/>
            <w:r w:rsidRPr="00872AE7">
              <w:rPr>
                <w:sz w:val="20"/>
                <w:szCs w:val="20"/>
              </w:rPr>
              <w:t xml:space="preserve"> </w:t>
            </w:r>
            <w:proofErr w:type="spellStart"/>
            <w:r w:rsidRPr="00872AE7">
              <w:rPr>
                <w:sz w:val="20"/>
                <w:szCs w:val="20"/>
              </w:rPr>
              <w:t>valstybinės</w:t>
            </w:r>
            <w:proofErr w:type="spellEnd"/>
            <w:r w:rsidRPr="00872AE7">
              <w:rPr>
                <w:sz w:val="20"/>
                <w:szCs w:val="20"/>
              </w:rPr>
              <w:t xml:space="preserve"> </w:t>
            </w:r>
            <w:proofErr w:type="spellStart"/>
            <w:r w:rsidRPr="00872AE7">
              <w:rPr>
                <w:sz w:val="20"/>
                <w:szCs w:val="20"/>
              </w:rPr>
              <w:t>žemės</w:t>
            </w:r>
            <w:proofErr w:type="spellEnd"/>
            <w:r w:rsidRPr="00872AE7">
              <w:rPr>
                <w:sz w:val="20"/>
                <w:szCs w:val="20"/>
              </w:rPr>
              <w:t xml:space="preserve"> </w:t>
            </w:r>
            <w:proofErr w:type="spellStart"/>
            <w:r w:rsidRPr="00872AE7">
              <w:rPr>
                <w:sz w:val="20"/>
                <w:szCs w:val="20"/>
              </w:rPr>
              <w:t>nuomos</w:t>
            </w:r>
            <w:proofErr w:type="spellEnd"/>
            <w:r w:rsidRPr="00872AE7">
              <w:rPr>
                <w:sz w:val="20"/>
                <w:szCs w:val="20"/>
              </w:rPr>
              <w:t xml:space="preserve"> </w:t>
            </w:r>
            <w:proofErr w:type="spellStart"/>
            <w:r w:rsidRPr="00872AE7">
              <w:rPr>
                <w:sz w:val="20"/>
                <w:szCs w:val="20"/>
              </w:rPr>
              <w:t>mokesčio</w:t>
            </w:r>
            <w:proofErr w:type="spellEnd"/>
            <w:r w:rsidRPr="00872AE7">
              <w:rPr>
                <w:sz w:val="20"/>
                <w:szCs w:val="20"/>
              </w:rPr>
              <w:t xml:space="preserve"> </w:t>
            </w:r>
            <w:proofErr w:type="spellStart"/>
            <w:r w:rsidRPr="00872AE7">
              <w:rPr>
                <w:sz w:val="20"/>
                <w:szCs w:val="20"/>
              </w:rPr>
              <w:t>suma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607" w:rsidRPr="00872AE7" w:rsidRDefault="009B4607" w:rsidP="00864709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9B4607" w:rsidRPr="00864709" w:rsidTr="00864709">
        <w:trPr>
          <w:trHeight w:val="255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4607" w:rsidRPr="00872AE7" w:rsidRDefault="009B4607" w:rsidP="007213E6">
            <w:pPr>
              <w:ind w:left="441"/>
              <w:jc w:val="center"/>
              <w:rPr>
                <w:rFonts w:eastAsia="Arial Unicode MS"/>
                <w:b/>
                <w:bCs/>
                <w:sz w:val="20"/>
                <w:szCs w:val="20"/>
                <w:lang w:val="nb-NO"/>
              </w:rPr>
            </w:pPr>
            <w:r w:rsidRPr="00872AE7">
              <w:rPr>
                <w:b/>
                <w:bCs/>
                <w:sz w:val="20"/>
                <w:szCs w:val="20"/>
                <w:lang w:val="lt-LT"/>
              </w:rPr>
              <w:t>Mokesčio permoka</w:t>
            </w:r>
            <w:r w:rsidR="00872AE7" w:rsidRPr="00872AE7"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  <w:r w:rsidRPr="00872AE7">
              <w:rPr>
                <w:b/>
                <w:bCs/>
                <w:sz w:val="20"/>
                <w:szCs w:val="20"/>
                <w:lang w:val="lt-LT"/>
              </w:rPr>
              <w:t>/</w:t>
            </w:r>
            <w:r w:rsidR="00872AE7" w:rsidRPr="00872AE7">
              <w:rPr>
                <w:b/>
                <w:bCs/>
                <w:sz w:val="20"/>
                <w:szCs w:val="20"/>
                <w:lang w:val="lt-LT"/>
              </w:rPr>
              <w:t xml:space="preserve"> </w:t>
            </w:r>
            <w:r w:rsidRPr="00872AE7">
              <w:rPr>
                <w:b/>
                <w:bCs/>
                <w:sz w:val="20"/>
                <w:szCs w:val="20"/>
                <w:lang w:val="lt-LT"/>
              </w:rPr>
              <w:t>nepriemoka, delspinigiai</w:t>
            </w:r>
          </w:p>
        </w:tc>
      </w:tr>
      <w:tr w:rsidR="009B4607" w:rsidRPr="00864709" w:rsidTr="0086470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07" w:rsidRPr="00872AE7" w:rsidRDefault="009B4607" w:rsidP="007213E6">
            <w:pPr>
              <w:jc w:val="center"/>
              <w:rPr>
                <w:sz w:val="20"/>
                <w:szCs w:val="20"/>
              </w:rPr>
            </w:pPr>
            <w:r w:rsidRPr="00872AE7">
              <w:rPr>
                <w:sz w:val="20"/>
                <w:szCs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607" w:rsidRPr="00872AE7" w:rsidRDefault="009B4607" w:rsidP="00864709">
            <w:pPr>
              <w:rPr>
                <w:sz w:val="20"/>
                <w:szCs w:val="20"/>
              </w:rPr>
            </w:pPr>
            <w:proofErr w:type="spellStart"/>
            <w:r w:rsidRPr="00872AE7">
              <w:rPr>
                <w:sz w:val="20"/>
                <w:szCs w:val="20"/>
              </w:rPr>
              <w:t>Mokesčio</w:t>
            </w:r>
            <w:proofErr w:type="spellEnd"/>
            <w:r w:rsidRPr="00872AE7">
              <w:rPr>
                <w:sz w:val="20"/>
                <w:szCs w:val="20"/>
              </w:rPr>
              <w:t xml:space="preserve"> </w:t>
            </w:r>
            <w:proofErr w:type="spellStart"/>
            <w:r w:rsidRPr="00872AE7">
              <w:rPr>
                <w:sz w:val="20"/>
                <w:szCs w:val="20"/>
              </w:rPr>
              <w:t>permokos</w:t>
            </w:r>
            <w:proofErr w:type="spellEnd"/>
            <w:r w:rsidRPr="00872AE7">
              <w:rPr>
                <w:sz w:val="20"/>
                <w:szCs w:val="20"/>
              </w:rPr>
              <w:t xml:space="preserve"> </w:t>
            </w:r>
            <w:proofErr w:type="spellStart"/>
            <w:r w:rsidRPr="00872AE7">
              <w:rPr>
                <w:sz w:val="20"/>
                <w:szCs w:val="20"/>
              </w:rPr>
              <w:t>suma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607" w:rsidRPr="00872AE7" w:rsidRDefault="009B4607" w:rsidP="00864709">
            <w:pPr>
              <w:rPr>
                <w:sz w:val="20"/>
                <w:szCs w:val="20"/>
              </w:rPr>
            </w:pPr>
          </w:p>
        </w:tc>
      </w:tr>
      <w:tr w:rsidR="009B4607" w:rsidRPr="00864709" w:rsidTr="0086470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07" w:rsidRPr="00872AE7" w:rsidRDefault="009B4607" w:rsidP="007213E6">
            <w:pPr>
              <w:jc w:val="center"/>
              <w:rPr>
                <w:sz w:val="20"/>
                <w:szCs w:val="20"/>
              </w:rPr>
            </w:pPr>
            <w:r w:rsidRPr="00872AE7">
              <w:rPr>
                <w:sz w:val="20"/>
                <w:szCs w:val="20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607" w:rsidRPr="00872AE7" w:rsidRDefault="009B4607" w:rsidP="00864709">
            <w:pPr>
              <w:rPr>
                <w:rFonts w:eastAsia="Arial Unicode MS"/>
                <w:sz w:val="20"/>
                <w:szCs w:val="20"/>
              </w:rPr>
            </w:pPr>
            <w:proofErr w:type="spellStart"/>
            <w:r w:rsidRPr="00872AE7">
              <w:rPr>
                <w:sz w:val="20"/>
                <w:szCs w:val="20"/>
              </w:rPr>
              <w:t>Mokesčio</w:t>
            </w:r>
            <w:proofErr w:type="spellEnd"/>
            <w:r w:rsidRPr="00872AE7">
              <w:rPr>
                <w:sz w:val="20"/>
                <w:szCs w:val="20"/>
              </w:rPr>
              <w:t xml:space="preserve"> </w:t>
            </w:r>
            <w:proofErr w:type="spellStart"/>
            <w:r w:rsidRPr="00872AE7">
              <w:rPr>
                <w:sz w:val="20"/>
                <w:szCs w:val="20"/>
              </w:rPr>
              <w:t>nepriemokos</w:t>
            </w:r>
            <w:proofErr w:type="spellEnd"/>
            <w:r w:rsidRPr="00872AE7">
              <w:rPr>
                <w:sz w:val="20"/>
                <w:szCs w:val="20"/>
              </w:rPr>
              <w:t xml:space="preserve"> </w:t>
            </w:r>
            <w:proofErr w:type="spellStart"/>
            <w:r w:rsidRPr="00872AE7">
              <w:rPr>
                <w:sz w:val="20"/>
                <w:szCs w:val="20"/>
              </w:rPr>
              <w:t>suma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607" w:rsidRPr="00872AE7" w:rsidRDefault="009B4607" w:rsidP="00864709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9B4607" w:rsidRPr="00864709" w:rsidTr="0086470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07" w:rsidRPr="00872AE7" w:rsidRDefault="009B4607" w:rsidP="007213E6">
            <w:pPr>
              <w:jc w:val="center"/>
              <w:rPr>
                <w:sz w:val="20"/>
                <w:szCs w:val="20"/>
              </w:rPr>
            </w:pPr>
            <w:r w:rsidRPr="00872AE7">
              <w:rPr>
                <w:sz w:val="20"/>
                <w:szCs w:val="20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607" w:rsidRPr="00872AE7" w:rsidRDefault="009B4607" w:rsidP="00864709">
            <w:pPr>
              <w:rPr>
                <w:sz w:val="20"/>
                <w:szCs w:val="20"/>
              </w:rPr>
            </w:pPr>
            <w:proofErr w:type="spellStart"/>
            <w:r w:rsidRPr="00872AE7">
              <w:rPr>
                <w:sz w:val="20"/>
                <w:szCs w:val="20"/>
              </w:rPr>
              <w:t>Delspinigių</w:t>
            </w:r>
            <w:proofErr w:type="spellEnd"/>
            <w:r w:rsidRPr="00872AE7">
              <w:rPr>
                <w:sz w:val="20"/>
                <w:szCs w:val="20"/>
              </w:rPr>
              <w:t xml:space="preserve"> </w:t>
            </w:r>
            <w:proofErr w:type="spellStart"/>
            <w:r w:rsidRPr="00872AE7">
              <w:rPr>
                <w:sz w:val="20"/>
                <w:szCs w:val="20"/>
              </w:rPr>
              <w:t>suma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607" w:rsidRPr="00872AE7" w:rsidRDefault="009B4607" w:rsidP="00864709">
            <w:pPr>
              <w:rPr>
                <w:sz w:val="20"/>
                <w:szCs w:val="20"/>
              </w:rPr>
            </w:pPr>
          </w:p>
        </w:tc>
      </w:tr>
      <w:tr w:rsidR="009B4607" w:rsidRPr="00864709" w:rsidTr="00864709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07" w:rsidRPr="00872AE7" w:rsidRDefault="009B4607" w:rsidP="007213E6">
            <w:pPr>
              <w:jc w:val="center"/>
              <w:rPr>
                <w:b/>
                <w:sz w:val="20"/>
                <w:szCs w:val="20"/>
              </w:rPr>
            </w:pPr>
            <w:r w:rsidRPr="00872AE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607" w:rsidRPr="00872AE7" w:rsidRDefault="009B4607" w:rsidP="00864709">
            <w:pPr>
              <w:rPr>
                <w:b/>
                <w:sz w:val="20"/>
                <w:szCs w:val="20"/>
                <w:lang w:val="nb-NO"/>
              </w:rPr>
            </w:pPr>
            <w:r w:rsidRPr="00872AE7">
              <w:rPr>
                <w:b/>
                <w:sz w:val="20"/>
                <w:szCs w:val="20"/>
                <w:lang w:val="nb-NO"/>
              </w:rPr>
              <w:t>Iš viso mokėti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4607" w:rsidRPr="00872AE7" w:rsidRDefault="009B4607" w:rsidP="00864709">
            <w:pPr>
              <w:rPr>
                <w:b/>
                <w:sz w:val="20"/>
                <w:szCs w:val="20"/>
                <w:lang w:val="nb-NO"/>
              </w:rPr>
            </w:pPr>
          </w:p>
        </w:tc>
      </w:tr>
    </w:tbl>
    <w:p w:rsidR="009935B3" w:rsidRPr="00672ADD" w:rsidRDefault="009935B3">
      <w:pPr>
        <w:rPr>
          <w:b/>
          <w:bCs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5"/>
      </w:tblGrid>
      <w:tr w:rsidR="009935B3" w:rsidRPr="00872AE7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625300" w:rsidRPr="00872AE7" w:rsidRDefault="009935B3" w:rsidP="002D63A4">
            <w:pPr>
              <w:pStyle w:val="Sraopastraipa"/>
              <w:ind w:left="0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872AE7">
              <w:rPr>
                <w:rFonts w:ascii="Times New Roman" w:hAnsi="Times New Roman"/>
                <w:b/>
                <w:bCs/>
                <w:sz w:val="20"/>
                <w:szCs w:val="20"/>
              </w:rPr>
              <w:t>Pastabos:</w:t>
            </w:r>
            <w:r w:rsidR="00AA5E6D" w:rsidRPr="00872A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  </w:t>
            </w:r>
            <w:r w:rsidR="002D63A4" w:rsidRPr="00872AE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2D63A4" w:rsidRPr="00872AE7">
              <w:rPr>
                <w:bCs/>
                <w:sz w:val="20"/>
                <w:szCs w:val="20"/>
              </w:rPr>
              <w:t>.</w:t>
            </w:r>
            <w:r w:rsidR="002D63A4" w:rsidRPr="00872AE7">
              <w:rPr>
                <w:b/>
                <w:bCs/>
                <w:sz w:val="20"/>
                <w:szCs w:val="20"/>
              </w:rPr>
              <w:t> </w:t>
            </w:r>
            <w:r w:rsidR="0062530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Mokestį sumokėti iki kalendorinių metų lapkričio 15 dienos.</w:t>
            </w:r>
          </w:p>
          <w:p w:rsidR="00625300" w:rsidRPr="00872AE7" w:rsidRDefault="002D63A4" w:rsidP="00AA5E6D">
            <w:pPr>
              <w:pStyle w:val="Sraopastraipa"/>
              <w:ind w:left="0" w:firstLine="851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2. </w:t>
            </w:r>
            <w:r w:rsidR="00872AE7">
              <w:rPr>
                <w:rFonts w:ascii="Times New Roman" w:hAnsi="Times New Roman"/>
                <w:sz w:val="20"/>
                <w:szCs w:val="20"/>
                <w:lang w:eastAsia="lt-LT"/>
              </w:rPr>
              <w:t>Gavėjas –</w:t>
            </w:r>
            <w:r w:rsidR="004E0A8C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</w:t>
            </w:r>
            <w:r w:rsidR="0062530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Kauno miesto savivaldybės administracija, kod</w:t>
            </w:r>
            <w:r w:rsidR="00674E41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as 188764867.</w:t>
            </w:r>
          </w:p>
          <w:p w:rsidR="00625300" w:rsidRPr="00872AE7" w:rsidRDefault="002D63A4" w:rsidP="00AA5E6D">
            <w:pPr>
              <w:pStyle w:val="Sraopastraipa"/>
              <w:ind w:left="0" w:firstLine="851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3. Gavėjo sąskaitos</w:t>
            </w:r>
            <w:r w:rsidR="00820B9A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:</w:t>
            </w:r>
            <w:r w:rsidR="000329C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</w:t>
            </w:r>
            <w:r w:rsidR="00314149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LT264010042500167057, </w:t>
            </w:r>
            <w:proofErr w:type="spellStart"/>
            <w:r w:rsidR="00EF6CDD">
              <w:rPr>
                <w:rFonts w:ascii="Times New Roman" w:hAnsi="Times New Roman"/>
                <w:sz w:val="20"/>
                <w:szCs w:val="20"/>
                <w:lang w:eastAsia="lt-LT"/>
              </w:rPr>
              <w:t>Luminor</w:t>
            </w:r>
            <w:proofErr w:type="spellEnd"/>
            <w:r w:rsidR="00EF6CDD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Bank AS</w:t>
            </w:r>
            <w:r w:rsidR="00314149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; </w:t>
            </w:r>
            <w:r w:rsidR="000329C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LT487300010002230192</w:t>
            </w:r>
            <w:r w:rsidR="002324BF">
              <w:rPr>
                <w:rFonts w:ascii="Times New Roman" w:hAnsi="Times New Roman"/>
                <w:sz w:val="20"/>
                <w:szCs w:val="20"/>
                <w:lang w:eastAsia="lt-LT"/>
              </w:rPr>
              <w:t>,</w:t>
            </w:r>
            <w:r w:rsidR="00314149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„Swedbank“, AB</w:t>
            </w:r>
            <w:r w:rsidR="000329C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.</w:t>
            </w:r>
          </w:p>
          <w:p w:rsidR="00625300" w:rsidRPr="00872AE7" w:rsidRDefault="002D63A4" w:rsidP="00314149">
            <w:pPr>
              <w:pStyle w:val="Sraopastraipa"/>
              <w:ind w:left="0" w:firstLine="851"/>
              <w:jc w:val="both"/>
              <w:rPr>
                <w:rFonts w:ascii="Times New Roman" w:hAnsi="Times New Roman"/>
                <w:color w:val="1F497D"/>
                <w:sz w:val="20"/>
                <w:szCs w:val="20"/>
                <w:lang w:eastAsia="lt-LT"/>
              </w:rPr>
            </w:pPr>
            <w:r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4. </w:t>
            </w:r>
            <w:r w:rsidR="0062530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Mokestį sumokėti galima</w:t>
            </w:r>
            <w:r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naudojantis </w:t>
            </w:r>
            <w:r w:rsidR="0062530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inter</w:t>
            </w:r>
            <w:r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netine bankininkystės sistema</w:t>
            </w:r>
            <w:r w:rsidR="0062530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, </w:t>
            </w:r>
            <w:r w:rsidR="00314149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UAB </w:t>
            </w:r>
            <w:r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„</w:t>
            </w:r>
            <w:r w:rsidR="0062530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Perlo</w:t>
            </w:r>
            <w:r w:rsidR="00314149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paslaugos</w:t>
            </w:r>
            <w:r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“</w:t>
            </w:r>
            <w:r w:rsidR="0062530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terminal</w:t>
            </w:r>
            <w:r w:rsidR="009C2E09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u</w:t>
            </w:r>
            <w:r w:rsidR="00314149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ose</w:t>
            </w:r>
            <w:r w:rsidR="0062530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, pašte ar bet kuriame banke</w:t>
            </w:r>
            <w:r w:rsidR="00625300" w:rsidRPr="00872AE7">
              <w:rPr>
                <w:rFonts w:ascii="Times New Roman" w:hAnsi="Times New Roman"/>
                <w:color w:val="1F497D"/>
                <w:sz w:val="20"/>
                <w:szCs w:val="20"/>
                <w:lang w:eastAsia="lt-LT"/>
              </w:rPr>
              <w:t>.</w:t>
            </w:r>
          </w:p>
          <w:p w:rsidR="00AD7077" w:rsidRPr="00872AE7" w:rsidRDefault="00AD7077" w:rsidP="00C15599">
            <w:pPr>
              <w:pStyle w:val="Sraopastraipa"/>
              <w:ind w:left="0" w:firstLine="851"/>
              <w:jc w:val="both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5. Jei mokestis mokamas per elektroninės bankininkystės sistemą, mokėjimo paskirtyje reikia nurodyti valstybinės žemės nuom</w:t>
            </w:r>
            <w:r w:rsidR="00F8442A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ininko (naudotojo)</w:t>
            </w:r>
            <w:r w:rsidR="00C92A7B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asmens kodą arba vardą, </w:t>
            </w:r>
            <w:r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pavardę</w:t>
            </w:r>
            <w:r w:rsidR="00C92A7B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ir gimimo metus</w:t>
            </w:r>
            <w:r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.</w:t>
            </w:r>
            <w:r w:rsidR="007164E8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Nenu</w:t>
            </w:r>
            <w:r w:rsidR="00EA5B24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rodžius minė</w:t>
            </w:r>
            <w:r w:rsidR="00872AE7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tų duomenų, įmoka gali būti neį</w:t>
            </w:r>
            <w:r w:rsidR="00EA5B24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skaityta</w:t>
            </w:r>
            <w:r w:rsidR="007164E8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.</w:t>
            </w:r>
          </w:p>
          <w:p w:rsidR="00625300" w:rsidRPr="00872AE7" w:rsidRDefault="00C15599" w:rsidP="00AA5E6D">
            <w:pPr>
              <w:pStyle w:val="Sraopastraipa"/>
              <w:ind w:left="0" w:firstLine="851"/>
              <w:jc w:val="both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6</w:t>
            </w:r>
            <w:r w:rsidR="009C2E09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. </w:t>
            </w:r>
            <w:r w:rsidR="0062530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Įmok</w:t>
            </w:r>
            <w:r w:rsidR="006F3AFF">
              <w:rPr>
                <w:rFonts w:ascii="Times New Roman" w:hAnsi="Times New Roman"/>
                <w:sz w:val="20"/>
                <w:szCs w:val="20"/>
                <w:lang w:eastAsia="lt-LT"/>
              </w:rPr>
              <w:t>a į</w:t>
            </w:r>
            <w:r w:rsidR="0062530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skaitoma, kai pinigai patenka į </w:t>
            </w:r>
            <w:r w:rsidR="009C2E09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3 punkte nurod</w:t>
            </w:r>
            <w:r w:rsidR="000329C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ytas</w:t>
            </w:r>
            <w:r w:rsidR="009C2E09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</w:t>
            </w:r>
            <w:r w:rsidR="004E0A8C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gavėjo</w:t>
            </w:r>
            <w:r w:rsidR="000329C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sąskaitas</w:t>
            </w:r>
            <w:r w:rsidR="0062530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. Mokesčio laiku nesumokėjus, </w:t>
            </w:r>
            <w:r w:rsidR="004E0A8C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Kauno miesto s</w:t>
            </w:r>
            <w:r w:rsidR="0062530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avivaldybės tarybos nustatyta tvarka skaičiuojami delspinigiai.</w:t>
            </w:r>
          </w:p>
          <w:p w:rsidR="00314149" w:rsidRPr="00872AE7" w:rsidRDefault="00AD79E5" w:rsidP="000329C0">
            <w:pPr>
              <w:pStyle w:val="Sraopastraipa"/>
              <w:ind w:left="0" w:firstLine="851"/>
              <w:jc w:val="both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7. </w:t>
            </w:r>
            <w:r w:rsidR="004E0A8C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Mokesčio mokėtojai</w:t>
            </w:r>
            <w:r w:rsidR="0062530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, perleid</w:t>
            </w:r>
            <w:r w:rsidR="004E0A8C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ę</w:t>
            </w:r>
            <w:r w:rsidR="0062530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statinius (patalpas) kitam asmeni</w:t>
            </w:r>
            <w:r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ui arba nusi</w:t>
            </w:r>
            <w:r w:rsidR="004E0A8C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pirkę</w:t>
            </w:r>
            <w:r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valstybinės žemės</w:t>
            </w:r>
            <w:r w:rsidR="00625300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, </w:t>
            </w:r>
            <w:r w:rsidR="0047044E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taip pat pasikeitus</w:t>
            </w:r>
            <w:r w:rsidR="003D090E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adresui</w:t>
            </w:r>
            <w:r w:rsidR="0047044E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, kuriuo siunčiamos valstybinės žemės nuomos mokesčio deklaracijos</w:t>
            </w:r>
            <w:r w:rsidR="002D5E47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,</w:t>
            </w:r>
            <w:r w:rsidR="0047044E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ir dėl </w:t>
            </w:r>
            <w:r w:rsidR="00314149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išsamesnės informacijos</w:t>
            </w:r>
            <w:r w:rsidR="004E0A8C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</w:t>
            </w:r>
            <w:r w:rsidR="004D574C">
              <w:rPr>
                <w:rFonts w:ascii="Times New Roman" w:hAnsi="Times New Roman"/>
                <w:sz w:val="20"/>
                <w:szCs w:val="20"/>
                <w:lang w:eastAsia="lt-LT"/>
              </w:rPr>
              <w:t>turi</w:t>
            </w:r>
            <w:r w:rsidR="00314149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 kreiptis į valstybinės žemės </w:t>
            </w:r>
            <w:r w:rsidR="004E0A8C" w:rsidRPr="00872AE7">
              <w:rPr>
                <w:rFonts w:ascii="Times New Roman" w:hAnsi="Times New Roman"/>
                <w:sz w:val="20"/>
                <w:szCs w:val="20"/>
                <w:lang w:eastAsia="lt-LT"/>
              </w:rPr>
              <w:t>nuomos mokestį apskaičiavusį (-</w:t>
            </w:r>
            <w:proofErr w:type="spellStart"/>
            <w:r w:rsidR="006F3AFF">
              <w:rPr>
                <w:rFonts w:ascii="Times New Roman" w:hAnsi="Times New Roman"/>
                <w:sz w:val="20"/>
                <w:szCs w:val="20"/>
                <w:lang w:eastAsia="lt-LT"/>
              </w:rPr>
              <w:t>ią</w:t>
            </w:r>
            <w:proofErr w:type="spellEnd"/>
            <w:r w:rsidR="006F3AFF">
              <w:rPr>
                <w:rFonts w:ascii="Times New Roman" w:hAnsi="Times New Roman"/>
                <w:sz w:val="20"/>
                <w:szCs w:val="20"/>
                <w:lang w:eastAsia="lt-LT"/>
              </w:rPr>
              <w:t>) specialistą (-ę).</w:t>
            </w:r>
          </w:p>
          <w:p w:rsidR="00CF54CD" w:rsidRPr="00872AE7" w:rsidRDefault="00CF54CD" w:rsidP="00794124">
            <w:pPr>
              <w:rPr>
                <w:sz w:val="20"/>
                <w:szCs w:val="20"/>
                <w:lang w:val="lt-LT"/>
              </w:rPr>
            </w:pPr>
          </w:p>
        </w:tc>
      </w:tr>
    </w:tbl>
    <w:p w:rsidR="009935B3" w:rsidRPr="00872AE7" w:rsidRDefault="009935B3">
      <w:pPr>
        <w:rPr>
          <w:sz w:val="20"/>
          <w:szCs w:val="20"/>
          <w:lang w:val="lt-LT"/>
        </w:rPr>
      </w:pPr>
    </w:p>
    <w:p w:rsidR="009935B3" w:rsidRPr="00872AE7" w:rsidRDefault="009935B3">
      <w:pPr>
        <w:ind w:left="5040"/>
        <w:rPr>
          <w:sz w:val="20"/>
          <w:szCs w:val="20"/>
          <w:lang w:val="lt-LT"/>
        </w:rPr>
      </w:pPr>
      <w:r w:rsidRPr="00872AE7">
        <w:rPr>
          <w:sz w:val="20"/>
          <w:szCs w:val="20"/>
          <w:lang w:val="lt-LT"/>
        </w:rPr>
        <w:t xml:space="preserve">(Savivaldybės </w:t>
      </w:r>
      <w:r w:rsidR="00AD79E5" w:rsidRPr="00872AE7">
        <w:rPr>
          <w:sz w:val="20"/>
          <w:szCs w:val="20"/>
          <w:lang w:val="lt-LT"/>
        </w:rPr>
        <w:t>administracijos darbuotojo pareigos</w:t>
      </w:r>
      <w:r w:rsidRPr="00872AE7">
        <w:rPr>
          <w:sz w:val="20"/>
          <w:szCs w:val="20"/>
          <w:lang w:val="lt-LT"/>
        </w:rPr>
        <w:t>)</w:t>
      </w:r>
    </w:p>
    <w:p w:rsidR="004E0A8C" w:rsidRPr="00872AE7" w:rsidRDefault="004E0A8C">
      <w:pPr>
        <w:ind w:left="5040"/>
        <w:rPr>
          <w:sz w:val="20"/>
          <w:szCs w:val="20"/>
          <w:lang w:val="lt-LT"/>
        </w:rPr>
      </w:pPr>
      <w:r w:rsidRPr="00872AE7">
        <w:rPr>
          <w:sz w:val="20"/>
          <w:szCs w:val="20"/>
          <w:lang w:val="lt-LT"/>
        </w:rPr>
        <w:t>(Parašas)</w:t>
      </w:r>
    </w:p>
    <w:p w:rsidR="009935B3" w:rsidRPr="00872AE7" w:rsidRDefault="00AD79E5">
      <w:pPr>
        <w:ind w:left="5040"/>
        <w:rPr>
          <w:sz w:val="20"/>
          <w:szCs w:val="20"/>
          <w:lang w:val="lt-LT"/>
        </w:rPr>
      </w:pPr>
      <w:r w:rsidRPr="00872AE7">
        <w:rPr>
          <w:sz w:val="20"/>
          <w:szCs w:val="20"/>
          <w:lang w:val="lt-LT"/>
        </w:rPr>
        <w:t>(Vardas, pavardė, t</w:t>
      </w:r>
      <w:r w:rsidR="00794124" w:rsidRPr="00872AE7">
        <w:rPr>
          <w:sz w:val="20"/>
          <w:szCs w:val="20"/>
          <w:lang w:val="lt-LT"/>
        </w:rPr>
        <w:t>el.</w:t>
      </w:r>
      <w:r w:rsidR="000329C0" w:rsidRPr="00872AE7">
        <w:rPr>
          <w:sz w:val="20"/>
          <w:szCs w:val="20"/>
          <w:lang w:val="lt-LT"/>
        </w:rPr>
        <w:t>, el. paštas</w:t>
      </w:r>
      <w:r w:rsidR="00794124" w:rsidRPr="00872AE7">
        <w:rPr>
          <w:sz w:val="20"/>
          <w:szCs w:val="20"/>
          <w:lang w:val="lt-LT"/>
        </w:rPr>
        <w:t>)</w:t>
      </w:r>
      <w:r w:rsidR="009935B3" w:rsidRPr="00872AE7">
        <w:rPr>
          <w:sz w:val="20"/>
          <w:szCs w:val="20"/>
          <w:lang w:val="lt-LT"/>
        </w:rPr>
        <w:t xml:space="preserve"> </w:t>
      </w:r>
    </w:p>
    <w:p w:rsidR="009935B3" w:rsidRPr="00872AE7" w:rsidRDefault="004E0A8C">
      <w:pPr>
        <w:ind w:left="5040"/>
        <w:rPr>
          <w:sz w:val="20"/>
          <w:szCs w:val="20"/>
          <w:lang w:val="lt-LT"/>
        </w:rPr>
      </w:pPr>
      <w:r w:rsidRPr="00872AE7">
        <w:rPr>
          <w:sz w:val="20"/>
          <w:szCs w:val="20"/>
          <w:lang w:val="lt-LT"/>
        </w:rPr>
        <w:t>(Data)</w:t>
      </w:r>
    </w:p>
    <w:sectPr w:rsidR="009935B3" w:rsidRPr="00872AE7" w:rsidSect="00794124">
      <w:pgSz w:w="11907" w:h="16840" w:code="9"/>
      <w:pgMar w:top="851" w:right="851" w:bottom="567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82D"/>
    <w:multiLevelType w:val="hybridMultilevel"/>
    <w:tmpl w:val="33F4A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FB3C72"/>
    <w:multiLevelType w:val="hybridMultilevel"/>
    <w:tmpl w:val="C2C82EB0"/>
    <w:lvl w:ilvl="0" w:tplc="77B4A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0E6EC9"/>
    <w:multiLevelType w:val="hybridMultilevel"/>
    <w:tmpl w:val="6BCCD4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CD"/>
    <w:rsid w:val="000042B9"/>
    <w:rsid w:val="00006C79"/>
    <w:rsid w:val="000329C0"/>
    <w:rsid w:val="00084D53"/>
    <w:rsid w:val="002324BF"/>
    <w:rsid w:val="00246CBB"/>
    <w:rsid w:val="00271938"/>
    <w:rsid w:val="002B3494"/>
    <w:rsid w:val="002D5E47"/>
    <w:rsid w:val="002D63A4"/>
    <w:rsid w:val="00304ECF"/>
    <w:rsid w:val="00314149"/>
    <w:rsid w:val="00393049"/>
    <w:rsid w:val="003D090E"/>
    <w:rsid w:val="0047044E"/>
    <w:rsid w:val="004B3EA1"/>
    <w:rsid w:val="004D574C"/>
    <w:rsid w:val="004E0A8C"/>
    <w:rsid w:val="004F6F33"/>
    <w:rsid w:val="0054468B"/>
    <w:rsid w:val="00593075"/>
    <w:rsid w:val="005B52D2"/>
    <w:rsid w:val="005F3838"/>
    <w:rsid w:val="006065AF"/>
    <w:rsid w:val="00625300"/>
    <w:rsid w:val="00637AC9"/>
    <w:rsid w:val="00672ADD"/>
    <w:rsid w:val="00674011"/>
    <w:rsid w:val="00674E41"/>
    <w:rsid w:val="006F3AFF"/>
    <w:rsid w:val="006F4E33"/>
    <w:rsid w:val="006F61BA"/>
    <w:rsid w:val="007164E8"/>
    <w:rsid w:val="007213E6"/>
    <w:rsid w:val="007240E3"/>
    <w:rsid w:val="007276FB"/>
    <w:rsid w:val="00751AD6"/>
    <w:rsid w:val="00794124"/>
    <w:rsid w:val="0079523D"/>
    <w:rsid w:val="007D71BB"/>
    <w:rsid w:val="00805B3C"/>
    <w:rsid w:val="00820B9A"/>
    <w:rsid w:val="00864709"/>
    <w:rsid w:val="00872AE7"/>
    <w:rsid w:val="00886EC5"/>
    <w:rsid w:val="00905000"/>
    <w:rsid w:val="009935B3"/>
    <w:rsid w:val="009B4607"/>
    <w:rsid w:val="009C2E09"/>
    <w:rsid w:val="00A826C5"/>
    <w:rsid w:val="00AA5E6D"/>
    <w:rsid w:val="00AC2BDD"/>
    <w:rsid w:val="00AD7077"/>
    <w:rsid w:val="00AD79E5"/>
    <w:rsid w:val="00BD57BC"/>
    <w:rsid w:val="00C15599"/>
    <w:rsid w:val="00C7625B"/>
    <w:rsid w:val="00C92A7B"/>
    <w:rsid w:val="00CA7EA4"/>
    <w:rsid w:val="00CB4C44"/>
    <w:rsid w:val="00CF54CD"/>
    <w:rsid w:val="00CF6DEE"/>
    <w:rsid w:val="00DF0F97"/>
    <w:rsid w:val="00E5507D"/>
    <w:rsid w:val="00EA5B24"/>
    <w:rsid w:val="00EB59AF"/>
    <w:rsid w:val="00EF1954"/>
    <w:rsid w:val="00EF6CDD"/>
    <w:rsid w:val="00F2320C"/>
    <w:rsid w:val="00F45E44"/>
    <w:rsid w:val="00F62B06"/>
    <w:rsid w:val="00F717A3"/>
    <w:rsid w:val="00F8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D3A4E"/>
  <w15:docId w15:val="{0B5D4E80-1AAD-4397-8097-9E291F22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left" w:pos="2880"/>
      </w:tabs>
      <w:ind w:firstLine="2880"/>
      <w:outlineLvl w:val="0"/>
    </w:pPr>
    <w:rPr>
      <w:b/>
      <w:bCs/>
      <w:lang w:val="lt-LT"/>
    </w:rPr>
  </w:style>
  <w:style w:type="paragraph" w:styleId="Antrat2">
    <w:name w:val="heading 2"/>
    <w:basedOn w:val="prastasis"/>
    <w:next w:val="prastasis"/>
    <w:qFormat/>
    <w:pPr>
      <w:keepNext/>
      <w:framePr w:hSpace="180" w:wrap="around" w:vAnchor="text" w:hAnchor="text" w:y="1"/>
      <w:suppressOverlap/>
      <w:outlineLvl w:val="1"/>
    </w:pPr>
    <w:rPr>
      <w:b/>
      <w:bCs/>
      <w:lang w:val="lt-LT"/>
    </w:rPr>
  </w:style>
  <w:style w:type="paragraph" w:styleId="Antrat3">
    <w:name w:val="heading 3"/>
    <w:basedOn w:val="prastasis"/>
    <w:next w:val="prastasis"/>
    <w:qFormat/>
    <w:pPr>
      <w:keepNext/>
      <w:framePr w:hSpace="180" w:wrap="notBeside" w:vAnchor="text" w:hAnchor="margin" w:xAlign="right" w:y="135"/>
      <w:tabs>
        <w:tab w:val="left" w:pos="2880"/>
      </w:tabs>
      <w:outlineLvl w:val="2"/>
    </w:pPr>
    <w:rPr>
      <w:b/>
      <w:bCs/>
      <w:sz w:val="40"/>
      <w:lang w:val="lt-LT"/>
    </w:rPr>
  </w:style>
  <w:style w:type="paragraph" w:styleId="Antrat4">
    <w:name w:val="heading 4"/>
    <w:basedOn w:val="prastasis"/>
    <w:next w:val="prastasis"/>
    <w:qFormat/>
    <w:pPr>
      <w:keepNext/>
      <w:tabs>
        <w:tab w:val="left" w:pos="2880"/>
      </w:tabs>
      <w:jc w:val="center"/>
      <w:outlineLvl w:val="3"/>
    </w:pPr>
    <w:rPr>
      <w:b/>
      <w:bCs/>
      <w:sz w:val="16"/>
      <w:lang w:val="lt-LT"/>
    </w:rPr>
  </w:style>
  <w:style w:type="paragraph" w:styleId="Antrat5">
    <w:name w:val="heading 5"/>
    <w:basedOn w:val="prastasis"/>
    <w:next w:val="prastasis"/>
    <w:qFormat/>
    <w:pPr>
      <w:keepNext/>
      <w:framePr w:hSpace="180" w:wrap="around" w:vAnchor="text" w:hAnchor="text" w:y="1"/>
      <w:tabs>
        <w:tab w:val="left" w:pos="2880"/>
      </w:tabs>
      <w:suppressOverlap/>
      <w:jc w:val="center"/>
      <w:outlineLvl w:val="4"/>
    </w:pPr>
    <w:rPr>
      <w:b/>
      <w:bCs/>
      <w:sz w:val="16"/>
      <w:lang w:val="lt-LT"/>
    </w:rPr>
  </w:style>
  <w:style w:type="paragraph" w:styleId="Antrat6">
    <w:name w:val="heading 6"/>
    <w:basedOn w:val="prastasis"/>
    <w:next w:val="prastasis"/>
    <w:qFormat/>
    <w:pPr>
      <w:keepNext/>
      <w:ind w:firstLine="5220"/>
      <w:outlineLvl w:val="5"/>
    </w:pPr>
    <w:rPr>
      <w:b/>
      <w:bCs/>
      <w:sz w:val="16"/>
      <w:lang w:val="lt-LT"/>
    </w:rPr>
  </w:style>
  <w:style w:type="paragraph" w:styleId="Antrat7">
    <w:name w:val="heading 7"/>
    <w:basedOn w:val="prastasis"/>
    <w:next w:val="prastasis"/>
    <w:qFormat/>
    <w:pPr>
      <w:keepNext/>
      <w:ind w:left="7200" w:hanging="7380"/>
      <w:outlineLvl w:val="6"/>
    </w:pPr>
    <w:rPr>
      <w:b/>
      <w:bCs/>
      <w:sz w:val="18"/>
      <w:lang w:val="lt-LT"/>
    </w:rPr>
  </w:style>
  <w:style w:type="paragraph" w:styleId="Antrat8">
    <w:name w:val="heading 8"/>
    <w:basedOn w:val="prastasis"/>
    <w:next w:val="prastasis"/>
    <w:qFormat/>
    <w:pPr>
      <w:keepNext/>
      <w:outlineLvl w:val="7"/>
    </w:pPr>
    <w:rPr>
      <w:b/>
      <w:bCs/>
      <w:lang w:val="lt-LT"/>
    </w:rPr>
  </w:style>
  <w:style w:type="paragraph" w:styleId="Antrat9">
    <w:name w:val="heading 9"/>
    <w:basedOn w:val="prastasis"/>
    <w:next w:val="prastasis"/>
    <w:qFormat/>
    <w:pPr>
      <w:keepNext/>
      <w:ind w:left="252"/>
      <w:outlineLvl w:val="8"/>
    </w:pPr>
    <w:rPr>
      <w:b/>
      <w:bCs/>
      <w:sz w:val="16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semiHidden/>
    <w:rPr>
      <w:sz w:val="28"/>
      <w:lang w:val="lt-LT"/>
    </w:rPr>
  </w:style>
  <w:style w:type="paragraph" w:styleId="Pagrindinistekstas2">
    <w:name w:val="Body Text 2"/>
    <w:basedOn w:val="prastasis"/>
    <w:semiHidden/>
    <w:rPr>
      <w:sz w:val="16"/>
      <w:lang w:val="lt-LT"/>
    </w:rPr>
  </w:style>
  <w:style w:type="character" w:styleId="Hipersaitas">
    <w:name w:val="Hyperlink"/>
    <w:rsid w:val="00BD57B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625300"/>
    <w:pPr>
      <w:ind w:left="720"/>
    </w:pPr>
    <w:rPr>
      <w:rFonts w:ascii="Calibri" w:eastAsia="Calibri" w:hAnsi="Calibri"/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2BD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C2BDD"/>
    <w:rPr>
      <w:rFonts w:ascii="Tahoma" w:hAnsi="Tahoma" w:cs="Tahoma"/>
      <w:sz w:val="16"/>
      <w:szCs w:val="16"/>
      <w:lang w:val="en-US" w:eastAsia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050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1789</Characters>
  <Application>Microsoft Office Word</Application>
  <DocSecurity>4</DocSecurity>
  <Lines>14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</vt:lpstr>
      <vt:lpstr>PRIEDAS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</dc:title>
  <dc:subject>FIZINIO ASMENS VALSTYBINĖS ŽEMĖS NUOMOS MOKESČIO DEKLARACIJA</dc:subject>
  <dc:creator>Finansų ir ekonomikos skyrius</dc:creator>
  <cp:lastModifiedBy>Irma Stulauskienė</cp:lastModifiedBy>
  <cp:revision>2</cp:revision>
  <cp:lastPrinted>2016-03-02T09:11:00Z</cp:lastPrinted>
  <dcterms:created xsi:type="dcterms:W3CDTF">2020-06-23T11:10:00Z</dcterms:created>
  <dcterms:modified xsi:type="dcterms:W3CDTF">2020-06-23T11:10:00Z</dcterms:modified>
</cp:coreProperties>
</file>