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30" w:rsidRDefault="00246030"/>
    <w:p w:rsidR="00644AE1" w:rsidRDefault="00644AE1" w:rsidP="00644AE1">
      <w:pPr>
        <w:ind w:left="10368" w:firstLine="1296"/>
      </w:pPr>
      <w:r>
        <w:t>TVIRTINU:</w:t>
      </w:r>
    </w:p>
    <w:p w:rsidR="00644AE1" w:rsidRDefault="00644AE1" w:rsidP="00644AE1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Švietimo skyriaus vedėjas</w:t>
      </w:r>
    </w:p>
    <w:p w:rsidR="00644AE1" w:rsidRDefault="00644AE1" w:rsidP="00644AE1"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Virginijus Mažeika    </w:t>
      </w:r>
    </w:p>
    <w:p w:rsidR="00644AE1" w:rsidRDefault="00644AE1" w:rsidP="00644AE1">
      <w:r>
        <w:t xml:space="preserve">                           </w:t>
      </w:r>
    </w:p>
    <w:p w:rsidR="00644AE1" w:rsidRPr="0012257E" w:rsidRDefault="00644AE1" w:rsidP="00644AE1">
      <w:pPr>
        <w:jc w:val="center"/>
        <w:rPr>
          <w:b/>
        </w:rPr>
      </w:pPr>
      <w:r w:rsidRPr="0012257E">
        <w:rPr>
          <w:b/>
        </w:rPr>
        <w:t>KAUNO MIESTO ŠVIETIMO SKYRIAUS</w:t>
      </w:r>
    </w:p>
    <w:p w:rsidR="00644AE1" w:rsidRPr="0012257E" w:rsidRDefault="00644AE1" w:rsidP="00644AE1">
      <w:pPr>
        <w:jc w:val="center"/>
        <w:rPr>
          <w:b/>
        </w:rPr>
      </w:pPr>
      <w:r w:rsidRPr="0012257E">
        <w:rPr>
          <w:b/>
        </w:rPr>
        <w:t xml:space="preserve">2018 M. </w:t>
      </w:r>
      <w:r w:rsidR="00C5303C" w:rsidRPr="0012257E">
        <w:rPr>
          <w:b/>
        </w:rPr>
        <w:t>GEGUŽĖS</w:t>
      </w:r>
      <w:r w:rsidRPr="0012257E">
        <w:rPr>
          <w:b/>
        </w:rPr>
        <w:t xml:space="preserve"> MĖN. RENGINIŲ PLANAS</w:t>
      </w:r>
    </w:p>
    <w:p w:rsidR="00D74973" w:rsidRDefault="00644AE1" w:rsidP="00644AE1">
      <w:pPr>
        <w:jc w:val="center"/>
      </w:pPr>
      <w:r>
        <w:t xml:space="preserve">2018 m. </w:t>
      </w:r>
      <w:r w:rsidR="00C5303C">
        <w:t>balandžio</w:t>
      </w:r>
      <w:r>
        <w:t xml:space="preserve"> </w:t>
      </w:r>
      <w:r w:rsidR="0012257E">
        <w:t xml:space="preserve"> </w:t>
      </w:r>
      <w:r w:rsidR="0053418A">
        <w:t>30</w:t>
      </w:r>
      <w:r w:rsidR="0012257E">
        <w:t xml:space="preserve"> </w:t>
      </w:r>
      <w:r>
        <w:t xml:space="preserve">  d.  Nr. </w:t>
      </w:r>
      <w:r w:rsidR="0053418A">
        <w:t>35-12-63</w:t>
      </w:r>
      <w:bookmarkStart w:id="0" w:name="_GoBack"/>
      <w:bookmarkEnd w:id="0"/>
    </w:p>
    <w:p w:rsidR="00246030" w:rsidRDefault="00246030" w:rsidP="00644AE1">
      <w:pPr>
        <w:jc w:val="center"/>
      </w:pPr>
    </w:p>
    <w:tbl>
      <w:tblPr>
        <w:tblW w:w="155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2"/>
        <w:gridCol w:w="3117"/>
        <w:gridCol w:w="5812"/>
        <w:gridCol w:w="2127"/>
        <w:gridCol w:w="2694"/>
      </w:tblGrid>
      <w:tr w:rsidR="00AF4AB3" w:rsidRPr="0012257E" w:rsidTr="00DE5228">
        <w:trPr>
          <w:cantSplit/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3" w:rsidRPr="0012257E" w:rsidRDefault="00AF4AB3" w:rsidP="00E87BBF">
            <w:pPr>
              <w:jc w:val="center"/>
              <w:rPr>
                <w:b/>
              </w:rPr>
            </w:pPr>
            <w:r w:rsidRPr="0012257E">
              <w:rPr>
                <w:b/>
              </w:rPr>
              <w:t>Diena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3" w:rsidRPr="0012257E" w:rsidRDefault="00AF4AB3" w:rsidP="00E87BBF">
            <w:pPr>
              <w:jc w:val="center"/>
              <w:rPr>
                <w:b/>
              </w:rPr>
            </w:pPr>
            <w:r w:rsidRPr="0012257E">
              <w:rPr>
                <w:b/>
              </w:rPr>
              <w:t>Val.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3" w:rsidRPr="0012257E" w:rsidRDefault="00AF4AB3" w:rsidP="00E87BBF">
            <w:pPr>
              <w:rPr>
                <w:b/>
              </w:rPr>
            </w:pPr>
            <w:r w:rsidRPr="0012257E">
              <w:rPr>
                <w:b/>
              </w:rPr>
              <w:t>Pavadinimas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3" w:rsidRPr="0012257E" w:rsidRDefault="00AF4AB3" w:rsidP="00E87BBF">
            <w:pPr>
              <w:rPr>
                <w:b/>
              </w:rPr>
            </w:pPr>
            <w:r w:rsidRPr="0012257E">
              <w:rPr>
                <w:b/>
              </w:rPr>
              <w:t>Dalyviai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3" w:rsidRPr="0012257E" w:rsidRDefault="00AF4AB3" w:rsidP="00E87BBF">
            <w:pPr>
              <w:rPr>
                <w:b/>
              </w:rPr>
            </w:pPr>
            <w:r w:rsidRPr="0012257E">
              <w:rPr>
                <w:b/>
              </w:rPr>
              <w:t>Atsakingi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B3" w:rsidRPr="0012257E" w:rsidRDefault="00AF4AB3" w:rsidP="00E87BBF">
            <w:pPr>
              <w:rPr>
                <w:b/>
              </w:rPr>
            </w:pPr>
            <w:r w:rsidRPr="0012257E">
              <w:rPr>
                <w:b/>
              </w:rPr>
              <w:t>Vieta</w:t>
            </w:r>
          </w:p>
        </w:tc>
      </w:tr>
      <w:tr w:rsidR="00F63660" w:rsidRPr="0012257E" w:rsidTr="00DE5228">
        <w:trPr>
          <w:cantSplit/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0" w:rsidRPr="0012257E" w:rsidRDefault="00F63660" w:rsidP="002626B4">
            <w:pPr>
              <w:jc w:val="center"/>
            </w:pPr>
            <w:r w:rsidRPr="0012257E"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0" w:rsidRPr="0012257E" w:rsidRDefault="00F63660" w:rsidP="002626B4">
            <w:pPr>
              <w:jc w:val="center"/>
            </w:pPr>
            <w:r w:rsidRPr="0012257E">
              <w:t>11.00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0" w:rsidRPr="0012257E" w:rsidRDefault="00F63660" w:rsidP="002626B4">
            <w:pPr>
              <w:rPr>
                <w:b/>
                <w:shd w:val="clear" w:color="auto" w:fill="FFFFFF"/>
              </w:rPr>
            </w:pPr>
            <w:r w:rsidRPr="0012257E">
              <w:rPr>
                <w:rStyle w:val="Grietas"/>
                <w:b w:val="0"/>
                <w:shd w:val="clear" w:color="auto" w:fill="FFFFFF"/>
              </w:rPr>
              <w:t>Vaikų ir moksleivių – lietuvių liaudies kūrybos atlikėjų konkurso  „Tramtatulis – 2018“ Kauno miesto turas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660" w:rsidRPr="0012257E" w:rsidRDefault="00F63660" w:rsidP="00F63660">
            <w:r w:rsidRPr="0012257E">
              <w:t xml:space="preserve">Pateikę paraiškas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660" w:rsidRPr="0012257E" w:rsidRDefault="00F63660" w:rsidP="002626B4">
            <w:r w:rsidRPr="0012257E">
              <w:t>Vaida Kasparavičienė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5C" w:rsidRPr="0012257E" w:rsidRDefault="00F63660" w:rsidP="002626B4">
            <w:pPr>
              <w:rPr>
                <w:shd w:val="clear" w:color="auto" w:fill="FFFFFF"/>
              </w:rPr>
            </w:pPr>
            <w:r w:rsidRPr="0012257E">
              <w:t>Tautinės kultūros centras (A. Jakšto g. 18)</w:t>
            </w:r>
          </w:p>
        </w:tc>
      </w:tr>
      <w:tr w:rsidR="0081015C" w:rsidRPr="0012257E" w:rsidTr="00DE5228">
        <w:trPr>
          <w:cantSplit/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5C" w:rsidRPr="0012257E" w:rsidRDefault="0081015C" w:rsidP="000A3C18">
            <w:pPr>
              <w:jc w:val="center"/>
              <w:rPr>
                <w:lang w:val="ru-RU"/>
              </w:rPr>
            </w:pPr>
            <w:r w:rsidRPr="0012257E">
              <w:rPr>
                <w:lang w:val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5C" w:rsidRPr="0012257E" w:rsidRDefault="0081015C" w:rsidP="000A3C18">
            <w:pPr>
              <w:jc w:val="center"/>
              <w:rPr>
                <w:lang w:val="ru-RU"/>
              </w:rPr>
            </w:pPr>
            <w:r w:rsidRPr="0012257E">
              <w:rPr>
                <w:lang w:val="ru-RU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5C" w:rsidRPr="0012257E" w:rsidRDefault="0081015C" w:rsidP="000A3C18">
            <w:r w:rsidRPr="0012257E">
              <w:t>Jaunučių chorų festivalis ,,Tau, mano mamyte"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5C" w:rsidRPr="0012257E" w:rsidRDefault="0081015C" w:rsidP="000A3C18">
            <w:r w:rsidRPr="0012257E">
              <w:t>Kauno miesto jaunučių chorai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5C" w:rsidRPr="0012257E" w:rsidRDefault="004A30D3" w:rsidP="000A3C18">
            <w:r w:rsidRPr="0012257E">
              <w:t>Onutė</w:t>
            </w:r>
            <w:r w:rsidR="0081015C" w:rsidRPr="0012257E">
              <w:t xml:space="preserve"> Žukienė, </w:t>
            </w:r>
          </w:p>
          <w:p w:rsidR="0081015C" w:rsidRPr="0012257E" w:rsidRDefault="0081015C" w:rsidP="000A3C18">
            <w:r w:rsidRPr="0012257E">
              <w:t>L</w:t>
            </w:r>
            <w:r w:rsidR="004A30D3" w:rsidRPr="0012257E">
              <w:t>aura</w:t>
            </w:r>
            <w:r w:rsidRPr="0012257E">
              <w:t xml:space="preserve"> Sakalauskaitė</w:t>
            </w:r>
          </w:p>
          <w:p w:rsidR="0081015C" w:rsidRPr="0012257E" w:rsidRDefault="0081015C" w:rsidP="000A3C18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5C" w:rsidRPr="0012257E" w:rsidRDefault="0081015C" w:rsidP="000A3C18">
            <w:r w:rsidRPr="0012257E">
              <w:t xml:space="preserve">Kauno šv. Arkangelo Mykolo (Įgulos) bažnyčia </w:t>
            </w:r>
          </w:p>
          <w:p w:rsidR="004A30D3" w:rsidRPr="0012257E" w:rsidRDefault="0081015C" w:rsidP="000A3C18">
            <w:pPr>
              <w:rPr>
                <w:lang w:val="en-US"/>
              </w:rPr>
            </w:pPr>
            <w:r w:rsidRPr="0012257E">
              <w:t>(Nepriklausomybės a.</w:t>
            </w:r>
            <w:r w:rsidRPr="0012257E">
              <w:rPr>
                <w:lang w:val="en-US"/>
              </w:rPr>
              <w:t>14)</w:t>
            </w:r>
          </w:p>
        </w:tc>
      </w:tr>
      <w:tr w:rsidR="004A30D3" w:rsidRPr="0012257E" w:rsidTr="00DE5228">
        <w:trPr>
          <w:cantSplit/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D3" w:rsidRPr="0012257E" w:rsidRDefault="004A30D3" w:rsidP="000A3C18">
            <w:pPr>
              <w:jc w:val="center"/>
            </w:pPr>
            <w:r w:rsidRPr="0012257E"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D3" w:rsidRPr="0012257E" w:rsidRDefault="004A30D3" w:rsidP="004041B0">
            <w:pPr>
              <w:spacing w:line="240" w:lineRule="auto"/>
              <w:jc w:val="center"/>
            </w:pPr>
            <w:r w:rsidRPr="0012257E">
              <w:t>10.00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D3" w:rsidRPr="0012257E" w:rsidRDefault="004A30D3" w:rsidP="004041B0">
            <w:pPr>
              <w:spacing w:line="240" w:lineRule="auto"/>
            </w:pPr>
            <w:r w:rsidRPr="0012257E">
              <w:t>Europos diena su kamuoliu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0D3" w:rsidRPr="0012257E" w:rsidRDefault="004A30D3" w:rsidP="004041B0">
            <w:pPr>
              <w:spacing w:line="240" w:lineRule="auto"/>
            </w:pPr>
            <w:r w:rsidRPr="0012257E">
              <w:t>Kauno gimnazijų mokiniai ir mokytojai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0D3" w:rsidRPr="0012257E" w:rsidRDefault="004A30D3" w:rsidP="004041B0">
            <w:pPr>
              <w:spacing w:line="240" w:lineRule="auto"/>
            </w:pPr>
            <w:r w:rsidRPr="0012257E">
              <w:t>Kęstutis Navickas</w:t>
            </w:r>
          </w:p>
          <w:p w:rsidR="004A30D3" w:rsidRPr="0012257E" w:rsidRDefault="004A30D3" w:rsidP="004041B0">
            <w:pPr>
              <w:spacing w:line="240" w:lineRule="auto"/>
            </w:pPr>
            <w:r w:rsidRPr="0012257E">
              <w:t>Danguolė Miškinienė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0D3" w:rsidRPr="0012257E" w:rsidRDefault="004A30D3" w:rsidP="004041B0">
            <w:pPr>
              <w:spacing w:line="240" w:lineRule="auto"/>
            </w:pPr>
            <w:r w:rsidRPr="0012257E">
              <w:t xml:space="preserve">Kauno sporto halė    (Perkūno al. 5) </w:t>
            </w:r>
          </w:p>
        </w:tc>
      </w:tr>
      <w:tr w:rsidR="004A30D3" w:rsidRPr="0012257E" w:rsidTr="00DE5228">
        <w:trPr>
          <w:cantSplit/>
          <w:trHeight w:val="1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D3" w:rsidRPr="0012257E" w:rsidRDefault="004A30D3" w:rsidP="006423B2">
            <w:pPr>
              <w:jc w:val="center"/>
            </w:pPr>
            <w:r w:rsidRPr="0012257E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D3" w:rsidRPr="0012257E" w:rsidRDefault="004A30D3" w:rsidP="006423B2">
            <w:pPr>
              <w:jc w:val="center"/>
            </w:pPr>
            <w:r w:rsidRPr="0012257E">
              <w:t>12.00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D3" w:rsidRPr="0012257E" w:rsidRDefault="004A30D3" w:rsidP="006423B2">
            <w:r w:rsidRPr="0012257E">
              <w:t>Sporto renginys „Mes – Europos vaikai“ (estafečių varžybos)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0D3" w:rsidRPr="0012257E" w:rsidRDefault="004A30D3" w:rsidP="006423B2">
            <w:r w:rsidRPr="0012257E">
              <w:t>Pateikę paraiškas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0D3" w:rsidRPr="0012257E" w:rsidRDefault="004A30D3" w:rsidP="006423B2">
            <w:r w:rsidRPr="0012257E">
              <w:t>Vilma Lenzienė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0D3" w:rsidRPr="0012257E" w:rsidRDefault="004A30D3" w:rsidP="006423B2">
            <w:r w:rsidRPr="0012257E">
              <w:t xml:space="preserve">Kauno Milikonių progimnazija </w:t>
            </w:r>
          </w:p>
          <w:p w:rsidR="004A30D3" w:rsidRPr="0012257E" w:rsidRDefault="004A30D3" w:rsidP="006423B2">
            <w:r w:rsidRPr="0012257E">
              <w:t>(Baltijos g. 30)</w:t>
            </w:r>
          </w:p>
        </w:tc>
      </w:tr>
      <w:tr w:rsidR="004A30D3" w:rsidRPr="0012257E" w:rsidTr="00DE5228">
        <w:trPr>
          <w:cantSplit/>
          <w:trHeight w:val="1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0D3" w:rsidRPr="0012257E" w:rsidRDefault="004A30D3" w:rsidP="00E87BBF">
            <w:pPr>
              <w:jc w:val="center"/>
            </w:pPr>
            <w:r w:rsidRPr="0012257E"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0D3" w:rsidRPr="0012257E" w:rsidRDefault="004A30D3" w:rsidP="00E87BBF">
            <w:pPr>
              <w:jc w:val="center"/>
            </w:pPr>
            <w:r w:rsidRPr="0012257E">
              <w:t>14.00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0D3" w:rsidRPr="0012257E" w:rsidRDefault="004A30D3" w:rsidP="00E87BBF">
            <w:r w:rsidRPr="0012257E">
              <w:t>Tautinių šokių festivalis-konkursas „Graži mūsų šeimynėlė“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A30D3" w:rsidRPr="0012257E" w:rsidRDefault="004A30D3" w:rsidP="00361FFD">
            <w:pPr>
              <w:rPr>
                <w:color w:val="333333"/>
                <w:shd w:val="clear" w:color="auto" w:fill="FFFFFF"/>
              </w:rPr>
            </w:pPr>
            <w:r w:rsidRPr="0012257E">
              <w:rPr>
                <w:color w:val="333333"/>
                <w:shd w:val="clear" w:color="auto" w:fill="FFFFFF"/>
              </w:rPr>
              <w:t>Pateikę paraiškas tautinių šokių kolektyvai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A30D3" w:rsidRPr="0012257E" w:rsidRDefault="004A30D3" w:rsidP="00E87BBF">
            <w:r w:rsidRPr="0012257E">
              <w:t>Nijolė Šimienė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A30D3" w:rsidRPr="0012257E" w:rsidRDefault="004A30D3" w:rsidP="00E87BBF">
            <w:r w:rsidRPr="0012257E">
              <w:t xml:space="preserve">Kauno Juozo </w:t>
            </w:r>
          </w:p>
          <w:p w:rsidR="004A30D3" w:rsidRPr="0012257E" w:rsidRDefault="004A30D3" w:rsidP="00E87BBF">
            <w:r w:rsidRPr="0012257E">
              <w:t>Grušo meno gimnazija. (Šarkuvos g. 30)</w:t>
            </w:r>
          </w:p>
        </w:tc>
      </w:tr>
      <w:tr w:rsidR="004A30D3" w:rsidRPr="0012257E" w:rsidTr="00DE5228">
        <w:trPr>
          <w:cantSplit/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0D3" w:rsidRPr="0012257E" w:rsidRDefault="004A30D3" w:rsidP="00090A87">
            <w:pPr>
              <w:jc w:val="center"/>
            </w:pPr>
            <w:r w:rsidRPr="0012257E"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0D3" w:rsidRPr="0012257E" w:rsidRDefault="004A30D3" w:rsidP="00090A87">
            <w:pPr>
              <w:jc w:val="center"/>
            </w:pPr>
            <w:r w:rsidRPr="0012257E">
              <w:t>10.00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96" w:rsidRPr="0012257E" w:rsidRDefault="004A30D3" w:rsidP="00090A87">
            <w:r w:rsidRPr="0012257E">
              <w:t>Pilietinio ugdymo projektas ,,Vardan laisvės“.   Žygis ,,Didžiosios Lietuvos kalvos“, skirtas Lietuvos vėlia</w:t>
            </w:r>
            <w:r w:rsidR="000E0D96" w:rsidRPr="0012257E">
              <w:t>vos iškėlimo Evereste 25-mečiui</w:t>
            </w:r>
            <w:r w:rsidRPr="0012257E">
              <w:t xml:space="preserve"> 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A30D3" w:rsidRPr="0012257E" w:rsidRDefault="004A30D3" w:rsidP="00090A87">
            <w:r w:rsidRPr="0012257E">
              <w:t>Miesto bendrojo ugdymo mokyklų mokiniai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A30D3" w:rsidRPr="0012257E" w:rsidRDefault="004A30D3" w:rsidP="00090A87">
            <w:r w:rsidRPr="0012257E">
              <w:t>Irma Žemaitė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A30D3" w:rsidRPr="0012257E" w:rsidRDefault="004A30D3" w:rsidP="00090A87">
            <w:r w:rsidRPr="0012257E">
              <w:t xml:space="preserve">Vilniaus raj. </w:t>
            </w:r>
          </w:p>
          <w:p w:rsidR="004A30D3" w:rsidRPr="0012257E" w:rsidRDefault="004A30D3" w:rsidP="00090A87">
            <w:r w:rsidRPr="0012257E">
              <w:t xml:space="preserve">Medininkai, pilies kiemas </w:t>
            </w:r>
          </w:p>
        </w:tc>
      </w:tr>
      <w:tr w:rsidR="00915C4A" w:rsidRPr="0012257E" w:rsidTr="00DE5228">
        <w:trPr>
          <w:cantSplit/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4A" w:rsidRPr="0012257E" w:rsidRDefault="00915C4A" w:rsidP="00090A87">
            <w:pPr>
              <w:jc w:val="center"/>
            </w:pPr>
            <w:r>
              <w:lastRenderedPageBreak/>
              <w:t>14-18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4A" w:rsidRPr="00DE65C9" w:rsidRDefault="00915C4A" w:rsidP="00D5035A">
            <w:r w:rsidRPr="00DE65C9">
              <w:t>10–18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4A" w:rsidRPr="00DE65C9" w:rsidRDefault="00915C4A" w:rsidP="00D5035A">
            <w:r w:rsidRPr="00DE65C9">
              <w:t>Atvirų durų dienos švietimo įstaigose „Darželiai kviečia“, skirtos Kauno visuomenei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915C4A" w:rsidRPr="00DE65C9" w:rsidRDefault="00915C4A" w:rsidP="00915C4A">
            <w:r>
              <w:t>Pageidaujantys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15C4A" w:rsidRPr="00915C4A" w:rsidRDefault="00915C4A" w:rsidP="00915C4A">
            <w:r w:rsidRPr="00915C4A">
              <w:t>A. Bukmanaitė</w:t>
            </w:r>
          </w:p>
          <w:p w:rsidR="00915C4A" w:rsidRPr="00DE65C9" w:rsidRDefault="00915C4A" w:rsidP="00915C4A">
            <w:r w:rsidRPr="00915C4A">
              <w:t>Direktoriai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15C4A" w:rsidRPr="00DE65C9" w:rsidRDefault="00915C4A" w:rsidP="00D5035A">
            <w:r w:rsidRPr="00915C4A">
              <w:t>Švietimo įstaigos, vykdančios ikimokyklinio ir priešmokyklinio ugdymo programas</w:t>
            </w:r>
          </w:p>
        </w:tc>
      </w:tr>
      <w:tr w:rsidR="000C4DF3" w:rsidRPr="0012257E" w:rsidTr="00DE5228">
        <w:trPr>
          <w:cantSplit/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2905A4">
            <w:pPr>
              <w:jc w:val="center"/>
            </w:pPr>
            <w:r w:rsidRPr="0012257E"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2905A4">
            <w:pPr>
              <w:jc w:val="center"/>
            </w:pPr>
            <w:r w:rsidRPr="0012257E">
              <w:t>13.00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2905A4">
            <w:r w:rsidRPr="0012257E">
              <w:t>I klasių mokinių varžybos Kauno Algio Žikevičiaus saugaus vaiko mokyklos taurei laimėti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361FFD">
            <w:r w:rsidRPr="0012257E">
              <w:t>Pateikę paraiškas I klasių mokinių komandos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2905A4">
            <w:r w:rsidRPr="0012257E">
              <w:t>Sandra Televičienė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2905A4">
            <w:r w:rsidRPr="0012257E">
              <w:t>Algio Žikevičiaus saugaus vaiko mokykla (Ašigalio g. 23)</w:t>
            </w:r>
          </w:p>
        </w:tc>
      </w:tr>
      <w:tr w:rsidR="000C4DF3" w:rsidRPr="0012257E" w:rsidTr="00DE5228">
        <w:trPr>
          <w:cantSplit/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2626B4">
            <w:pPr>
              <w:jc w:val="center"/>
            </w:pPr>
            <w:r w:rsidRPr="0012257E"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2626B4">
            <w:pPr>
              <w:jc w:val="center"/>
            </w:pPr>
            <w:r w:rsidRPr="0012257E"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2626B4">
            <w:r w:rsidRPr="0012257E">
              <w:rPr>
                <w:shd w:val="clear" w:color="auto" w:fill="FFFFFF"/>
              </w:rPr>
              <w:t xml:space="preserve">Ikimokyklinio ugdymo įstaigų vaikų folkloro festivalis </w:t>
            </w:r>
            <w:r w:rsidRPr="0012257E">
              <w:t>„Čip čipo, rip ripo-2018“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F63660">
            <w:r w:rsidRPr="0012257E">
              <w:t>Pateikę paraiškas ikimokyklinio amžiaus vaikai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2626B4">
            <w:r w:rsidRPr="0012257E">
              <w:t>Vaida Kasparavičienė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2626B4">
            <w:pPr>
              <w:rPr>
                <w:shd w:val="clear" w:color="auto" w:fill="FFFFFF"/>
              </w:rPr>
            </w:pPr>
            <w:r w:rsidRPr="0012257E">
              <w:rPr>
                <w:shd w:val="clear" w:color="auto" w:fill="FFFFFF"/>
              </w:rPr>
              <w:t xml:space="preserve">Kauno lopšelis-darželis ,,Svirnelis” </w:t>
            </w:r>
          </w:p>
          <w:p w:rsidR="000C4DF3" w:rsidRPr="0012257E" w:rsidRDefault="000C4DF3" w:rsidP="002626B4">
            <w:r w:rsidRPr="0012257E">
              <w:rPr>
                <w:shd w:val="clear" w:color="auto" w:fill="FFFFFF"/>
              </w:rPr>
              <w:t>(St. Lozoraičio g. 24)</w:t>
            </w:r>
          </w:p>
        </w:tc>
      </w:tr>
      <w:tr w:rsidR="000C4DF3" w:rsidRPr="0012257E" w:rsidTr="00DE5228">
        <w:trPr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090A87">
            <w:pPr>
              <w:jc w:val="center"/>
            </w:pPr>
            <w:r w:rsidRPr="0012257E"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090A87">
            <w:pPr>
              <w:jc w:val="center"/>
            </w:pPr>
            <w:r w:rsidRPr="0012257E">
              <w:t>11.00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090A87">
            <w:r w:rsidRPr="0012257E">
              <w:t xml:space="preserve">Pilietinio ugdymo projektas ,,Didžiais darbais Tėvynė puošias“. Programa ,,Mano žemė - Lietuva“.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090A87">
            <w:r w:rsidRPr="0012257E">
              <w:t>Miesto bendrojo ugdymo mokyklų mokiniai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090A87">
            <w:r w:rsidRPr="0012257E">
              <w:t>Dalina Galskienė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B66A97">
            <w:r w:rsidRPr="0012257E">
              <w:t xml:space="preserve">Kaišiadorių raj. Rumšiškės, Lietuvos liaudies buities muziejus </w:t>
            </w:r>
          </w:p>
        </w:tc>
      </w:tr>
      <w:tr w:rsidR="000C4DF3" w:rsidRPr="0012257E" w:rsidTr="00DE5228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090A87">
            <w:pPr>
              <w:jc w:val="center"/>
            </w:pPr>
            <w:r w:rsidRPr="0012257E"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090A87">
            <w:r w:rsidRPr="0012257E">
              <w:t>11.00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090A87">
            <w:r w:rsidRPr="0012257E">
              <w:t xml:space="preserve">Pilietinio ugdymo projektas ,,Vardan laisvės“.  Žygis Aukštadvario regioniniame parke.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090A87">
            <w:r w:rsidRPr="0012257E">
              <w:t>Miesto bendrojo ugdymo mokyklų mokiniai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090A87">
            <w:r w:rsidRPr="0012257E">
              <w:t>Vaida Lataitė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B66A97">
            <w:r w:rsidRPr="0012257E">
              <w:t xml:space="preserve">Prienų raj. Stakliškės, prie Verknės </w:t>
            </w:r>
          </w:p>
        </w:tc>
      </w:tr>
      <w:tr w:rsidR="000C4DF3" w:rsidRPr="0012257E" w:rsidTr="00DE5228">
        <w:trPr>
          <w:cantSplit/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663286">
            <w:pPr>
              <w:jc w:val="center"/>
            </w:pPr>
            <w:r w:rsidRPr="0012257E"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663286">
            <w:pPr>
              <w:jc w:val="center"/>
            </w:pPr>
            <w:r w:rsidRPr="0012257E">
              <w:t>13.30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663286">
            <w:r w:rsidRPr="0012257E">
              <w:t>Mokinių-ateitininkų forumas ,,Pilietiškumo pamokos“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663286">
            <w:r w:rsidRPr="0012257E">
              <w:t>Mokiniai, ateitininkai, ateitininkų globėjai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663286">
            <w:r w:rsidRPr="0012257E">
              <w:t>Jolanta Urbanaitė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F3" w:rsidRPr="0012257E" w:rsidRDefault="000C4DF3" w:rsidP="00032A82">
            <w:r w:rsidRPr="0012257E">
              <w:t>Aleksandro Stulginskio mokykla-daugiafunkcis centras (Partizanų g. 152)</w:t>
            </w:r>
          </w:p>
        </w:tc>
      </w:tr>
    </w:tbl>
    <w:p w:rsidR="00AF4AB3" w:rsidRDefault="00AF4AB3"/>
    <w:p w:rsidR="00915C4A" w:rsidRDefault="00915C4A"/>
    <w:p w:rsidR="0012257E" w:rsidRDefault="0012257E"/>
    <w:p w:rsidR="0012257E" w:rsidRPr="0012257E" w:rsidRDefault="0012257E">
      <w:r w:rsidRPr="0012257E">
        <w:t>Skyriaus vedėjo pavaduotoja                                                                                                                                                                   Asta  Keruckė</w:t>
      </w:r>
    </w:p>
    <w:sectPr w:rsidR="0012257E" w:rsidRPr="0012257E" w:rsidSect="00246030">
      <w:headerReference w:type="default" r:id="rId6"/>
      <w:pgSz w:w="16838" w:h="11906" w:orient="landscape" w:code="9"/>
      <w:pgMar w:top="567" w:right="1134" w:bottom="568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A7" w:rsidRDefault="001E54A7" w:rsidP="00246030">
      <w:pPr>
        <w:spacing w:line="240" w:lineRule="auto"/>
      </w:pPr>
      <w:r>
        <w:separator/>
      </w:r>
    </w:p>
  </w:endnote>
  <w:endnote w:type="continuationSeparator" w:id="0">
    <w:p w:rsidR="001E54A7" w:rsidRDefault="001E54A7" w:rsidP="00246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A7" w:rsidRDefault="001E54A7" w:rsidP="00246030">
      <w:pPr>
        <w:spacing w:line="240" w:lineRule="auto"/>
      </w:pPr>
      <w:r>
        <w:separator/>
      </w:r>
    </w:p>
  </w:footnote>
  <w:footnote w:type="continuationSeparator" w:id="0">
    <w:p w:rsidR="001E54A7" w:rsidRDefault="001E54A7" w:rsidP="002460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773099"/>
      <w:docPartObj>
        <w:docPartGallery w:val="Page Numbers (Top of Page)"/>
        <w:docPartUnique/>
      </w:docPartObj>
    </w:sdtPr>
    <w:sdtEndPr/>
    <w:sdtContent>
      <w:p w:rsidR="00246030" w:rsidRDefault="0024603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18A">
          <w:rPr>
            <w:noProof/>
          </w:rPr>
          <w:t>2</w:t>
        </w:r>
        <w:r>
          <w:fldChar w:fldCharType="end"/>
        </w:r>
      </w:p>
    </w:sdtContent>
  </w:sdt>
  <w:p w:rsidR="00246030" w:rsidRDefault="0024603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B3"/>
    <w:rsid w:val="00032A82"/>
    <w:rsid w:val="00071621"/>
    <w:rsid w:val="000C4DF3"/>
    <w:rsid w:val="000E0D96"/>
    <w:rsid w:val="0012257E"/>
    <w:rsid w:val="001E54A7"/>
    <w:rsid w:val="00203D3E"/>
    <w:rsid w:val="00246030"/>
    <w:rsid w:val="00361FFD"/>
    <w:rsid w:val="004A30D3"/>
    <w:rsid w:val="004E3FA1"/>
    <w:rsid w:val="0053418A"/>
    <w:rsid w:val="005736D6"/>
    <w:rsid w:val="005948C5"/>
    <w:rsid w:val="005C45B3"/>
    <w:rsid w:val="00612187"/>
    <w:rsid w:val="00637C0C"/>
    <w:rsid w:val="00644AE1"/>
    <w:rsid w:val="007650B8"/>
    <w:rsid w:val="0081015C"/>
    <w:rsid w:val="008B2F40"/>
    <w:rsid w:val="008E2469"/>
    <w:rsid w:val="00915C4A"/>
    <w:rsid w:val="00967D59"/>
    <w:rsid w:val="00977E96"/>
    <w:rsid w:val="009A6086"/>
    <w:rsid w:val="009D05E4"/>
    <w:rsid w:val="00A267AD"/>
    <w:rsid w:val="00A412C9"/>
    <w:rsid w:val="00AD6561"/>
    <w:rsid w:val="00AF4AB3"/>
    <w:rsid w:val="00B579DC"/>
    <w:rsid w:val="00B66A97"/>
    <w:rsid w:val="00B97DD0"/>
    <w:rsid w:val="00C4627A"/>
    <w:rsid w:val="00C5303C"/>
    <w:rsid w:val="00CC6A6F"/>
    <w:rsid w:val="00D62336"/>
    <w:rsid w:val="00D7187E"/>
    <w:rsid w:val="00D74973"/>
    <w:rsid w:val="00D75F86"/>
    <w:rsid w:val="00DA4788"/>
    <w:rsid w:val="00DE5228"/>
    <w:rsid w:val="00E87BBF"/>
    <w:rsid w:val="00EF210B"/>
    <w:rsid w:val="00F63660"/>
    <w:rsid w:val="00F7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8912"/>
  <w15:docId w15:val="{6052E1AC-C987-4812-8D44-424A5997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rsid w:val="00AF4AB3"/>
    <w:rPr>
      <w:color w:val="0000FF"/>
      <w:u w:val="single"/>
    </w:rPr>
  </w:style>
  <w:style w:type="paragraph" w:customStyle="1" w:styleId="CharCharChar">
    <w:name w:val="Char Char Char"/>
    <w:basedOn w:val="prastasis"/>
    <w:link w:val="CharCharCharChar1"/>
    <w:rsid w:val="00D75F86"/>
    <w:pPr>
      <w:widowControl w:val="0"/>
      <w:adjustRightInd w:val="0"/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CharCharCharChar1">
    <w:name w:val="Char Char Char Char1"/>
    <w:link w:val="CharCharChar"/>
    <w:rsid w:val="00D75F86"/>
    <w:rPr>
      <w:rFonts w:ascii="Tahoma" w:eastAsia="Times New Roman" w:hAnsi="Tahoma"/>
      <w:sz w:val="20"/>
      <w:szCs w:val="20"/>
      <w:lang w:val="en-US"/>
    </w:rPr>
  </w:style>
  <w:style w:type="character" w:customStyle="1" w:styleId="CharCharCharChar10">
    <w:name w:val="Char Char Char Char1"/>
    <w:link w:val="CharCharChar0"/>
    <w:locked/>
    <w:rsid w:val="00D75F86"/>
    <w:rPr>
      <w:rFonts w:ascii="Tahoma" w:hAnsi="Tahoma" w:cs="Tahoma"/>
      <w:lang w:val="en-US"/>
    </w:rPr>
  </w:style>
  <w:style w:type="paragraph" w:customStyle="1" w:styleId="CharCharChar0">
    <w:name w:val="Char Char Char"/>
    <w:basedOn w:val="prastasis"/>
    <w:link w:val="CharCharCharChar10"/>
    <w:rsid w:val="00D75F86"/>
    <w:pPr>
      <w:widowControl w:val="0"/>
      <w:adjustRightInd w:val="0"/>
      <w:spacing w:after="160" w:line="240" w:lineRule="exact"/>
      <w:jc w:val="both"/>
    </w:pPr>
    <w:rPr>
      <w:rFonts w:ascii="Tahoma" w:hAnsi="Tahoma" w:cs="Tahoma"/>
      <w:lang w:val="en-US"/>
    </w:rPr>
  </w:style>
  <w:style w:type="character" w:styleId="Grietas">
    <w:name w:val="Strong"/>
    <w:uiPriority w:val="22"/>
    <w:qFormat/>
    <w:rsid w:val="00F63660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246030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46030"/>
  </w:style>
  <w:style w:type="paragraph" w:styleId="Porat">
    <w:name w:val="footer"/>
    <w:basedOn w:val="prastasis"/>
    <w:link w:val="PoratDiagrama"/>
    <w:uiPriority w:val="99"/>
    <w:unhideWhenUsed/>
    <w:rsid w:val="00246030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4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1835</Words>
  <Characters>1047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Teresienė</dc:creator>
  <cp:lastModifiedBy>Ingrida Valėjevienė</cp:lastModifiedBy>
  <cp:revision>5</cp:revision>
  <cp:lastPrinted>2018-04-27T12:45:00Z</cp:lastPrinted>
  <dcterms:created xsi:type="dcterms:W3CDTF">2018-04-27T09:00:00Z</dcterms:created>
  <dcterms:modified xsi:type="dcterms:W3CDTF">2018-05-02T10:11:00Z</dcterms:modified>
</cp:coreProperties>
</file>