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E77A0" w14:textId="48DD5BC6" w:rsidR="008B3AA1" w:rsidRPr="00A20944" w:rsidRDefault="008B3AA1" w:rsidP="00573F2D">
      <w:pPr>
        <w:spacing w:line="360" w:lineRule="auto"/>
        <w:ind w:left="4536" w:firstLine="1134"/>
        <w:jc w:val="both"/>
        <w:rPr>
          <w:szCs w:val="24"/>
        </w:rPr>
      </w:pPr>
      <w:bookmarkStart w:id="0" w:name="_GoBack"/>
      <w:bookmarkEnd w:id="0"/>
      <w:r w:rsidRPr="00A20944">
        <w:rPr>
          <w:szCs w:val="24"/>
        </w:rPr>
        <w:t>PATVIRTINTA</w:t>
      </w:r>
      <w:r w:rsidR="00F90B96">
        <w:rPr>
          <w:szCs w:val="24"/>
        </w:rPr>
        <w:t xml:space="preserve"> </w:t>
      </w:r>
    </w:p>
    <w:p w14:paraId="34D012C9" w14:textId="7A38F9C6" w:rsidR="008B3AA1" w:rsidRPr="00A20944" w:rsidRDefault="008B3AA1" w:rsidP="00573F2D">
      <w:pPr>
        <w:spacing w:line="360" w:lineRule="auto"/>
        <w:ind w:left="4536" w:firstLine="1134"/>
        <w:jc w:val="both"/>
        <w:rPr>
          <w:szCs w:val="24"/>
        </w:rPr>
      </w:pPr>
      <w:r w:rsidRPr="00A20944">
        <w:rPr>
          <w:szCs w:val="24"/>
        </w:rPr>
        <w:t>Kauno miesto savivaldybės tarybos</w:t>
      </w:r>
      <w:r w:rsidR="00F90B96">
        <w:rPr>
          <w:szCs w:val="24"/>
        </w:rPr>
        <w:t xml:space="preserve"> </w:t>
      </w:r>
    </w:p>
    <w:p w14:paraId="2D6D84CF" w14:textId="4AAC4B8F" w:rsidR="008B3AA1" w:rsidRPr="00A20944" w:rsidRDefault="008B3AA1" w:rsidP="00573F2D">
      <w:pPr>
        <w:spacing w:line="360" w:lineRule="auto"/>
        <w:ind w:left="4536" w:firstLine="1134"/>
        <w:jc w:val="both"/>
        <w:rPr>
          <w:szCs w:val="24"/>
        </w:rPr>
      </w:pPr>
      <w:r w:rsidRPr="00A20944">
        <w:rPr>
          <w:szCs w:val="24"/>
        </w:rPr>
        <w:t>202</w:t>
      </w:r>
      <w:r w:rsidR="00643CCD">
        <w:rPr>
          <w:szCs w:val="24"/>
        </w:rPr>
        <w:t>4</w:t>
      </w:r>
      <w:r w:rsidRPr="00A20944">
        <w:rPr>
          <w:szCs w:val="24"/>
        </w:rPr>
        <w:t xml:space="preserve"> m.</w:t>
      </w:r>
      <w:r w:rsidR="00F90B96">
        <w:rPr>
          <w:szCs w:val="24"/>
        </w:rPr>
        <w:t xml:space="preserve"> </w:t>
      </w:r>
      <w:r w:rsidR="004545F9">
        <w:rPr>
          <w:szCs w:val="24"/>
        </w:rPr>
        <w:t>kovo 12 d.</w:t>
      </w:r>
    </w:p>
    <w:p w14:paraId="5D8CC03B" w14:textId="6CBBC51C" w:rsidR="008B3AA1" w:rsidRPr="00A20944" w:rsidRDefault="008B3AA1" w:rsidP="00573F2D">
      <w:pPr>
        <w:spacing w:line="360" w:lineRule="auto"/>
        <w:ind w:left="4536" w:firstLine="1134"/>
        <w:jc w:val="both"/>
        <w:rPr>
          <w:szCs w:val="24"/>
        </w:rPr>
      </w:pPr>
      <w:r w:rsidRPr="00A20944">
        <w:rPr>
          <w:szCs w:val="24"/>
        </w:rPr>
        <w:t xml:space="preserve">sprendimu Nr. </w:t>
      </w:r>
      <w:r w:rsidR="004545F9">
        <w:rPr>
          <w:szCs w:val="24"/>
        </w:rPr>
        <w:t>T-</w:t>
      </w:r>
      <w:r w:rsidR="00E7797C">
        <w:rPr>
          <w:szCs w:val="24"/>
        </w:rPr>
        <w:t>91</w:t>
      </w:r>
    </w:p>
    <w:p w14:paraId="7BB778C3" w14:textId="05E9FAA5" w:rsidR="008B3AA1" w:rsidRDefault="008B3AA1" w:rsidP="008B3AA1">
      <w:pPr>
        <w:ind w:left="4536"/>
        <w:jc w:val="both"/>
        <w:rPr>
          <w:szCs w:val="24"/>
        </w:rPr>
      </w:pPr>
    </w:p>
    <w:p w14:paraId="7C4131A1" w14:textId="77777777" w:rsidR="00DF473D" w:rsidRDefault="00DF473D" w:rsidP="0083174C">
      <w:pPr>
        <w:spacing w:line="360" w:lineRule="auto"/>
        <w:jc w:val="both"/>
        <w:rPr>
          <w:szCs w:val="24"/>
        </w:rPr>
      </w:pPr>
    </w:p>
    <w:p w14:paraId="5C38880D" w14:textId="47B89825" w:rsidR="008B3AA1" w:rsidRPr="00EF0319" w:rsidRDefault="008B3AA1" w:rsidP="0083174C">
      <w:pPr>
        <w:spacing w:line="360" w:lineRule="auto"/>
        <w:jc w:val="center"/>
        <w:rPr>
          <w:b/>
          <w:szCs w:val="24"/>
        </w:rPr>
      </w:pPr>
      <w:r w:rsidRPr="00EF0319">
        <w:rPr>
          <w:b/>
          <w:szCs w:val="24"/>
        </w:rPr>
        <w:t xml:space="preserve">KAUNO MIESTO </w:t>
      </w:r>
      <w:r w:rsidRPr="00EF0319">
        <w:rPr>
          <w:b/>
        </w:rPr>
        <w:t xml:space="preserve">SAVIVALDYBĖS VISUOMENĖS SVEIKATOS RĖMIMO SPECIALIOSIOS PROGRAMOS PRIEMONIŲ VYKDYMO </w:t>
      </w:r>
      <w:r w:rsidRPr="00EF0319">
        <w:rPr>
          <w:b/>
          <w:szCs w:val="24"/>
        </w:rPr>
        <w:t>20</w:t>
      </w:r>
      <w:r w:rsidR="006B6679" w:rsidRPr="00EF0319">
        <w:rPr>
          <w:b/>
          <w:szCs w:val="24"/>
        </w:rPr>
        <w:t>2</w:t>
      </w:r>
      <w:r w:rsidR="00643CCD">
        <w:rPr>
          <w:b/>
          <w:szCs w:val="24"/>
        </w:rPr>
        <w:t>3</w:t>
      </w:r>
      <w:r w:rsidRPr="00EF0319">
        <w:rPr>
          <w:b/>
          <w:szCs w:val="24"/>
        </w:rPr>
        <w:t xml:space="preserve"> METŲ ATASKAITA</w:t>
      </w:r>
      <w:r w:rsidR="00607130">
        <w:rPr>
          <w:b/>
          <w:szCs w:val="24"/>
        </w:rPr>
        <w:t xml:space="preserve"> </w:t>
      </w:r>
    </w:p>
    <w:p w14:paraId="7FC835FB" w14:textId="4E9E156C" w:rsidR="008B3AA1" w:rsidRPr="000C1450" w:rsidRDefault="008B3AA1" w:rsidP="000C1450">
      <w:pPr>
        <w:rPr>
          <w:szCs w:val="24"/>
        </w:rPr>
      </w:pPr>
    </w:p>
    <w:p w14:paraId="21A8BB62" w14:textId="77777777" w:rsidR="00DF473D" w:rsidRPr="000C1450" w:rsidRDefault="00DF473D" w:rsidP="000C1450">
      <w:pPr>
        <w:rPr>
          <w:szCs w:val="24"/>
        </w:rPr>
      </w:pPr>
    </w:p>
    <w:p w14:paraId="2F7DFDEF" w14:textId="13C5684F" w:rsidR="008B3AA1" w:rsidRPr="00EF0319" w:rsidRDefault="008B3AA1" w:rsidP="00573F2D">
      <w:pPr>
        <w:spacing w:line="360" w:lineRule="auto"/>
        <w:ind w:firstLine="992"/>
        <w:jc w:val="both"/>
        <w:rPr>
          <w:szCs w:val="24"/>
          <w:lang w:eastAsia="lt-LT"/>
        </w:rPr>
      </w:pPr>
      <w:r w:rsidRPr="00EF0319">
        <w:rPr>
          <w:szCs w:val="24"/>
          <w:lang w:eastAsia="lt-LT"/>
        </w:rPr>
        <w:t>20</w:t>
      </w:r>
      <w:r w:rsidR="006B6679" w:rsidRPr="00EF0319">
        <w:rPr>
          <w:szCs w:val="24"/>
          <w:lang w:eastAsia="lt-LT"/>
        </w:rPr>
        <w:t>2</w:t>
      </w:r>
      <w:r w:rsidR="00643CCD">
        <w:rPr>
          <w:szCs w:val="24"/>
          <w:lang w:eastAsia="lt-LT"/>
        </w:rPr>
        <w:t>3</w:t>
      </w:r>
      <w:r w:rsidRPr="00EF0319">
        <w:rPr>
          <w:szCs w:val="24"/>
          <w:lang w:eastAsia="lt-LT"/>
        </w:rPr>
        <w:t xml:space="preserve"> metais iš Kauno miesto savivaldybės visuomenės sveikatos rėmimo specialiosios programos lėšų buvo vykdomos </w:t>
      </w:r>
      <w:r w:rsidR="00643CCD">
        <w:rPr>
          <w:szCs w:val="24"/>
          <w:lang w:eastAsia="lt-LT"/>
        </w:rPr>
        <w:t>trys</w:t>
      </w:r>
      <w:r w:rsidRPr="00EF0319">
        <w:rPr>
          <w:szCs w:val="24"/>
          <w:lang w:eastAsia="lt-LT"/>
        </w:rPr>
        <w:t xml:space="preserve"> priemonės: visuomenės psichikos sveikatos stiprinimo ir sutrikimų profilaktikos srityje buvo įgyvendinamas Kauno miesto savižudybių prevencijos modelio priemonių planas</w:t>
      </w:r>
      <w:r w:rsidR="000F0732">
        <w:rPr>
          <w:szCs w:val="24"/>
          <w:lang w:eastAsia="lt-LT"/>
        </w:rPr>
        <w:t>;</w:t>
      </w:r>
      <w:r w:rsidRPr="00EF0319">
        <w:rPr>
          <w:szCs w:val="24"/>
          <w:lang w:eastAsia="lt-LT"/>
        </w:rPr>
        <w:t xml:space="preserve"> sveikos mitybos ir fizinio aktyvumo skatinimo srityje buvo įgyvendinamos projekto „Judėk sveikai“ veiklos</w:t>
      </w:r>
      <w:r w:rsidR="000F0732">
        <w:rPr>
          <w:szCs w:val="24"/>
          <w:lang w:eastAsia="lt-LT"/>
        </w:rPr>
        <w:t>;</w:t>
      </w:r>
      <w:r w:rsidR="00643CCD">
        <w:rPr>
          <w:szCs w:val="24"/>
          <w:lang w:eastAsia="lt-LT"/>
        </w:rPr>
        <w:t xml:space="preserve"> </w:t>
      </w:r>
      <w:r w:rsidR="000F0732">
        <w:rPr>
          <w:szCs w:val="24"/>
          <w:lang w:eastAsia="lt-LT"/>
        </w:rPr>
        <w:t>s</w:t>
      </w:r>
      <w:r w:rsidR="000F0732" w:rsidRPr="000F0732">
        <w:rPr>
          <w:szCs w:val="24"/>
          <w:lang w:eastAsia="lt-LT"/>
        </w:rPr>
        <w:t>enyvo amžiaus žmonių gyvenimo kokybės gerinim</w:t>
      </w:r>
      <w:r w:rsidR="000F0732">
        <w:rPr>
          <w:szCs w:val="24"/>
          <w:lang w:eastAsia="lt-LT"/>
        </w:rPr>
        <w:t xml:space="preserve">o srityje buvo įgyvendinimas </w:t>
      </w:r>
      <w:r w:rsidR="006609CF">
        <w:rPr>
          <w:szCs w:val="24"/>
          <w:lang w:eastAsia="lt-LT"/>
        </w:rPr>
        <w:t>projektas „Sveiki, senjorai“.</w:t>
      </w:r>
      <w:r w:rsidR="000C1450">
        <w:rPr>
          <w:szCs w:val="24"/>
          <w:lang w:eastAsia="lt-LT"/>
        </w:rPr>
        <w:t xml:space="preserve"> </w:t>
      </w:r>
    </w:p>
    <w:p w14:paraId="218EDD7B" w14:textId="5729F998" w:rsidR="00B65F65" w:rsidRPr="00B65F65" w:rsidRDefault="00B65F65" w:rsidP="00B65F65">
      <w:pPr>
        <w:tabs>
          <w:tab w:val="left" w:pos="993"/>
        </w:tabs>
        <w:spacing w:line="360" w:lineRule="auto"/>
        <w:ind w:firstLine="993"/>
        <w:jc w:val="both"/>
        <w:rPr>
          <w:szCs w:val="24"/>
          <w:lang w:eastAsia="lt-LT"/>
        </w:rPr>
      </w:pPr>
      <w:r w:rsidRPr="00B65F65">
        <w:rPr>
          <w:szCs w:val="24"/>
          <w:lang w:eastAsia="lt-LT"/>
        </w:rPr>
        <w:t>Įgyvendinant Kauno miesto savižudybių prevencijos modelio priemonių planą,</w:t>
      </w:r>
      <w:r>
        <w:rPr>
          <w:szCs w:val="24"/>
          <w:lang w:eastAsia="lt-LT"/>
        </w:rPr>
        <w:t xml:space="preserve"> 202</w:t>
      </w:r>
      <w:r w:rsidR="00643CCD">
        <w:rPr>
          <w:szCs w:val="24"/>
          <w:lang w:eastAsia="lt-LT"/>
        </w:rPr>
        <w:t>3</w:t>
      </w:r>
      <w:r w:rsidR="009E608F">
        <w:rPr>
          <w:szCs w:val="24"/>
          <w:lang w:eastAsia="lt-LT"/>
        </w:rPr>
        <w:t> </w:t>
      </w:r>
      <w:r w:rsidRPr="00B65F65">
        <w:rPr>
          <w:szCs w:val="24"/>
          <w:lang w:eastAsia="lt-LT"/>
        </w:rPr>
        <w:t>metais buvo įvykdytos veiklos, apimančios</w:t>
      </w:r>
      <w:r>
        <w:rPr>
          <w:szCs w:val="24"/>
          <w:lang w:eastAsia="lt-LT"/>
        </w:rPr>
        <w:t xml:space="preserve"> </w:t>
      </w:r>
      <w:r w:rsidRPr="00B65F65">
        <w:rPr>
          <w:szCs w:val="24"/>
          <w:lang w:eastAsia="lt-LT"/>
        </w:rPr>
        <w:t>prevenciją,</w:t>
      </w:r>
      <w:r>
        <w:rPr>
          <w:szCs w:val="24"/>
          <w:lang w:eastAsia="lt-LT"/>
        </w:rPr>
        <w:t xml:space="preserve"> </w:t>
      </w:r>
      <w:r w:rsidRPr="00B65F65">
        <w:rPr>
          <w:szCs w:val="24"/>
          <w:lang w:eastAsia="lt-LT"/>
        </w:rPr>
        <w:t xml:space="preserve">intervenciją ir viešinimą. </w:t>
      </w:r>
    </w:p>
    <w:p w14:paraId="14E1893D" w14:textId="2D31981C"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Penkiuose VšĮ Kauno miesto poliklinikos psichikos sveikatos centruose (Centro, Dainavos, Kalniečių, Šančių ir Šilainių) teiktos atvejo vadybos paslaugos – turėti 342 atvejai (suteiktos 695</w:t>
      </w:r>
      <w:r w:rsidR="000C1450">
        <w:rPr>
          <w:szCs w:val="24"/>
          <w:lang w:eastAsia="lt-LT"/>
        </w:rPr>
        <w:t> </w:t>
      </w:r>
      <w:r w:rsidRPr="004D247D">
        <w:rPr>
          <w:szCs w:val="24"/>
          <w:lang w:eastAsia="lt-LT"/>
        </w:rPr>
        <w:t xml:space="preserve">atvejo vadybininko konsultacijos). </w:t>
      </w:r>
    </w:p>
    <w:p w14:paraId="2B5A9A9D" w14:textId="28850EA5"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Teikta skubi anoniminė psichologinė pagalba darbo dienomis, savaitgaliais ir švenčių dienomis – iš viso 369 konsultacijos. Teiktos psichoterapeuto konsultacijos savižudybės krizę išgyvenantiems asmenims ir jų artimiesiems – iš viso 236 konsultacijos.</w:t>
      </w:r>
      <w:r w:rsidR="000C1450">
        <w:rPr>
          <w:szCs w:val="24"/>
          <w:lang w:eastAsia="lt-LT"/>
        </w:rPr>
        <w:t xml:space="preserve"> </w:t>
      </w:r>
    </w:p>
    <w:p w14:paraId="4DEA4E61" w14:textId="45D1D55F"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Organizuotos savitarpio pagalbos grupės atskirai paaugliams ir jaunuoliams, moterims, vyrams ir asmenims, kurie išgyveno artimojo savižudybės krizę. Per metus įvyko 126</w:t>
      </w:r>
      <w:r w:rsidR="000C1450">
        <w:rPr>
          <w:szCs w:val="24"/>
          <w:lang w:eastAsia="lt-LT"/>
        </w:rPr>
        <w:t> </w:t>
      </w:r>
      <w:r w:rsidRPr="004D247D">
        <w:rPr>
          <w:szCs w:val="24"/>
          <w:lang w:eastAsia="lt-LT"/>
        </w:rPr>
        <w:t xml:space="preserve">grupiniai užsiėmimai, juose dalyvavo 44 asmenys. </w:t>
      </w:r>
    </w:p>
    <w:p w14:paraId="30CDB4CF" w14:textId="488E9C54"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 xml:space="preserve">Organizuoti 9 savižudybių prevencijos mokymai skirtingomis temomis: „Mano artimasis galvoja apie savižudybę: ką daryti?“,  „Iš tiesų galvoja apie savižudybę ar kalba nerimtai?“, „Savižala. Kaip suprasti ir išbūti šalia?“, „Kaip prisidėti prie savižudybės rizikos mažinimo mokyklos bendruomenėje?“, „Kaip atsitiesti po artimojo savižudybės?“ ir „Žiniasklaidos vaidmuo savižudybės temoje: Verterio ir Papageno efektai“ (trukmė po 4 akad. val.). </w:t>
      </w:r>
      <w:r w:rsidR="000C1450">
        <w:rPr>
          <w:szCs w:val="24"/>
          <w:lang w:eastAsia="lt-LT"/>
        </w:rPr>
        <w:t>Iš v</w:t>
      </w:r>
      <w:r w:rsidRPr="004D247D">
        <w:rPr>
          <w:szCs w:val="24"/>
          <w:lang w:eastAsia="lt-LT"/>
        </w:rPr>
        <w:t>iso šiuose mokymuose dalyvavo 192</w:t>
      </w:r>
      <w:r w:rsidR="006425BC">
        <w:rPr>
          <w:szCs w:val="24"/>
          <w:lang w:eastAsia="lt-LT"/>
        </w:rPr>
        <w:t> </w:t>
      </w:r>
      <w:r w:rsidRPr="004D247D">
        <w:rPr>
          <w:szCs w:val="24"/>
          <w:lang w:eastAsia="lt-LT"/>
        </w:rPr>
        <w:t xml:space="preserve">asmenys. </w:t>
      </w:r>
    </w:p>
    <w:p w14:paraId="5E9E2D4F" w14:textId="7393E8BF"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lastRenderedPageBreak/>
        <w:t>Organizuoti 4 savižudybių intervencijos mokymai tema „Savižudybės krizės atpažinimas bei intervencijos įgūdžių lavinimas“ (trukmė – 16 akad. val.). Mokymuose dalyvavo 73</w:t>
      </w:r>
      <w:r w:rsidR="000C1450">
        <w:rPr>
          <w:szCs w:val="24"/>
          <w:lang w:eastAsia="lt-LT"/>
        </w:rPr>
        <w:t> </w:t>
      </w:r>
      <w:r w:rsidRPr="004D247D">
        <w:rPr>
          <w:szCs w:val="24"/>
          <w:lang w:eastAsia="lt-LT"/>
        </w:rPr>
        <w:t>specialistai, dirbantys su savižudybės krizę išgyvenančiais asmenimis arba jų artimaisiais.</w:t>
      </w:r>
      <w:r w:rsidR="000C1450">
        <w:rPr>
          <w:szCs w:val="24"/>
          <w:lang w:eastAsia="lt-LT"/>
        </w:rPr>
        <w:t xml:space="preserve"> </w:t>
      </w:r>
    </w:p>
    <w:p w14:paraId="753D0DCE" w14:textId="5BAE7F40" w:rsidR="004D247D" w:rsidRPr="004D247D" w:rsidRDefault="004D247D" w:rsidP="004D247D">
      <w:pPr>
        <w:tabs>
          <w:tab w:val="left" w:pos="993"/>
        </w:tabs>
        <w:spacing w:line="360" w:lineRule="auto"/>
        <w:ind w:firstLine="992"/>
        <w:jc w:val="both"/>
        <w:rPr>
          <w:szCs w:val="24"/>
          <w:lang w:eastAsia="lt-LT"/>
        </w:rPr>
      </w:pPr>
      <w:r>
        <w:rPr>
          <w:szCs w:val="24"/>
          <w:lang w:eastAsia="lt-LT"/>
        </w:rPr>
        <w:t>Per 2023</w:t>
      </w:r>
      <w:r w:rsidRPr="004D247D">
        <w:rPr>
          <w:szCs w:val="24"/>
          <w:lang w:eastAsia="lt-LT"/>
        </w:rPr>
        <w:t xml:space="preserve"> metus organizuotos 7 supervizijos Kauno miesto specialistams, dirbantiems su savižudybių riziką patiriančiais asmenimis (dalyvavo atvejo vadybininkai, psichologai, socialiniai darbuotojai ir kiti asmens sveikatos priežiūros specialistai) – iš viso 66 specialistai. </w:t>
      </w:r>
    </w:p>
    <w:p w14:paraId="42479D6F" w14:textId="7D1CF91B" w:rsidR="004D247D" w:rsidRPr="004D247D" w:rsidRDefault="004D247D" w:rsidP="004D247D">
      <w:pPr>
        <w:tabs>
          <w:tab w:val="left" w:pos="993"/>
        </w:tabs>
        <w:spacing w:line="360" w:lineRule="auto"/>
        <w:ind w:firstLine="992"/>
        <w:jc w:val="both"/>
        <w:rPr>
          <w:szCs w:val="24"/>
          <w:lang w:eastAsia="lt-LT"/>
        </w:rPr>
      </w:pPr>
      <w:r w:rsidRPr="006425BC">
        <w:rPr>
          <w:szCs w:val="24"/>
          <w:lang w:eastAsia="lt-LT"/>
        </w:rPr>
        <w:t>Taip pat</w:t>
      </w:r>
      <w:r w:rsidRPr="004D247D">
        <w:rPr>
          <w:szCs w:val="24"/>
          <w:lang w:eastAsia="lt-LT"/>
        </w:rPr>
        <w:t xml:space="preserve"> </w:t>
      </w:r>
      <w:r w:rsidR="003C269B">
        <w:rPr>
          <w:szCs w:val="24"/>
          <w:lang w:eastAsia="lt-LT"/>
        </w:rPr>
        <w:t>su</w:t>
      </w:r>
      <w:r w:rsidRPr="004D247D">
        <w:rPr>
          <w:szCs w:val="24"/>
          <w:lang w:eastAsia="lt-LT"/>
        </w:rPr>
        <w:t>organizuoti 3 vieši renginiai „Filmas – kaip terapija“ –</w:t>
      </w:r>
      <w:r w:rsidR="003C269B">
        <w:rPr>
          <w:szCs w:val="24"/>
          <w:lang w:eastAsia="lt-LT"/>
        </w:rPr>
        <w:t xml:space="preserve"> </w:t>
      </w:r>
      <w:r w:rsidRPr="004D247D">
        <w:rPr>
          <w:szCs w:val="24"/>
          <w:lang w:eastAsia="lt-LT"/>
        </w:rPr>
        <w:t xml:space="preserve">filmų, įvairiomis psichologinių sunkumų temomis, peržiūros ir diskusijos su psichologais. Renginiai skirti stiprinti Kauno miesto gyventojų psichinę sveikatą ir vykdyti savižudybių prevenciją. Šiuose renginiuose dalyvavo 380 miestiečių. </w:t>
      </w:r>
    </w:p>
    <w:p w14:paraId="506F8011" w14:textId="1558060C"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 xml:space="preserve">Vykdant Savižudybių prevencijos modelio viešinimą, per 2023 metus buvo </w:t>
      </w:r>
      <w:r w:rsidR="003C269B">
        <w:rPr>
          <w:szCs w:val="24"/>
          <w:lang w:eastAsia="lt-LT"/>
        </w:rPr>
        <w:t>su</w:t>
      </w:r>
      <w:r w:rsidRPr="004D247D">
        <w:rPr>
          <w:szCs w:val="24"/>
          <w:lang w:eastAsia="lt-LT"/>
        </w:rPr>
        <w:t xml:space="preserve">organizuotos ir įvykdytos šios veiklos: </w:t>
      </w:r>
    </w:p>
    <w:p w14:paraId="6090F6B9" w14:textId="03EC7FA2"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 xml:space="preserve">atnaujintos informacinės lentelės ant pagrindinių 6 Kauno miesto tiltų: Petro Vileišio, Panemunės, M. K. Čiurlionio, Vytauto Didžiojo, Varnių ir Trijų mergelių. Senos lentelės buvo </w:t>
      </w:r>
      <w:r w:rsidRPr="006425BC">
        <w:rPr>
          <w:szCs w:val="24"/>
          <w:lang w:eastAsia="lt-LT"/>
        </w:rPr>
        <w:t>nukabin</w:t>
      </w:r>
      <w:r w:rsidR="003C269B" w:rsidRPr="006425BC">
        <w:rPr>
          <w:szCs w:val="24"/>
          <w:lang w:eastAsia="lt-LT"/>
        </w:rPr>
        <w:t>tos</w:t>
      </w:r>
      <w:r w:rsidRPr="006425BC">
        <w:rPr>
          <w:szCs w:val="24"/>
          <w:lang w:eastAsia="lt-LT"/>
        </w:rPr>
        <w:t xml:space="preserve"> ir pakabintos</w:t>
      </w:r>
      <w:r w:rsidRPr="004D247D">
        <w:rPr>
          <w:szCs w:val="24"/>
          <w:lang w:eastAsia="lt-LT"/>
        </w:rPr>
        <w:t xml:space="preserve"> 38 naujos lentelės su prevencine ir atnaujinta kontaktine informacija;</w:t>
      </w:r>
      <w:r w:rsidR="003C269B">
        <w:rPr>
          <w:szCs w:val="24"/>
          <w:lang w:eastAsia="lt-LT"/>
        </w:rPr>
        <w:t xml:space="preserve"> </w:t>
      </w:r>
    </w:p>
    <w:p w14:paraId="3455FC49" w14:textId="3E12022F"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Kauno miesto viešojo transporto stotelėse rugsėjo mėnesį buvo viešinami 22</w:t>
      </w:r>
      <w:r w:rsidR="003C269B">
        <w:rPr>
          <w:szCs w:val="24"/>
          <w:lang w:eastAsia="lt-LT"/>
        </w:rPr>
        <w:t> </w:t>
      </w:r>
      <w:r w:rsidRPr="004D247D">
        <w:rPr>
          <w:szCs w:val="24"/>
          <w:lang w:eastAsia="lt-LT"/>
        </w:rPr>
        <w:t xml:space="preserve">informaciniai plakatai; </w:t>
      </w:r>
    </w:p>
    <w:p w14:paraId="61BC57A1" w14:textId="536068E3"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ab/>
        <w:t>demonstruotas informacinis vaizdo įrašas (10 sekundžių trukmės) dviejuose skirtinguose LED</w:t>
      </w:r>
      <w:r w:rsidR="006425BC">
        <w:rPr>
          <w:szCs w:val="24"/>
          <w:lang w:eastAsia="lt-LT"/>
        </w:rPr>
        <w:t> </w:t>
      </w:r>
      <w:r w:rsidRPr="004D247D">
        <w:rPr>
          <w:szCs w:val="24"/>
          <w:lang w:eastAsia="lt-LT"/>
        </w:rPr>
        <w:t xml:space="preserve">ekranuose po 1 savaitę; </w:t>
      </w:r>
    </w:p>
    <w:p w14:paraId="117AB6E6" w14:textId="79CD1B86"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ab/>
        <w:t xml:space="preserve">viešinti 4 lauko informaciniai tentai skirtingose Kauno miesto </w:t>
      </w:r>
      <w:r w:rsidR="006425BC">
        <w:rPr>
          <w:szCs w:val="24"/>
          <w:lang w:eastAsia="lt-LT"/>
        </w:rPr>
        <w:t xml:space="preserve">dalyse </w:t>
      </w:r>
      <w:r w:rsidRPr="004D247D">
        <w:rPr>
          <w:szCs w:val="24"/>
          <w:lang w:eastAsia="lt-LT"/>
        </w:rPr>
        <w:t>po 1</w:t>
      </w:r>
      <w:r w:rsidR="003C269B">
        <w:rPr>
          <w:szCs w:val="24"/>
          <w:lang w:eastAsia="lt-LT"/>
        </w:rPr>
        <w:t> </w:t>
      </w:r>
      <w:r w:rsidRPr="004D247D">
        <w:rPr>
          <w:szCs w:val="24"/>
          <w:lang w:eastAsia="lt-LT"/>
        </w:rPr>
        <w:t>mėnesį;</w:t>
      </w:r>
      <w:r w:rsidR="003C269B">
        <w:rPr>
          <w:szCs w:val="24"/>
          <w:lang w:eastAsia="lt-LT"/>
        </w:rPr>
        <w:t xml:space="preserve"> </w:t>
      </w:r>
    </w:p>
    <w:p w14:paraId="2BC74F40" w14:textId="5D4B7DA3"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ab/>
        <w:t>atspausdinti ir išdalyti miestiečiams ir įstaigoms informaciniai lankstinukai apie Savižudybių prevencijos mode</w:t>
      </w:r>
      <w:r w:rsidRPr="006425BC">
        <w:rPr>
          <w:szCs w:val="24"/>
          <w:lang w:eastAsia="lt-LT"/>
        </w:rPr>
        <w:t>lio</w:t>
      </w:r>
      <w:r w:rsidRPr="004D247D">
        <w:rPr>
          <w:szCs w:val="24"/>
          <w:lang w:eastAsia="lt-LT"/>
        </w:rPr>
        <w:t xml:space="preserve"> teikiamas paslaugas (2000 vnt.); </w:t>
      </w:r>
    </w:p>
    <w:p w14:paraId="18381ED9" w14:textId="30D24A79"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ab/>
        <w:t>parengtas pranešimas spaudai, 3 informaciniai straipsniai ir 2</w:t>
      </w:r>
      <w:r w:rsidR="003C269B">
        <w:rPr>
          <w:szCs w:val="24"/>
          <w:lang w:eastAsia="lt-LT"/>
        </w:rPr>
        <w:t> </w:t>
      </w:r>
      <w:r w:rsidRPr="004D247D">
        <w:rPr>
          <w:szCs w:val="24"/>
          <w:lang w:eastAsia="lt-LT"/>
        </w:rPr>
        <w:t>specialistų komentarai žiniasklaidai savižudybių prevencijos tema.</w:t>
      </w:r>
      <w:r w:rsidR="003C269B">
        <w:rPr>
          <w:szCs w:val="24"/>
          <w:lang w:eastAsia="lt-LT"/>
        </w:rPr>
        <w:t xml:space="preserve"> </w:t>
      </w:r>
    </w:p>
    <w:p w14:paraId="3C042115" w14:textId="147CD358"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2023 m. lapkričio 16 d., minint Tarptautinę tolerancijos dieną, organizuotas išskirtinis renginys mokiniams ir jaunimui savižudybių p</w:t>
      </w:r>
      <w:r w:rsidR="00C331EC">
        <w:rPr>
          <w:szCs w:val="24"/>
          <w:lang w:eastAsia="lt-LT"/>
        </w:rPr>
        <w:t>revencijos tema „O kas viduje?“.</w:t>
      </w:r>
      <w:r w:rsidRPr="004D247D">
        <w:rPr>
          <w:szCs w:val="24"/>
          <w:lang w:eastAsia="lt-LT"/>
        </w:rPr>
        <w:t xml:space="preserve"> Ši iniciatyva buvo skirta šviesti jaunus žmones emocinės sveikatos, savižudybių prevencijos tema, skatinti drąsiai kalbėti apie savo jausmus ir pagalbos </w:t>
      </w:r>
      <w:r w:rsidRPr="006425BC">
        <w:rPr>
          <w:szCs w:val="24"/>
          <w:lang w:eastAsia="lt-LT"/>
        </w:rPr>
        <w:t>šalia esančia</w:t>
      </w:r>
      <w:r w:rsidR="003C269B" w:rsidRPr="006425BC">
        <w:rPr>
          <w:szCs w:val="24"/>
          <w:lang w:eastAsia="lt-LT"/>
        </w:rPr>
        <w:t>ja</w:t>
      </w:r>
      <w:r w:rsidRPr="006425BC">
        <w:rPr>
          <w:szCs w:val="24"/>
          <w:lang w:eastAsia="lt-LT"/>
        </w:rPr>
        <w:t>m</w:t>
      </w:r>
      <w:r w:rsidRPr="004D247D">
        <w:rPr>
          <w:szCs w:val="24"/>
          <w:lang w:eastAsia="lt-LT"/>
        </w:rPr>
        <w:t xml:space="preserve"> svarbą. Renginio metu savo veiklas pristatė įvairios nevyriausybinės</w:t>
      </w:r>
      <w:r w:rsidR="003C269B">
        <w:rPr>
          <w:szCs w:val="24"/>
          <w:lang w:eastAsia="lt-LT"/>
        </w:rPr>
        <w:t xml:space="preserve"> </w:t>
      </w:r>
      <w:r w:rsidR="003C269B" w:rsidRPr="006425BC">
        <w:rPr>
          <w:szCs w:val="24"/>
          <w:lang w:eastAsia="lt-LT"/>
        </w:rPr>
        <w:t>organizacijos</w:t>
      </w:r>
      <w:r w:rsidRPr="004D247D">
        <w:rPr>
          <w:szCs w:val="24"/>
          <w:lang w:eastAsia="lt-LT"/>
        </w:rPr>
        <w:t xml:space="preserve">, ugdymo ir kitos Kauno miesto įstaigos, skatinančios įsitraukti į jų organizuojamas veiklas </w:t>
      </w:r>
      <w:r w:rsidR="003C269B">
        <w:rPr>
          <w:szCs w:val="24"/>
          <w:lang w:eastAsia="lt-LT"/>
        </w:rPr>
        <w:t xml:space="preserve">ir </w:t>
      </w:r>
      <w:r w:rsidRPr="004D247D">
        <w:rPr>
          <w:szCs w:val="24"/>
          <w:lang w:eastAsia="lt-LT"/>
        </w:rPr>
        <w:t xml:space="preserve">savanoriauti. Jaunuolius renginio metu pasitiko Lietuvos policijos, </w:t>
      </w:r>
      <w:r w:rsidR="003C269B" w:rsidRPr="006425BC">
        <w:rPr>
          <w:szCs w:val="24"/>
          <w:lang w:eastAsia="lt-LT"/>
        </w:rPr>
        <w:t>VšĮ</w:t>
      </w:r>
      <w:r w:rsidR="006425BC" w:rsidRPr="006425BC">
        <w:rPr>
          <w:szCs w:val="24"/>
          <w:lang w:eastAsia="lt-LT"/>
        </w:rPr>
        <w:t> </w:t>
      </w:r>
      <w:r w:rsidR="003C269B" w:rsidRPr="006425BC">
        <w:rPr>
          <w:szCs w:val="24"/>
          <w:lang w:eastAsia="lt-LT"/>
        </w:rPr>
        <w:t>„</w:t>
      </w:r>
      <w:r w:rsidRPr="006425BC">
        <w:rPr>
          <w:szCs w:val="24"/>
          <w:lang w:eastAsia="lt-LT"/>
        </w:rPr>
        <w:t>Jaunimo linij</w:t>
      </w:r>
      <w:r w:rsidR="003C269B" w:rsidRPr="006425BC">
        <w:rPr>
          <w:szCs w:val="24"/>
          <w:lang w:eastAsia="lt-LT"/>
        </w:rPr>
        <w:t>a“</w:t>
      </w:r>
      <w:r w:rsidRPr="006425BC">
        <w:rPr>
          <w:szCs w:val="24"/>
          <w:lang w:eastAsia="lt-LT"/>
        </w:rPr>
        <w:t>, Kauno Algio Žikevičiaus saug</w:t>
      </w:r>
      <w:r w:rsidR="00C331EC" w:rsidRPr="006425BC">
        <w:rPr>
          <w:szCs w:val="24"/>
          <w:lang w:eastAsia="lt-LT"/>
        </w:rPr>
        <w:t>ios vaiko mokyklos, VšĮ</w:t>
      </w:r>
      <w:r w:rsidR="003C269B" w:rsidRPr="006425BC">
        <w:rPr>
          <w:szCs w:val="24"/>
          <w:lang w:eastAsia="lt-LT"/>
        </w:rPr>
        <w:t> </w:t>
      </w:r>
      <w:r w:rsidR="00C331EC" w:rsidRPr="006425BC">
        <w:rPr>
          <w:szCs w:val="24"/>
          <w:lang w:eastAsia="lt-LT"/>
        </w:rPr>
        <w:t xml:space="preserve">Kauno miesto poliklinikos </w:t>
      </w:r>
      <w:r w:rsidR="003C269B" w:rsidRPr="006425BC">
        <w:rPr>
          <w:szCs w:val="24"/>
          <w:lang w:eastAsia="lt-LT"/>
        </w:rPr>
        <w:t>j</w:t>
      </w:r>
      <w:r w:rsidRPr="006425BC">
        <w:rPr>
          <w:szCs w:val="24"/>
          <w:lang w:eastAsia="lt-LT"/>
        </w:rPr>
        <w:t xml:space="preserve">aunimo centro, VšĮ </w:t>
      </w:r>
      <w:r w:rsidR="003C269B" w:rsidRPr="006425BC">
        <w:rPr>
          <w:szCs w:val="24"/>
          <w:lang w:eastAsia="lt-LT"/>
        </w:rPr>
        <w:t>„</w:t>
      </w:r>
      <w:r w:rsidRPr="006425BC">
        <w:rPr>
          <w:szCs w:val="24"/>
          <w:lang w:eastAsia="lt-LT"/>
        </w:rPr>
        <w:t xml:space="preserve">Meda </w:t>
      </w:r>
      <w:r w:rsidR="003C269B" w:rsidRPr="006425BC">
        <w:rPr>
          <w:szCs w:val="24"/>
          <w:lang w:eastAsia="lt-LT"/>
        </w:rPr>
        <w:t>P</w:t>
      </w:r>
      <w:r w:rsidRPr="006425BC">
        <w:rPr>
          <w:szCs w:val="24"/>
          <w:lang w:eastAsia="lt-LT"/>
        </w:rPr>
        <w:t>roject</w:t>
      </w:r>
      <w:r w:rsidR="003C269B" w:rsidRPr="006425BC">
        <w:rPr>
          <w:szCs w:val="24"/>
          <w:lang w:eastAsia="lt-LT"/>
        </w:rPr>
        <w:t>“</w:t>
      </w:r>
      <w:r w:rsidRPr="006425BC">
        <w:rPr>
          <w:szCs w:val="24"/>
          <w:lang w:eastAsia="lt-LT"/>
        </w:rPr>
        <w:t xml:space="preserve">, VšĮ </w:t>
      </w:r>
      <w:r w:rsidR="003C269B" w:rsidRPr="006425BC">
        <w:rPr>
          <w:szCs w:val="24"/>
          <w:lang w:eastAsia="lt-LT"/>
        </w:rPr>
        <w:t>„</w:t>
      </w:r>
      <w:r w:rsidRPr="006425BC">
        <w:rPr>
          <w:szCs w:val="24"/>
          <w:lang w:eastAsia="lt-LT"/>
        </w:rPr>
        <w:t>Vilties žied</w:t>
      </w:r>
      <w:r w:rsidR="003C269B" w:rsidRPr="006425BC">
        <w:rPr>
          <w:szCs w:val="24"/>
          <w:lang w:eastAsia="lt-LT"/>
        </w:rPr>
        <w:t>as“</w:t>
      </w:r>
      <w:r w:rsidRPr="006425BC">
        <w:rPr>
          <w:szCs w:val="24"/>
          <w:lang w:eastAsia="lt-LT"/>
        </w:rPr>
        <w:t>, Lietuvos šaulių sąjungos</w:t>
      </w:r>
      <w:r w:rsidRPr="004D247D">
        <w:rPr>
          <w:szCs w:val="24"/>
          <w:lang w:eastAsia="lt-LT"/>
        </w:rPr>
        <w:t xml:space="preserve"> (Vytauto Didžiojo šaulių 2-os</w:t>
      </w:r>
      <w:r w:rsidR="003C269B">
        <w:rPr>
          <w:szCs w:val="24"/>
          <w:lang w:eastAsia="lt-LT"/>
        </w:rPr>
        <w:t>ios</w:t>
      </w:r>
      <w:r w:rsidRPr="004D247D">
        <w:rPr>
          <w:szCs w:val="24"/>
          <w:lang w:eastAsia="lt-LT"/>
        </w:rPr>
        <w:t xml:space="preserve"> rinktinės), Vytauto Didžiojo universiteto ir Kauno miesto savivaldybės visuomenės sveikatos biuro stendai. Visų organizacijų komandos atsak</w:t>
      </w:r>
      <w:r w:rsidR="003C269B">
        <w:rPr>
          <w:szCs w:val="24"/>
          <w:lang w:eastAsia="lt-LT"/>
        </w:rPr>
        <w:t xml:space="preserve">ė </w:t>
      </w:r>
      <w:r w:rsidRPr="004D247D">
        <w:rPr>
          <w:szCs w:val="24"/>
          <w:lang w:eastAsia="lt-LT"/>
        </w:rPr>
        <w:t xml:space="preserve">į </w:t>
      </w:r>
      <w:r w:rsidR="006425BC">
        <w:rPr>
          <w:szCs w:val="24"/>
          <w:lang w:eastAsia="lt-LT"/>
        </w:rPr>
        <w:t xml:space="preserve">iškilusius </w:t>
      </w:r>
      <w:r w:rsidRPr="004D247D">
        <w:rPr>
          <w:szCs w:val="24"/>
          <w:lang w:eastAsia="lt-LT"/>
        </w:rPr>
        <w:lastRenderedPageBreak/>
        <w:t>kl</w:t>
      </w:r>
      <w:r w:rsidR="00C331EC">
        <w:rPr>
          <w:szCs w:val="24"/>
          <w:lang w:eastAsia="lt-LT"/>
        </w:rPr>
        <w:t>ausimus, supažindino su kasdienine</w:t>
      </w:r>
      <w:r w:rsidRPr="004D247D">
        <w:rPr>
          <w:szCs w:val="24"/>
          <w:lang w:eastAsia="lt-LT"/>
        </w:rPr>
        <w:t xml:space="preserve"> veikla, įtraukė į edukacines, interaktyvias viktorinas ir kvietė ateityje dalyvauti jų veiklose. Renginio metu dalyviai buvo kviečiami rašyti laišką sau – į</w:t>
      </w:r>
      <w:r w:rsidRPr="006425BC">
        <w:rPr>
          <w:szCs w:val="24"/>
          <w:lang w:eastAsia="lt-LT"/>
        </w:rPr>
        <w:t>si</w:t>
      </w:r>
      <w:r w:rsidRPr="004D247D">
        <w:rPr>
          <w:szCs w:val="24"/>
          <w:lang w:eastAsia="lt-LT"/>
        </w:rPr>
        <w:t xml:space="preserve">vardinti </w:t>
      </w:r>
      <w:r w:rsidR="003C269B" w:rsidRPr="004D247D">
        <w:rPr>
          <w:szCs w:val="24"/>
          <w:lang w:eastAsia="lt-LT"/>
        </w:rPr>
        <w:t xml:space="preserve">savo </w:t>
      </w:r>
      <w:r w:rsidRPr="004D247D">
        <w:rPr>
          <w:szCs w:val="24"/>
          <w:lang w:eastAsia="lt-LT"/>
        </w:rPr>
        <w:t xml:space="preserve">emocijas, mintis ir siekius, </w:t>
      </w:r>
      <w:r w:rsidRPr="006425BC">
        <w:rPr>
          <w:szCs w:val="24"/>
          <w:lang w:eastAsia="lt-LT"/>
        </w:rPr>
        <w:t>t</w:t>
      </w:r>
      <w:r w:rsidR="006425BC" w:rsidRPr="006425BC">
        <w:rPr>
          <w:szCs w:val="24"/>
          <w:lang w:eastAsia="lt-LT"/>
        </w:rPr>
        <w:t xml:space="preserve">aip </w:t>
      </w:r>
      <w:r w:rsidRPr="006425BC">
        <w:rPr>
          <w:szCs w:val="24"/>
          <w:lang w:eastAsia="lt-LT"/>
        </w:rPr>
        <w:t>skatinant</w:t>
      </w:r>
      <w:r w:rsidRPr="004D247D">
        <w:rPr>
          <w:szCs w:val="24"/>
          <w:lang w:eastAsia="lt-LT"/>
        </w:rPr>
        <w:t xml:space="preserve"> nebijoti kalbėti apie tai, kas jų </w:t>
      </w:r>
      <w:r w:rsidRPr="006425BC">
        <w:rPr>
          <w:szCs w:val="24"/>
          <w:lang w:eastAsia="lt-LT"/>
        </w:rPr>
        <w:t>viduje</w:t>
      </w:r>
      <w:r w:rsidRPr="004D247D">
        <w:rPr>
          <w:szCs w:val="24"/>
          <w:lang w:eastAsia="lt-LT"/>
        </w:rPr>
        <w:t>. Psichologė prof.</w:t>
      </w:r>
      <w:r w:rsidR="00810203">
        <w:rPr>
          <w:szCs w:val="24"/>
          <w:lang w:eastAsia="lt-LT"/>
        </w:rPr>
        <w:t> </w:t>
      </w:r>
      <w:r w:rsidRPr="004D247D">
        <w:rPr>
          <w:szCs w:val="24"/>
          <w:lang w:eastAsia="lt-LT"/>
        </w:rPr>
        <w:t>Nida Žemaitienė kvietė jaunuolius dalyvauti interaktyviame žaidime, kuriame kartu paneigė emocinės sveikatos stigmas, atsakė į svarbius klausimus savižudybių prevencijos tema. Renginį tęsė jautrus ir asmeniškas sveikos gyvensenos mentoriaus Nojaus Berlinsko pokalbis apie motyvaciją, ryžtą ir kylančių sunkumų įveikimą. Renginį vainikavo jaunosios kartos atlikėjo Manto Bendžiaus koncertas. Renginyje dalyvavo 553 jaunuoliai ir 9 Kauno mieste veikiančios organizacijos.</w:t>
      </w:r>
      <w:r w:rsidR="008E6B23">
        <w:rPr>
          <w:szCs w:val="24"/>
          <w:lang w:eastAsia="lt-LT"/>
        </w:rPr>
        <w:t xml:space="preserve"> </w:t>
      </w:r>
    </w:p>
    <w:p w14:paraId="178EF9DC" w14:textId="5ECEFC40"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Kauno miesto savivaldybės visuomenės sveikatos rėmimo specialiosios programos lėšomis finansuojamas projektas „Judėk sveikai“, gyvuojanti</w:t>
      </w:r>
      <w:r w:rsidR="00C331EC">
        <w:rPr>
          <w:szCs w:val="24"/>
          <w:lang w:eastAsia="lt-LT"/>
        </w:rPr>
        <w:t>s dešimtus metus, 2023</w:t>
      </w:r>
      <w:r w:rsidR="006425BC">
        <w:rPr>
          <w:szCs w:val="24"/>
          <w:lang w:eastAsia="lt-LT"/>
        </w:rPr>
        <w:t> </w:t>
      </w:r>
      <w:r w:rsidRPr="004D247D">
        <w:rPr>
          <w:szCs w:val="24"/>
          <w:lang w:eastAsia="lt-LT"/>
        </w:rPr>
        <w:t>metais</w:t>
      </w:r>
      <w:r w:rsidR="008E6B23">
        <w:rPr>
          <w:szCs w:val="24"/>
          <w:lang w:eastAsia="lt-LT"/>
        </w:rPr>
        <w:t xml:space="preserve"> </w:t>
      </w:r>
      <w:r w:rsidR="008E6B23" w:rsidRPr="006425BC">
        <w:rPr>
          <w:szCs w:val="24"/>
          <w:lang w:eastAsia="lt-LT"/>
        </w:rPr>
        <w:t>buvo</w:t>
      </w:r>
      <w:r w:rsidRPr="004D247D">
        <w:rPr>
          <w:szCs w:val="24"/>
          <w:lang w:eastAsia="lt-LT"/>
        </w:rPr>
        <w:t xml:space="preserve"> įgyvendintas organizuojant nuolatines ir vienkartines fizinio aktyvumo veiklas, taip pat </w:t>
      </w:r>
      <w:r w:rsidRPr="006425BC">
        <w:rPr>
          <w:szCs w:val="24"/>
          <w:lang w:eastAsia="lt-LT"/>
        </w:rPr>
        <w:t>vykdant</w:t>
      </w:r>
      <w:r w:rsidRPr="004D247D">
        <w:rPr>
          <w:szCs w:val="24"/>
          <w:lang w:eastAsia="lt-LT"/>
        </w:rPr>
        <w:t xml:space="preserve"> šio projekto </w:t>
      </w:r>
      <w:r w:rsidRPr="006425BC">
        <w:rPr>
          <w:szCs w:val="24"/>
          <w:lang w:eastAsia="lt-LT"/>
        </w:rPr>
        <w:t>viešinimą</w:t>
      </w:r>
      <w:r w:rsidRPr="004D247D">
        <w:rPr>
          <w:szCs w:val="24"/>
          <w:lang w:eastAsia="lt-LT"/>
        </w:rPr>
        <w:t xml:space="preserve">. </w:t>
      </w:r>
    </w:p>
    <w:p w14:paraId="631422A5" w14:textId="4EE0ACF2"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Suorganizuoti 1</w:t>
      </w:r>
      <w:r w:rsidR="008E6B23">
        <w:rPr>
          <w:szCs w:val="24"/>
          <w:lang w:eastAsia="lt-LT"/>
        </w:rPr>
        <w:t> </w:t>
      </w:r>
      <w:r w:rsidRPr="004D247D">
        <w:rPr>
          <w:szCs w:val="24"/>
          <w:lang w:eastAsia="lt-LT"/>
        </w:rPr>
        <w:t>492 nemokami fizinio aktyvumo užsiėmimai, vyk</w:t>
      </w:r>
      <w:r w:rsidR="006425BC">
        <w:rPr>
          <w:szCs w:val="24"/>
          <w:lang w:eastAsia="lt-LT"/>
        </w:rPr>
        <w:t xml:space="preserve">ę </w:t>
      </w:r>
      <w:r w:rsidRPr="004D247D">
        <w:rPr>
          <w:szCs w:val="24"/>
          <w:lang w:eastAsia="lt-LT"/>
        </w:rPr>
        <w:t>ištisus metus visą savaitę darbo dienomis. Šie užsiėmimai 2023 m. vyko tiek nuotoliniu, tiek kontaktiniu būdu.</w:t>
      </w:r>
      <w:r w:rsidR="00564F97">
        <w:rPr>
          <w:szCs w:val="24"/>
          <w:lang w:eastAsia="lt-LT"/>
        </w:rPr>
        <w:t xml:space="preserve"> </w:t>
      </w:r>
    </w:p>
    <w:p w14:paraId="1681F6D9" w14:textId="537AC724"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Užsiėmimų organizavimas skirstomas į atskirus sezonus dėl skirtingo organizavimo principo. Vasaros sezono treniruotės buvo organizuojamos ir vedamos viešose Kauno miesto vietose (Draugystės parke, Kalniečių parke, Santarvės parke, Kauno miesto ugdymo įstaigų stadionuose ir</w:t>
      </w:r>
      <w:r w:rsidR="006425BC">
        <w:rPr>
          <w:szCs w:val="24"/>
          <w:lang w:eastAsia="lt-LT"/>
        </w:rPr>
        <w:t> </w:t>
      </w:r>
      <w:r w:rsidRPr="004D247D">
        <w:rPr>
          <w:szCs w:val="24"/>
          <w:lang w:eastAsia="lt-LT"/>
        </w:rPr>
        <w:t>kt.). Prasidėjus šaltajam sezonui (nuo rugsėjo iki gegužės), fizinio aktyvumo veiklos vykdytos kontaktiniu būdu įvairiose Kauno miesto vietose (Panemunė</w:t>
      </w:r>
      <w:r w:rsidR="00564F97">
        <w:rPr>
          <w:szCs w:val="24"/>
          <w:lang w:eastAsia="lt-LT"/>
        </w:rPr>
        <w:t>je</w:t>
      </w:r>
      <w:r w:rsidRPr="004D247D">
        <w:rPr>
          <w:szCs w:val="24"/>
          <w:lang w:eastAsia="lt-LT"/>
        </w:rPr>
        <w:t>, Dainavo</w:t>
      </w:r>
      <w:r w:rsidR="00564F97">
        <w:rPr>
          <w:szCs w:val="24"/>
          <w:lang w:eastAsia="lt-LT"/>
        </w:rPr>
        <w:t>je</w:t>
      </w:r>
      <w:r w:rsidRPr="004D247D">
        <w:rPr>
          <w:szCs w:val="24"/>
          <w:lang w:eastAsia="lt-LT"/>
        </w:rPr>
        <w:t>, Žaliakaln</w:t>
      </w:r>
      <w:r w:rsidR="00564F97">
        <w:rPr>
          <w:szCs w:val="24"/>
          <w:lang w:eastAsia="lt-LT"/>
        </w:rPr>
        <w:t>yje</w:t>
      </w:r>
      <w:r w:rsidRPr="004D247D">
        <w:rPr>
          <w:szCs w:val="24"/>
          <w:lang w:eastAsia="lt-LT"/>
        </w:rPr>
        <w:t xml:space="preserve"> ir k</w:t>
      </w:r>
      <w:r w:rsidR="00564F97">
        <w:rPr>
          <w:szCs w:val="24"/>
          <w:lang w:eastAsia="lt-LT"/>
        </w:rPr>
        <w:t xml:space="preserve">itose </w:t>
      </w:r>
      <w:r w:rsidR="00564F97" w:rsidRPr="006425BC">
        <w:rPr>
          <w:szCs w:val="24"/>
          <w:lang w:eastAsia="lt-LT"/>
        </w:rPr>
        <w:t>miesto dalyse</w:t>
      </w:r>
      <w:r w:rsidRPr="004D247D">
        <w:rPr>
          <w:szCs w:val="24"/>
          <w:lang w:eastAsia="lt-LT"/>
        </w:rPr>
        <w:t xml:space="preserve">). </w:t>
      </w:r>
    </w:p>
    <w:p w14:paraId="12E7B3AF" w14:textId="7EAF9515"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 xml:space="preserve">Pietų pertraukos metu </w:t>
      </w:r>
      <w:r w:rsidR="00894F94" w:rsidRPr="006425BC">
        <w:rPr>
          <w:szCs w:val="24"/>
          <w:lang w:eastAsia="lt-LT"/>
        </w:rPr>
        <w:t xml:space="preserve">buvo </w:t>
      </w:r>
      <w:r w:rsidRPr="006425BC">
        <w:rPr>
          <w:szCs w:val="24"/>
          <w:lang w:eastAsia="lt-LT"/>
        </w:rPr>
        <w:t>vykdoma</w:t>
      </w:r>
      <w:r w:rsidRPr="004D247D">
        <w:rPr>
          <w:szCs w:val="24"/>
          <w:lang w:eastAsia="lt-LT"/>
        </w:rPr>
        <w:t xml:space="preserve"> kineziterapija nuotoliniu būdu dėl didesnio ir patogesnio prieinamumo</w:t>
      </w:r>
      <w:r w:rsidR="00137A62">
        <w:rPr>
          <w:szCs w:val="24"/>
          <w:lang w:eastAsia="lt-LT"/>
        </w:rPr>
        <w:t>,</w:t>
      </w:r>
      <w:r w:rsidRPr="004D247D">
        <w:rPr>
          <w:szCs w:val="24"/>
          <w:lang w:eastAsia="lt-LT"/>
        </w:rPr>
        <w:t xml:space="preserve"> laiko taupymo (trukmė – 30 min.). Šie kineziterapijos užsiėmimai </w:t>
      </w:r>
      <w:r w:rsidRPr="006425BC">
        <w:rPr>
          <w:szCs w:val="24"/>
          <w:lang w:eastAsia="lt-LT"/>
        </w:rPr>
        <w:t>pritaikyti</w:t>
      </w:r>
      <w:r w:rsidRPr="004D247D">
        <w:rPr>
          <w:szCs w:val="24"/>
          <w:lang w:eastAsia="lt-LT"/>
        </w:rPr>
        <w:t xml:space="preserve"> sėdimą darbą dirbantiems gyventojams, kad pietų pertraukos metu, t. y. nuo 12 val., </w:t>
      </w:r>
      <w:r w:rsidR="006425BC">
        <w:rPr>
          <w:szCs w:val="24"/>
          <w:lang w:eastAsia="lt-LT"/>
        </w:rPr>
        <w:t xml:space="preserve">jie </w:t>
      </w:r>
      <w:r w:rsidRPr="004D247D">
        <w:rPr>
          <w:szCs w:val="24"/>
          <w:lang w:eastAsia="lt-LT"/>
        </w:rPr>
        <w:t>gal</w:t>
      </w:r>
      <w:r w:rsidRPr="006425BC">
        <w:rPr>
          <w:szCs w:val="24"/>
          <w:lang w:eastAsia="lt-LT"/>
        </w:rPr>
        <w:t>ėtų</w:t>
      </w:r>
      <w:r w:rsidRPr="004D247D">
        <w:rPr>
          <w:szCs w:val="24"/>
          <w:lang w:eastAsia="lt-LT"/>
        </w:rPr>
        <w:t xml:space="preserve"> skirti laiko kūno mankštai be specialaus pasirengimo ar vykimo į užsiėmimų vietą. Šios veiklos </w:t>
      </w:r>
      <w:r w:rsidRPr="0083174C">
        <w:rPr>
          <w:szCs w:val="24"/>
          <w:lang w:eastAsia="lt-LT"/>
        </w:rPr>
        <w:t>vyk</w:t>
      </w:r>
      <w:r w:rsidR="0083174C" w:rsidRPr="0083174C">
        <w:rPr>
          <w:szCs w:val="24"/>
          <w:lang w:eastAsia="lt-LT"/>
        </w:rPr>
        <w:t xml:space="preserve">dytos </w:t>
      </w:r>
      <w:r w:rsidRPr="004D247D">
        <w:rPr>
          <w:szCs w:val="24"/>
          <w:lang w:eastAsia="lt-LT"/>
        </w:rPr>
        <w:t xml:space="preserve">naudojant </w:t>
      </w:r>
      <w:r w:rsidRPr="00894F94">
        <w:rPr>
          <w:i/>
          <w:szCs w:val="24"/>
          <w:lang w:eastAsia="lt-LT"/>
        </w:rPr>
        <w:t>Google</w:t>
      </w:r>
      <w:r w:rsidRPr="00894F94">
        <w:rPr>
          <w:i/>
          <w:szCs w:val="24"/>
          <w:lang w:val="en-GB" w:eastAsia="lt-LT"/>
        </w:rPr>
        <w:t xml:space="preserve"> </w:t>
      </w:r>
      <w:r w:rsidRPr="006425BC">
        <w:rPr>
          <w:i/>
          <w:szCs w:val="24"/>
          <w:lang w:val="en-GB" w:eastAsia="lt-LT"/>
        </w:rPr>
        <w:t>meet</w:t>
      </w:r>
      <w:r w:rsidRPr="004D247D">
        <w:rPr>
          <w:szCs w:val="24"/>
          <w:lang w:eastAsia="lt-LT"/>
        </w:rPr>
        <w:t xml:space="preserve"> programą, todėl prisijungimas prie jų ypatingai lengvas ir prieinamas įvairaus amžiaus asmenims. </w:t>
      </w:r>
    </w:p>
    <w:p w14:paraId="5DE4F3AC" w14:textId="61FDCEF6"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Šaltojo sezono metu į visas treniruotes</w:t>
      </w:r>
      <w:r w:rsidR="00137A62">
        <w:rPr>
          <w:szCs w:val="24"/>
          <w:lang w:eastAsia="lt-LT"/>
        </w:rPr>
        <w:t xml:space="preserve"> </w:t>
      </w:r>
      <w:r w:rsidR="00137A62" w:rsidRPr="006425BC">
        <w:rPr>
          <w:szCs w:val="24"/>
          <w:lang w:eastAsia="lt-LT"/>
        </w:rPr>
        <w:t>buvo</w:t>
      </w:r>
      <w:r w:rsidRPr="006425BC">
        <w:rPr>
          <w:szCs w:val="24"/>
          <w:lang w:eastAsia="lt-LT"/>
        </w:rPr>
        <w:t xml:space="preserve"> vykdoma</w:t>
      </w:r>
      <w:r w:rsidRPr="004D247D">
        <w:rPr>
          <w:szCs w:val="24"/>
          <w:lang w:eastAsia="lt-LT"/>
        </w:rPr>
        <w:t xml:space="preserve"> registracija. Norint dalyvauti projekto veiklose, registracija </w:t>
      </w:r>
      <w:r w:rsidRPr="006425BC">
        <w:rPr>
          <w:szCs w:val="24"/>
          <w:lang w:eastAsia="lt-LT"/>
        </w:rPr>
        <w:t>vykdoma</w:t>
      </w:r>
      <w:r w:rsidRPr="004D247D">
        <w:rPr>
          <w:szCs w:val="24"/>
          <w:lang w:eastAsia="lt-LT"/>
        </w:rPr>
        <w:t xml:space="preserve"> interneto svetainėje www.judeksveikai.kaunas.lt/registracija. Registracija į projekto „Judėk sveikai“ užsiėmimus vyko tik į tos dienos treniruotes ir buvo galima registruotis nuo 8 val. ryto. Nuo 2023 m. registracijos sistemoje įdiegta naujovė – registracijos atšaukimo mygtukas, kuris leidžia dienos eigoje, pasikeitus planams, atšaukti savo registraciją ir taip užsileisti vietą kitam norinčiam sportuoti. Registracijos sistemos pagalba buvo galima suvaldyti dalyvių skaičių, taip užtikrinant kokybišką ir komfortišką sportavimą visiems treniruočių dalyviams. </w:t>
      </w:r>
    </w:p>
    <w:p w14:paraId="3365090B" w14:textId="77777777"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lastRenderedPageBreak/>
        <w:t xml:space="preserve">Trečdalis šaltojo sezono treniruočių vyko Kauno miesto ugdymo įstaigų patalpose, todėl treniruotėse galėjo dalyvauti daugiau žmonių (dėl salės dydžio), padidėjo jų prieinamumas dėl patogių treniruočių vietų. </w:t>
      </w:r>
    </w:p>
    <w:p w14:paraId="4618B2A1" w14:textId="77777777"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 xml:space="preserve">Fizinio aktyvumo veiklos ir jų laikas buvo maksimaliai pritaikyti įvairioms Kauno miesto gyventojų grupėms: jaunimui, darbingo amžiaus žmonėms, vaikams, nėščiosioms, motinoms su mažyliais ir poroms. </w:t>
      </w:r>
    </w:p>
    <w:p w14:paraId="3C8996D7" w14:textId="72A5E9BD"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2023 metais Kauno miesto gyventojai per savaitę galėjo rinktis vidutiniškai iš 33</w:t>
      </w:r>
      <w:r w:rsidR="0008559E">
        <w:rPr>
          <w:szCs w:val="24"/>
          <w:lang w:eastAsia="lt-LT"/>
        </w:rPr>
        <w:t> </w:t>
      </w:r>
      <w:r w:rsidRPr="004D247D">
        <w:rPr>
          <w:szCs w:val="24"/>
          <w:lang w:eastAsia="lt-LT"/>
        </w:rPr>
        <w:t xml:space="preserve">treniruočių (joga, funkcinės treniruotės, kineziterapija, vaikų treniruotės, kalanetika, pilatesas, bėgimas, motinų su mažyliais treniruotė, nėščiųjų kineziterapija ir kt.). </w:t>
      </w:r>
    </w:p>
    <w:p w14:paraId="056C9378" w14:textId="77777777"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 xml:space="preserve">Projekto „Judėk sveikai“ veiklos taip pat vykdytos įvairių miesto ar šalies mastu vykusių renginių ir akcijų metu: </w:t>
      </w:r>
    </w:p>
    <w:p w14:paraId="31622282" w14:textId="561612D2"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ab/>
        <w:t xml:space="preserve">Kauno maratono metu pravesta apšilimo mankšta prieš bėgimą Kauno maratono dalyviams; </w:t>
      </w:r>
    </w:p>
    <w:p w14:paraId="1CD2ACBF" w14:textId="7C8AF7F9"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ab/>
      </w:r>
      <w:r w:rsidR="006425BC">
        <w:rPr>
          <w:szCs w:val="24"/>
          <w:lang w:eastAsia="lt-LT"/>
        </w:rPr>
        <w:t>r</w:t>
      </w:r>
      <w:r w:rsidRPr="004D247D">
        <w:rPr>
          <w:szCs w:val="24"/>
          <w:lang w:eastAsia="lt-LT"/>
        </w:rPr>
        <w:t>engin</w:t>
      </w:r>
      <w:r w:rsidR="006425BC">
        <w:rPr>
          <w:szCs w:val="24"/>
          <w:lang w:eastAsia="lt-LT"/>
        </w:rPr>
        <w:t xml:space="preserve">yje </w:t>
      </w:r>
      <w:r w:rsidRPr="004D247D">
        <w:rPr>
          <w:szCs w:val="24"/>
          <w:lang w:eastAsia="lt-LT"/>
        </w:rPr>
        <w:t xml:space="preserve">„Įmink Kauną‘23“ </w:t>
      </w:r>
      <w:r w:rsidRPr="006425BC">
        <w:rPr>
          <w:szCs w:val="24"/>
          <w:lang w:eastAsia="lt-LT"/>
        </w:rPr>
        <w:t>pravesta</w:t>
      </w:r>
      <w:r w:rsidRPr="004D247D">
        <w:rPr>
          <w:szCs w:val="24"/>
          <w:lang w:eastAsia="lt-LT"/>
        </w:rPr>
        <w:t xml:space="preserve"> apšilimo mankšta dviratininkams prieš orientacinių varžybų startą; </w:t>
      </w:r>
    </w:p>
    <w:p w14:paraId="5939D4DB" w14:textId="47199CC1"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ab/>
        <w:t>rengin</w:t>
      </w:r>
      <w:r w:rsidR="006425BC">
        <w:rPr>
          <w:szCs w:val="24"/>
          <w:lang w:eastAsia="lt-LT"/>
        </w:rPr>
        <w:t xml:space="preserve">yje </w:t>
      </w:r>
      <w:r w:rsidRPr="004D247D">
        <w:rPr>
          <w:szCs w:val="24"/>
          <w:lang w:eastAsia="lt-LT"/>
        </w:rPr>
        <w:t>„Europos muziejų naktis 2023: Įsijunk vasaros ūpą!“ pravesta linijinių šokių pamoka renginio dalyviams;</w:t>
      </w:r>
      <w:r w:rsidR="0008559E">
        <w:rPr>
          <w:szCs w:val="24"/>
          <w:lang w:eastAsia="lt-LT"/>
        </w:rPr>
        <w:t xml:space="preserve"> </w:t>
      </w:r>
    </w:p>
    <w:p w14:paraId="1AA7BB9D" w14:textId="5438750B"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ab/>
        <w:t>rengin</w:t>
      </w:r>
      <w:r w:rsidR="006425BC">
        <w:rPr>
          <w:szCs w:val="24"/>
          <w:lang w:eastAsia="lt-LT"/>
        </w:rPr>
        <w:t xml:space="preserve">yje </w:t>
      </w:r>
      <w:r w:rsidRPr="004D247D">
        <w:rPr>
          <w:szCs w:val="24"/>
          <w:lang w:eastAsia="lt-LT"/>
        </w:rPr>
        <w:t xml:space="preserve">„5 km bėgimas už vaikų rytojų!“ pravesta apšilimo mankšta prieš bėgimą. </w:t>
      </w:r>
    </w:p>
    <w:p w14:paraId="2FD538A6" w14:textId="20FC4B26" w:rsidR="004D247D" w:rsidRPr="004D247D" w:rsidRDefault="006425BC" w:rsidP="004D247D">
      <w:pPr>
        <w:tabs>
          <w:tab w:val="left" w:pos="993"/>
        </w:tabs>
        <w:spacing w:line="360" w:lineRule="auto"/>
        <w:ind w:firstLine="992"/>
        <w:jc w:val="both"/>
        <w:rPr>
          <w:szCs w:val="24"/>
          <w:lang w:eastAsia="lt-LT"/>
        </w:rPr>
      </w:pPr>
      <w:r>
        <w:rPr>
          <w:szCs w:val="24"/>
          <w:lang w:eastAsia="lt-LT"/>
        </w:rPr>
        <w:t xml:space="preserve">Per metus </w:t>
      </w:r>
      <w:r w:rsidR="004D247D" w:rsidRPr="004D247D">
        <w:rPr>
          <w:szCs w:val="24"/>
          <w:lang w:eastAsia="lt-LT"/>
        </w:rPr>
        <w:t xml:space="preserve">taip pat vyko įvairių išskirtinių užsiėmimų, siekiant paįvairinti projekto metu vykstančias veiklas: Valentino dienai paminėti skirta porinių šokių treniruotė, pėsčiųjų žygis Panemunėje, jogos treniruotės su gyva muzika (gitara), šventinė vidurvasario treniruotė, orientavimosi žaidimai pėsčiomis </w:t>
      </w:r>
      <w:r w:rsidR="0008559E">
        <w:rPr>
          <w:szCs w:val="24"/>
          <w:lang w:eastAsia="lt-LT"/>
        </w:rPr>
        <w:t xml:space="preserve">ir </w:t>
      </w:r>
      <w:r w:rsidR="004D247D" w:rsidRPr="004D247D">
        <w:rPr>
          <w:szCs w:val="24"/>
          <w:lang w:eastAsia="lt-LT"/>
        </w:rPr>
        <w:t xml:space="preserve">dviračiais, bėgimo treniruotė su kilimėliu, šventinė </w:t>
      </w:r>
      <w:r w:rsidR="004D247D" w:rsidRPr="0008559E">
        <w:rPr>
          <w:i/>
          <w:szCs w:val="24"/>
          <w:lang w:eastAsia="lt-LT"/>
        </w:rPr>
        <w:t>Nirvana</w:t>
      </w:r>
      <w:r w:rsidR="004D247D" w:rsidRPr="0008559E">
        <w:rPr>
          <w:i/>
          <w:szCs w:val="24"/>
          <w:lang w:val="en-GB" w:eastAsia="lt-LT"/>
        </w:rPr>
        <w:t xml:space="preserve"> Fitness</w:t>
      </w:r>
      <w:r w:rsidR="004D247D" w:rsidRPr="004D247D">
        <w:rPr>
          <w:szCs w:val="24"/>
          <w:lang w:eastAsia="lt-LT"/>
        </w:rPr>
        <w:t xml:space="preserve"> treniruotė ir kt. </w:t>
      </w:r>
    </w:p>
    <w:p w14:paraId="21EAFE24" w14:textId="3CC75A15" w:rsidR="004D247D" w:rsidRPr="004D247D" w:rsidRDefault="006425BC" w:rsidP="004D247D">
      <w:pPr>
        <w:tabs>
          <w:tab w:val="left" w:pos="993"/>
        </w:tabs>
        <w:spacing w:line="360" w:lineRule="auto"/>
        <w:ind w:firstLine="992"/>
        <w:jc w:val="both"/>
        <w:rPr>
          <w:szCs w:val="24"/>
          <w:lang w:eastAsia="lt-LT"/>
        </w:rPr>
      </w:pPr>
      <w:r>
        <w:rPr>
          <w:szCs w:val="24"/>
          <w:lang w:eastAsia="lt-LT"/>
        </w:rPr>
        <w:t>B</w:t>
      </w:r>
      <w:r w:rsidR="004D247D" w:rsidRPr="004D247D">
        <w:rPr>
          <w:szCs w:val="24"/>
          <w:lang w:eastAsia="lt-LT"/>
        </w:rPr>
        <w:t xml:space="preserve">uvo paminėtas projekto „Judėk sveikai“ 10-asis gimtadienis, kurio proga </w:t>
      </w:r>
      <w:r w:rsidRPr="004D247D">
        <w:rPr>
          <w:szCs w:val="24"/>
          <w:lang w:eastAsia="lt-LT"/>
        </w:rPr>
        <w:t xml:space="preserve">Kauno sporto halėje </w:t>
      </w:r>
      <w:r>
        <w:rPr>
          <w:szCs w:val="24"/>
          <w:lang w:eastAsia="lt-LT"/>
        </w:rPr>
        <w:t xml:space="preserve">suorganizuota </w:t>
      </w:r>
      <w:r w:rsidR="004D247D" w:rsidRPr="004D247D">
        <w:rPr>
          <w:szCs w:val="24"/>
          <w:lang w:eastAsia="lt-LT"/>
        </w:rPr>
        <w:t>šventinė keturių dalių treniruotė. Šio renginio metu dalyviai buvo apdovanoti projekto marškinėliais ir pasipriešinimų gumų komplektais</w:t>
      </w:r>
      <w:r w:rsidR="0008559E">
        <w:rPr>
          <w:szCs w:val="24"/>
          <w:lang w:eastAsia="lt-LT"/>
        </w:rPr>
        <w:t>, taip pat</w:t>
      </w:r>
      <w:r w:rsidR="004D247D" w:rsidRPr="004D247D">
        <w:rPr>
          <w:szCs w:val="24"/>
          <w:lang w:eastAsia="lt-LT"/>
        </w:rPr>
        <w:t xml:space="preserve"> </w:t>
      </w:r>
      <w:r w:rsidR="0008559E">
        <w:rPr>
          <w:szCs w:val="24"/>
          <w:lang w:eastAsia="lt-LT"/>
        </w:rPr>
        <w:t xml:space="preserve">jie </w:t>
      </w:r>
      <w:r w:rsidR="004D247D" w:rsidRPr="004D247D">
        <w:rPr>
          <w:szCs w:val="24"/>
          <w:lang w:eastAsia="lt-LT"/>
        </w:rPr>
        <w:t xml:space="preserve">turėjo galimybę per vieną valandą išbandyti net keturias </w:t>
      </w:r>
      <w:r w:rsidR="0008559E" w:rsidRPr="004D247D">
        <w:rPr>
          <w:szCs w:val="24"/>
          <w:lang w:eastAsia="lt-LT"/>
        </w:rPr>
        <w:t xml:space="preserve">treniruotes </w:t>
      </w:r>
      <w:r w:rsidR="004D247D" w:rsidRPr="004D247D">
        <w:rPr>
          <w:szCs w:val="24"/>
          <w:lang w:eastAsia="lt-LT"/>
        </w:rPr>
        <w:t xml:space="preserve">(joga, funkcinė treniruotė, kalanetika ir zumba). </w:t>
      </w:r>
    </w:p>
    <w:p w14:paraId="4F2469A5" w14:textId="35DBB630"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Iš viso projekto „Judėk sveikai“ veiklose per 2023 m. sudalyvavo 38</w:t>
      </w:r>
      <w:r w:rsidR="0008559E">
        <w:rPr>
          <w:szCs w:val="24"/>
          <w:lang w:eastAsia="lt-LT"/>
        </w:rPr>
        <w:t> </w:t>
      </w:r>
      <w:r w:rsidRPr="004D247D">
        <w:rPr>
          <w:szCs w:val="24"/>
          <w:lang w:eastAsia="lt-LT"/>
        </w:rPr>
        <w:t xml:space="preserve">100 asmenų. </w:t>
      </w:r>
    </w:p>
    <w:p w14:paraId="42F5AC1E" w14:textId="348F53C5"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2023 metais didelis dėmesys buvo skirtas projektui viešinti:</w:t>
      </w:r>
      <w:r w:rsidR="0008559E">
        <w:rPr>
          <w:szCs w:val="24"/>
          <w:lang w:eastAsia="lt-LT"/>
        </w:rPr>
        <w:t xml:space="preserve"> </w:t>
      </w:r>
    </w:p>
    <w:p w14:paraId="65D8D82F" w14:textId="694235F2" w:rsidR="004D247D" w:rsidRPr="004D247D" w:rsidRDefault="00B11752" w:rsidP="004D247D">
      <w:pPr>
        <w:tabs>
          <w:tab w:val="left" w:pos="993"/>
        </w:tabs>
        <w:spacing w:line="360" w:lineRule="auto"/>
        <w:ind w:firstLine="992"/>
        <w:jc w:val="both"/>
        <w:rPr>
          <w:szCs w:val="24"/>
          <w:lang w:eastAsia="lt-LT"/>
        </w:rPr>
      </w:pPr>
      <w:r>
        <w:rPr>
          <w:szCs w:val="24"/>
          <w:lang w:eastAsia="lt-LT"/>
        </w:rPr>
        <w:t>P</w:t>
      </w:r>
      <w:r w:rsidR="004D247D" w:rsidRPr="004D247D">
        <w:rPr>
          <w:szCs w:val="24"/>
          <w:lang w:eastAsia="lt-LT"/>
        </w:rPr>
        <w:t>rojektas buvo viešinamas naudojant reklaminius stendus – pagaminti 2</w:t>
      </w:r>
      <w:r w:rsidR="0008559E">
        <w:rPr>
          <w:szCs w:val="24"/>
          <w:lang w:eastAsia="lt-LT"/>
        </w:rPr>
        <w:t> </w:t>
      </w:r>
      <w:r w:rsidR="004D247D" w:rsidRPr="004D247D">
        <w:rPr>
          <w:szCs w:val="24"/>
          <w:lang w:eastAsia="lt-LT"/>
        </w:rPr>
        <w:t>reklaminiai stendai, kurie 8 savaites viešinti skirtinguose Kauno miesto mikrorajonuose</w:t>
      </w:r>
      <w:r>
        <w:rPr>
          <w:szCs w:val="24"/>
          <w:lang w:eastAsia="lt-LT"/>
        </w:rPr>
        <w:t>.</w:t>
      </w:r>
      <w:r w:rsidR="0008559E">
        <w:rPr>
          <w:szCs w:val="24"/>
          <w:lang w:eastAsia="lt-LT"/>
        </w:rPr>
        <w:t xml:space="preserve"> </w:t>
      </w:r>
    </w:p>
    <w:p w14:paraId="4AEA6262" w14:textId="66BBDDC7" w:rsidR="004D247D" w:rsidRPr="004D247D" w:rsidRDefault="00B11752" w:rsidP="004D247D">
      <w:pPr>
        <w:tabs>
          <w:tab w:val="left" w:pos="993"/>
        </w:tabs>
        <w:spacing w:line="360" w:lineRule="auto"/>
        <w:ind w:firstLine="992"/>
        <w:jc w:val="both"/>
        <w:rPr>
          <w:szCs w:val="24"/>
          <w:lang w:eastAsia="lt-LT"/>
        </w:rPr>
      </w:pPr>
      <w:r>
        <w:rPr>
          <w:szCs w:val="24"/>
          <w:lang w:eastAsia="lt-LT"/>
        </w:rPr>
        <w:t>V</w:t>
      </w:r>
      <w:r w:rsidR="004D247D" w:rsidRPr="004D247D">
        <w:rPr>
          <w:szCs w:val="24"/>
          <w:lang w:eastAsia="lt-LT"/>
        </w:rPr>
        <w:t xml:space="preserve">iešojo transporto stotelių reklaminėse erdvėse </w:t>
      </w:r>
      <w:r>
        <w:rPr>
          <w:szCs w:val="24"/>
          <w:lang w:eastAsia="lt-LT"/>
        </w:rPr>
        <w:t xml:space="preserve">buvo </w:t>
      </w:r>
      <w:r w:rsidR="004D247D" w:rsidRPr="004D247D">
        <w:rPr>
          <w:szCs w:val="24"/>
          <w:lang w:eastAsia="lt-LT"/>
        </w:rPr>
        <w:t>eksponuotas 21</w:t>
      </w:r>
      <w:r w:rsidR="0008559E">
        <w:rPr>
          <w:szCs w:val="24"/>
          <w:lang w:eastAsia="lt-LT"/>
        </w:rPr>
        <w:t> </w:t>
      </w:r>
      <w:r w:rsidR="004D247D" w:rsidRPr="004D247D">
        <w:rPr>
          <w:szCs w:val="24"/>
          <w:lang w:eastAsia="lt-LT"/>
        </w:rPr>
        <w:t>informacinis plakatas. Jie viešinti 4</w:t>
      </w:r>
      <w:r w:rsidR="0008559E">
        <w:rPr>
          <w:szCs w:val="24"/>
          <w:lang w:eastAsia="lt-LT"/>
        </w:rPr>
        <w:t> </w:t>
      </w:r>
      <w:r w:rsidR="004D247D" w:rsidRPr="004D247D">
        <w:rPr>
          <w:szCs w:val="24"/>
          <w:lang w:eastAsia="lt-LT"/>
        </w:rPr>
        <w:t>savaites pakeičiant kas dvi savaites eksponavimo stoteles</w:t>
      </w:r>
      <w:r>
        <w:rPr>
          <w:szCs w:val="24"/>
          <w:lang w:eastAsia="lt-LT"/>
        </w:rPr>
        <w:t>.</w:t>
      </w:r>
      <w:r w:rsidR="0008559E">
        <w:rPr>
          <w:szCs w:val="24"/>
          <w:lang w:eastAsia="lt-LT"/>
        </w:rPr>
        <w:t xml:space="preserve"> </w:t>
      </w:r>
    </w:p>
    <w:p w14:paraId="1CCD253E" w14:textId="0FF8C472" w:rsidR="004D247D" w:rsidRPr="004D247D" w:rsidRDefault="00B11752" w:rsidP="004D247D">
      <w:pPr>
        <w:tabs>
          <w:tab w:val="left" w:pos="993"/>
        </w:tabs>
        <w:spacing w:line="360" w:lineRule="auto"/>
        <w:ind w:firstLine="992"/>
        <w:jc w:val="both"/>
        <w:rPr>
          <w:szCs w:val="24"/>
          <w:lang w:eastAsia="lt-LT"/>
        </w:rPr>
      </w:pPr>
      <w:r>
        <w:rPr>
          <w:szCs w:val="24"/>
          <w:lang w:eastAsia="lt-LT"/>
        </w:rPr>
        <w:lastRenderedPageBreak/>
        <w:t xml:space="preserve">Buvo demonstruojamas </w:t>
      </w:r>
      <w:r w:rsidR="004D247D" w:rsidRPr="004D247D">
        <w:rPr>
          <w:szCs w:val="24"/>
          <w:lang w:eastAsia="lt-LT"/>
        </w:rPr>
        <w:t>informacinis vaizdo įrašas (10 sekundžių trukmės) trijuose skirtinguose LED ekranuose po 3 savaites, iš viso 16 200 kartų</w:t>
      </w:r>
      <w:r>
        <w:rPr>
          <w:szCs w:val="24"/>
          <w:lang w:eastAsia="lt-LT"/>
        </w:rPr>
        <w:t>.</w:t>
      </w:r>
      <w:r w:rsidR="0008559E">
        <w:rPr>
          <w:szCs w:val="24"/>
          <w:lang w:eastAsia="lt-LT"/>
        </w:rPr>
        <w:t xml:space="preserve"> </w:t>
      </w:r>
    </w:p>
    <w:p w14:paraId="051A749F" w14:textId="2F7DA32A"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ab/>
      </w:r>
      <w:r w:rsidRPr="00B11752">
        <w:rPr>
          <w:szCs w:val="24"/>
          <w:lang w:eastAsia="lt-LT"/>
        </w:rPr>
        <w:t>Taip pat</w:t>
      </w:r>
      <w:r w:rsidRPr="004D247D">
        <w:rPr>
          <w:szCs w:val="24"/>
          <w:lang w:eastAsia="lt-LT"/>
        </w:rPr>
        <w:t xml:space="preserve"> 2023 m. projekto „Judėk sveikai“ viešinimas vyko ir tarptautiniu mastu: projekto santrauka įtraukta į Pasaulio </w:t>
      </w:r>
      <w:r w:rsidR="00B11752">
        <w:rPr>
          <w:szCs w:val="24"/>
          <w:lang w:eastAsia="lt-LT"/>
        </w:rPr>
        <w:t>s</w:t>
      </w:r>
      <w:r w:rsidRPr="004D247D">
        <w:rPr>
          <w:szCs w:val="24"/>
          <w:lang w:eastAsia="lt-LT"/>
        </w:rPr>
        <w:t xml:space="preserve">veikatos </w:t>
      </w:r>
      <w:r w:rsidR="00B11752">
        <w:rPr>
          <w:szCs w:val="24"/>
          <w:lang w:eastAsia="lt-LT"/>
        </w:rPr>
        <w:t>o</w:t>
      </w:r>
      <w:r w:rsidRPr="004D247D">
        <w:rPr>
          <w:szCs w:val="24"/>
          <w:lang w:eastAsia="lt-LT"/>
        </w:rPr>
        <w:t xml:space="preserve">rganizacijos Sveikų miestų tinklo konferencijos, vykusios Nyderlandų Karalystėje, </w:t>
      </w:r>
      <w:r w:rsidRPr="00894F94">
        <w:rPr>
          <w:szCs w:val="24"/>
          <w:lang w:val="en-GB" w:eastAsia="lt-LT"/>
        </w:rPr>
        <w:t>„</w:t>
      </w:r>
      <w:r w:rsidRPr="00894F94">
        <w:rPr>
          <w:i/>
          <w:szCs w:val="24"/>
          <w:lang w:val="en-GB" w:eastAsia="lt-LT"/>
        </w:rPr>
        <w:t>Health and Well-being for All</w:t>
      </w:r>
      <w:r w:rsidRPr="00894F94">
        <w:rPr>
          <w:i/>
          <w:szCs w:val="24"/>
          <w:lang w:eastAsia="lt-LT"/>
        </w:rPr>
        <w:t>:</w:t>
      </w:r>
      <w:r w:rsidRPr="00894F94">
        <w:rPr>
          <w:i/>
          <w:szCs w:val="24"/>
          <w:lang w:val="en-GB" w:eastAsia="lt-LT"/>
        </w:rPr>
        <w:t xml:space="preserve"> Celebrating</w:t>
      </w:r>
      <w:r w:rsidRPr="00894F94">
        <w:rPr>
          <w:i/>
          <w:szCs w:val="24"/>
          <w:lang w:eastAsia="lt-LT"/>
        </w:rPr>
        <w:t xml:space="preserve"> 35</w:t>
      </w:r>
      <w:r w:rsidRPr="00894F94">
        <w:rPr>
          <w:i/>
          <w:szCs w:val="24"/>
          <w:lang w:val="en-GB" w:eastAsia="lt-LT"/>
        </w:rPr>
        <w:t xml:space="preserve"> years of the </w:t>
      </w:r>
      <w:r w:rsidR="00894F94" w:rsidRPr="00894F94">
        <w:rPr>
          <w:i/>
          <w:szCs w:val="24"/>
          <w:lang w:val="en-GB" w:eastAsia="lt-LT"/>
        </w:rPr>
        <w:t>Healthy</w:t>
      </w:r>
      <w:r w:rsidRPr="00894F94">
        <w:rPr>
          <w:i/>
          <w:szCs w:val="24"/>
          <w:lang w:val="en-GB" w:eastAsia="lt-LT"/>
        </w:rPr>
        <w:t xml:space="preserve"> City Movement</w:t>
      </w:r>
      <w:r w:rsidRPr="004D247D">
        <w:rPr>
          <w:szCs w:val="24"/>
          <w:lang w:eastAsia="lt-LT"/>
        </w:rPr>
        <w:t xml:space="preserve">“ santraukų knygą. </w:t>
      </w:r>
    </w:p>
    <w:p w14:paraId="62F8BAF8" w14:textId="2C73FE41"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2023</w:t>
      </w:r>
      <w:r w:rsidR="0008559E">
        <w:rPr>
          <w:szCs w:val="24"/>
          <w:lang w:eastAsia="lt-LT"/>
        </w:rPr>
        <w:t xml:space="preserve"> </w:t>
      </w:r>
      <w:r w:rsidRPr="004D247D">
        <w:rPr>
          <w:szCs w:val="24"/>
          <w:lang w:eastAsia="lt-LT"/>
        </w:rPr>
        <w:t xml:space="preserve">metais projekto „Judėk sveikai“ metu </w:t>
      </w:r>
      <w:r w:rsidRPr="00152575">
        <w:rPr>
          <w:szCs w:val="24"/>
          <w:lang w:eastAsia="lt-LT"/>
        </w:rPr>
        <w:t>įvyko keli pokyčiai</w:t>
      </w:r>
      <w:r w:rsidRPr="004D247D">
        <w:rPr>
          <w:szCs w:val="24"/>
          <w:lang w:eastAsia="lt-LT"/>
        </w:rPr>
        <w:t>:</w:t>
      </w:r>
      <w:r w:rsidR="00B11752">
        <w:rPr>
          <w:szCs w:val="24"/>
          <w:lang w:eastAsia="lt-LT"/>
        </w:rPr>
        <w:t xml:space="preserve"> </w:t>
      </w:r>
    </w:p>
    <w:p w14:paraId="7B29B9AC" w14:textId="25FC71A8" w:rsidR="004D247D" w:rsidRPr="00152575" w:rsidRDefault="004D247D" w:rsidP="004D247D">
      <w:pPr>
        <w:tabs>
          <w:tab w:val="left" w:pos="993"/>
        </w:tabs>
        <w:spacing w:line="360" w:lineRule="auto"/>
        <w:ind w:firstLine="992"/>
        <w:jc w:val="both"/>
        <w:rPr>
          <w:szCs w:val="24"/>
          <w:lang w:eastAsia="lt-LT"/>
        </w:rPr>
      </w:pPr>
      <w:r w:rsidRPr="004D247D">
        <w:rPr>
          <w:szCs w:val="24"/>
          <w:lang w:eastAsia="lt-LT"/>
        </w:rPr>
        <w:tab/>
        <w:t xml:space="preserve">projekto veiklų </w:t>
      </w:r>
      <w:r w:rsidRPr="00152575">
        <w:rPr>
          <w:szCs w:val="24"/>
          <w:lang w:eastAsia="lt-LT"/>
        </w:rPr>
        <w:t>grafike atsirado tų pačių treniruočių kiekio padidėjimas ir vykdymas skirtinguose Kauno mikrorajonuose;</w:t>
      </w:r>
      <w:r w:rsidR="0008559E" w:rsidRPr="00152575">
        <w:rPr>
          <w:szCs w:val="24"/>
          <w:lang w:eastAsia="lt-LT"/>
        </w:rPr>
        <w:t xml:space="preserve"> </w:t>
      </w:r>
    </w:p>
    <w:p w14:paraId="0AC4E5D0" w14:textId="73B599E4" w:rsidR="004D247D" w:rsidRPr="004D247D" w:rsidRDefault="004D247D" w:rsidP="004D247D">
      <w:pPr>
        <w:tabs>
          <w:tab w:val="left" w:pos="993"/>
        </w:tabs>
        <w:spacing w:line="360" w:lineRule="auto"/>
        <w:ind w:firstLine="992"/>
        <w:jc w:val="both"/>
        <w:rPr>
          <w:szCs w:val="24"/>
          <w:lang w:eastAsia="lt-LT"/>
        </w:rPr>
      </w:pPr>
      <w:r w:rsidRPr="00152575">
        <w:rPr>
          <w:szCs w:val="24"/>
          <w:lang w:eastAsia="lt-LT"/>
        </w:rPr>
        <w:tab/>
        <w:t>senjorų veiklų panaikinimas iš</w:t>
      </w:r>
      <w:r w:rsidRPr="004D247D">
        <w:rPr>
          <w:szCs w:val="24"/>
          <w:lang w:eastAsia="lt-LT"/>
        </w:rPr>
        <w:t xml:space="preserve"> projekto grafiko (liko veiklos, skirtos nėščiosioms, mamoms su mažyliais, poroms, jaunimui ir darbingo amžiaus asmenims);</w:t>
      </w:r>
      <w:r w:rsidR="0008559E">
        <w:rPr>
          <w:szCs w:val="24"/>
          <w:lang w:eastAsia="lt-LT"/>
        </w:rPr>
        <w:t xml:space="preserve"> </w:t>
      </w:r>
    </w:p>
    <w:p w14:paraId="3EB10673" w14:textId="4D0B3204"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ab/>
        <w:t xml:space="preserve">rugsėjo mėn. projekto treniruočių metu dalyviams suteiktas treniruočių pratimų įvairovei, sudėtingumui ir tobulinimui skirtas inventorius (pasipriešinimo gumos, juostos ir kt.). </w:t>
      </w:r>
    </w:p>
    <w:p w14:paraId="4DF294B8" w14:textId="42C94E72"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 xml:space="preserve">2023 m. pradėta vykdyti nauja Kauno miesto savivaldybės visuomenės sveikatos rėmimo specialiosios programos lėšomis finansuojama priemonė – </w:t>
      </w:r>
      <w:r w:rsidRPr="00152575">
        <w:rPr>
          <w:szCs w:val="24"/>
          <w:lang w:eastAsia="lt-LT"/>
        </w:rPr>
        <w:t>vyresnio amžiaus žmonių</w:t>
      </w:r>
      <w:r w:rsidRPr="004D247D">
        <w:rPr>
          <w:szCs w:val="24"/>
          <w:lang w:eastAsia="lt-LT"/>
        </w:rPr>
        <w:t xml:space="preserve"> sveikatos stiprinimas, kuriai suteiktas </w:t>
      </w:r>
      <w:r w:rsidRPr="00152575">
        <w:rPr>
          <w:szCs w:val="24"/>
          <w:lang w:eastAsia="lt-LT"/>
        </w:rPr>
        <w:t>projekto</w:t>
      </w:r>
      <w:r w:rsidRPr="004D247D">
        <w:rPr>
          <w:szCs w:val="24"/>
          <w:lang w:eastAsia="lt-LT"/>
        </w:rPr>
        <w:t xml:space="preserve"> „Sveiki, senjorai“ pavadinimas. Naujajam projektui sukurtas pavadinimą </w:t>
      </w:r>
      <w:r w:rsidRPr="00152575">
        <w:rPr>
          <w:szCs w:val="24"/>
          <w:lang w:eastAsia="lt-LT"/>
        </w:rPr>
        <w:t>atspind</w:t>
      </w:r>
      <w:r w:rsidRPr="004D247D">
        <w:rPr>
          <w:szCs w:val="24"/>
          <w:lang w:eastAsia="lt-LT"/>
        </w:rPr>
        <w:t xml:space="preserve">intis logotipas. Projekto „Sveiki, senjorai“ veiklos pradėtos vykdyti nuo balandžio mėn. (veiklos, kurios buvo skirtos senjorams ir vyko projekto „Judėk sveikai“ metu, buvo perkeltos ir tapo šio projekto dalimi). </w:t>
      </w:r>
    </w:p>
    <w:p w14:paraId="6E4041D7" w14:textId="38033042" w:rsidR="004D247D" w:rsidRPr="004D247D" w:rsidRDefault="004D247D" w:rsidP="004D247D">
      <w:pPr>
        <w:tabs>
          <w:tab w:val="left" w:pos="993"/>
        </w:tabs>
        <w:spacing w:line="360" w:lineRule="auto"/>
        <w:ind w:firstLine="992"/>
        <w:jc w:val="both"/>
        <w:rPr>
          <w:szCs w:val="24"/>
          <w:lang w:eastAsia="lt-LT"/>
        </w:rPr>
      </w:pPr>
      <w:r w:rsidRPr="0083174C">
        <w:rPr>
          <w:szCs w:val="24"/>
          <w:lang w:eastAsia="lt-LT"/>
        </w:rPr>
        <w:t>Šio projekto metu buvo vykdoma traumų ir griuvimų prevencija</w:t>
      </w:r>
      <w:r w:rsidRPr="004D247D">
        <w:rPr>
          <w:szCs w:val="24"/>
          <w:lang w:eastAsia="lt-LT"/>
        </w:rPr>
        <w:t xml:space="preserve"> </w:t>
      </w:r>
      <w:r w:rsidR="0083174C">
        <w:rPr>
          <w:szCs w:val="24"/>
          <w:lang w:eastAsia="lt-LT"/>
        </w:rPr>
        <w:t xml:space="preserve">ir </w:t>
      </w:r>
      <w:r w:rsidRPr="004D247D">
        <w:rPr>
          <w:szCs w:val="24"/>
          <w:lang w:eastAsia="lt-LT"/>
        </w:rPr>
        <w:t>f</w:t>
      </w:r>
      <w:r w:rsidR="00C331EC">
        <w:rPr>
          <w:szCs w:val="24"/>
          <w:lang w:eastAsia="lt-LT"/>
        </w:rPr>
        <w:t xml:space="preserve">izinės sveikatos </w:t>
      </w:r>
      <w:r w:rsidR="00C331EC" w:rsidRPr="0083174C">
        <w:rPr>
          <w:szCs w:val="24"/>
          <w:lang w:eastAsia="lt-LT"/>
        </w:rPr>
        <w:t>gerinimas</w:t>
      </w:r>
      <w:r w:rsidR="00C331EC">
        <w:rPr>
          <w:szCs w:val="24"/>
          <w:lang w:eastAsia="lt-LT"/>
        </w:rPr>
        <w:t xml:space="preserve">. </w:t>
      </w:r>
      <w:r w:rsidRPr="004D247D">
        <w:rPr>
          <w:szCs w:val="24"/>
          <w:lang w:eastAsia="lt-LT"/>
        </w:rPr>
        <w:t xml:space="preserve">2023 metais buvo vykdomos šios veiklos: senjorų linijiniai šokiai, senjorų funkcinės treniruotės, </w:t>
      </w:r>
      <w:r w:rsidRPr="0083174C">
        <w:rPr>
          <w:szCs w:val="24"/>
          <w:lang w:eastAsia="lt-LT"/>
        </w:rPr>
        <w:t>taiči</w:t>
      </w:r>
      <w:r w:rsidRPr="004D247D">
        <w:rPr>
          <w:szCs w:val="24"/>
          <w:lang w:eastAsia="lt-LT"/>
        </w:rPr>
        <w:t xml:space="preserve"> treniruotės, treniruotės baseine ir praktiniai taisyklingo griuvimo mokymai. Per projekto </w:t>
      </w:r>
      <w:r w:rsidR="006C7E8E">
        <w:rPr>
          <w:szCs w:val="24"/>
          <w:lang w:eastAsia="lt-LT"/>
        </w:rPr>
        <w:t xml:space="preserve">įgyvendinimo </w:t>
      </w:r>
      <w:r w:rsidRPr="004D247D">
        <w:rPr>
          <w:szCs w:val="24"/>
          <w:lang w:eastAsia="lt-LT"/>
        </w:rPr>
        <w:t>laikotarpį iš viso įvykdyt</w:t>
      </w:r>
      <w:r w:rsidR="006C7E8E">
        <w:rPr>
          <w:szCs w:val="24"/>
          <w:lang w:eastAsia="lt-LT"/>
        </w:rPr>
        <w:t>os</w:t>
      </w:r>
      <w:r w:rsidRPr="004D247D">
        <w:rPr>
          <w:szCs w:val="24"/>
          <w:lang w:eastAsia="lt-LT"/>
        </w:rPr>
        <w:t xml:space="preserve"> 484 veiklos</w:t>
      </w:r>
      <w:r w:rsidR="006C7E8E">
        <w:rPr>
          <w:szCs w:val="24"/>
          <w:lang w:eastAsia="lt-LT"/>
        </w:rPr>
        <w:t>,</w:t>
      </w:r>
      <w:r w:rsidRPr="004D247D">
        <w:rPr>
          <w:szCs w:val="24"/>
          <w:lang w:eastAsia="lt-LT"/>
        </w:rPr>
        <w:t xml:space="preserve"> jose sudalyvavo 13</w:t>
      </w:r>
      <w:r w:rsidR="006C7E8E">
        <w:rPr>
          <w:szCs w:val="24"/>
          <w:lang w:eastAsia="lt-LT"/>
        </w:rPr>
        <w:t> </w:t>
      </w:r>
      <w:r w:rsidRPr="004D247D">
        <w:rPr>
          <w:szCs w:val="24"/>
          <w:lang w:eastAsia="lt-LT"/>
        </w:rPr>
        <w:t>815</w:t>
      </w:r>
      <w:r w:rsidR="006C7E8E">
        <w:rPr>
          <w:szCs w:val="24"/>
          <w:lang w:eastAsia="lt-LT"/>
        </w:rPr>
        <w:t> </w:t>
      </w:r>
      <w:r w:rsidRPr="004D247D">
        <w:rPr>
          <w:szCs w:val="24"/>
          <w:lang w:eastAsia="lt-LT"/>
        </w:rPr>
        <w:t>asmen</w:t>
      </w:r>
      <w:r w:rsidR="006C7E8E">
        <w:rPr>
          <w:szCs w:val="24"/>
          <w:lang w:eastAsia="lt-LT"/>
        </w:rPr>
        <w:t>ų</w:t>
      </w:r>
      <w:r w:rsidRPr="004D247D">
        <w:rPr>
          <w:szCs w:val="24"/>
          <w:lang w:eastAsia="lt-LT"/>
        </w:rPr>
        <w:t xml:space="preserve"> (dalyvių amžius – 60</w:t>
      </w:r>
      <w:r w:rsidR="006C7E8E">
        <w:rPr>
          <w:szCs w:val="24"/>
          <w:lang w:eastAsia="lt-LT"/>
        </w:rPr>
        <w:t> </w:t>
      </w:r>
      <w:r w:rsidRPr="004D247D">
        <w:rPr>
          <w:szCs w:val="24"/>
          <w:lang w:eastAsia="lt-LT"/>
        </w:rPr>
        <w:t>m</w:t>
      </w:r>
      <w:r w:rsidR="006C7E8E">
        <w:rPr>
          <w:szCs w:val="24"/>
          <w:lang w:eastAsia="lt-LT"/>
        </w:rPr>
        <w:t>etų</w:t>
      </w:r>
      <w:r w:rsidRPr="004D247D">
        <w:rPr>
          <w:szCs w:val="24"/>
          <w:lang w:eastAsia="lt-LT"/>
        </w:rPr>
        <w:t xml:space="preserve"> ir </w:t>
      </w:r>
      <w:r w:rsidR="006C7E8E">
        <w:rPr>
          <w:szCs w:val="24"/>
          <w:lang w:eastAsia="lt-LT"/>
        </w:rPr>
        <w:t>daugiau</w:t>
      </w:r>
      <w:r w:rsidRPr="004D247D">
        <w:rPr>
          <w:szCs w:val="24"/>
          <w:lang w:eastAsia="lt-LT"/>
        </w:rPr>
        <w:t xml:space="preserve">). </w:t>
      </w:r>
    </w:p>
    <w:p w14:paraId="322ABDA2" w14:textId="1BE4512D"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Senjorams skirtos veiklos vasaros metu vyko viešose Kauno miesto vietose (parkuose), šaltuoju sezonu</w:t>
      </w:r>
      <w:r w:rsidR="006C7E8E">
        <w:rPr>
          <w:szCs w:val="24"/>
          <w:lang w:eastAsia="lt-LT"/>
        </w:rPr>
        <w:t xml:space="preserve"> jos buvo perkeltos </w:t>
      </w:r>
      <w:r w:rsidRPr="004D247D">
        <w:rPr>
          <w:szCs w:val="24"/>
          <w:lang w:eastAsia="lt-LT"/>
        </w:rPr>
        <w:t xml:space="preserve">į patalpas. Siekiant užtikrinti dalyvių galimybes dalyvauti veiklose, </w:t>
      </w:r>
      <w:r w:rsidR="006C7E8E">
        <w:rPr>
          <w:szCs w:val="24"/>
          <w:lang w:eastAsia="lt-LT"/>
        </w:rPr>
        <w:t xml:space="preserve">jos </w:t>
      </w:r>
      <w:r w:rsidR="006C7E8E" w:rsidRPr="0083174C">
        <w:rPr>
          <w:szCs w:val="24"/>
          <w:lang w:eastAsia="lt-LT"/>
        </w:rPr>
        <w:t>vyko</w:t>
      </w:r>
      <w:r w:rsidR="006C7E8E">
        <w:rPr>
          <w:szCs w:val="24"/>
          <w:lang w:eastAsia="lt-LT"/>
        </w:rPr>
        <w:t xml:space="preserve"> </w:t>
      </w:r>
      <w:r w:rsidRPr="004D247D">
        <w:rPr>
          <w:szCs w:val="24"/>
          <w:lang w:eastAsia="lt-LT"/>
        </w:rPr>
        <w:t xml:space="preserve">įvairiose Kauno miesto vietose: treniruotės baseine </w:t>
      </w:r>
      <w:r w:rsidRPr="0083174C">
        <w:rPr>
          <w:szCs w:val="24"/>
          <w:lang w:eastAsia="lt-LT"/>
        </w:rPr>
        <w:t>buvo vykdomos</w:t>
      </w:r>
      <w:r w:rsidRPr="004D247D">
        <w:rPr>
          <w:szCs w:val="24"/>
          <w:lang w:eastAsia="lt-LT"/>
        </w:rPr>
        <w:t xml:space="preserve"> dviejose skirtingose </w:t>
      </w:r>
      <w:r w:rsidR="0083174C">
        <w:rPr>
          <w:szCs w:val="24"/>
          <w:lang w:eastAsia="lt-LT"/>
        </w:rPr>
        <w:t xml:space="preserve">miesto dalyse </w:t>
      </w:r>
      <w:r w:rsidRPr="004D247D">
        <w:rPr>
          <w:szCs w:val="24"/>
          <w:lang w:eastAsia="lt-LT"/>
        </w:rPr>
        <w:t xml:space="preserve">tuo pačiu metu. Taip pat projekto dalyviams suteiktos </w:t>
      </w:r>
      <w:r w:rsidRPr="0083174C">
        <w:rPr>
          <w:szCs w:val="24"/>
          <w:lang w:eastAsia="lt-LT"/>
        </w:rPr>
        <w:t>reik</w:t>
      </w:r>
      <w:r w:rsidR="006C7E8E" w:rsidRPr="0083174C">
        <w:rPr>
          <w:szCs w:val="24"/>
          <w:lang w:eastAsia="lt-LT"/>
        </w:rPr>
        <w:t>iamos</w:t>
      </w:r>
      <w:r w:rsidR="006C7E8E">
        <w:rPr>
          <w:szCs w:val="24"/>
          <w:lang w:eastAsia="lt-LT"/>
        </w:rPr>
        <w:t xml:space="preserve"> </w:t>
      </w:r>
      <w:r w:rsidRPr="004D247D">
        <w:rPr>
          <w:szCs w:val="24"/>
          <w:lang w:eastAsia="lt-LT"/>
        </w:rPr>
        <w:t xml:space="preserve">priemonės: plaukimo kepurėlės, pasipriešinimo gumų komplektai ir kt. </w:t>
      </w:r>
    </w:p>
    <w:p w14:paraId="2CB9B251" w14:textId="3864A239" w:rsidR="004D247D" w:rsidRPr="004D247D" w:rsidRDefault="004D247D" w:rsidP="004D247D">
      <w:pPr>
        <w:tabs>
          <w:tab w:val="left" w:pos="993"/>
        </w:tabs>
        <w:spacing w:line="360" w:lineRule="auto"/>
        <w:ind w:firstLine="992"/>
        <w:jc w:val="both"/>
        <w:rPr>
          <w:szCs w:val="24"/>
          <w:lang w:eastAsia="lt-LT"/>
        </w:rPr>
      </w:pPr>
      <w:r w:rsidRPr="004D247D">
        <w:rPr>
          <w:szCs w:val="24"/>
          <w:lang w:eastAsia="lt-LT"/>
        </w:rPr>
        <w:t>Prisitaikant prie vyresnio amžiaus asmenų poreikių, registracija buvo vykdoma telefonu (į</w:t>
      </w:r>
      <w:r w:rsidR="006C7E8E">
        <w:rPr>
          <w:szCs w:val="24"/>
          <w:lang w:eastAsia="lt-LT"/>
        </w:rPr>
        <w:t> </w:t>
      </w:r>
      <w:r w:rsidRPr="004D247D">
        <w:rPr>
          <w:szCs w:val="24"/>
          <w:lang w:eastAsia="lt-LT"/>
        </w:rPr>
        <w:t>treniruotes baseine</w:t>
      </w:r>
      <w:r w:rsidR="006C7E8E">
        <w:rPr>
          <w:szCs w:val="24"/>
          <w:lang w:eastAsia="lt-LT"/>
        </w:rPr>
        <w:t>,</w:t>
      </w:r>
      <w:r w:rsidRPr="004D247D">
        <w:rPr>
          <w:szCs w:val="24"/>
          <w:lang w:eastAsia="lt-LT"/>
        </w:rPr>
        <w:t xml:space="preserve"> </w:t>
      </w:r>
      <w:r w:rsidRPr="0083174C">
        <w:rPr>
          <w:szCs w:val="24"/>
          <w:lang w:eastAsia="lt-LT"/>
        </w:rPr>
        <w:t>taiči</w:t>
      </w:r>
      <w:r w:rsidRPr="004D247D">
        <w:rPr>
          <w:szCs w:val="24"/>
          <w:lang w:eastAsia="lt-LT"/>
        </w:rPr>
        <w:t xml:space="preserve"> treniruotes </w:t>
      </w:r>
      <w:r w:rsidR="006C7E8E">
        <w:rPr>
          <w:szCs w:val="24"/>
          <w:lang w:eastAsia="lt-LT"/>
        </w:rPr>
        <w:t xml:space="preserve">ir </w:t>
      </w:r>
      <w:r w:rsidRPr="004D247D">
        <w:rPr>
          <w:szCs w:val="24"/>
          <w:lang w:eastAsia="lt-LT"/>
        </w:rPr>
        <w:t>taisyklingo griuvimo mokymus) arba atvykus pas trenerį (į</w:t>
      </w:r>
      <w:r w:rsidR="006C7E8E">
        <w:rPr>
          <w:szCs w:val="24"/>
          <w:lang w:eastAsia="lt-LT"/>
        </w:rPr>
        <w:t> </w:t>
      </w:r>
      <w:r w:rsidRPr="004D247D">
        <w:rPr>
          <w:szCs w:val="24"/>
          <w:lang w:eastAsia="lt-LT"/>
        </w:rPr>
        <w:t xml:space="preserve">linijinius šokius, funkcines treniruotes). </w:t>
      </w:r>
    </w:p>
    <w:p w14:paraId="03CC33DF" w14:textId="190C7AAF" w:rsidR="00190BCB" w:rsidRDefault="004D247D" w:rsidP="004D247D">
      <w:pPr>
        <w:tabs>
          <w:tab w:val="left" w:pos="993"/>
        </w:tabs>
        <w:spacing w:line="360" w:lineRule="auto"/>
        <w:ind w:firstLine="992"/>
        <w:jc w:val="both"/>
        <w:rPr>
          <w:szCs w:val="24"/>
          <w:lang w:eastAsia="lt-LT"/>
        </w:rPr>
      </w:pPr>
      <w:r w:rsidRPr="004D247D">
        <w:rPr>
          <w:szCs w:val="24"/>
          <w:lang w:eastAsia="lt-LT"/>
        </w:rPr>
        <w:t xml:space="preserve">Projekto žinomumui didinti sukurtas projekto pavadinimą atspindintis logotipas, </w:t>
      </w:r>
      <w:r w:rsidRPr="0083174C">
        <w:rPr>
          <w:szCs w:val="24"/>
          <w:lang w:eastAsia="lt-LT"/>
        </w:rPr>
        <w:t>kuris</w:t>
      </w:r>
      <w:r w:rsidRPr="004D247D">
        <w:rPr>
          <w:szCs w:val="24"/>
          <w:lang w:eastAsia="lt-LT"/>
        </w:rPr>
        <w:t xml:space="preserve"> buvo naudojamas visose viešinimo priemonėse</w:t>
      </w:r>
      <w:r w:rsidR="006C7E8E">
        <w:rPr>
          <w:szCs w:val="24"/>
          <w:lang w:eastAsia="lt-LT"/>
        </w:rPr>
        <w:t>,</w:t>
      </w:r>
      <w:r w:rsidRPr="004D247D">
        <w:rPr>
          <w:szCs w:val="24"/>
          <w:lang w:eastAsia="lt-LT"/>
        </w:rPr>
        <w:t xml:space="preserve"> </w:t>
      </w:r>
      <w:r w:rsidR="006C7E8E">
        <w:rPr>
          <w:szCs w:val="24"/>
          <w:lang w:eastAsia="lt-LT"/>
        </w:rPr>
        <w:t>t</w:t>
      </w:r>
      <w:r w:rsidRPr="004D247D">
        <w:rPr>
          <w:szCs w:val="24"/>
          <w:lang w:eastAsia="lt-LT"/>
        </w:rPr>
        <w:t xml:space="preserve">aip pat reklaminis projekto vaizdo įrašas. </w:t>
      </w:r>
      <w:r w:rsidRPr="0083174C">
        <w:rPr>
          <w:szCs w:val="24"/>
          <w:lang w:eastAsia="lt-LT"/>
        </w:rPr>
        <w:t>Šis</w:t>
      </w:r>
      <w:r w:rsidRPr="004D247D">
        <w:rPr>
          <w:szCs w:val="24"/>
          <w:lang w:eastAsia="lt-LT"/>
        </w:rPr>
        <w:t xml:space="preserve"> </w:t>
      </w:r>
      <w:r w:rsidRPr="004D247D">
        <w:rPr>
          <w:szCs w:val="24"/>
          <w:lang w:eastAsia="lt-LT"/>
        </w:rPr>
        <w:lastRenderedPageBreak/>
        <w:t xml:space="preserve">projektas buvo viešinamas ir </w:t>
      </w:r>
      <w:r w:rsidRPr="0083174C">
        <w:rPr>
          <w:szCs w:val="24"/>
          <w:lang w:eastAsia="lt-LT"/>
        </w:rPr>
        <w:t>soc</w:t>
      </w:r>
      <w:r w:rsidR="006C7E8E" w:rsidRPr="0083174C">
        <w:rPr>
          <w:szCs w:val="24"/>
          <w:lang w:eastAsia="lt-LT"/>
        </w:rPr>
        <w:t>ialiniuose</w:t>
      </w:r>
      <w:r w:rsidRPr="004D247D">
        <w:rPr>
          <w:szCs w:val="24"/>
          <w:lang w:eastAsia="lt-LT"/>
        </w:rPr>
        <w:t xml:space="preserve"> tinkluose, viešojo transporto stotelėse (2</w:t>
      </w:r>
      <w:r w:rsidR="006C7E8E">
        <w:rPr>
          <w:szCs w:val="24"/>
          <w:lang w:eastAsia="lt-LT"/>
        </w:rPr>
        <w:t> </w:t>
      </w:r>
      <w:r w:rsidRPr="004D247D">
        <w:rPr>
          <w:szCs w:val="24"/>
          <w:lang w:eastAsia="lt-LT"/>
        </w:rPr>
        <w:t>sav</w:t>
      </w:r>
      <w:r w:rsidR="006C7E8E">
        <w:rPr>
          <w:szCs w:val="24"/>
          <w:lang w:eastAsia="lt-LT"/>
        </w:rPr>
        <w:t>aites</w:t>
      </w:r>
      <w:r w:rsidRPr="004D247D">
        <w:rPr>
          <w:szCs w:val="24"/>
          <w:lang w:eastAsia="lt-LT"/>
        </w:rPr>
        <w:t xml:space="preserve"> 20</w:t>
      </w:r>
      <w:r w:rsidR="006C7E8E">
        <w:rPr>
          <w:szCs w:val="24"/>
          <w:lang w:eastAsia="lt-LT"/>
        </w:rPr>
        <w:t>-yje</w:t>
      </w:r>
      <w:r w:rsidRPr="004D247D">
        <w:rPr>
          <w:szCs w:val="24"/>
          <w:lang w:eastAsia="lt-LT"/>
        </w:rPr>
        <w:t xml:space="preserve"> stotelių).</w:t>
      </w:r>
      <w:r w:rsidR="006C7E8E">
        <w:rPr>
          <w:szCs w:val="24"/>
          <w:lang w:eastAsia="lt-LT"/>
        </w:rPr>
        <w:t xml:space="preserve"> </w:t>
      </w:r>
    </w:p>
    <w:p w14:paraId="6BCAF2CF" w14:textId="77777777" w:rsidR="0083174C" w:rsidRPr="00EF0319" w:rsidRDefault="0083174C" w:rsidP="004D247D">
      <w:pPr>
        <w:tabs>
          <w:tab w:val="left" w:pos="993"/>
        </w:tabs>
        <w:spacing w:line="360" w:lineRule="auto"/>
        <w:ind w:firstLine="992"/>
        <w:jc w:val="both"/>
        <w:rPr>
          <w:szCs w:val="24"/>
          <w:lang w:eastAsia="lt-LT"/>
        </w:rPr>
      </w:pPr>
    </w:p>
    <w:p w14:paraId="648A86DE" w14:textId="6DF8DA50" w:rsidR="008B3AA1" w:rsidRPr="00607130" w:rsidRDefault="008B3AA1" w:rsidP="00607130">
      <w:pPr>
        <w:jc w:val="center"/>
        <w:rPr>
          <w:szCs w:val="24"/>
          <w:lang w:eastAsia="lt-LT"/>
        </w:rPr>
      </w:pPr>
      <w:r>
        <w:rPr>
          <w:b/>
          <w:szCs w:val="24"/>
        </w:rPr>
        <w:t>SAVIVALDYBĖS VISUOMENĖS SVEIKATOS RĖMIMO SPECIALIOSIOS PROGRAMOS LĖŠOS</w:t>
      </w:r>
      <w:r w:rsidR="00607130">
        <w:rPr>
          <w:b/>
          <w:szCs w:val="24"/>
        </w:rPr>
        <w:t xml:space="preserve"> </w:t>
      </w:r>
    </w:p>
    <w:p w14:paraId="3164EB0F" w14:textId="77777777" w:rsidR="008B3AA1" w:rsidRDefault="008B3AA1" w:rsidP="008B3AA1">
      <w:pPr>
        <w:tabs>
          <w:tab w:val="left" w:pos="540"/>
        </w:tabs>
        <w:ind w:firstLine="709"/>
        <w:jc w:val="both"/>
        <w:rPr>
          <w:szCs w:val="24"/>
        </w:rPr>
      </w:pPr>
    </w:p>
    <w:tbl>
      <w:tblPr>
        <w:tblW w:w="987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13"/>
        <w:gridCol w:w="5052"/>
        <w:gridCol w:w="4205"/>
      </w:tblGrid>
      <w:tr w:rsidR="008B3AA1" w14:paraId="185CCA4D" w14:textId="77777777" w:rsidTr="00E8213E">
        <w:trPr>
          <w:trHeight w:val="929"/>
          <w:jc w:val="center"/>
        </w:trPr>
        <w:tc>
          <w:tcPr>
            <w:tcW w:w="613" w:type="dxa"/>
            <w:tcBorders>
              <w:top w:val="single" w:sz="4" w:space="0" w:color="000000"/>
              <w:left w:val="single" w:sz="4" w:space="0" w:color="000000"/>
              <w:bottom w:val="single" w:sz="4" w:space="0" w:color="000000"/>
              <w:right w:val="single" w:sz="4" w:space="0" w:color="000000"/>
            </w:tcBorders>
          </w:tcPr>
          <w:p w14:paraId="079A7452" w14:textId="77777777" w:rsidR="008B3AA1" w:rsidRPr="00CF7FCE" w:rsidRDefault="008B3AA1" w:rsidP="00607130">
            <w:pPr>
              <w:tabs>
                <w:tab w:val="left" w:pos="540"/>
              </w:tabs>
              <w:ind w:firstLine="11"/>
              <w:jc w:val="center"/>
              <w:rPr>
                <w:szCs w:val="24"/>
              </w:rPr>
            </w:pPr>
            <w:r w:rsidRPr="00CF7FCE">
              <w:rPr>
                <w:szCs w:val="24"/>
              </w:rPr>
              <w:t>Eil. Nr.</w:t>
            </w:r>
          </w:p>
        </w:tc>
        <w:tc>
          <w:tcPr>
            <w:tcW w:w="5052" w:type="dxa"/>
            <w:tcBorders>
              <w:top w:val="single" w:sz="4" w:space="0" w:color="000000"/>
              <w:left w:val="single" w:sz="4" w:space="0" w:color="000000"/>
              <w:bottom w:val="single" w:sz="4" w:space="0" w:color="000000"/>
              <w:right w:val="single" w:sz="4" w:space="0" w:color="000000"/>
            </w:tcBorders>
            <w:vAlign w:val="center"/>
          </w:tcPr>
          <w:p w14:paraId="4B6D2769" w14:textId="77777777" w:rsidR="008B3AA1" w:rsidRPr="00CF7FCE" w:rsidRDefault="008B3AA1" w:rsidP="00607130">
            <w:pPr>
              <w:tabs>
                <w:tab w:val="left" w:pos="540"/>
              </w:tabs>
              <w:ind w:firstLine="11"/>
              <w:jc w:val="center"/>
              <w:rPr>
                <w:szCs w:val="24"/>
              </w:rPr>
            </w:pPr>
            <w:r w:rsidRPr="00CF7FCE">
              <w:rPr>
                <w:szCs w:val="24"/>
              </w:rPr>
              <w:t>Savivaldybės visuomenės sveikatos rėmimo specialiosios programos lėšų šaltiniai</w:t>
            </w:r>
          </w:p>
        </w:tc>
        <w:tc>
          <w:tcPr>
            <w:tcW w:w="4205" w:type="dxa"/>
            <w:tcBorders>
              <w:top w:val="single" w:sz="4" w:space="0" w:color="000000"/>
              <w:left w:val="single" w:sz="4" w:space="0" w:color="000000"/>
              <w:bottom w:val="single" w:sz="4" w:space="0" w:color="000000"/>
              <w:right w:val="single" w:sz="4" w:space="0" w:color="000000"/>
            </w:tcBorders>
            <w:vAlign w:val="center"/>
          </w:tcPr>
          <w:p w14:paraId="358DB4C5" w14:textId="77777777" w:rsidR="008B3AA1" w:rsidRPr="00CF7FCE" w:rsidRDefault="008B3AA1" w:rsidP="00607130">
            <w:pPr>
              <w:tabs>
                <w:tab w:val="left" w:pos="540"/>
              </w:tabs>
              <w:ind w:firstLine="11"/>
              <w:jc w:val="center"/>
              <w:rPr>
                <w:szCs w:val="24"/>
              </w:rPr>
            </w:pPr>
            <w:r w:rsidRPr="00CF7FCE">
              <w:rPr>
                <w:szCs w:val="24"/>
              </w:rPr>
              <w:t>Surinkta lėšų, tūkst. Eur</w:t>
            </w:r>
          </w:p>
        </w:tc>
      </w:tr>
      <w:tr w:rsidR="008B3AA1" w14:paraId="197C148E" w14:textId="77777777" w:rsidTr="0083174C">
        <w:trPr>
          <w:trHeight w:val="274"/>
          <w:jc w:val="center"/>
        </w:trPr>
        <w:tc>
          <w:tcPr>
            <w:tcW w:w="613" w:type="dxa"/>
            <w:tcBorders>
              <w:top w:val="single" w:sz="4" w:space="0" w:color="000000"/>
              <w:left w:val="single" w:sz="4" w:space="0" w:color="000000"/>
              <w:bottom w:val="single" w:sz="4" w:space="0" w:color="000000"/>
              <w:right w:val="single" w:sz="4" w:space="0" w:color="000000"/>
            </w:tcBorders>
          </w:tcPr>
          <w:p w14:paraId="3AC9B28E" w14:textId="77777777" w:rsidR="008B3AA1" w:rsidRDefault="008B3AA1" w:rsidP="007A5F3F">
            <w:pPr>
              <w:tabs>
                <w:tab w:val="left" w:pos="540"/>
              </w:tabs>
              <w:ind w:firstLine="12"/>
              <w:jc w:val="center"/>
              <w:rPr>
                <w:szCs w:val="24"/>
              </w:rPr>
            </w:pPr>
            <w:r>
              <w:rPr>
                <w:szCs w:val="24"/>
              </w:rPr>
              <w:t>1.</w:t>
            </w:r>
          </w:p>
        </w:tc>
        <w:tc>
          <w:tcPr>
            <w:tcW w:w="5052" w:type="dxa"/>
            <w:tcBorders>
              <w:top w:val="single" w:sz="4" w:space="0" w:color="000000"/>
              <w:left w:val="single" w:sz="4" w:space="0" w:color="000000"/>
              <w:bottom w:val="single" w:sz="4" w:space="0" w:color="000000"/>
              <w:right w:val="single" w:sz="4" w:space="0" w:color="000000"/>
            </w:tcBorders>
          </w:tcPr>
          <w:p w14:paraId="66D3CF78" w14:textId="77777777" w:rsidR="008B3AA1" w:rsidRDefault="008B3AA1" w:rsidP="007A5F3F">
            <w:pPr>
              <w:tabs>
                <w:tab w:val="left" w:pos="540"/>
              </w:tabs>
              <w:ind w:firstLine="12"/>
              <w:jc w:val="both"/>
              <w:rPr>
                <w:szCs w:val="24"/>
              </w:rPr>
            </w:pPr>
            <w:r>
              <w:rPr>
                <w:szCs w:val="24"/>
              </w:rPr>
              <w:t>Savivaldybės biudžeto lėšos</w:t>
            </w:r>
          </w:p>
        </w:tc>
        <w:tc>
          <w:tcPr>
            <w:tcW w:w="4205" w:type="dxa"/>
            <w:tcBorders>
              <w:top w:val="single" w:sz="4" w:space="0" w:color="000000"/>
              <w:left w:val="single" w:sz="4" w:space="0" w:color="000000"/>
              <w:bottom w:val="single" w:sz="4" w:space="0" w:color="000000"/>
              <w:right w:val="single" w:sz="4" w:space="0" w:color="000000"/>
            </w:tcBorders>
          </w:tcPr>
          <w:p w14:paraId="66CB1F49" w14:textId="7064A35D" w:rsidR="008B3AA1" w:rsidRDefault="00EF0319" w:rsidP="007A5F3F">
            <w:pPr>
              <w:tabs>
                <w:tab w:val="left" w:pos="540"/>
              </w:tabs>
              <w:ind w:firstLine="12"/>
              <w:jc w:val="center"/>
              <w:rPr>
                <w:szCs w:val="24"/>
              </w:rPr>
            </w:pPr>
            <w:r>
              <w:rPr>
                <w:szCs w:val="24"/>
              </w:rPr>
              <w:t>0,00</w:t>
            </w:r>
          </w:p>
        </w:tc>
      </w:tr>
      <w:tr w:rsidR="008B3AA1" w14:paraId="4DCBFE3B" w14:textId="77777777" w:rsidTr="0083174C">
        <w:trPr>
          <w:trHeight w:val="554"/>
          <w:jc w:val="center"/>
        </w:trPr>
        <w:tc>
          <w:tcPr>
            <w:tcW w:w="613" w:type="dxa"/>
            <w:tcBorders>
              <w:top w:val="single" w:sz="4" w:space="0" w:color="000000"/>
              <w:left w:val="single" w:sz="4" w:space="0" w:color="000000"/>
              <w:bottom w:val="single" w:sz="4" w:space="0" w:color="000000"/>
              <w:right w:val="single" w:sz="4" w:space="0" w:color="000000"/>
            </w:tcBorders>
          </w:tcPr>
          <w:p w14:paraId="482D47AE" w14:textId="77777777" w:rsidR="008B3AA1" w:rsidRDefault="008B3AA1" w:rsidP="007A5F3F">
            <w:pPr>
              <w:tabs>
                <w:tab w:val="left" w:pos="540"/>
              </w:tabs>
              <w:ind w:firstLine="12"/>
              <w:jc w:val="center"/>
              <w:rPr>
                <w:szCs w:val="24"/>
              </w:rPr>
            </w:pPr>
            <w:r>
              <w:rPr>
                <w:szCs w:val="24"/>
              </w:rPr>
              <w:t>2.</w:t>
            </w:r>
          </w:p>
        </w:tc>
        <w:tc>
          <w:tcPr>
            <w:tcW w:w="5052" w:type="dxa"/>
            <w:tcBorders>
              <w:top w:val="single" w:sz="4" w:space="0" w:color="000000"/>
              <w:left w:val="single" w:sz="4" w:space="0" w:color="000000"/>
              <w:bottom w:val="single" w:sz="4" w:space="0" w:color="000000"/>
              <w:right w:val="single" w:sz="4" w:space="0" w:color="000000"/>
            </w:tcBorders>
          </w:tcPr>
          <w:p w14:paraId="0C23AB9E" w14:textId="77777777" w:rsidR="008B3AA1" w:rsidRDefault="008B3AA1" w:rsidP="007A5F3F">
            <w:pPr>
              <w:tabs>
                <w:tab w:val="left" w:pos="540"/>
              </w:tabs>
              <w:ind w:firstLine="12"/>
              <w:rPr>
                <w:szCs w:val="24"/>
              </w:rPr>
            </w:pPr>
            <w:r>
              <w:rPr>
                <w:szCs w:val="24"/>
              </w:rPr>
              <w:t>Savivaldybės aplinkos apsaugos rėmimo specialiosios programos lėšos</w:t>
            </w:r>
          </w:p>
        </w:tc>
        <w:tc>
          <w:tcPr>
            <w:tcW w:w="4205" w:type="dxa"/>
            <w:tcBorders>
              <w:top w:val="single" w:sz="4" w:space="0" w:color="000000"/>
              <w:left w:val="single" w:sz="4" w:space="0" w:color="000000"/>
              <w:bottom w:val="single" w:sz="4" w:space="0" w:color="000000"/>
              <w:right w:val="single" w:sz="4" w:space="0" w:color="000000"/>
            </w:tcBorders>
          </w:tcPr>
          <w:p w14:paraId="4F7B71DD" w14:textId="3CEFB5D4" w:rsidR="008B3AA1" w:rsidRDefault="00D934B8" w:rsidP="007A5F3F">
            <w:pPr>
              <w:tabs>
                <w:tab w:val="left" w:pos="540"/>
              </w:tabs>
              <w:ind w:firstLine="12"/>
              <w:jc w:val="center"/>
              <w:rPr>
                <w:szCs w:val="24"/>
              </w:rPr>
            </w:pPr>
            <w:r>
              <w:rPr>
                <w:szCs w:val="24"/>
              </w:rPr>
              <w:t>382,23</w:t>
            </w:r>
          </w:p>
        </w:tc>
      </w:tr>
      <w:tr w:rsidR="008B3AA1" w14:paraId="0C26F7E1" w14:textId="77777777" w:rsidTr="0083174C">
        <w:trPr>
          <w:trHeight w:val="279"/>
          <w:jc w:val="center"/>
        </w:trPr>
        <w:tc>
          <w:tcPr>
            <w:tcW w:w="613" w:type="dxa"/>
            <w:tcBorders>
              <w:top w:val="single" w:sz="4" w:space="0" w:color="000000"/>
              <w:left w:val="single" w:sz="4" w:space="0" w:color="000000"/>
              <w:bottom w:val="single" w:sz="4" w:space="0" w:color="000000"/>
              <w:right w:val="single" w:sz="4" w:space="0" w:color="000000"/>
            </w:tcBorders>
          </w:tcPr>
          <w:p w14:paraId="25E4FA32" w14:textId="77777777" w:rsidR="008B3AA1" w:rsidRDefault="008B3AA1" w:rsidP="007A5F3F">
            <w:pPr>
              <w:tabs>
                <w:tab w:val="left" w:pos="540"/>
              </w:tabs>
              <w:ind w:firstLine="12"/>
              <w:jc w:val="center"/>
              <w:rPr>
                <w:szCs w:val="24"/>
              </w:rPr>
            </w:pPr>
            <w:r>
              <w:rPr>
                <w:szCs w:val="24"/>
              </w:rPr>
              <w:t xml:space="preserve">3. </w:t>
            </w:r>
          </w:p>
        </w:tc>
        <w:tc>
          <w:tcPr>
            <w:tcW w:w="5052" w:type="dxa"/>
            <w:tcBorders>
              <w:top w:val="single" w:sz="4" w:space="0" w:color="000000"/>
              <w:left w:val="single" w:sz="4" w:space="0" w:color="000000"/>
              <w:bottom w:val="single" w:sz="4" w:space="0" w:color="000000"/>
              <w:right w:val="single" w:sz="4" w:space="0" w:color="000000"/>
            </w:tcBorders>
          </w:tcPr>
          <w:p w14:paraId="5C5F250E" w14:textId="77777777" w:rsidR="008B3AA1" w:rsidRDefault="008B3AA1" w:rsidP="007A5F3F">
            <w:pPr>
              <w:tabs>
                <w:tab w:val="left" w:pos="540"/>
              </w:tabs>
              <w:ind w:firstLine="12"/>
              <w:rPr>
                <w:szCs w:val="24"/>
              </w:rPr>
            </w:pPr>
            <w:r>
              <w:rPr>
                <w:szCs w:val="24"/>
              </w:rPr>
              <w:t>Savanoriškos fizinių ir juridinių asmenų įmokos</w:t>
            </w:r>
          </w:p>
        </w:tc>
        <w:tc>
          <w:tcPr>
            <w:tcW w:w="4205" w:type="dxa"/>
            <w:tcBorders>
              <w:top w:val="single" w:sz="4" w:space="0" w:color="000000"/>
              <w:left w:val="single" w:sz="4" w:space="0" w:color="000000"/>
              <w:bottom w:val="single" w:sz="4" w:space="0" w:color="000000"/>
              <w:right w:val="single" w:sz="4" w:space="0" w:color="000000"/>
            </w:tcBorders>
          </w:tcPr>
          <w:p w14:paraId="491D8292" w14:textId="77777777" w:rsidR="008B3AA1" w:rsidRDefault="008B3AA1" w:rsidP="007A5F3F">
            <w:pPr>
              <w:tabs>
                <w:tab w:val="left" w:pos="540"/>
              </w:tabs>
              <w:ind w:firstLine="12"/>
              <w:jc w:val="center"/>
              <w:rPr>
                <w:szCs w:val="24"/>
              </w:rPr>
            </w:pPr>
            <w:r>
              <w:rPr>
                <w:szCs w:val="24"/>
              </w:rPr>
              <w:t>0,00</w:t>
            </w:r>
          </w:p>
        </w:tc>
      </w:tr>
      <w:tr w:rsidR="008B3AA1" w14:paraId="666A6826" w14:textId="77777777" w:rsidTr="0083174C">
        <w:trPr>
          <w:trHeight w:val="269"/>
          <w:jc w:val="center"/>
        </w:trPr>
        <w:tc>
          <w:tcPr>
            <w:tcW w:w="613" w:type="dxa"/>
            <w:tcBorders>
              <w:top w:val="single" w:sz="4" w:space="0" w:color="000000"/>
              <w:left w:val="single" w:sz="4" w:space="0" w:color="000000"/>
              <w:bottom w:val="single" w:sz="4" w:space="0" w:color="000000"/>
              <w:right w:val="single" w:sz="4" w:space="0" w:color="auto"/>
            </w:tcBorders>
          </w:tcPr>
          <w:p w14:paraId="4E00283D" w14:textId="77777777" w:rsidR="008B3AA1" w:rsidRDefault="008B3AA1" w:rsidP="007A5F3F">
            <w:pPr>
              <w:tabs>
                <w:tab w:val="left" w:pos="540"/>
              </w:tabs>
              <w:ind w:firstLine="12"/>
              <w:jc w:val="center"/>
              <w:rPr>
                <w:szCs w:val="24"/>
              </w:rPr>
            </w:pPr>
            <w:r>
              <w:rPr>
                <w:szCs w:val="24"/>
              </w:rPr>
              <w:t xml:space="preserve">4. </w:t>
            </w:r>
          </w:p>
        </w:tc>
        <w:tc>
          <w:tcPr>
            <w:tcW w:w="5052" w:type="dxa"/>
            <w:tcBorders>
              <w:top w:val="single" w:sz="4" w:space="0" w:color="000000"/>
              <w:left w:val="single" w:sz="4" w:space="0" w:color="auto"/>
              <w:bottom w:val="single" w:sz="4" w:space="0" w:color="000000"/>
              <w:right w:val="single" w:sz="4" w:space="0" w:color="000000"/>
            </w:tcBorders>
          </w:tcPr>
          <w:p w14:paraId="77147A28" w14:textId="77777777" w:rsidR="008B3AA1" w:rsidRDefault="008B3AA1" w:rsidP="007A5F3F">
            <w:pPr>
              <w:tabs>
                <w:tab w:val="left" w:pos="540"/>
              </w:tabs>
              <w:ind w:firstLine="12"/>
              <w:rPr>
                <w:szCs w:val="24"/>
              </w:rPr>
            </w:pPr>
            <w:r>
              <w:rPr>
                <w:szCs w:val="24"/>
              </w:rPr>
              <w:t>Kitos lėšos</w:t>
            </w:r>
          </w:p>
        </w:tc>
        <w:tc>
          <w:tcPr>
            <w:tcW w:w="4205" w:type="dxa"/>
            <w:tcBorders>
              <w:top w:val="single" w:sz="4" w:space="0" w:color="000000"/>
              <w:left w:val="single" w:sz="4" w:space="0" w:color="000000"/>
              <w:bottom w:val="single" w:sz="4" w:space="0" w:color="000000"/>
              <w:right w:val="single" w:sz="4" w:space="0" w:color="000000"/>
            </w:tcBorders>
          </w:tcPr>
          <w:p w14:paraId="679F541A" w14:textId="77777777" w:rsidR="008B3AA1" w:rsidRDefault="008B3AA1" w:rsidP="007A5F3F">
            <w:pPr>
              <w:tabs>
                <w:tab w:val="left" w:pos="540"/>
              </w:tabs>
              <w:ind w:firstLine="12"/>
              <w:jc w:val="center"/>
              <w:rPr>
                <w:szCs w:val="24"/>
              </w:rPr>
            </w:pPr>
            <w:r>
              <w:rPr>
                <w:szCs w:val="24"/>
              </w:rPr>
              <w:t>0,00</w:t>
            </w:r>
          </w:p>
        </w:tc>
      </w:tr>
      <w:tr w:rsidR="008B3AA1" w14:paraId="20E585D8" w14:textId="77777777" w:rsidTr="0083174C">
        <w:trPr>
          <w:trHeight w:val="556"/>
          <w:jc w:val="center"/>
        </w:trPr>
        <w:tc>
          <w:tcPr>
            <w:tcW w:w="613" w:type="dxa"/>
            <w:tcBorders>
              <w:top w:val="single" w:sz="4" w:space="0" w:color="000000"/>
              <w:left w:val="single" w:sz="4" w:space="0" w:color="000000"/>
              <w:bottom w:val="single" w:sz="4" w:space="0" w:color="000000"/>
              <w:right w:val="single" w:sz="4" w:space="0" w:color="auto"/>
            </w:tcBorders>
          </w:tcPr>
          <w:p w14:paraId="1B2A5991" w14:textId="77777777" w:rsidR="008B3AA1" w:rsidRDefault="008B3AA1" w:rsidP="007A5F3F">
            <w:pPr>
              <w:tabs>
                <w:tab w:val="left" w:pos="540"/>
              </w:tabs>
              <w:jc w:val="center"/>
              <w:rPr>
                <w:szCs w:val="24"/>
              </w:rPr>
            </w:pPr>
            <w:r>
              <w:rPr>
                <w:szCs w:val="24"/>
              </w:rPr>
              <w:t>5.</w:t>
            </w:r>
          </w:p>
        </w:tc>
        <w:tc>
          <w:tcPr>
            <w:tcW w:w="5052" w:type="dxa"/>
            <w:tcBorders>
              <w:top w:val="single" w:sz="4" w:space="0" w:color="000000"/>
              <w:left w:val="single" w:sz="4" w:space="0" w:color="auto"/>
              <w:bottom w:val="single" w:sz="4" w:space="0" w:color="000000"/>
              <w:right w:val="single" w:sz="4" w:space="0" w:color="000000"/>
            </w:tcBorders>
          </w:tcPr>
          <w:p w14:paraId="42BAC866" w14:textId="77777777" w:rsidR="008B3AA1" w:rsidRDefault="008B3AA1" w:rsidP="007A5F3F">
            <w:pPr>
              <w:tabs>
                <w:tab w:val="left" w:pos="540"/>
              </w:tabs>
              <w:rPr>
                <w:szCs w:val="24"/>
              </w:rPr>
            </w:pPr>
            <w:r>
              <w:rPr>
                <w:szCs w:val="24"/>
              </w:rPr>
              <w:t>Lėšų likutis ataskaitinių biudžetinių metų pradžioje</w:t>
            </w:r>
          </w:p>
        </w:tc>
        <w:tc>
          <w:tcPr>
            <w:tcW w:w="4205" w:type="dxa"/>
            <w:tcBorders>
              <w:top w:val="single" w:sz="4" w:space="0" w:color="000000"/>
              <w:left w:val="single" w:sz="4" w:space="0" w:color="000000"/>
              <w:bottom w:val="single" w:sz="4" w:space="0" w:color="000000"/>
              <w:right w:val="single" w:sz="4" w:space="0" w:color="000000"/>
            </w:tcBorders>
          </w:tcPr>
          <w:p w14:paraId="12A6B7CA" w14:textId="093A428C" w:rsidR="008B3AA1" w:rsidRDefault="006609CF" w:rsidP="007A5F3F">
            <w:pPr>
              <w:tabs>
                <w:tab w:val="left" w:pos="540"/>
              </w:tabs>
              <w:ind w:firstLine="12"/>
              <w:jc w:val="center"/>
              <w:rPr>
                <w:szCs w:val="24"/>
              </w:rPr>
            </w:pPr>
            <w:r>
              <w:rPr>
                <w:szCs w:val="24"/>
              </w:rPr>
              <w:t>235,15</w:t>
            </w:r>
          </w:p>
        </w:tc>
      </w:tr>
      <w:tr w:rsidR="008B3AA1" w14:paraId="230B8F90" w14:textId="77777777" w:rsidTr="006C7E8E">
        <w:trPr>
          <w:trHeight w:val="361"/>
          <w:jc w:val="center"/>
        </w:trPr>
        <w:tc>
          <w:tcPr>
            <w:tcW w:w="5665" w:type="dxa"/>
            <w:gridSpan w:val="2"/>
            <w:tcBorders>
              <w:top w:val="single" w:sz="4" w:space="0" w:color="000000"/>
              <w:left w:val="single" w:sz="4" w:space="0" w:color="000000"/>
              <w:bottom w:val="single" w:sz="4" w:space="0" w:color="000000"/>
              <w:right w:val="single" w:sz="4" w:space="0" w:color="000000"/>
            </w:tcBorders>
          </w:tcPr>
          <w:p w14:paraId="204C718F" w14:textId="77777777" w:rsidR="008B3AA1" w:rsidRPr="006C7E8E" w:rsidRDefault="008B3AA1" w:rsidP="007A5F3F">
            <w:pPr>
              <w:tabs>
                <w:tab w:val="left" w:pos="540"/>
              </w:tabs>
              <w:ind w:firstLine="12"/>
              <w:jc w:val="right"/>
              <w:rPr>
                <w:szCs w:val="24"/>
              </w:rPr>
            </w:pPr>
            <w:r w:rsidRPr="006C7E8E">
              <w:rPr>
                <w:szCs w:val="24"/>
              </w:rPr>
              <w:t>Iš viso</w:t>
            </w:r>
          </w:p>
        </w:tc>
        <w:tc>
          <w:tcPr>
            <w:tcW w:w="4205" w:type="dxa"/>
            <w:tcBorders>
              <w:top w:val="single" w:sz="4" w:space="0" w:color="000000"/>
              <w:left w:val="single" w:sz="4" w:space="0" w:color="000000"/>
              <w:bottom w:val="single" w:sz="4" w:space="0" w:color="000000"/>
              <w:right w:val="single" w:sz="4" w:space="0" w:color="000000"/>
            </w:tcBorders>
          </w:tcPr>
          <w:p w14:paraId="2FAD365E" w14:textId="0E5B6937" w:rsidR="008B3AA1" w:rsidRPr="006C7E8E" w:rsidRDefault="00D934B8" w:rsidP="007A5F3F">
            <w:pPr>
              <w:tabs>
                <w:tab w:val="left" w:pos="540"/>
              </w:tabs>
              <w:ind w:firstLine="12"/>
              <w:jc w:val="center"/>
              <w:rPr>
                <w:szCs w:val="24"/>
              </w:rPr>
            </w:pPr>
            <w:r w:rsidRPr="006C7E8E">
              <w:rPr>
                <w:szCs w:val="24"/>
              </w:rPr>
              <w:t>617,38</w:t>
            </w:r>
          </w:p>
        </w:tc>
      </w:tr>
    </w:tbl>
    <w:p w14:paraId="587B89A2" w14:textId="77777777" w:rsidR="00190BCB" w:rsidRPr="006C7E8E" w:rsidRDefault="00190BCB" w:rsidP="00E8213E">
      <w:pPr>
        <w:tabs>
          <w:tab w:val="left" w:pos="0"/>
        </w:tabs>
        <w:spacing w:line="360" w:lineRule="auto"/>
        <w:jc w:val="center"/>
        <w:rPr>
          <w:szCs w:val="24"/>
        </w:rPr>
      </w:pPr>
    </w:p>
    <w:p w14:paraId="351E3DCD" w14:textId="67701B9D" w:rsidR="008B3AA1" w:rsidRDefault="008B3AA1" w:rsidP="00E8213E">
      <w:pPr>
        <w:tabs>
          <w:tab w:val="left" w:pos="0"/>
        </w:tabs>
        <w:jc w:val="center"/>
        <w:rPr>
          <w:szCs w:val="24"/>
          <w:lang w:eastAsia="lt-LT"/>
        </w:rPr>
      </w:pPr>
      <w:r>
        <w:rPr>
          <w:b/>
          <w:szCs w:val="24"/>
        </w:rPr>
        <w:t>SAVIVALDYBĖS VISUOMENĖS SVEIKATOS RĖMIMO SPECIALIOSIOS PROGRAMOS LĖŠOMIS VYKDYTOS PRIEMONĖS</w:t>
      </w:r>
      <w:r w:rsidR="00607130">
        <w:rPr>
          <w:b/>
          <w:szCs w:val="24"/>
        </w:rPr>
        <w:t xml:space="preserve"> </w:t>
      </w:r>
    </w:p>
    <w:p w14:paraId="79102181" w14:textId="77777777" w:rsidR="00E8213E" w:rsidRDefault="00E8213E" w:rsidP="008B3AA1">
      <w:pPr>
        <w:ind w:firstLine="720"/>
        <w:jc w:val="both"/>
        <w:rPr>
          <w:szCs w:val="24"/>
          <w:lang w:eastAsia="lt-LT"/>
        </w:rPr>
      </w:pPr>
    </w:p>
    <w:tbl>
      <w:tblPr>
        <w:tblW w:w="9778" w:type="dxa"/>
        <w:jc w:val="center"/>
        <w:tblBorders>
          <w:top w:val="single" w:sz="2" w:space="0" w:color="auto"/>
          <w:left w:val="single" w:sz="2" w:space="0" w:color="auto"/>
          <w:bottom w:val="single" w:sz="6"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9"/>
        <w:gridCol w:w="3224"/>
        <w:gridCol w:w="2414"/>
        <w:gridCol w:w="1555"/>
        <w:gridCol w:w="1986"/>
      </w:tblGrid>
      <w:tr w:rsidR="008B3AA1" w:rsidRPr="00CF7FCE" w14:paraId="57BBA469" w14:textId="77777777" w:rsidTr="00E8213E">
        <w:trPr>
          <w:trHeight w:val="634"/>
          <w:jc w:val="center"/>
        </w:trPr>
        <w:tc>
          <w:tcPr>
            <w:tcW w:w="599" w:type="dxa"/>
            <w:tcBorders>
              <w:top w:val="single" w:sz="4" w:space="0" w:color="auto"/>
              <w:left w:val="single" w:sz="4" w:space="0" w:color="auto"/>
              <w:bottom w:val="single" w:sz="4" w:space="0" w:color="auto"/>
              <w:right w:val="single" w:sz="4" w:space="0" w:color="auto"/>
            </w:tcBorders>
            <w:vAlign w:val="center"/>
          </w:tcPr>
          <w:p w14:paraId="7AADB142" w14:textId="77777777" w:rsidR="008B3AA1" w:rsidRPr="00CF7FCE" w:rsidRDefault="008B3AA1" w:rsidP="007A5F3F">
            <w:pPr>
              <w:tabs>
                <w:tab w:val="left" w:pos="540"/>
              </w:tabs>
              <w:ind w:firstLine="12"/>
              <w:jc w:val="center"/>
              <w:rPr>
                <w:szCs w:val="24"/>
              </w:rPr>
            </w:pPr>
            <w:r w:rsidRPr="00CF7FCE">
              <w:rPr>
                <w:szCs w:val="24"/>
              </w:rPr>
              <w:t>Eil. Nr.</w:t>
            </w:r>
          </w:p>
        </w:tc>
        <w:tc>
          <w:tcPr>
            <w:tcW w:w="3224" w:type="dxa"/>
            <w:tcBorders>
              <w:top w:val="single" w:sz="4" w:space="0" w:color="auto"/>
              <w:left w:val="single" w:sz="4" w:space="0" w:color="auto"/>
              <w:bottom w:val="single" w:sz="4" w:space="0" w:color="auto"/>
              <w:right w:val="single" w:sz="4" w:space="0" w:color="auto"/>
            </w:tcBorders>
            <w:vAlign w:val="center"/>
          </w:tcPr>
          <w:p w14:paraId="74763931" w14:textId="77777777" w:rsidR="008B3AA1" w:rsidRPr="00CF7FCE" w:rsidRDefault="008B3AA1" w:rsidP="007A5F3F">
            <w:pPr>
              <w:tabs>
                <w:tab w:val="left" w:pos="540"/>
              </w:tabs>
              <w:ind w:firstLine="12"/>
              <w:jc w:val="center"/>
              <w:rPr>
                <w:szCs w:val="24"/>
              </w:rPr>
            </w:pPr>
            <w:r w:rsidRPr="00CF7FCE">
              <w:rPr>
                <w:szCs w:val="24"/>
              </w:rPr>
              <w:t>Programos / priemonės poveikio sritis</w:t>
            </w:r>
          </w:p>
        </w:tc>
        <w:tc>
          <w:tcPr>
            <w:tcW w:w="2414" w:type="dxa"/>
            <w:tcBorders>
              <w:top w:val="single" w:sz="4" w:space="0" w:color="auto"/>
              <w:left w:val="single" w:sz="4" w:space="0" w:color="auto"/>
              <w:right w:val="single" w:sz="4" w:space="0" w:color="auto"/>
            </w:tcBorders>
            <w:vAlign w:val="center"/>
          </w:tcPr>
          <w:p w14:paraId="767D15B1" w14:textId="67707973" w:rsidR="008B3AA1" w:rsidRPr="00CF7FCE" w:rsidRDefault="008B3AA1" w:rsidP="00D52A00">
            <w:pPr>
              <w:tabs>
                <w:tab w:val="left" w:pos="540"/>
              </w:tabs>
              <w:ind w:firstLine="12"/>
              <w:jc w:val="center"/>
              <w:rPr>
                <w:szCs w:val="24"/>
              </w:rPr>
            </w:pPr>
            <w:r w:rsidRPr="00CF7FCE">
              <w:rPr>
                <w:szCs w:val="24"/>
              </w:rPr>
              <w:t>Vykdytų savivaldybės visuomenės sveikatos programų priemonių skaičius</w:t>
            </w:r>
          </w:p>
        </w:tc>
        <w:tc>
          <w:tcPr>
            <w:tcW w:w="1555" w:type="dxa"/>
            <w:tcBorders>
              <w:top w:val="single" w:sz="4" w:space="0" w:color="auto"/>
              <w:left w:val="single" w:sz="4" w:space="0" w:color="auto"/>
              <w:bottom w:val="single" w:sz="4" w:space="0" w:color="auto"/>
              <w:right w:val="single" w:sz="4" w:space="0" w:color="auto"/>
            </w:tcBorders>
            <w:vAlign w:val="center"/>
          </w:tcPr>
          <w:p w14:paraId="37B6221C" w14:textId="77777777" w:rsidR="008B3AA1" w:rsidRPr="00CF7FCE" w:rsidRDefault="008B3AA1" w:rsidP="007A5F3F">
            <w:pPr>
              <w:tabs>
                <w:tab w:val="left" w:pos="540"/>
              </w:tabs>
              <w:ind w:firstLine="12"/>
              <w:jc w:val="center"/>
              <w:rPr>
                <w:szCs w:val="24"/>
              </w:rPr>
            </w:pPr>
            <w:r w:rsidRPr="00CF7FCE">
              <w:rPr>
                <w:szCs w:val="24"/>
              </w:rPr>
              <w:t>Skirta lėšų, tūkst. Eur</w:t>
            </w:r>
          </w:p>
        </w:tc>
        <w:tc>
          <w:tcPr>
            <w:tcW w:w="1986" w:type="dxa"/>
            <w:tcBorders>
              <w:top w:val="single" w:sz="4" w:space="0" w:color="auto"/>
              <w:left w:val="single" w:sz="4" w:space="0" w:color="auto"/>
              <w:right w:val="single" w:sz="4" w:space="0" w:color="auto"/>
            </w:tcBorders>
            <w:vAlign w:val="center"/>
          </w:tcPr>
          <w:p w14:paraId="0977E5E8" w14:textId="01BE96E3" w:rsidR="008B3AA1" w:rsidRPr="00CF7FCE" w:rsidRDefault="008B3AA1" w:rsidP="00607130">
            <w:pPr>
              <w:tabs>
                <w:tab w:val="left" w:pos="540"/>
              </w:tabs>
              <w:ind w:firstLine="12"/>
              <w:jc w:val="center"/>
              <w:rPr>
                <w:szCs w:val="24"/>
              </w:rPr>
            </w:pPr>
            <w:r w:rsidRPr="00CF7FCE">
              <w:rPr>
                <w:szCs w:val="24"/>
              </w:rPr>
              <w:t>Panaudota</w:t>
            </w:r>
            <w:r w:rsidR="00607130">
              <w:rPr>
                <w:szCs w:val="24"/>
              </w:rPr>
              <w:t xml:space="preserve"> </w:t>
            </w:r>
            <w:r w:rsidRPr="00CF7FCE">
              <w:rPr>
                <w:szCs w:val="24"/>
              </w:rPr>
              <w:t>lėšų, tūkst. Eur</w:t>
            </w:r>
          </w:p>
        </w:tc>
      </w:tr>
      <w:tr w:rsidR="008B3AA1" w14:paraId="7A8D4988" w14:textId="77777777" w:rsidTr="007A5F3F">
        <w:trPr>
          <w:trHeight w:val="307"/>
          <w:jc w:val="center"/>
        </w:trPr>
        <w:tc>
          <w:tcPr>
            <w:tcW w:w="9778" w:type="dxa"/>
            <w:gridSpan w:val="5"/>
            <w:tcBorders>
              <w:top w:val="single" w:sz="4" w:space="0" w:color="auto"/>
              <w:left w:val="single" w:sz="4" w:space="0" w:color="auto"/>
              <w:bottom w:val="single" w:sz="4" w:space="0" w:color="auto"/>
              <w:right w:val="single" w:sz="4" w:space="0" w:color="auto"/>
            </w:tcBorders>
            <w:vAlign w:val="center"/>
          </w:tcPr>
          <w:p w14:paraId="549F33A6" w14:textId="77777777" w:rsidR="008B3AA1" w:rsidRDefault="008B3AA1" w:rsidP="006C7E8E">
            <w:pPr>
              <w:tabs>
                <w:tab w:val="left" w:pos="540"/>
              </w:tabs>
              <w:ind w:firstLine="12"/>
              <w:rPr>
                <w:szCs w:val="24"/>
              </w:rPr>
            </w:pPr>
            <w:r>
              <w:rPr>
                <w:szCs w:val="24"/>
              </w:rPr>
              <w:t>1. Savivaldybės kompleksinės programos</w:t>
            </w:r>
          </w:p>
        </w:tc>
      </w:tr>
      <w:tr w:rsidR="008B3AA1" w14:paraId="231E14D8" w14:textId="77777777" w:rsidTr="00E8213E">
        <w:trPr>
          <w:trHeight w:val="251"/>
          <w:jc w:val="center"/>
        </w:trPr>
        <w:tc>
          <w:tcPr>
            <w:tcW w:w="599" w:type="dxa"/>
            <w:tcBorders>
              <w:top w:val="single" w:sz="4" w:space="0" w:color="auto"/>
              <w:left w:val="single" w:sz="4" w:space="0" w:color="auto"/>
              <w:bottom w:val="single" w:sz="4" w:space="0" w:color="auto"/>
              <w:right w:val="single" w:sz="4" w:space="0" w:color="auto"/>
            </w:tcBorders>
          </w:tcPr>
          <w:p w14:paraId="194AEBA2" w14:textId="04DAA2FC" w:rsidR="008B3AA1" w:rsidRDefault="00D52A00" w:rsidP="007A5F3F">
            <w:pPr>
              <w:tabs>
                <w:tab w:val="left" w:pos="540"/>
              </w:tabs>
              <w:ind w:firstLine="12"/>
              <w:jc w:val="center"/>
              <w:rPr>
                <w:szCs w:val="24"/>
              </w:rPr>
            </w:pPr>
            <w:r>
              <w:rPr>
                <w:szCs w:val="24"/>
              </w:rPr>
              <w:t>–</w:t>
            </w:r>
          </w:p>
        </w:tc>
        <w:tc>
          <w:tcPr>
            <w:tcW w:w="3224" w:type="dxa"/>
            <w:tcBorders>
              <w:top w:val="single" w:sz="4" w:space="0" w:color="auto"/>
              <w:left w:val="single" w:sz="4" w:space="0" w:color="auto"/>
              <w:bottom w:val="single" w:sz="4" w:space="0" w:color="auto"/>
              <w:right w:val="single" w:sz="4" w:space="0" w:color="auto"/>
            </w:tcBorders>
          </w:tcPr>
          <w:p w14:paraId="6A3E57D4" w14:textId="1165093B" w:rsidR="008B3AA1" w:rsidRDefault="00D52A00" w:rsidP="007A5F3F">
            <w:pPr>
              <w:tabs>
                <w:tab w:val="left" w:pos="540"/>
              </w:tabs>
              <w:ind w:firstLine="12"/>
              <w:jc w:val="center"/>
              <w:rPr>
                <w:szCs w:val="24"/>
              </w:rPr>
            </w:pPr>
            <w:r>
              <w:rPr>
                <w:szCs w:val="24"/>
              </w:rPr>
              <w:t>–</w:t>
            </w:r>
          </w:p>
        </w:tc>
        <w:tc>
          <w:tcPr>
            <w:tcW w:w="2414" w:type="dxa"/>
            <w:tcBorders>
              <w:top w:val="single" w:sz="4" w:space="0" w:color="auto"/>
              <w:left w:val="single" w:sz="4" w:space="0" w:color="auto"/>
              <w:bottom w:val="single" w:sz="4" w:space="0" w:color="auto"/>
              <w:right w:val="single" w:sz="4" w:space="0" w:color="auto"/>
            </w:tcBorders>
          </w:tcPr>
          <w:p w14:paraId="74BC3FC5" w14:textId="5CF4F9C9" w:rsidR="008B3AA1" w:rsidRDefault="00D52A00" w:rsidP="007A5F3F">
            <w:pPr>
              <w:tabs>
                <w:tab w:val="left" w:pos="540"/>
              </w:tabs>
              <w:ind w:firstLine="12"/>
              <w:jc w:val="center"/>
              <w:rPr>
                <w:szCs w:val="24"/>
              </w:rPr>
            </w:pPr>
            <w:r>
              <w:rPr>
                <w:szCs w:val="24"/>
              </w:rPr>
              <w:t>–</w:t>
            </w:r>
          </w:p>
        </w:tc>
        <w:tc>
          <w:tcPr>
            <w:tcW w:w="1555" w:type="dxa"/>
            <w:tcBorders>
              <w:top w:val="single" w:sz="4" w:space="0" w:color="auto"/>
              <w:left w:val="single" w:sz="4" w:space="0" w:color="auto"/>
              <w:bottom w:val="single" w:sz="4" w:space="0" w:color="auto"/>
              <w:right w:val="single" w:sz="4" w:space="0" w:color="auto"/>
            </w:tcBorders>
          </w:tcPr>
          <w:p w14:paraId="74E76E03" w14:textId="72B2B344" w:rsidR="008B3AA1" w:rsidRDefault="00D52A00" w:rsidP="007A5F3F">
            <w:pPr>
              <w:tabs>
                <w:tab w:val="left" w:pos="540"/>
              </w:tabs>
              <w:ind w:firstLine="12"/>
              <w:jc w:val="center"/>
              <w:rPr>
                <w:szCs w:val="24"/>
              </w:rPr>
            </w:pPr>
            <w:r>
              <w:rPr>
                <w:szCs w:val="24"/>
              </w:rPr>
              <w:t>–</w:t>
            </w:r>
          </w:p>
        </w:tc>
        <w:tc>
          <w:tcPr>
            <w:tcW w:w="1986" w:type="dxa"/>
            <w:tcBorders>
              <w:top w:val="single" w:sz="4" w:space="0" w:color="auto"/>
              <w:left w:val="single" w:sz="4" w:space="0" w:color="auto"/>
              <w:bottom w:val="single" w:sz="4" w:space="0" w:color="auto"/>
              <w:right w:val="single" w:sz="4" w:space="0" w:color="auto"/>
            </w:tcBorders>
          </w:tcPr>
          <w:p w14:paraId="6D745642" w14:textId="7D17DCF2" w:rsidR="008B3AA1" w:rsidRDefault="00D52A00" w:rsidP="007A5F3F">
            <w:pPr>
              <w:tabs>
                <w:tab w:val="left" w:pos="540"/>
              </w:tabs>
              <w:ind w:firstLine="12"/>
              <w:jc w:val="center"/>
              <w:rPr>
                <w:szCs w:val="24"/>
              </w:rPr>
            </w:pPr>
            <w:r>
              <w:rPr>
                <w:szCs w:val="24"/>
              </w:rPr>
              <w:t>–</w:t>
            </w:r>
          </w:p>
        </w:tc>
      </w:tr>
      <w:tr w:rsidR="008B3AA1" w14:paraId="61189852" w14:textId="77777777" w:rsidTr="007A5F3F">
        <w:trPr>
          <w:trHeight w:val="318"/>
          <w:jc w:val="center"/>
        </w:trPr>
        <w:tc>
          <w:tcPr>
            <w:tcW w:w="9778" w:type="dxa"/>
            <w:gridSpan w:val="5"/>
            <w:tcBorders>
              <w:top w:val="single" w:sz="4" w:space="0" w:color="auto"/>
              <w:left w:val="single" w:sz="4" w:space="0" w:color="auto"/>
              <w:bottom w:val="single" w:sz="4" w:space="0" w:color="auto"/>
              <w:right w:val="single" w:sz="4" w:space="0" w:color="auto"/>
            </w:tcBorders>
          </w:tcPr>
          <w:p w14:paraId="5412677A" w14:textId="77777777" w:rsidR="008B3AA1" w:rsidRDefault="008B3AA1" w:rsidP="006C7E8E">
            <w:pPr>
              <w:tabs>
                <w:tab w:val="left" w:pos="540"/>
              </w:tabs>
              <w:ind w:firstLine="12"/>
              <w:rPr>
                <w:szCs w:val="24"/>
              </w:rPr>
            </w:pPr>
            <w:r>
              <w:rPr>
                <w:szCs w:val="24"/>
              </w:rPr>
              <w:t>2. Savivaldybės strateginio veiklos plano priemonės</w:t>
            </w:r>
          </w:p>
        </w:tc>
      </w:tr>
      <w:tr w:rsidR="00D45A9E" w14:paraId="2D916228" w14:textId="77777777" w:rsidTr="00E8213E">
        <w:trPr>
          <w:jc w:val="center"/>
        </w:trPr>
        <w:tc>
          <w:tcPr>
            <w:tcW w:w="599" w:type="dxa"/>
            <w:tcBorders>
              <w:top w:val="single" w:sz="4" w:space="0" w:color="auto"/>
              <w:left w:val="single" w:sz="4" w:space="0" w:color="auto"/>
              <w:bottom w:val="single" w:sz="4" w:space="0" w:color="auto"/>
              <w:right w:val="single" w:sz="4" w:space="0" w:color="auto"/>
            </w:tcBorders>
          </w:tcPr>
          <w:p w14:paraId="07987C4D" w14:textId="68A4679D" w:rsidR="00D45A9E" w:rsidRPr="0083174C" w:rsidRDefault="00D52A00" w:rsidP="00D45A9E">
            <w:pPr>
              <w:tabs>
                <w:tab w:val="left" w:pos="540"/>
              </w:tabs>
              <w:ind w:firstLine="12"/>
              <w:jc w:val="center"/>
              <w:rPr>
                <w:szCs w:val="24"/>
              </w:rPr>
            </w:pPr>
            <w:r w:rsidRPr="0083174C">
              <w:rPr>
                <w:szCs w:val="24"/>
              </w:rPr>
              <w:t>2.</w:t>
            </w:r>
            <w:r w:rsidR="00D45A9E" w:rsidRPr="0083174C">
              <w:rPr>
                <w:szCs w:val="24"/>
              </w:rPr>
              <w:t>1.</w:t>
            </w:r>
          </w:p>
        </w:tc>
        <w:tc>
          <w:tcPr>
            <w:tcW w:w="3224" w:type="dxa"/>
            <w:tcBorders>
              <w:top w:val="single" w:sz="4" w:space="0" w:color="auto"/>
              <w:left w:val="single" w:sz="4" w:space="0" w:color="auto"/>
              <w:bottom w:val="single" w:sz="4" w:space="0" w:color="auto"/>
              <w:right w:val="single" w:sz="4" w:space="0" w:color="auto"/>
            </w:tcBorders>
          </w:tcPr>
          <w:p w14:paraId="7FE548C5" w14:textId="77777777" w:rsidR="00D45A9E" w:rsidRDefault="00D45A9E" w:rsidP="00D45A9E">
            <w:pPr>
              <w:tabs>
                <w:tab w:val="left" w:pos="540"/>
              </w:tabs>
              <w:ind w:firstLine="12"/>
              <w:rPr>
                <w:szCs w:val="24"/>
              </w:rPr>
            </w:pPr>
            <w:r>
              <w:rPr>
                <w:szCs w:val="24"/>
              </w:rPr>
              <w:t>Psichikos sveikatos stiprinimas</w:t>
            </w:r>
            <w:r w:rsidRPr="00042005">
              <w:rPr>
                <w:szCs w:val="24"/>
              </w:rPr>
              <w:t xml:space="preserve"> (smurto, savižudybių prevencija, streso kontrolė ir kt.)</w:t>
            </w:r>
          </w:p>
        </w:tc>
        <w:tc>
          <w:tcPr>
            <w:tcW w:w="2414" w:type="dxa"/>
            <w:tcBorders>
              <w:top w:val="single" w:sz="4" w:space="0" w:color="auto"/>
              <w:left w:val="single" w:sz="4" w:space="0" w:color="auto"/>
              <w:bottom w:val="single" w:sz="4" w:space="0" w:color="auto"/>
              <w:right w:val="single" w:sz="4" w:space="0" w:color="auto"/>
            </w:tcBorders>
          </w:tcPr>
          <w:p w14:paraId="1A25B39E" w14:textId="77777777" w:rsidR="00D45A9E" w:rsidRDefault="00D45A9E" w:rsidP="00D45A9E">
            <w:pPr>
              <w:tabs>
                <w:tab w:val="left" w:pos="540"/>
              </w:tabs>
              <w:ind w:firstLine="12"/>
              <w:jc w:val="center"/>
              <w:rPr>
                <w:szCs w:val="24"/>
              </w:rPr>
            </w:pPr>
            <w:r>
              <w:rPr>
                <w:szCs w:val="24"/>
              </w:rPr>
              <w:t>1</w:t>
            </w:r>
          </w:p>
        </w:tc>
        <w:tc>
          <w:tcPr>
            <w:tcW w:w="1555" w:type="dxa"/>
            <w:tcBorders>
              <w:top w:val="single" w:sz="4" w:space="0" w:color="auto"/>
              <w:left w:val="single" w:sz="4" w:space="0" w:color="auto"/>
              <w:bottom w:val="single" w:sz="4" w:space="0" w:color="auto"/>
              <w:right w:val="single" w:sz="4" w:space="0" w:color="auto"/>
            </w:tcBorders>
          </w:tcPr>
          <w:p w14:paraId="3368663A" w14:textId="7798EB4A" w:rsidR="00D45A9E" w:rsidRDefault="00D45A9E" w:rsidP="00D45A9E">
            <w:pPr>
              <w:tabs>
                <w:tab w:val="left" w:pos="540"/>
              </w:tabs>
              <w:ind w:firstLine="12"/>
              <w:jc w:val="center"/>
              <w:rPr>
                <w:szCs w:val="24"/>
              </w:rPr>
            </w:pPr>
            <w:r w:rsidRPr="00B56D44">
              <w:t>191,80</w:t>
            </w:r>
          </w:p>
        </w:tc>
        <w:tc>
          <w:tcPr>
            <w:tcW w:w="1986" w:type="dxa"/>
            <w:tcBorders>
              <w:top w:val="single" w:sz="4" w:space="0" w:color="auto"/>
              <w:left w:val="single" w:sz="4" w:space="0" w:color="auto"/>
              <w:bottom w:val="single" w:sz="4" w:space="0" w:color="auto"/>
              <w:right w:val="single" w:sz="4" w:space="0" w:color="auto"/>
            </w:tcBorders>
          </w:tcPr>
          <w:p w14:paraId="472690E4" w14:textId="174BE912" w:rsidR="00D45A9E" w:rsidRDefault="00C43ED3" w:rsidP="00D45A9E">
            <w:pPr>
              <w:tabs>
                <w:tab w:val="left" w:pos="540"/>
              </w:tabs>
              <w:ind w:firstLine="12"/>
              <w:jc w:val="center"/>
              <w:rPr>
                <w:szCs w:val="24"/>
              </w:rPr>
            </w:pPr>
            <w:r>
              <w:rPr>
                <w:szCs w:val="24"/>
              </w:rPr>
              <w:t>108,13</w:t>
            </w:r>
          </w:p>
        </w:tc>
      </w:tr>
      <w:tr w:rsidR="00D45A9E" w14:paraId="7F3D58BE" w14:textId="77777777" w:rsidTr="00E8213E">
        <w:trPr>
          <w:jc w:val="center"/>
        </w:trPr>
        <w:tc>
          <w:tcPr>
            <w:tcW w:w="599" w:type="dxa"/>
            <w:tcBorders>
              <w:top w:val="single" w:sz="4" w:space="0" w:color="auto"/>
              <w:left w:val="single" w:sz="4" w:space="0" w:color="auto"/>
              <w:bottom w:val="single" w:sz="4" w:space="0" w:color="auto"/>
              <w:right w:val="single" w:sz="4" w:space="0" w:color="auto"/>
            </w:tcBorders>
          </w:tcPr>
          <w:p w14:paraId="3D6F5E84" w14:textId="4007BE71" w:rsidR="00D45A9E" w:rsidRPr="0083174C" w:rsidRDefault="00D52A00" w:rsidP="00D45A9E">
            <w:pPr>
              <w:tabs>
                <w:tab w:val="left" w:pos="540"/>
              </w:tabs>
              <w:ind w:firstLine="12"/>
              <w:jc w:val="center"/>
              <w:rPr>
                <w:szCs w:val="24"/>
              </w:rPr>
            </w:pPr>
            <w:r w:rsidRPr="0083174C">
              <w:rPr>
                <w:szCs w:val="24"/>
              </w:rPr>
              <w:t>2.</w:t>
            </w:r>
            <w:r w:rsidR="00D45A9E" w:rsidRPr="0083174C">
              <w:rPr>
                <w:szCs w:val="24"/>
              </w:rPr>
              <w:t>2.</w:t>
            </w:r>
          </w:p>
        </w:tc>
        <w:tc>
          <w:tcPr>
            <w:tcW w:w="3224" w:type="dxa"/>
            <w:tcBorders>
              <w:top w:val="single" w:sz="4" w:space="0" w:color="auto"/>
              <w:left w:val="single" w:sz="4" w:space="0" w:color="auto"/>
              <w:bottom w:val="single" w:sz="4" w:space="0" w:color="auto"/>
              <w:right w:val="single" w:sz="4" w:space="0" w:color="auto"/>
            </w:tcBorders>
          </w:tcPr>
          <w:p w14:paraId="7489BA74" w14:textId="77777777" w:rsidR="00D45A9E" w:rsidRDefault="00D45A9E" w:rsidP="00D45A9E">
            <w:pPr>
              <w:tabs>
                <w:tab w:val="left" w:pos="540"/>
              </w:tabs>
              <w:ind w:firstLine="12"/>
              <w:rPr>
                <w:szCs w:val="24"/>
              </w:rPr>
            </w:pPr>
            <w:r>
              <w:rPr>
                <w:szCs w:val="24"/>
              </w:rPr>
              <w:t>Fizinio aktyvumo skatinimas</w:t>
            </w:r>
          </w:p>
        </w:tc>
        <w:tc>
          <w:tcPr>
            <w:tcW w:w="2414" w:type="dxa"/>
            <w:tcBorders>
              <w:top w:val="single" w:sz="4" w:space="0" w:color="auto"/>
              <w:left w:val="single" w:sz="4" w:space="0" w:color="auto"/>
              <w:bottom w:val="single" w:sz="4" w:space="0" w:color="auto"/>
              <w:right w:val="single" w:sz="4" w:space="0" w:color="auto"/>
            </w:tcBorders>
          </w:tcPr>
          <w:p w14:paraId="62C2DF70" w14:textId="77777777" w:rsidR="00D45A9E" w:rsidRDefault="00D45A9E" w:rsidP="00D45A9E">
            <w:pPr>
              <w:tabs>
                <w:tab w:val="left" w:pos="540"/>
              </w:tabs>
              <w:ind w:firstLine="12"/>
              <w:jc w:val="center"/>
              <w:rPr>
                <w:szCs w:val="24"/>
              </w:rPr>
            </w:pPr>
            <w:r>
              <w:rPr>
                <w:szCs w:val="24"/>
              </w:rPr>
              <w:t>1</w:t>
            </w:r>
          </w:p>
        </w:tc>
        <w:tc>
          <w:tcPr>
            <w:tcW w:w="1555" w:type="dxa"/>
            <w:tcBorders>
              <w:top w:val="single" w:sz="4" w:space="0" w:color="auto"/>
              <w:left w:val="single" w:sz="4" w:space="0" w:color="auto"/>
              <w:bottom w:val="single" w:sz="4" w:space="0" w:color="auto"/>
              <w:right w:val="single" w:sz="4" w:space="0" w:color="auto"/>
            </w:tcBorders>
          </w:tcPr>
          <w:p w14:paraId="6902A9B8" w14:textId="40877C61" w:rsidR="00D45A9E" w:rsidRDefault="00D45A9E" w:rsidP="00D45A9E">
            <w:pPr>
              <w:tabs>
                <w:tab w:val="left" w:pos="540"/>
              </w:tabs>
              <w:ind w:firstLine="12"/>
              <w:jc w:val="center"/>
              <w:rPr>
                <w:szCs w:val="24"/>
              </w:rPr>
            </w:pPr>
            <w:r w:rsidRPr="00B56D44">
              <w:t>152,35</w:t>
            </w:r>
          </w:p>
        </w:tc>
        <w:tc>
          <w:tcPr>
            <w:tcW w:w="1986" w:type="dxa"/>
            <w:tcBorders>
              <w:top w:val="single" w:sz="4" w:space="0" w:color="auto"/>
              <w:left w:val="single" w:sz="4" w:space="0" w:color="auto"/>
              <w:bottom w:val="single" w:sz="4" w:space="0" w:color="auto"/>
              <w:right w:val="single" w:sz="4" w:space="0" w:color="auto"/>
            </w:tcBorders>
          </w:tcPr>
          <w:p w14:paraId="2635F679" w14:textId="1BE496A9" w:rsidR="00D45A9E" w:rsidRDefault="002F5D22" w:rsidP="00D45A9E">
            <w:pPr>
              <w:tabs>
                <w:tab w:val="left" w:pos="540"/>
              </w:tabs>
              <w:ind w:firstLine="12"/>
              <w:jc w:val="center"/>
              <w:rPr>
                <w:szCs w:val="24"/>
              </w:rPr>
            </w:pPr>
            <w:r>
              <w:rPr>
                <w:szCs w:val="24"/>
              </w:rPr>
              <w:t>126,06</w:t>
            </w:r>
          </w:p>
        </w:tc>
      </w:tr>
      <w:tr w:rsidR="00D45A9E" w14:paraId="2E7C9FD3" w14:textId="77777777" w:rsidTr="00E8213E">
        <w:trPr>
          <w:jc w:val="center"/>
        </w:trPr>
        <w:tc>
          <w:tcPr>
            <w:tcW w:w="599" w:type="dxa"/>
            <w:tcBorders>
              <w:top w:val="single" w:sz="4" w:space="0" w:color="auto"/>
              <w:left w:val="single" w:sz="4" w:space="0" w:color="auto"/>
              <w:bottom w:val="single" w:sz="4" w:space="0" w:color="auto"/>
              <w:right w:val="single" w:sz="4" w:space="0" w:color="auto"/>
            </w:tcBorders>
          </w:tcPr>
          <w:p w14:paraId="2EE31D03" w14:textId="738A9054" w:rsidR="00D45A9E" w:rsidRPr="0083174C" w:rsidRDefault="00D52A00" w:rsidP="00D45A9E">
            <w:pPr>
              <w:tabs>
                <w:tab w:val="left" w:pos="540"/>
              </w:tabs>
              <w:ind w:firstLine="12"/>
              <w:jc w:val="center"/>
              <w:rPr>
                <w:szCs w:val="24"/>
              </w:rPr>
            </w:pPr>
            <w:r w:rsidRPr="0083174C">
              <w:rPr>
                <w:szCs w:val="24"/>
              </w:rPr>
              <w:t>2.</w:t>
            </w:r>
            <w:r w:rsidR="00D45A9E" w:rsidRPr="0083174C">
              <w:rPr>
                <w:szCs w:val="24"/>
              </w:rPr>
              <w:t xml:space="preserve">3. </w:t>
            </w:r>
          </w:p>
        </w:tc>
        <w:tc>
          <w:tcPr>
            <w:tcW w:w="3224" w:type="dxa"/>
            <w:tcBorders>
              <w:top w:val="single" w:sz="4" w:space="0" w:color="auto"/>
              <w:left w:val="single" w:sz="4" w:space="0" w:color="auto"/>
              <w:bottom w:val="single" w:sz="4" w:space="0" w:color="auto"/>
              <w:right w:val="single" w:sz="4" w:space="0" w:color="auto"/>
            </w:tcBorders>
          </w:tcPr>
          <w:p w14:paraId="59DCD9C0" w14:textId="1CD82BD9" w:rsidR="00D45A9E" w:rsidRDefault="00D45A9E" w:rsidP="00D45A9E">
            <w:pPr>
              <w:tabs>
                <w:tab w:val="left" w:pos="540"/>
              </w:tabs>
              <w:ind w:firstLine="12"/>
              <w:rPr>
                <w:szCs w:val="24"/>
              </w:rPr>
            </w:pPr>
            <w:r>
              <w:rPr>
                <w:szCs w:val="24"/>
              </w:rPr>
              <w:t>N</w:t>
            </w:r>
            <w:r w:rsidRPr="00D45A9E">
              <w:rPr>
                <w:szCs w:val="24"/>
              </w:rPr>
              <w:t>elaimingų atsitikimų ir traumų prevencija (tarp jų ir pirmosios pagalbos teikimo)</w:t>
            </w:r>
          </w:p>
        </w:tc>
        <w:tc>
          <w:tcPr>
            <w:tcW w:w="2414" w:type="dxa"/>
            <w:tcBorders>
              <w:top w:val="single" w:sz="4" w:space="0" w:color="auto"/>
              <w:left w:val="single" w:sz="4" w:space="0" w:color="auto"/>
              <w:bottom w:val="single" w:sz="4" w:space="0" w:color="auto"/>
              <w:right w:val="single" w:sz="4" w:space="0" w:color="auto"/>
            </w:tcBorders>
          </w:tcPr>
          <w:p w14:paraId="089A768A" w14:textId="428D7F64" w:rsidR="00D45A9E" w:rsidRDefault="00D45A9E" w:rsidP="00D45A9E">
            <w:pPr>
              <w:tabs>
                <w:tab w:val="left" w:pos="540"/>
              </w:tabs>
              <w:ind w:firstLine="12"/>
              <w:jc w:val="center"/>
              <w:rPr>
                <w:szCs w:val="24"/>
              </w:rPr>
            </w:pPr>
            <w:r>
              <w:rPr>
                <w:szCs w:val="24"/>
              </w:rPr>
              <w:t>1</w:t>
            </w:r>
          </w:p>
        </w:tc>
        <w:tc>
          <w:tcPr>
            <w:tcW w:w="1555" w:type="dxa"/>
            <w:tcBorders>
              <w:top w:val="single" w:sz="4" w:space="0" w:color="auto"/>
              <w:left w:val="single" w:sz="4" w:space="0" w:color="auto"/>
              <w:bottom w:val="single" w:sz="4" w:space="0" w:color="auto"/>
              <w:right w:val="single" w:sz="4" w:space="0" w:color="auto"/>
            </w:tcBorders>
          </w:tcPr>
          <w:p w14:paraId="28C2532B" w14:textId="28BB70E1" w:rsidR="00D45A9E" w:rsidRDefault="00D45A9E" w:rsidP="00D45A9E">
            <w:pPr>
              <w:tabs>
                <w:tab w:val="left" w:pos="540"/>
              </w:tabs>
              <w:ind w:firstLine="12"/>
              <w:jc w:val="center"/>
              <w:rPr>
                <w:szCs w:val="24"/>
              </w:rPr>
            </w:pPr>
            <w:r w:rsidRPr="00B56D44">
              <w:t>90,00</w:t>
            </w:r>
          </w:p>
        </w:tc>
        <w:tc>
          <w:tcPr>
            <w:tcW w:w="1986" w:type="dxa"/>
            <w:tcBorders>
              <w:top w:val="single" w:sz="4" w:space="0" w:color="auto"/>
              <w:left w:val="single" w:sz="4" w:space="0" w:color="auto"/>
              <w:bottom w:val="single" w:sz="4" w:space="0" w:color="auto"/>
              <w:right w:val="single" w:sz="4" w:space="0" w:color="auto"/>
            </w:tcBorders>
          </w:tcPr>
          <w:p w14:paraId="41FD5397" w14:textId="45B6F4C3" w:rsidR="00D45A9E" w:rsidRDefault="00C43ED3" w:rsidP="00D45A9E">
            <w:pPr>
              <w:tabs>
                <w:tab w:val="left" w:pos="540"/>
              </w:tabs>
              <w:ind w:firstLine="12"/>
              <w:jc w:val="center"/>
              <w:rPr>
                <w:szCs w:val="24"/>
              </w:rPr>
            </w:pPr>
            <w:r>
              <w:rPr>
                <w:szCs w:val="24"/>
              </w:rPr>
              <w:t>65,20</w:t>
            </w:r>
          </w:p>
        </w:tc>
      </w:tr>
      <w:tr w:rsidR="008B3AA1" w14:paraId="7BA5DF93" w14:textId="77777777" w:rsidTr="007A5F3F">
        <w:trPr>
          <w:trHeight w:val="313"/>
          <w:jc w:val="center"/>
        </w:trPr>
        <w:tc>
          <w:tcPr>
            <w:tcW w:w="9778" w:type="dxa"/>
            <w:gridSpan w:val="5"/>
            <w:tcBorders>
              <w:top w:val="single" w:sz="4" w:space="0" w:color="auto"/>
              <w:left w:val="single" w:sz="4" w:space="0" w:color="auto"/>
              <w:bottom w:val="single" w:sz="4" w:space="0" w:color="auto"/>
              <w:right w:val="single" w:sz="4" w:space="0" w:color="auto"/>
            </w:tcBorders>
          </w:tcPr>
          <w:p w14:paraId="6F827A97" w14:textId="77777777" w:rsidR="008B3AA1" w:rsidRDefault="008B3AA1" w:rsidP="006C7E8E">
            <w:pPr>
              <w:tabs>
                <w:tab w:val="left" w:pos="540"/>
              </w:tabs>
              <w:ind w:firstLine="12"/>
              <w:rPr>
                <w:szCs w:val="24"/>
              </w:rPr>
            </w:pPr>
            <w:r>
              <w:rPr>
                <w:szCs w:val="24"/>
              </w:rPr>
              <w:t>3. Bendruomenių vykdytų programų / priemonių rėmimas</w:t>
            </w:r>
          </w:p>
        </w:tc>
      </w:tr>
      <w:tr w:rsidR="008B3AA1" w14:paraId="1D42E6D4" w14:textId="77777777" w:rsidTr="00E8213E">
        <w:trPr>
          <w:jc w:val="center"/>
        </w:trPr>
        <w:tc>
          <w:tcPr>
            <w:tcW w:w="599" w:type="dxa"/>
            <w:tcBorders>
              <w:top w:val="single" w:sz="4" w:space="0" w:color="auto"/>
              <w:left w:val="single" w:sz="4" w:space="0" w:color="auto"/>
              <w:bottom w:val="single" w:sz="4" w:space="0" w:color="auto"/>
              <w:right w:val="single" w:sz="4" w:space="0" w:color="auto"/>
            </w:tcBorders>
          </w:tcPr>
          <w:p w14:paraId="257EF9D3" w14:textId="78A30833" w:rsidR="008B3AA1" w:rsidRDefault="00D52A00" w:rsidP="007A5F3F">
            <w:pPr>
              <w:tabs>
                <w:tab w:val="left" w:pos="540"/>
              </w:tabs>
              <w:ind w:firstLine="12"/>
              <w:jc w:val="center"/>
              <w:rPr>
                <w:szCs w:val="24"/>
              </w:rPr>
            </w:pPr>
            <w:r>
              <w:rPr>
                <w:szCs w:val="24"/>
              </w:rPr>
              <w:t>–</w:t>
            </w:r>
          </w:p>
        </w:tc>
        <w:tc>
          <w:tcPr>
            <w:tcW w:w="3224" w:type="dxa"/>
            <w:tcBorders>
              <w:top w:val="single" w:sz="4" w:space="0" w:color="auto"/>
              <w:left w:val="single" w:sz="4" w:space="0" w:color="auto"/>
              <w:bottom w:val="single" w:sz="4" w:space="0" w:color="auto"/>
              <w:right w:val="single" w:sz="4" w:space="0" w:color="auto"/>
            </w:tcBorders>
          </w:tcPr>
          <w:p w14:paraId="1342CB07" w14:textId="57133B0D" w:rsidR="008B3AA1" w:rsidRDefault="00D52A00" w:rsidP="007A5F3F">
            <w:pPr>
              <w:tabs>
                <w:tab w:val="left" w:pos="540"/>
              </w:tabs>
              <w:ind w:firstLine="12"/>
              <w:jc w:val="center"/>
              <w:rPr>
                <w:szCs w:val="24"/>
              </w:rPr>
            </w:pPr>
            <w:r>
              <w:rPr>
                <w:szCs w:val="24"/>
              </w:rPr>
              <w:t>–</w:t>
            </w:r>
          </w:p>
        </w:tc>
        <w:tc>
          <w:tcPr>
            <w:tcW w:w="2414" w:type="dxa"/>
            <w:tcBorders>
              <w:top w:val="single" w:sz="4" w:space="0" w:color="auto"/>
              <w:left w:val="single" w:sz="4" w:space="0" w:color="auto"/>
              <w:bottom w:val="single" w:sz="4" w:space="0" w:color="auto"/>
              <w:right w:val="single" w:sz="4" w:space="0" w:color="auto"/>
            </w:tcBorders>
          </w:tcPr>
          <w:p w14:paraId="047387F0" w14:textId="001F37EB" w:rsidR="008B3AA1" w:rsidRDefault="00D52A00" w:rsidP="007A5F3F">
            <w:pPr>
              <w:tabs>
                <w:tab w:val="left" w:pos="540"/>
              </w:tabs>
              <w:ind w:firstLine="12"/>
              <w:jc w:val="center"/>
              <w:rPr>
                <w:szCs w:val="24"/>
              </w:rPr>
            </w:pPr>
            <w:r>
              <w:rPr>
                <w:szCs w:val="24"/>
              </w:rPr>
              <w:t>–</w:t>
            </w:r>
          </w:p>
        </w:tc>
        <w:tc>
          <w:tcPr>
            <w:tcW w:w="1555" w:type="dxa"/>
            <w:tcBorders>
              <w:top w:val="single" w:sz="4" w:space="0" w:color="auto"/>
              <w:left w:val="single" w:sz="4" w:space="0" w:color="auto"/>
              <w:bottom w:val="single" w:sz="4" w:space="0" w:color="auto"/>
              <w:right w:val="single" w:sz="4" w:space="0" w:color="auto"/>
            </w:tcBorders>
          </w:tcPr>
          <w:p w14:paraId="5F32C519" w14:textId="01F5DE72" w:rsidR="008B3AA1" w:rsidRDefault="00D52A00" w:rsidP="007A5F3F">
            <w:pPr>
              <w:tabs>
                <w:tab w:val="left" w:pos="540"/>
              </w:tabs>
              <w:ind w:firstLine="12"/>
              <w:jc w:val="center"/>
              <w:rPr>
                <w:szCs w:val="24"/>
              </w:rPr>
            </w:pPr>
            <w:r>
              <w:rPr>
                <w:szCs w:val="24"/>
              </w:rPr>
              <w:t>–</w:t>
            </w:r>
          </w:p>
        </w:tc>
        <w:tc>
          <w:tcPr>
            <w:tcW w:w="1986" w:type="dxa"/>
            <w:tcBorders>
              <w:top w:val="single" w:sz="4" w:space="0" w:color="auto"/>
              <w:left w:val="single" w:sz="4" w:space="0" w:color="auto"/>
              <w:bottom w:val="single" w:sz="4" w:space="0" w:color="auto"/>
              <w:right w:val="single" w:sz="4" w:space="0" w:color="auto"/>
            </w:tcBorders>
          </w:tcPr>
          <w:p w14:paraId="39C031CA" w14:textId="1391CD82" w:rsidR="008B3AA1" w:rsidRDefault="00D52A00" w:rsidP="007A5F3F">
            <w:pPr>
              <w:tabs>
                <w:tab w:val="left" w:pos="540"/>
              </w:tabs>
              <w:ind w:firstLine="12"/>
              <w:jc w:val="center"/>
              <w:rPr>
                <w:szCs w:val="24"/>
              </w:rPr>
            </w:pPr>
            <w:r>
              <w:rPr>
                <w:szCs w:val="24"/>
              </w:rPr>
              <w:t>–</w:t>
            </w:r>
          </w:p>
        </w:tc>
      </w:tr>
      <w:tr w:rsidR="008B3AA1" w14:paraId="0F7F5281" w14:textId="77777777" w:rsidTr="007A5F3F">
        <w:trPr>
          <w:trHeight w:val="309"/>
          <w:jc w:val="center"/>
        </w:trPr>
        <w:tc>
          <w:tcPr>
            <w:tcW w:w="9778" w:type="dxa"/>
            <w:gridSpan w:val="5"/>
            <w:tcBorders>
              <w:top w:val="single" w:sz="4" w:space="0" w:color="auto"/>
              <w:left w:val="single" w:sz="4" w:space="0" w:color="auto"/>
              <w:bottom w:val="single" w:sz="4" w:space="0" w:color="auto"/>
              <w:right w:val="single" w:sz="4" w:space="0" w:color="auto"/>
            </w:tcBorders>
          </w:tcPr>
          <w:p w14:paraId="2A9E21B1" w14:textId="77777777" w:rsidR="008B3AA1" w:rsidRDefault="008B3AA1" w:rsidP="006C7E8E">
            <w:pPr>
              <w:tabs>
                <w:tab w:val="left" w:pos="540"/>
              </w:tabs>
              <w:ind w:firstLine="12"/>
              <w:rPr>
                <w:szCs w:val="24"/>
              </w:rPr>
            </w:pPr>
            <w:r>
              <w:rPr>
                <w:szCs w:val="24"/>
              </w:rPr>
              <w:t>4. Kita</w:t>
            </w:r>
          </w:p>
        </w:tc>
      </w:tr>
      <w:tr w:rsidR="008B3AA1" w14:paraId="7921CAD3" w14:textId="77777777" w:rsidTr="00E8213E">
        <w:trPr>
          <w:jc w:val="center"/>
        </w:trPr>
        <w:tc>
          <w:tcPr>
            <w:tcW w:w="599" w:type="dxa"/>
            <w:tcBorders>
              <w:top w:val="single" w:sz="4" w:space="0" w:color="auto"/>
              <w:left w:val="single" w:sz="4" w:space="0" w:color="auto"/>
              <w:bottom w:val="single" w:sz="4" w:space="0" w:color="auto"/>
              <w:right w:val="single" w:sz="4" w:space="0" w:color="auto"/>
            </w:tcBorders>
          </w:tcPr>
          <w:p w14:paraId="228CD21E" w14:textId="33E6339E" w:rsidR="008B3AA1" w:rsidRDefault="00D52A00" w:rsidP="007A5F3F">
            <w:pPr>
              <w:tabs>
                <w:tab w:val="left" w:pos="540"/>
              </w:tabs>
              <w:ind w:firstLine="12"/>
              <w:jc w:val="center"/>
              <w:rPr>
                <w:szCs w:val="24"/>
              </w:rPr>
            </w:pPr>
            <w:r>
              <w:rPr>
                <w:szCs w:val="24"/>
              </w:rPr>
              <w:t>–</w:t>
            </w:r>
          </w:p>
        </w:tc>
        <w:tc>
          <w:tcPr>
            <w:tcW w:w="3224" w:type="dxa"/>
            <w:tcBorders>
              <w:top w:val="single" w:sz="4" w:space="0" w:color="auto"/>
              <w:left w:val="single" w:sz="4" w:space="0" w:color="auto"/>
              <w:bottom w:val="single" w:sz="4" w:space="0" w:color="auto"/>
              <w:right w:val="single" w:sz="4" w:space="0" w:color="auto"/>
            </w:tcBorders>
          </w:tcPr>
          <w:p w14:paraId="0F6585AB" w14:textId="2AE3F299" w:rsidR="008B3AA1" w:rsidRDefault="00D52A00" w:rsidP="007A5F3F">
            <w:pPr>
              <w:tabs>
                <w:tab w:val="left" w:pos="540"/>
              </w:tabs>
              <w:ind w:firstLine="12"/>
              <w:jc w:val="center"/>
              <w:rPr>
                <w:szCs w:val="24"/>
              </w:rPr>
            </w:pPr>
            <w:r>
              <w:rPr>
                <w:szCs w:val="24"/>
              </w:rPr>
              <w:t>–</w:t>
            </w:r>
          </w:p>
        </w:tc>
        <w:tc>
          <w:tcPr>
            <w:tcW w:w="2414" w:type="dxa"/>
            <w:tcBorders>
              <w:top w:val="single" w:sz="4" w:space="0" w:color="auto"/>
              <w:left w:val="single" w:sz="4" w:space="0" w:color="auto"/>
              <w:bottom w:val="single" w:sz="4" w:space="0" w:color="auto"/>
              <w:right w:val="single" w:sz="4" w:space="0" w:color="auto"/>
            </w:tcBorders>
          </w:tcPr>
          <w:p w14:paraId="44C5B083" w14:textId="2F669CBF" w:rsidR="008B3AA1" w:rsidRDefault="00D52A00" w:rsidP="007A5F3F">
            <w:pPr>
              <w:tabs>
                <w:tab w:val="left" w:pos="540"/>
              </w:tabs>
              <w:ind w:firstLine="12"/>
              <w:jc w:val="center"/>
              <w:rPr>
                <w:szCs w:val="24"/>
              </w:rPr>
            </w:pPr>
            <w:r>
              <w:rPr>
                <w:szCs w:val="24"/>
              </w:rPr>
              <w:t>–</w:t>
            </w:r>
          </w:p>
        </w:tc>
        <w:tc>
          <w:tcPr>
            <w:tcW w:w="1555" w:type="dxa"/>
            <w:tcBorders>
              <w:top w:val="single" w:sz="4" w:space="0" w:color="auto"/>
              <w:left w:val="single" w:sz="4" w:space="0" w:color="auto"/>
              <w:bottom w:val="single" w:sz="4" w:space="0" w:color="auto"/>
              <w:right w:val="single" w:sz="4" w:space="0" w:color="auto"/>
            </w:tcBorders>
          </w:tcPr>
          <w:p w14:paraId="6F115EB0" w14:textId="1826A766" w:rsidR="008B3AA1" w:rsidRDefault="00D52A00" w:rsidP="007A5F3F">
            <w:pPr>
              <w:tabs>
                <w:tab w:val="left" w:pos="540"/>
              </w:tabs>
              <w:ind w:firstLine="12"/>
              <w:jc w:val="center"/>
              <w:rPr>
                <w:szCs w:val="24"/>
              </w:rPr>
            </w:pPr>
            <w:r>
              <w:rPr>
                <w:szCs w:val="24"/>
              </w:rPr>
              <w:t>–</w:t>
            </w:r>
          </w:p>
        </w:tc>
        <w:tc>
          <w:tcPr>
            <w:tcW w:w="1986" w:type="dxa"/>
            <w:tcBorders>
              <w:top w:val="single" w:sz="4" w:space="0" w:color="auto"/>
              <w:left w:val="single" w:sz="4" w:space="0" w:color="auto"/>
              <w:bottom w:val="single" w:sz="4" w:space="0" w:color="auto"/>
              <w:right w:val="single" w:sz="4" w:space="0" w:color="auto"/>
            </w:tcBorders>
          </w:tcPr>
          <w:p w14:paraId="086A829F" w14:textId="2188D17D" w:rsidR="008B3AA1" w:rsidRDefault="00D52A00" w:rsidP="007A5F3F">
            <w:pPr>
              <w:tabs>
                <w:tab w:val="left" w:pos="540"/>
              </w:tabs>
              <w:ind w:firstLine="12"/>
              <w:jc w:val="center"/>
              <w:rPr>
                <w:szCs w:val="24"/>
              </w:rPr>
            </w:pPr>
            <w:r>
              <w:rPr>
                <w:szCs w:val="24"/>
              </w:rPr>
              <w:t>–</w:t>
            </w:r>
          </w:p>
        </w:tc>
      </w:tr>
      <w:tr w:rsidR="006C7E8E" w14:paraId="057339B7" w14:textId="77777777" w:rsidTr="0020659D">
        <w:trPr>
          <w:trHeight w:val="305"/>
          <w:jc w:val="center"/>
        </w:trPr>
        <w:tc>
          <w:tcPr>
            <w:tcW w:w="6237" w:type="dxa"/>
            <w:gridSpan w:val="3"/>
            <w:tcBorders>
              <w:top w:val="single" w:sz="4" w:space="0" w:color="auto"/>
              <w:left w:val="single" w:sz="4" w:space="0" w:color="auto"/>
              <w:bottom w:val="single" w:sz="4" w:space="0" w:color="auto"/>
              <w:right w:val="single" w:sz="4" w:space="0" w:color="auto"/>
            </w:tcBorders>
          </w:tcPr>
          <w:p w14:paraId="5A42837C" w14:textId="77777777" w:rsidR="006C7E8E" w:rsidRPr="006C7E8E" w:rsidRDefault="006C7E8E" w:rsidP="006C7E8E">
            <w:pPr>
              <w:tabs>
                <w:tab w:val="left" w:pos="540"/>
              </w:tabs>
              <w:ind w:firstLine="12"/>
              <w:jc w:val="right"/>
              <w:rPr>
                <w:szCs w:val="24"/>
              </w:rPr>
            </w:pPr>
            <w:r w:rsidRPr="006C7E8E">
              <w:rPr>
                <w:szCs w:val="24"/>
              </w:rPr>
              <w:t>Iš viso lėšų</w:t>
            </w:r>
          </w:p>
        </w:tc>
        <w:tc>
          <w:tcPr>
            <w:tcW w:w="1555" w:type="dxa"/>
            <w:tcBorders>
              <w:top w:val="single" w:sz="4" w:space="0" w:color="auto"/>
              <w:left w:val="single" w:sz="4" w:space="0" w:color="auto"/>
              <w:bottom w:val="single" w:sz="4" w:space="0" w:color="auto"/>
              <w:right w:val="single" w:sz="4" w:space="0" w:color="auto"/>
            </w:tcBorders>
          </w:tcPr>
          <w:p w14:paraId="44BB1F83" w14:textId="11463DE4" w:rsidR="006C7E8E" w:rsidRPr="006C7E8E" w:rsidRDefault="006C7E8E" w:rsidP="007A5F3F">
            <w:pPr>
              <w:tabs>
                <w:tab w:val="left" w:pos="540"/>
              </w:tabs>
              <w:ind w:firstLine="12"/>
              <w:jc w:val="center"/>
              <w:rPr>
                <w:szCs w:val="24"/>
              </w:rPr>
            </w:pPr>
            <w:r w:rsidRPr="006C7E8E">
              <w:rPr>
                <w:szCs w:val="24"/>
              </w:rPr>
              <w:t>434,15</w:t>
            </w:r>
          </w:p>
        </w:tc>
        <w:tc>
          <w:tcPr>
            <w:tcW w:w="1986" w:type="dxa"/>
            <w:tcBorders>
              <w:top w:val="single" w:sz="4" w:space="0" w:color="auto"/>
              <w:left w:val="single" w:sz="4" w:space="0" w:color="auto"/>
              <w:bottom w:val="single" w:sz="4" w:space="0" w:color="auto"/>
              <w:right w:val="single" w:sz="4" w:space="0" w:color="auto"/>
            </w:tcBorders>
          </w:tcPr>
          <w:p w14:paraId="59B4BAE8" w14:textId="7061603A" w:rsidR="006C7E8E" w:rsidRPr="006C7E8E" w:rsidRDefault="006C7E8E" w:rsidP="007A5F3F">
            <w:pPr>
              <w:tabs>
                <w:tab w:val="left" w:pos="540"/>
              </w:tabs>
              <w:ind w:firstLine="12"/>
              <w:jc w:val="center"/>
              <w:rPr>
                <w:szCs w:val="24"/>
              </w:rPr>
            </w:pPr>
            <w:r w:rsidRPr="006C7E8E">
              <w:rPr>
                <w:szCs w:val="24"/>
              </w:rPr>
              <w:t>299,39</w:t>
            </w:r>
          </w:p>
        </w:tc>
      </w:tr>
    </w:tbl>
    <w:p w14:paraId="3079D662" w14:textId="77777777" w:rsidR="008B3AA1" w:rsidRDefault="008B3AA1" w:rsidP="00E8213E">
      <w:pPr>
        <w:spacing w:line="360" w:lineRule="auto"/>
        <w:ind w:firstLine="720"/>
        <w:jc w:val="center"/>
        <w:rPr>
          <w:sz w:val="22"/>
          <w:szCs w:val="22"/>
          <w:lang w:eastAsia="lt-LT"/>
        </w:rPr>
      </w:pPr>
    </w:p>
    <w:p w14:paraId="4D222A38" w14:textId="0D2766F7" w:rsidR="008B3AA1" w:rsidRDefault="008B3AA1" w:rsidP="0062736B">
      <w:pPr>
        <w:spacing w:line="360" w:lineRule="auto"/>
        <w:jc w:val="center"/>
        <w:rPr>
          <w:sz w:val="22"/>
          <w:szCs w:val="22"/>
          <w:lang w:eastAsia="lt-LT"/>
        </w:rPr>
      </w:pPr>
      <w:r>
        <w:rPr>
          <w:sz w:val="22"/>
          <w:szCs w:val="22"/>
          <w:lang w:eastAsia="lt-LT"/>
        </w:rPr>
        <w:t>_______________________</w:t>
      </w:r>
      <w:r w:rsidR="00607130">
        <w:rPr>
          <w:sz w:val="22"/>
          <w:szCs w:val="22"/>
          <w:lang w:eastAsia="lt-LT"/>
        </w:rPr>
        <w:t xml:space="preserve"> </w:t>
      </w:r>
    </w:p>
    <w:sectPr w:rsidR="008B3AA1" w:rsidSect="0083174C">
      <w:headerReference w:type="even" r:id="rId7"/>
      <w:headerReference w:type="default" r:id="rId8"/>
      <w:footerReference w:type="even" r:id="rId9"/>
      <w:footerReference w:type="default" r:id="rId10"/>
      <w:headerReference w:type="first" r:id="rId11"/>
      <w:footerReference w:type="first" r:id="rId12"/>
      <w:pgSz w:w="11906" w:h="16838"/>
      <w:pgMar w:top="1418"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CCF1C" w14:textId="77777777" w:rsidR="00120028" w:rsidRDefault="00120028">
      <w:r>
        <w:separator/>
      </w:r>
    </w:p>
  </w:endnote>
  <w:endnote w:type="continuationSeparator" w:id="0">
    <w:p w14:paraId="3AA69198" w14:textId="77777777" w:rsidR="00120028" w:rsidRDefault="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160B" w14:textId="77777777" w:rsidR="00772E87" w:rsidRDefault="00120028">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3F556" w14:textId="77777777" w:rsidR="00772E87" w:rsidRDefault="00120028">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D677D" w14:textId="77777777" w:rsidR="00772E87" w:rsidRDefault="00120028">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CE9FA" w14:textId="77777777" w:rsidR="00120028" w:rsidRDefault="00120028">
      <w:r>
        <w:separator/>
      </w:r>
    </w:p>
  </w:footnote>
  <w:footnote w:type="continuationSeparator" w:id="0">
    <w:p w14:paraId="1EB85064" w14:textId="77777777" w:rsidR="00120028" w:rsidRDefault="00120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7E29" w14:textId="77777777" w:rsidR="00772E87" w:rsidRDefault="00120028">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9B9BA" w14:textId="0C397273" w:rsidR="00772E87" w:rsidRDefault="008B3AA1">
    <w:pPr>
      <w:tabs>
        <w:tab w:val="center" w:pos="4819"/>
        <w:tab w:val="right" w:pos="9638"/>
      </w:tabs>
      <w:jc w:val="center"/>
    </w:pPr>
    <w:r>
      <w:fldChar w:fldCharType="begin"/>
    </w:r>
    <w:r>
      <w:instrText>PAGE   \* MERGEFORMAT</w:instrText>
    </w:r>
    <w:r>
      <w:fldChar w:fldCharType="separate"/>
    </w:r>
    <w:r w:rsidR="00B62632">
      <w:rPr>
        <w:noProof/>
      </w:rPr>
      <w:t>6</w:t>
    </w:r>
    <w:r>
      <w:fldChar w:fldCharType="end"/>
    </w:r>
  </w:p>
  <w:p w14:paraId="09A6FF0C" w14:textId="77777777" w:rsidR="00772E87" w:rsidRDefault="00120028">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073532"/>
      <w:docPartObj>
        <w:docPartGallery w:val="Page Numbers (Top of Page)"/>
        <w:docPartUnique/>
      </w:docPartObj>
    </w:sdtPr>
    <w:sdtEndPr/>
    <w:sdtContent>
      <w:p w14:paraId="036142CB" w14:textId="77777777" w:rsidR="00C032D1" w:rsidRDefault="00120028">
        <w:pPr>
          <w:pStyle w:val="Antrats"/>
          <w:jc w:val="center"/>
        </w:pPr>
      </w:p>
    </w:sdtContent>
  </w:sdt>
  <w:p w14:paraId="454C17F3" w14:textId="77777777" w:rsidR="00772E87" w:rsidRDefault="00120028">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50A7"/>
    <w:multiLevelType w:val="hybridMultilevel"/>
    <w:tmpl w:val="CF324C34"/>
    <w:lvl w:ilvl="0" w:tplc="04270001">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1" w15:restartNumberingAfterBreak="0">
    <w:nsid w:val="45EB1A31"/>
    <w:multiLevelType w:val="hybridMultilevel"/>
    <w:tmpl w:val="F9E0BA28"/>
    <w:lvl w:ilvl="0" w:tplc="3020C096">
      <w:start w:val="1"/>
      <w:numFmt w:val="bullet"/>
      <w:lvlText w:val=""/>
      <w:lvlJc w:val="left"/>
      <w:pPr>
        <w:ind w:left="1440" w:hanging="360"/>
      </w:pPr>
      <w:rPr>
        <w:rFonts w:ascii="Symbol" w:hAnsi="Symbol" w:hint="default"/>
        <w:color w:val="7030A0"/>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51945177"/>
    <w:multiLevelType w:val="hybridMultilevel"/>
    <w:tmpl w:val="F600283A"/>
    <w:lvl w:ilvl="0" w:tplc="04270001">
      <w:start w:val="1"/>
      <w:numFmt w:val="bullet"/>
      <w:lvlText w:val=""/>
      <w:lvlJc w:val="left"/>
      <w:pPr>
        <w:ind w:left="1713" w:hanging="360"/>
      </w:pPr>
      <w:rPr>
        <w:rFonts w:ascii="Symbol" w:hAnsi="Symbol"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3" w15:restartNumberingAfterBreak="0">
    <w:nsid w:val="73CA552A"/>
    <w:multiLevelType w:val="hybridMultilevel"/>
    <w:tmpl w:val="E24ADA56"/>
    <w:lvl w:ilvl="0" w:tplc="04270001">
      <w:start w:val="1"/>
      <w:numFmt w:val="bullet"/>
      <w:lvlText w:val=""/>
      <w:lvlJc w:val="left"/>
      <w:pPr>
        <w:ind w:left="1353" w:hanging="360"/>
      </w:pPr>
      <w:rPr>
        <w:rFonts w:ascii="Symbol" w:hAnsi="Symbol" w:hint="default"/>
      </w:rPr>
    </w:lvl>
    <w:lvl w:ilvl="1" w:tplc="04270003" w:tentative="1">
      <w:start w:val="1"/>
      <w:numFmt w:val="bullet"/>
      <w:lvlText w:val="o"/>
      <w:lvlJc w:val="left"/>
      <w:pPr>
        <w:ind w:left="2073" w:hanging="360"/>
      </w:pPr>
      <w:rPr>
        <w:rFonts w:ascii="Courier New" w:hAnsi="Courier New" w:cs="Courier New" w:hint="default"/>
      </w:rPr>
    </w:lvl>
    <w:lvl w:ilvl="2" w:tplc="04270005" w:tentative="1">
      <w:start w:val="1"/>
      <w:numFmt w:val="bullet"/>
      <w:lvlText w:val=""/>
      <w:lvlJc w:val="left"/>
      <w:pPr>
        <w:ind w:left="2793" w:hanging="360"/>
      </w:pPr>
      <w:rPr>
        <w:rFonts w:ascii="Wingdings" w:hAnsi="Wingdings" w:hint="default"/>
      </w:rPr>
    </w:lvl>
    <w:lvl w:ilvl="3" w:tplc="04270001" w:tentative="1">
      <w:start w:val="1"/>
      <w:numFmt w:val="bullet"/>
      <w:lvlText w:val=""/>
      <w:lvlJc w:val="left"/>
      <w:pPr>
        <w:ind w:left="3513" w:hanging="360"/>
      </w:pPr>
      <w:rPr>
        <w:rFonts w:ascii="Symbol" w:hAnsi="Symbol" w:hint="default"/>
      </w:rPr>
    </w:lvl>
    <w:lvl w:ilvl="4" w:tplc="04270003" w:tentative="1">
      <w:start w:val="1"/>
      <w:numFmt w:val="bullet"/>
      <w:lvlText w:val="o"/>
      <w:lvlJc w:val="left"/>
      <w:pPr>
        <w:ind w:left="4233" w:hanging="360"/>
      </w:pPr>
      <w:rPr>
        <w:rFonts w:ascii="Courier New" w:hAnsi="Courier New" w:cs="Courier New" w:hint="default"/>
      </w:rPr>
    </w:lvl>
    <w:lvl w:ilvl="5" w:tplc="04270005" w:tentative="1">
      <w:start w:val="1"/>
      <w:numFmt w:val="bullet"/>
      <w:lvlText w:val=""/>
      <w:lvlJc w:val="left"/>
      <w:pPr>
        <w:ind w:left="4953" w:hanging="360"/>
      </w:pPr>
      <w:rPr>
        <w:rFonts w:ascii="Wingdings" w:hAnsi="Wingdings" w:hint="default"/>
      </w:rPr>
    </w:lvl>
    <w:lvl w:ilvl="6" w:tplc="04270001" w:tentative="1">
      <w:start w:val="1"/>
      <w:numFmt w:val="bullet"/>
      <w:lvlText w:val=""/>
      <w:lvlJc w:val="left"/>
      <w:pPr>
        <w:ind w:left="5673" w:hanging="360"/>
      </w:pPr>
      <w:rPr>
        <w:rFonts w:ascii="Symbol" w:hAnsi="Symbol" w:hint="default"/>
      </w:rPr>
    </w:lvl>
    <w:lvl w:ilvl="7" w:tplc="04270003" w:tentative="1">
      <w:start w:val="1"/>
      <w:numFmt w:val="bullet"/>
      <w:lvlText w:val="o"/>
      <w:lvlJc w:val="left"/>
      <w:pPr>
        <w:ind w:left="6393" w:hanging="360"/>
      </w:pPr>
      <w:rPr>
        <w:rFonts w:ascii="Courier New" w:hAnsi="Courier New" w:cs="Courier New" w:hint="default"/>
      </w:rPr>
    </w:lvl>
    <w:lvl w:ilvl="8" w:tplc="04270005" w:tentative="1">
      <w:start w:val="1"/>
      <w:numFmt w:val="bullet"/>
      <w:lvlText w:val=""/>
      <w:lvlJc w:val="left"/>
      <w:pPr>
        <w:ind w:left="7113"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A1"/>
    <w:rsid w:val="00044676"/>
    <w:rsid w:val="0008559E"/>
    <w:rsid w:val="000C1450"/>
    <w:rsid w:val="000D49CB"/>
    <w:rsid w:val="000E3E0B"/>
    <w:rsid w:val="000F0732"/>
    <w:rsid w:val="00120028"/>
    <w:rsid w:val="00121106"/>
    <w:rsid w:val="0013530A"/>
    <w:rsid w:val="001357EC"/>
    <w:rsid w:val="00137A62"/>
    <w:rsid w:val="00152575"/>
    <w:rsid w:val="001623CB"/>
    <w:rsid w:val="00166147"/>
    <w:rsid w:val="0018420D"/>
    <w:rsid w:val="00185FD0"/>
    <w:rsid w:val="00190BCB"/>
    <w:rsid w:val="001B3CB8"/>
    <w:rsid w:val="001B4565"/>
    <w:rsid w:val="001E2A36"/>
    <w:rsid w:val="001E7F42"/>
    <w:rsid w:val="002039E4"/>
    <w:rsid w:val="00230958"/>
    <w:rsid w:val="00244611"/>
    <w:rsid w:val="00262571"/>
    <w:rsid w:val="002730E4"/>
    <w:rsid w:val="00273CA9"/>
    <w:rsid w:val="00291F21"/>
    <w:rsid w:val="002A57A8"/>
    <w:rsid w:val="002A70A5"/>
    <w:rsid w:val="002C23FA"/>
    <w:rsid w:val="002F4319"/>
    <w:rsid w:val="002F5D22"/>
    <w:rsid w:val="0032737B"/>
    <w:rsid w:val="00364ABA"/>
    <w:rsid w:val="0037524B"/>
    <w:rsid w:val="003B5907"/>
    <w:rsid w:val="003C269B"/>
    <w:rsid w:val="003D2216"/>
    <w:rsid w:val="003E3E03"/>
    <w:rsid w:val="003E6CA8"/>
    <w:rsid w:val="003F4AAA"/>
    <w:rsid w:val="004071C0"/>
    <w:rsid w:val="00441363"/>
    <w:rsid w:val="004436F9"/>
    <w:rsid w:val="004545F9"/>
    <w:rsid w:val="004D19C3"/>
    <w:rsid w:val="004D247D"/>
    <w:rsid w:val="0052758A"/>
    <w:rsid w:val="00550CCE"/>
    <w:rsid w:val="0056472C"/>
    <w:rsid w:val="00564F97"/>
    <w:rsid w:val="00573F2D"/>
    <w:rsid w:val="0058630D"/>
    <w:rsid w:val="005D0E2A"/>
    <w:rsid w:val="00607130"/>
    <w:rsid w:val="00611670"/>
    <w:rsid w:val="0062736B"/>
    <w:rsid w:val="006425BC"/>
    <w:rsid w:val="00643CCD"/>
    <w:rsid w:val="006609CF"/>
    <w:rsid w:val="006A0B2F"/>
    <w:rsid w:val="006A424A"/>
    <w:rsid w:val="006A74E1"/>
    <w:rsid w:val="006B6679"/>
    <w:rsid w:val="006C7041"/>
    <w:rsid w:val="006C7E8E"/>
    <w:rsid w:val="006F2E6A"/>
    <w:rsid w:val="00741184"/>
    <w:rsid w:val="00757207"/>
    <w:rsid w:val="00760772"/>
    <w:rsid w:val="00766189"/>
    <w:rsid w:val="00767023"/>
    <w:rsid w:val="007955AC"/>
    <w:rsid w:val="007B428B"/>
    <w:rsid w:val="007C78CD"/>
    <w:rsid w:val="007D171E"/>
    <w:rsid w:val="007D18E4"/>
    <w:rsid w:val="007F0BB4"/>
    <w:rsid w:val="007F13C2"/>
    <w:rsid w:val="007F3E7E"/>
    <w:rsid w:val="00810203"/>
    <w:rsid w:val="0083174C"/>
    <w:rsid w:val="00833812"/>
    <w:rsid w:val="00844E86"/>
    <w:rsid w:val="008719D3"/>
    <w:rsid w:val="008742CA"/>
    <w:rsid w:val="0087725E"/>
    <w:rsid w:val="00881061"/>
    <w:rsid w:val="00892E5A"/>
    <w:rsid w:val="00894F94"/>
    <w:rsid w:val="008B3AA1"/>
    <w:rsid w:val="008C7D26"/>
    <w:rsid w:val="008D4CAF"/>
    <w:rsid w:val="008E4662"/>
    <w:rsid w:val="008E6B23"/>
    <w:rsid w:val="00904A6A"/>
    <w:rsid w:val="009079D8"/>
    <w:rsid w:val="00914D05"/>
    <w:rsid w:val="009554F3"/>
    <w:rsid w:val="0096055E"/>
    <w:rsid w:val="00963307"/>
    <w:rsid w:val="009647CA"/>
    <w:rsid w:val="00981123"/>
    <w:rsid w:val="009C652E"/>
    <w:rsid w:val="009E608F"/>
    <w:rsid w:val="00A05AAC"/>
    <w:rsid w:val="00A06E7F"/>
    <w:rsid w:val="00A21F92"/>
    <w:rsid w:val="00A33C51"/>
    <w:rsid w:val="00A448CB"/>
    <w:rsid w:val="00A73E99"/>
    <w:rsid w:val="00A77A20"/>
    <w:rsid w:val="00A9713C"/>
    <w:rsid w:val="00AA7ED8"/>
    <w:rsid w:val="00AC19CB"/>
    <w:rsid w:val="00AE402B"/>
    <w:rsid w:val="00B11752"/>
    <w:rsid w:val="00B151CC"/>
    <w:rsid w:val="00B3079C"/>
    <w:rsid w:val="00B43FE7"/>
    <w:rsid w:val="00B47744"/>
    <w:rsid w:val="00B6019A"/>
    <w:rsid w:val="00B62632"/>
    <w:rsid w:val="00B65F65"/>
    <w:rsid w:val="00BC3E3B"/>
    <w:rsid w:val="00BC74F1"/>
    <w:rsid w:val="00C12286"/>
    <w:rsid w:val="00C331EC"/>
    <w:rsid w:val="00C43ED3"/>
    <w:rsid w:val="00C44C8E"/>
    <w:rsid w:val="00C97FED"/>
    <w:rsid w:val="00CB67A6"/>
    <w:rsid w:val="00CD443F"/>
    <w:rsid w:val="00CF00AA"/>
    <w:rsid w:val="00D45A9E"/>
    <w:rsid w:val="00D47678"/>
    <w:rsid w:val="00D52A00"/>
    <w:rsid w:val="00D75448"/>
    <w:rsid w:val="00D934B8"/>
    <w:rsid w:val="00DA4903"/>
    <w:rsid w:val="00DD4BC3"/>
    <w:rsid w:val="00DF473D"/>
    <w:rsid w:val="00E006A5"/>
    <w:rsid w:val="00E015F1"/>
    <w:rsid w:val="00E135D3"/>
    <w:rsid w:val="00E43306"/>
    <w:rsid w:val="00E7797C"/>
    <w:rsid w:val="00E8213E"/>
    <w:rsid w:val="00E856B2"/>
    <w:rsid w:val="00E96375"/>
    <w:rsid w:val="00E97583"/>
    <w:rsid w:val="00ED51F5"/>
    <w:rsid w:val="00EE0435"/>
    <w:rsid w:val="00EF0319"/>
    <w:rsid w:val="00EF37F6"/>
    <w:rsid w:val="00F422BD"/>
    <w:rsid w:val="00F90B96"/>
    <w:rsid w:val="00FB2527"/>
    <w:rsid w:val="00FC3B08"/>
    <w:rsid w:val="00FD0C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8815"/>
  <w15:chartTrackingRefBased/>
  <w15:docId w15:val="{A5990F86-CF00-4FD6-A8FB-86025D4E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B3AA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B3AA1"/>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8B3AA1"/>
    <w:rPr>
      <w:rFonts w:eastAsiaTheme="minorEastAsia"/>
      <w:lang w:eastAsia="lt-LT"/>
    </w:rPr>
  </w:style>
  <w:style w:type="paragraph" w:styleId="Sraopastraipa">
    <w:name w:val="List Paragraph"/>
    <w:basedOn w:val="prastasis"/>
    <w:uiPriority w:val="34"/>
    <w:qFormat/>
    <w:rsid w:val="00CB67A6"/>
    <w:pPr>
      <w:ind w:left="720"/>
      <w:contextualSpacing/>
    </w:pPr>
  </w:style>
  <w:style w:type="paragraph" w:styleId="Debesliotekstas">
    <w:name w:val="Balloon Text"/>
    <w:basedOn w:val="prastasis"/>
    <w:link w:val="DebesliotekstasDiagrama"/>
    <w:uiPriority w:val="99"/>
    <w:semiHidden/>
    <w:unhideWhenUsed/>
    <w:rsid w:val="00DA490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A49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9085</Words>
  <Characters>5179</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Kompas</dc:creator>
  <cp:keywords/>
  <dc:description/>
  <cp:lastModifiedBy>Giedrė Juškaitė</cp:lastModifiedBy>
  <cp:revision>2</cp:revision>
  <cp:lastPrinted>2023-02-08T12:48:00Z</cp:lastPrinted>
  <dcterms:created xsi:type="dcterms:W3CDTF">2024-04-08T06:22:00Z</dcterms:created>
  <dcterms:modified xsi:type="dcterms:W3CDTF">2024-04-08T06:22:00Z</dcterms:modified>
</cp:coreProperties>
</file>