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068AD" w14:textId="77777777" w:rsidR="00585BE0" w:rsidRDefault="00C665E4" w:rsidP="006E1D2E">
      <w:pPr>
        <w:shd w:val="clear" w:color="000000" w:fill="auto"/>
        <w:tabs>
          <w:tab w:val="left" w:pos="1304"/>
          <w:tab w:val="left" w:pos="1457"/>
          <w:tab w:val="left" w:pos="1604"/>
          <w:tab w:val="left" w:pos="1757"/>
        </w:tabs>
        <w:spacing w:after="0" w:line="240" w:lineRule="auto"/>
        <w:ind w:left="4535"/>
        <w:rPr>
          <w:rFonts w:eastAsia="Times New Roman" w:cstheme="minorHAnsi"/>
        </w:rPr>
      </w:pPr>
      <w:r w:rsidRPr="00595562">
        <w:rPr>
          <w:rFonts w:eastAsia="Times New Roman" w:cstheme="minorHAnsi"/>
        </w:rPr>
        <w:tab/>
      </w:r>
      <w:r w:rsidR="00585BE0">
        <w:rPr>
          <w:rFonts w:eastAsia="Times New Roman" w:cstheme="minorHAnsi"/>
        </w:rPr>
        <w:t>PATVIRTINTA</w:t>
      </w:r>
    </w:p>
    <w:p w14:paraId="1EAC82DA" w14:textId="77777777" w:rsidR="00C665E4" w:rsidRPr="00595562" w:rsidRDefault="00585BE0" w:rsidP="006E1D2E">
      <w:pPr>
        <w:shd w:val="clear" w:color="000000" w:fill="auto"/>
        <w:tabs>
          <w:tab w:val="left" w:pos="1304"/>
          <w:tab w:val="left" w:pos="1457"/>
          <w:tab w:val="left" w:pos="1604"/>
          <w:tab w:val="left" w:pos="1757"/>
        </w:tabs>
        <w:spacing w:after="0" w:line="240" w:lineRule="auto"/>
        <w:ind w:left="4535"/>
        <w:rPr>
          <w:rFonts w:eastAsia="Times New Roman" w:cstheme="minorHAnsi"/>
        </w:rPr>
      </w:pPr>
      <w:r>
        <w:rPr>
          <w:rFonts w:eastAsia="Times New Roman" w:cstheme="minorHAnsi"/>
        </w:rPr>
        <w:tab/>
      </w:r>
      <w:r w:rsidR="00C665E4" w:rsidRPr="00595562">
        <w:rPr>
          <w:rFonts w:eastAsia="Times New Roman" w:cstheme="minorHAnsi"/>
        </w:rPr>
        <w:t>Kauno miesto</w:t>
      </w:r>
      <w:r w:rsidR="006E1D2E" w:rsidRPr="00595562">
        <w:rPr>
          <w:rFonts w:eastAsia="Times New Roman" w:cstheme="minorHAnsi"/>
        </w:rPr>
        <w:t xml:space="preserve"> savivaldybės tarybos </w:t>
      </w:r>
    </w:p>
    <w:p w14:paraId="51461AD2" w14:textId="77777777" w:rsidR="00CF79BA" w:rsidRDefault="00A30E5A" w:rsidP="00C665E4">
      <w:pPr>
        <w:shd w:val="clear" w:color="000000" w:fill="auto"/>
        <w:tabs>
          <w:tab w:val="left" w:pos="1304"/>
          <w:tab w:val="left" w:pos="1457"/>
          <w:tab w:val="left" w:pos="1604"/>
          <w:tab w:val="left" w:pos="1757"/>
        </w:tabs>
        <w:spacing w:after="0" w:line="240" w:lineRule="auto"/>
        <w:ind w:left="4535"/>
        <w:rPr>
          <w:rFonts w:eastAsia="Times New Roman" w:cstheme="minorHAnsi"/>
        </w:rPr>
      </w:pPr>
      <w:r w:rsidRPr="00595562">
        <w:rPr>
          <w:rFonts w:eastAsia="Times New Roman" w:cstheme="minorHAnsi"/>
        </w:rPr>
        <w:tab/>
        <w:t>2026</w:t>
      </w:r>
      <w:r w:rsidR="006E1D2E" w:rsidRPr="00595562">
        <w:rPr>
          <w:rFonts w:eastAsia="Times New Roman" w:cstheme="minorHAnsi"/>
        </w:rPr>
        <w:t xml:space="preserve"> m. </w:t>
      </w:r>
      <w:r w:rsidR="00CF79BA">
        <w:rPr>
          <w:rFonts w:eastAsia="Times New Roman" w:cstheme="minorHAnsi"/>
        </w:rPr>
        <w:t xml:space="preserve">vasario 24 d. </w:t>
      </w:r>
    </w:p>
    <w:p w14:paraId="5B249C0B" w14:textId="66BF6585" w:rsidR="006E1D2E" w:rsidRPr="00595562" w:rsidRDefault="00CF79BA" w:rsidP="00C665E4">
      <w:pPr>
        <w:shd w:val="clear" w:color="000000" w:fill="auto"/>
        <w:tabs>
          <w:tab w:val="left" w:pos="1304"/>
          <w:tab w:val="left" w:pos="1457"/>
          <w:tab w:val="left" w:pos="1604"/>
          <w:tab w:val="left" w:pos="1757"/>
        </w:tabs>
        <w:spacing w:after="0" w:line="240" w:lineRule="auto"/>
        <w:ind w:left="4535"/>
        <w:rPr>
          <w:rFonts w:eastAsia="Times New Roman" w:cstheme="minorHAnsi"/>
        </w:rPr>
      </w:pPr>
      <w:r>
        <w:rPr>
          <w:rFonts w:eastAsia="Times New Roman" w:cstheme="minorHAnsi"/>
        </w:rPr>
        <w:tab/>
      </w:r>
      <w:r w:rsidR="006E1D2E" w:rsidRPr="00595562">
        <w:rPr>
          <w:rFonts w:eastAsia="Times New Roman" w:cstheme="minorHAnsi"/>
        </w:rPr>
        <w:t xml:space="preserve">sprendimu Nr. </w:t>
      </w:r>
      <w:r>
        <w:rPr>
          <w:rFonts w:eastAsia="Times New Roman" w:cstheme="minorHAnsi"/>
        </w:rPr>
        <w:t>T-</w:t>
      </w:r>
      <w:r w:rsidR="005B6942">
        <w:rPr>
          <w:rFonts w:eastAsia="Times New Roman" w:cstheme="minorHAnsi"/>
        </w:rPr>
        <w:t>12</w:t>
      </w:r>
    </w:p>
    <w:p w14:paraId="26832A57" w14:textId="77777777" w:rsidR="006E1D2E" w:rsidRPr="00595562" w:rsidRDefault="006E1D2E" w:rsidP="006E1D2E">
      <w:pPr>
        <w:shd w:val="clear" w:color="000000" w:fill="auto"/>
        <w:spacing w:after="0" w:line="240" w:lineRule="auto"/>
        <w:rPr>
          <w:rFonts w:eastAsia="Times New Roman" w:cstheme="minorHAnsi"/>
          <w:lang w:eastAsia="lt-LT"/>
        </w:rPr>
      </w:pPr>
    </w:p>
    <w:p w14:paraId="10FC0501" w14:textId="77777777" w:rsidR="002E700A" w:rsidRDefault="002E700A" w:rsidP="006E1D2E">
      <w:pPr>
        <w:shd w:val="clear" w:color="000000" w:fill="auto"/>
        <w:spacing w:after="0" w:line="240" w:lineRule="auto"/>
        <w:jc w:val="center"/>
        <w:rPr>
          <w:rFonts w:eastAsia="Times New Roman" w:cstheme="minorHAnsi"/>
          <w:b/>
          <w:lang w:eastAsia="lt-LT"/>
        </w:rPr>
      </w:pPr>
    </w:p>
    <w:p w14:paraId="2F58B016" w14:textId="77777777" w:rsidR="006E1D2E" w:rsidRPr="00595562" w:rsidRDefault="00C665E4" w:rsidP="006E1D2E">
      <w:pPr>
        <w:shd w:val="clear" w:color="000000" w:fill="auto"/>
        <w:spacing w:after="0" w:line="240" w:lineRule="auto"/>
        <w:jc w:val="center"/>
        <w:rPr>
          <w:rFonts w:eastAsia="Times New Roman" w:cstheme="minorHAnsi"/>
          <w:b/>
          <w:lang w:eastAsia="lt-LT"/>
        </w:rPr>
      </w:pPr>
      <w:r w:rsidRPr="00595562">
        <w:rPr>
          <w:rFonts w:eastAsia="Times New Roman" w:cstheme="minorHAnsi"/>
          <w:b/>
          <w:lang w:eastAsia="lt-LT"/>
        </w:rPr>
        <w:t>KAUNO MIESTO SAVIVALDYBĖS</w:t>
      </w:r>
      <w:r w:rsidR="006E1D2E" w:rsidRPr="00595562">
        <w:rPr>
          <w:rFonts w:eastAsia="Times New Roman" w:cstheme="minorHAnsi"/>
          <w:b/>
          <w:lang w:eastAsia="lt-LT"/>
        </w:rPr>
        <w:t xml:space="preserve"> APLINKOS APSAUGOS RĖMIMO SPECIALIOSIOS PROGRAMOS </w:t>
      </w:r>
      <w:r w:rsidR="00057413" w:rsidRPr="00595562">
        <w:rPr>
          <w:rFonts w:eastAsia="Times New Roman" w:cstheme="minorHAnsi"/>
          <w:b/>
          <w:lang w:eastAsia="lt-LT"/>
        </w:rPr>
        <w:t>2025</w:t>
      </w:r>
      <w:r w:rsidRPr="00595562">
        <w:rPr>
          <w:rFonts w:eastAsia="Times New Roman" w:cstheme="minorHAnsi"/>
          <w:b/>
          <w:lang w:eastAsia="lt-LT"/>
        </w:rPr>
        <w:t xml:space="preserve"> </w:t>
      </w:r>
      <w:r w:rsidR="006E1D2E" w:rsidRPr="00595562">
        <w:rPr>
          <w:rFonts w:eastAsia="Times New Roman" w:cstheme="minorHAnsi"/>
          <w:b/>
          <w:lang w:eastAsia="lt-LT"/>
        </w:rPr>
        <w:t>METŲ PRIEMONIŲ VYKDYMO ATASKAITA</w:t>
      </w:r>
    </w:p>
    <w:p w14:paraId="786802B9" w14:textId="77777777" w:rsidR="006E1D2E" w:rsidRPr="00595562" w:rsidRDefault="006E1D2E" w:rsidP="006E1D2E">
      <w:pPr>
        <w:shd w:val="clear" w:color="000000" w:fill="auto"/>
        <w:spacing w:after="0" w:line="240" w:lineRule="auto"/>
        <w:jc w:val="both"/>
        <w:rPr>
          <w:rFonts w:eastAsia="Times New Roman" w:cstheme="minorHAnsi"/>
          <w:b/>
        </w:rPr>
      </w:pPr>
    </w:p>
    <w:p w14:paraId="493D5F07" w14:textId="77777777" w:rsidR="006E1D2E" w:rsidRPr="00595562" w:rsidRDefault="006E1D2E" w:rsidP="006E1D2E">
      <w:pPr>
        <w:spacing w:after="0" w:line="240" w:lineRule="auto"/>
        <w:ind w:firstLine="567"/>
        <w:jc w:val="both"/>
        <w:rPr>
          <w:rFonts w:eastAsia="Times New Roman" w:cstheme="minorHAnsi"/>
          <w:b/>
        </w:rPr>
      </w:pPr>
      <w:r w:rsidRPr="00595562">
        <w:rPr>
          <w:rFonts w:eastAsia="Times New Roman" w:cstheme="minorHAnsi"/>
          <w:b/>
        </w:rPr>
        <w:t>1. Informacija apie Savivaldybių aplinkos apsaugos rėmimo specialiosios programos (toliau – Programa) lėšas</w:t>
      </w:r>
    </w:p>
    <w:p w14:paraId="52737811" w14:textId="77777777" w:rsidR="006E1D2E" w:rsidRPr="00595562" w:rsidRDefault="006E1D2E" w:rsidP="006E1D2E">
      <w:pPr>
        <w:spacing w:after="0" w:line="240" w:lineRule="auto"/>
        <w:jc w:val="both"/>
        <w:rPr>
          <w:rFonts w:eastAsia="Times New Roman" w:cstheme="minorHAnsi"/>
          <w:b/>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6936"/>
        <w:gridCol w:w="1347"/>
      </w:tblGrid>
      <w:tr w:rsidR="00057413" w:rsidRPr="00595562" w14:paraId="0058AA08" w14:textId="77777777" w:rsidTr="00F90DEB">
        <w:tc>
          <w:tcPr>
            <w:tcW w:w="796" w:type="dxa"/>
          </w:tcPr>
          <w:p w14:paraId="32D20CED" w14:textId="77777777" w:rsidR="006E1D2E" w:rsidRPr="00595562" w:rsidRDefault="006E1D2E" w:rsidP="006E1D2E">
            <w:pPr>
              <w:spacing w:after="0" w:line="240" w:lineRule="auto"/>
              <w:jc w:val="center"/>
              <w:rPr>
                <w:rFonts w:eastAsia="Times New Roman" w:cstheme="minorHAnsi"/>
                <w:b/>
              </w:rPr>
            </w:pPr>
            <w:r w:rsidRPr="00595562">
              <w:rPr>
                <w:rFonts w:eastAsia="Times New Roman" w:cstheme="minorHAnsi"/>
                <w:b/>
              </w:rPr>
              <w:t>Eil. Nr.</w:t>
            </w:r>
          </w:p>
        </w:tc>
        <w:tc>
          <w:tcPr>
            <w:tcW w:w="7132" w:type="dxa"/>
          </w:tcPr>
          <w:p w14:paraId="3F46B764" w14:textId="77777777" w:rsidR="006E1D2E" w:rsidRPr="00595562" w:rsidRDefault="006E1D2E" w:rsidP="006E1D2E">
            <w:pPr>
              <w:spacing w:after="0" w:line="240" w:lineRule="auto"/>
              <w:ind w:firstLine="312"/>
              <w:jc w:val="center"/>
              <w:rPr>
                <w:rFonts w:eastAsia="Times New Roman" w:cstheme="minorHAnsi"/>
                <w:b/>
              </w:rPr>
            </w:pPr>
            <w:r w:rsidRPr="00595562">
              <w:rPr>
                <w:rFonts w:eastAsia="Times New Roman" w:cstheme="minorHAnsi"/>
                <w:b/>
              </w:rPr>
              <w:t>(1) Programos finansavimo šaltiniai</w:t>
            </w:r>
          </w:p>
        </w:tc>
        <w:tc>
          <w:tcPr>
            <w:tcW w:w="1360" w:type="dxa"/>
          </w:tcPr>
          <w:p w14:paraId="16F64242" w14:textId="77777777" w:rsidR="006E1D2E" w:rsidRPr="00595562" w:rsidRDefault="006E1D2E" w:rsidP="006E1D2E">
            <w:pPr>
              <w:spacing w:after="0" w:line="240" w:lineRule="auto"/>
              <w:jc w:val="center"/>
              <w:rPr>
                <w:rFonts w:eastAsia="Times New Roman" w:cstheme="minorHAnsi"/>
                <w:b/>
              </w:rPr>
            </w:pPr>
            <w:r w:rsidRPr="00595562">
              <w:rPr>
                <w:rFonts w:eastAsia="Times New Roman" w:cstheme="minorHAnsi"/>
                <w:b/>
              </w:rPr>
              <w:t>Lėšos</w:t>
            </w:r>
            <w:r w:rsidR="00F34196">
              <w:rPr>
                <w:rFonts w:eastAsia="Times New Roman" w:cstheme="minorHAnsi"/>
                <w:b/>
              </w:rPr>
              <w:t>,</w:t>
            </w:r>
            <w:r w:rsidRPr="00595562">
              <w:rPr>
                <w:rFonts w:eastAsia="Times New Roman" w:cstheme="minorHAnsi"/>
                <w:b/>
              </w:rPr>
              <w:t xml:space="preserve"> Eur</w:t>
            </w:r>
          </w:p>
        </w:tc>
      </w:tr>
      <w:tr w:rsidR="00057413" w:rsidRPr="00595562" w14:paraId="53E4929A" w14:textId="77777777" w:rsidTr="00F90DEB">
        <w:tc>
          <w:tcPr>
            <w:tcW w:w="796" w:type="dxa"/>
          </w:tcPr>
          <w:p w14:paraId="647FB664" w14:textId="77777777" w:rsidR="006E1D2E" w:rsidRPr="00595562" w:rsidRDefault="006E1D2E" w:rsidP="006E1D2E">
            <w:pPr>
              <w:widowControl w:val="0"/>
              <w:suppressAutoHyphens/>
              <w:spacing w:after="0" w:line="240" w:lineRule="auto"/>
              <w:rPr>
                <w:rFonts w:eastAsia="Times New Roman" w:cstheme="minorHAnsi"/>
              </w:rPr>
            </w:pPr>
            <w:r w:rsidRPr="00595562">
              <w:rPr>
                <w:rFonts w:eastAsia="Times New Roman" w:cstheme="minorHAnsi"/>
              </w:rPr>
              <w:t>1.1.</w:t>
            </w:r>
          </w:p>
        </w:tc>
        <w:tc>
          <w:tcPr>
            <w:tcW w:w="7132" w:type="dxa"/>
          </w:tcPr>
          <w:p w14:paraId="12851118" w14:textId="77777777" w:rsidR="006E1D2E" w:rsidRPr="00595562" w:rsidRDefault="006E1D2E" w:rsidP="006E1D2E">
            <w:pPr>
              <w:widowControl w:val="0"/>
              <w:suppressAutoHyphens/>
              <w:spacing w:after="0" w:line="240" w:lineRule="auto"/>
              <w:rPr>
                <w:rFonts w:eastAsia="Times New Roman" w:cstheme="minorHAnsi"/>
              </w:rPr>
            </w:pPr>
            <w:r w:rsidRPr="00595562">
              <w:rPr>
                <w:rFonts w:eastAsia="Times New Roman" w:cstheme="minorHAnsi"/>
              </w:rPr>
              <w:t>Mokesčiai už teršalų išmetimą į aplinką</w:t>
            </w:r>
          </w:p>
        </w:tc>
        <w:tc>
          <w:tcPr>
            <w:tcW w:w="1360" w:type="dxa"/>
          </w:tcPr>
          <w:p w14:paraId="15ED83C3" w14:textId="77777777" w:rsidR="006E1D2E" w:rsidRPr="00595562" w:rsidRDefault="00515AD1" w:rsidP="006E1D2E">
            <w:pPr>
              <w:widowControl w:val="0"/>
              <w:suppressAutoHyphens/>
              <w:spacing w:after="0" w:line="240" w:lineRule="auto"/>
              <w:jc w:val="both"/>
              <w:rPr>
                <w:rFonts w:eastAsia="Times New Roman" w:cstheme="minorHAnsi"/>
              </w:rPr>
            </w:pPr>
            <w:r w:rsidRPr="00595562">
              <w:rPr>
                <w:rFonts w:eastAsia="Times New Roman" w:cstheme="minorHAnsi"/>
              </w:rPr>
              <w:t>1447405</w:t>
            </w:r>
          </w:p>
        </w:tc>
      </w:tr>
      <w:tr w:rsidR="000C6D8C" w:rsidRPr="00595562" w14:paraId="0184D11C" w14:textId="77777777" w:rsidTr="00F90DEB">
        <w:tc>
          <w:tcPr>
            <w:tcW w:w="796" w:type="dxa"/>
          </w:tcPr>
          <w:p w14:paraId="02D8F1B8" w14:textId="77777777" w:rsidR="006E1D2E" w:rsidRPr="00595562" w:rsidRDefault="006E1D2E" w:rsidP="006E1D2E">
            <w:pPr>
              <w:widowControl w:val="0"/>
              <w:suppressAutoHyphens/>
              <w:spacing w:after="0" w:line="240" w:lineRule="auto"/>
              <w:rPr>
                <w:rFonts w:eastAsia="Times New Roman" w:cstheme="minorHAnsi"/>
              </w:rPr>
            </w:pPr>
            <w:r w:rsidRPr="00595562">
              <w:rPr>
                <w:rFonts w:eastAsia="Times New Roman" w:cstheme="minorHAnsi"/>
              </w:rPr>
              <w:t>1.2.</w:t>
            </w:r>
          </w:p>
        </w:tc>
        <w:tc>
          <w:tcPr>
            <w:tcW w:w="7132" w:type="dxa"/>
          </w:tcPr>
          <w:p w14:paraId="57BDD62A" w14:textId="77777777" w:rsidR="006E1D2E" w:rsidRPr="00595562" w:rsidRDefault="006E1D2E" w:rsidP="006E1D2E">
            <w:pPr>
              <w:widowControl w:val="0"/>
              <w:suppressAutoHyphens/>
              <w:spacing w:after="0" w:line="240" w:lineRule="auto"/>
              <w:rPr>
                <w:rFonts w:eastAsia="Times New Roman" w:cstheme="minorHAnsi"/>
              </w:rPr>
            </w:pPr>
            <w:r w:rsidRPr="00595562">
              <w:rPr>
                <w:rFonts w:eastAsia="Times New Roman" w:cstheme="minorHAnsi"/>
              </w:rPr>
              <w:t>Mokesčiai už valstybinius gamtos išteklius (naudingąsias iškasenas, vandenį, statybinį gruntą ir angliavandenilius)</w:t>
            </w:r>
          </w:p>
        </w:tc>
        <w:tc>
          <w:tcPr>
            <w:tcW w:w="1360" w:type="dxa"/>
          </w:tcPr>
          <w:p w14:paraId="28CDFD8D" w14:textId="77777777" w:rsidR="006E1D2E" w:rsidRPr="00595562" w:rsidRDefault="000C6D8C" w:rsidP="006E1D2E">
            <w:pPr>
              <w:widowControl w:val="0"/>
              <w:suppressAutoHyphens/>
              <w:spacing w:after="0" w:line="240" w:lineRule="auto"/>
              <w:jc w:val="both"/>
              <w:rPr>
                <w:rFonts w:eastAsia="Times New Roman" w:cstheme="minorHAnsi"/>
              </w:rPr>
            </w:pPr>
            <w:r w:rsidRPr="00595562">
              <w:rPr>
                <w:rFonts w:eastAsia="Times New Roman" w:cstheme="minorHAnsi"/>
              </w:rPr>
              <w:t>414027</w:t>
            </w:r>
          </w:p>
        </w:tc>
      </w:tr>
      <w:tr w:rsidR="000C6D8C" w:rsidRPr="00595562" w14:paraId="5457E39E" w14:textId="77777777" w:rsidTr="00F90DEB">
        <w:tc>
          <w:tcPr>
            <w:tcW w:w="796" w:type="dxa"/>
          </w:tcPr>
          <w:p w14:paraId="5F56CC34" w14:textId="77777777" w:rsidR="006E1D2E" w:rsidRPr="00595562" w:rsidRDefault="006E1D2E" w:rsidP="006E1D2E">
            <w:pPr>
              <w:widowControl w:val="0"/>
              <w:suppressAutoHyphens/>
              <w:spacing w:after="0" w:line="240" w:lineRule="auto"/>
              <w:rPr>
                <w:rFonts w:eastAsia="Times New Roman" w:cstheme="minorHAnsi"/>
              </w:rPr>
            </w:pPr>
            <w:r w:rsidRPr="00595562">
              <w:rPr>
                <w:rFonts w:eastAsia="Times New Roman" w:cstheme="minorHAnsi"/>
              </w:rPr>
              <w:t>1.3.</w:t>
            </w:r>
          </w:p>
        </w:tc>
        <w:tc>
          <w:tcPr>
            <w:tcW w:w="7132" w:type="dxa"/>
          </w:tcPr>
          <w:p w14:paraId="1FE4C71A" w14:textId="77777777" w:rsidR="006E1D2E" w:rsidRPr="00595562" w:rsidRDefault="006E1D2E" w:rsidP="006E1D2E">
            <w:pPr>
              <w:widowControl w:val="0"/>
              <w:suppressAutoHyphens/>
              <w:spacing w:after="0" w:line="240" w:lineRule="auto"/>
              <w:rPr>
                <w:rFonts w:eastAsia="Times New Roman" w:cstheme="minorHAnsi"/>
              </w:rPr>
            </w:pPr>
            <w:r w:rsidRPr="00595562">
              <w:rPr>
                <w:rFonts w:eastAsia="Times New Roman" w:cstheme="minorHAnsi"/>
              </w:rPr>
              <w:t>Lėšos, gautos kaip želdinių atkuriamosios vertės kompensacija</w:t>
            </w:r>
          </w:p>
        </w:tc>
        <w:tc>
          <w:tcPr>
            <w:tcW w:w="1360" w:type="dxa"/>
          </w:tcPr>
          <w:p w14:paraId="26B6F814" w14:textId="77777777" w:rsidR="006E1D2E" w:rsidRPr="00595562" w:rsidRDefault="000C6D8C" w:rsidP="006E1D2E">
            <w:pPr>
              <w:widowControl w:val="0"/>
              <w:suppressAutoHyphens/>
              <w:spacing w:after="0" w:line="240" w:lineRule="auto"/>
              <w:jc w:val="both"/>
              <w:rPr>
                <w:rFonts w:eastAsia="Times New Roman" w:cstheme="minorHAnsi"/>
              </w:rPr>
            </w:pPr>
            <w:r w:rsidRPr="00595562">
              <w:rPr>
                <w:rFonts w:eastAsia="Times New Roman" w:cstheme="minorHAnsi"/>
              </w:rPr>
              <w:t>238749</w:t>
            </w:r>
          </w:p>
        </w:tc>
      </w:tr>
      <w:tr w:rsidR="00586F04" w:rsidRPr="00595562" w14:paraId="6DEA9452" w14:textId="77777777" w:rsidTr="00F90DEB">
        <w:tc>
          <w:tcPr>
            <w:tcW w:w="796" w:type="dxa"/>
          </w:tcPr>
          <w:p w14:paraId="4AC401C2" w14:textId="77777777" w:rsidR="006E1D2E" w:rsidRPr="00595562" w:rsidRDefault="006E1D2E" w:rsidP="006E1D2E">
            <w:pPr>
              <w:widowControl w:val="0"/>
              <w:suppressAutoHyphens/>
              <w:spacing w:after="0" w:line="240" w:lineRule="auto"/>
              <w:rPr>
                <w:rFonts w:eastAsia="Times New Roman" w:cstheme="minorHAnsi"/>
              </w:rPr>
            </w:pPr>
            <w:r w:rsidRPr="00595562">
              <w:rPr>
                <w:rFonts w:eastAsia="Times New Roman" w:cstheme="minorHAnsi"/>
              </w:rPr>
              <w:t>1.4.</w:t>
            </w:r>
          </w:p>
        </w:tc>
        <w:tc>
          <w:tcPr>
            <w:tcW w:w="7132" w:type="dxa"/>
          </w:tcPr>
          <w:p w14:paraId="5C8455C1" w14:textId="77777777" w:rsidR="006E1D2E" w:rsidRPr="00595562" w:rsidRDefault="006E1D2E" w:rsidP="006E1D2E">
            <w:pPr>
              <w:widowControl w:val="0"/>
              <w:suppressAutoHyphens/>
              <w:spacing w:after="0" w:line="240" w:lineRule="auto"/>
              <w:rPr>
                <w:rFonts w:eastAsia="Times New Roman" w:cstheme="minorHAnsi"/>
              </w:rPr>
            </w:pPr>
            <w:r w:rsidRPr="00595562">
              <w:rPr>
                <w:rFonts w:eastAsia="Times New Roman" w:cstheme="minorHAnsi"/>
              </w:rPr>
              <w:t>Savanoriškos juridinių ir fizinių asmenų įmokos ir kitos teisėtai gautos lėšos</w:t>
            </w:r>
          </w:p>
        </w:tc>
        <w:tc>
          <w:tcPr>
            <w:tcW w:w="1360" w:type="dxa"/>
          </w:tcPr>
          <w:p w14:paraId="5BDAA4A1" w14:textId="77777777" w:rsidR="006E1D2E" w:rsidRPr="00595562" w:rsidRDefault="00586F04" w:rsidP="006E1D2E">
            <w:pPr>
              <w:widowControl w:val="0"/>
              <w:suppressAutoHyphens/>
              <w:spacing w:after="0" w:line="240" w:lineRule="auto"/>
              <w:jc w:val="both"/>
              <w:rPr>
                <w:rFonts w:eastAsia="Times New Roman" w:cstheme="minorHAnsi"/>
              </w:rPr>
            </w:pPr>
            <w:r w:rsidRPr="00595562">
              <w:rPr>
                <w:rFonts w:eastAsia="Times New Roman" w:cstheme="minorHAnsi"/>
              </w:rPr>
              <w:t>1324</w:t>
            </w:r>
          </w:p>
        </w:tc>
      </w:tr>
      <w:tr w:rsidR="00057413" w:rsidRPr="00595562" w14:paraId="7F666E93" w14:textId="77777777" w:rsidTr="00F90DEB">
        <w:tc>
          <w:tcPr>
            <w:tcW w:w="796" w:type="dxa"/>
          </w:tcPr>
          <w:p w14:paraId="5B48F3D7" w14:textId="77777777" w:rsidR="006E1D2E" w:rsidRPr="00595562" w:rsidRDefault="006E1D2E" w:rsidP="006E1D2E">
            <w:pPr>
              <w:widowControl w:val="0"/>
              <w:suppressAutoHyphens/>
              <w:spacing w:after="0" w:line="240" w:lineRule="auto"/>
              <w:rPr>
                <w:rFonts w:eastAsia="Times New Roman" w:cstheme="minorHAnsi"/>
              </w:rPr>
            </w:pPr>
            <w:r w:rsidRPr="00595562">
              <w:rPr>
                <w:rFonts w:eastAsia="Times New Roman" w:cstheme="minorHAnsi"/>
              </w:rPr>
              <w:t>1.5.</w:t>
            </w:r>
          </w:p>
        </w:tc>
        <w:tc>
          <w:tcPr>
            <w:tcW w:w="7132" w:type="dxa"/>
          </w:tcPr>
          <w:p w14:paraId="18BF683C" w14:textId="77777777" w:rsidR="006E1D2E" w:rsidRPr="00595562" w:rsidRDefault="009E11C8" w:rsidP="006E1D2E">
            <w:pPr>
              <w:widowControl w:val="0"/>
              <w:suppressAutoHyphens/>
              <w:spacing w:after="0" w:line="240" w:lineRule="auto"/>
              <w:rPr>
                <w:rFonts w:eastAsia="Times New Roman" w:cstheme="minorHAnsi"/>
              </w:rPr>
            </w:pPr>
            <w:r>
              <w:rPr>
                <w:rFonts w:eastAsia="Times New Roman" w:cstheme="minorHAnsi"/>
              </w:rPr>
              <w:t>Iš viso (1.1 + 1.2 + 1.3 + 1.4)</w:t>
            </w:r>
          </w:p>
        </w:tc>
        <w:tc>
          <w:tcPr>
            <w:tcW w:w="1360" w:type="dxa"/>
          </w:tcPr>
          <w:p w14:paraId="020E7335" w14:textId="77777777" w:rsidR="006E1D2E" w:rsidRPr="00595562" w:rsidRDefault="008B6993" w:rsidP="006E1D2E">
            <w:pPr>
              <w:widowControl w:val="0"/>
              <w:suppressAutoHyphens/>
              <w:spacing w:after="0" w:line="240" w:lineRule="auto"/>
              <w:jc w:val="both"/>
              <w:rPr>
                <w:rFonts w:eastAsia="Times New Roman" w:cstheme="minorHAnsi"/>
              </w:rPr>
            </w:pPr>
            <w:r w:rsidRPr="00595562">
              <w:rPr>
                <w:rFonts w:eastAsia="Times New Roman" w:cstheme="minorHAnsi"/>
              </w:rPr>
              <w:t>2101505</w:t>
            </w:r>
          </w:p>
        </w:tc>
      </w:tr>
      <w:tr w:rsidR="00057413" w:rsidRPr="00595562" w14:paraId="5DC1DDB6" w14:textId="77777777" w:rsidTr="00F90DEB">
        <w:tc>
          <w:tcPr>
            <w:tcW w:w="796" w:type="dxa"/>
          </w:tcPr>
          <w:p w14:paraId="17ACF1B2" w14:textId="77777777" w:rsidR="006E1D2E" w:rsidRPr="00595562" w:rsidRDefault="006E1D2E" w:rsidP="006E1D2E">
            <w:pPr>
              <w:widowControl w:val="0"/>
              <w:suppressAutoHyphens/>
              <w:spacing w:after="0" w:line="240" w:lineRule="auto"/>
              <w:rPr>
                <w:rFonts w:eastAsia="Times New Roman" w:cstheme="minorHAnsi"/>
              </w:rPr>
            </w:pPr>
            <w:r w:rsidRPr="00595562">
              <w:rPr>
                <w:rFonts w:eastAsia="Times New Roman" w:cstheme="minorHAnsi"/>
              </w:rPr>
              <w:t>1.6.</w:t>
            </w:r>
          </w:p>
        </w:tc>
        <w:tc>
          <w:tcPr>
            <w:tcW w:w="7132" w:type="dxa"/>
          </w:tcPr>
          <w:p w14:paraId="60C1009F" w14:textId="77777777" w:rsidR="006E1D2E" w:rsidRPr="00595562" w:rsidRDefault="006E1D2E" w:rsidP="006E1D2E">
            <w:pPr>
              <w:widowControl w:val="0"/>
              <w:suppressAutoHyphens/>
              <w:spacing w:after="0" w:line="240" w:lineRule="auto"/>
              <w:rPr>
                <w:rFonts w:eastAsia="Times New Roman" w:cstheme="minorHAnsi"/>
              </w:rPr>
            </w:pPr>
            <w:r w:rsidRPr="00595562">
              <w:rPr>
                <w:rFonts w:eastAsia="Times New Roman" w:cstheme="minorHAnsi"/>
              </w:rPr>
              <w:t>Mokesčiai, sumokėti už medžiojamųjų gyvūnų išteklių naudojimą</w:t>
            </w:r>
          </w:p>
        </w:tc>
        <w:tc>
          <w:tcPr>
            <w:tcW w:w="1360" w:type="dxa"/>
          </w:tcPr>
          <w:p w14:paraId="6741AE20" w14:textId="77777777" w:rsidR="006E1D2E" w:rsidRPr="00595562" w:rsidRDefault="004D54B1" w:rsidP="006E1D2E">
            <w:pPr>
              <w:widowControl w:val="0"/>
              <w:suppressAutoHyphens/>
              <w:spacing w:after="0" w:line="240" w:lineRule="auto"/>
              <w:jc w:val="both"/>
              <w:rPr>
                <w:rFonts w:eastAsia="Times New Roman" w:cstheme="minorHAnsi"/>
              </w:rPr>
            </w:pPr>
            <w:r w:rsidRPr="00595562">
              <w:rPr>
                <w:rFonts w:eastAsia="Times New Roman" w:cstheme="minorHAnsi"/>
              </w:rPr>
              <w:t>0</w:t>
            </w:r>
          </w:p>
        </w:tc>
      </w:tr>
      <w:tr w:rsidR="00057413" w:rsidRPr="00595562" w14:paraId="442178CA" w14:textId="77777777" w:rsidTr="00F90DEB">
        <w:tc>
          <w:tcPr>
            <w:tcW w:w="796" w:type="dxa"/>
          </w:tcPr>
          <w:p w14:paraId="71637205" w14:textId="77777777" w:rsidR="006E1D2E" w:rsidRPr="00595562" w:rsidRDefault="006E1D2E" w:rsidP="006E1D2E">
            <w:pPr>
              <w:widowControl w:val="0"/>
              <w:suppressAutoHyphens/>
              <w:spacing w:after="0" w:line="240" w:lineRule="auto"/>
              <w:rPr>
                <w:rFonts w:eastAsia="Times New Roman" w:cstheme="minorHAnsi"/>
              </w:rPr>
            </w:pPr>
            <w:r w:rsidRPr="00595562">
              <w:rPr>
                <w:rFonts w:eastAsia="Times New Roman" w:cstheme="minorHAnsi"/>
              </w:rPr>
              <w:t>1.7.</w:t>
            </w:r>
          </w:p>
        </w:tc>
        <w:tc>
          <w:tcPr>
            <w:tcW w:w="7132" w:type="dxa"/>
          </w:tcPr>
          <w:p w14:paraId="0F1A2108" w14:textId="77777777" w:rsidR="006E1D2E" w:rsidRPr="00595562" w:rsidRDefault="006E1D2E" w:rsidP="006E1D2E">
            <w:pPr>
              <w:widowControl w:val="0"/>
              <w:suppressAutoHyphens/>
              <w:spacing w:after="0" w:line="240" w:lineRule="auto"/>
              <w:rPr>
                <w:rFonts w:eastAsia="Times New Roman" w:cstheme="minorHAnsi"/>
              </w:rPr>
            </w:pPr>
            <w:r w:rsidRPr="00595562">
              <w:rPr>
                <w:rFonts w:eastAsia="Times New Roman" w:cstheme="minorHAnsi"/>
              </w:rPr>
              <w:t xml:space="preserve">Ankstesnio ataskaitinio laikotarpio ataskaitos atitinkamų lėšų likutis </w:t>
            </w:r>
          </w:p>
        </w:tc>
        <w:tc>
          <w:tcPr>
            <w:tcW w:w="1360" w:type="dxa"/>
          </w:tcPr>
          <w:p w14:paraId="7871E314" w14:textId="77777777" w:rsidR="006E1D2E" w:rsidRPr="00595562" w:rsidRDefault="004D54B1" w:rsidP="006E1D2E">
            <w:pPr>
              <w:widowControl w:val="0"/>
              <w:suppressAutoHyphens/>
              <w:spacing w:after="0" w:line="240" w:lineRule="auto"/>
              <w:jc w:val="both"/>
              <w:rPr>
                <w:rFonts w:eastAsia="Times New Roman" w:cstheme="minorHAnsi"/>
              </w:rPr>
            </w:pPr>
            <w:r w:rsidRPr="00595562">
              <w:rPr>
                <w:rFonts w:eastAsia="Times New Roman" w:cstheme="minorHAnsi"/>
              </w:rPr>
              <w:t>0</w:t>
            </w:r>
          </w:p>
        </w:tc>
      </w:tr>
      <w:tr w:rsidR="00057413" w:rsidRPr="00595562" w14:paraId="55630383" w14:textId="77777777" w:rsidTr="00F90DEB">
        <w:tc>
          <w:tcPr>
            <w:tcW w:w="796" w:type="dxa"/>
          </w:tcPr>
          <w:p w14:paraId="5323C768" w14:textId="77777777" w:rsidR="006E1D2E" w:rsidRPr="00595562" w:rsidRDefault="006E1D2E" w:rsidP="006E1D2E">
            <w:pPr>
              <w:widowControl w:val="0"/>
              <w:suppressAutoHyphens/>
              <w:spacing w:after="0" w:line="240" w:lineRule="auto"/>
              <w:rPr>
                <w:rFonts w:eastAsia="Times New Roman" w:cstheme="minorHAnsi"/>
              </w:rPr>
            </w:pPr>
            <w:r w:rsidRPr="00595562">
              <w:rPr>
                <w:rFonts w:eastAsia="Times New Roman" w:cstheme="minorHAnsi"/>
              </w:rPr>
              <w:t>1.8.</w:t>
            </w:r>
          </w:p>
        </w:tc>
        <w:tc>
          <w:tcPr>
            <w:tcW w:w="7132" w:type="dxa"/>
          </w:tcPr>
          <w:p w14:paraId="1EA5BB72" w14:textId="77777777" w:rsidR="006E1D2E" w:rsidRPr="00595562" w:rsidRDefault="009E11C8" w:rsidP="006E1D2E">
            <w:pPr>
              <w:widowControl w:val="0"/>
              <w:suppressAutoHyphens/>
              <w:spacing w:after="0" w:line="240" w:lineRule="auto"/>
              <w:rPr>
                <w:rFonts w:eastAsia="Times New Roman" w:cstheme="minorHAnsi"/>
              </w:rPr>
            </w:pPr>
            <w:r>
              <w:rPr>
                <w:rFonts w:eastAsia="Times New Roman" w:cstheme="minorHAnsi"/>
              </w:rPr>
              <w:t>Iš viso (1.6 + 1.7)</w:t>
            </w:r>
          </w:p>
        </w:tc>
        <w:tc>
          <w:tcPr>
            <w:tcW w:w="1360" w:type="dxa"/>
          </w:tcPr>
          <w:p w14:paraId="5714D603" w14:textId="77777777" w:rsidR="006E1D2E" w:rsidRPr="00595562" w:rsidRDefault="004D54B1" w:rsidP="006E1D2E">
            <w:pPr>
              <w:widowControl w:val="0"/>
              <w:suppressAutoHyphens/>
              <w:spacing w:after="0" w:line="240" w:lineRule="auto"/>
              <w:jc w:val="both"/>
              <w:rPr>
                <w:rFonts w:eastAsia="Times New Roman" w:cstheme="minorHAnsi"/>
              </w:rPr>
            </w:pPr>
            <w:r w:rsidRPr="00595562">
              <w:rPr>
                <w:rFonts w:eastAsia="Times New Roman" w:cstheme="minorHAnsi"/>
              </w:rPr>
              <w:t>0</w:t>
            </w:r>
          </w:p>
        </w:tc>
      </w:tr>
      <w:tr w:rsidR="008B6993" w:rsidRPr="00595562" w14:paraId="4422B379" w14:textId="77777777" w:rsidTr="00F90DEB">
        <w:tc>
          <w:tcPr>
            <w:tcW w:w="796" w:type="dxa"/>
          </w:tcPr>
          <w:p w14:paraId="528A8AEF" w14:textId="77777777" w:rsidR="006E1D2E" w:rsidRPr="00595562" w:rsidRDefault="006E1D2E" w:rsidP="006E1D2E">
            <w:pPr>
              <w:widowControl w:val="0"/>
              <w:suppressAutoHyphens/>
              <w:spacing w:after="0" w:line="240" w:lineRule="auto"/>
              <w:rPr>
                <w:rFonts w:eastAsia="Times New Roman" w:cstheme="minorHAnsi"/>
              </w:rPr>
            </w:pPr>
            <w:r w:rsidRPr="00595562">
              <w:rPr>
                <w:rFonts w:eastAsia="Times New Roman" w:cstheme="minorHAnsi"/>
              </w:rPr>
              <w:t>1.9.</w:t>
            </w:r>
          </w:p>
        </w:tc>
        <w:tc>
          <w:tcPr>
            <w:tcW w:w="7132" w:type="dxa"/>
          </w:tcPr>
          <w:p w14:paraId="2800E491" w14:textId="77777777" w:rsidR="006E1D2E" w:rsidRPr="00595562" w:rsidRDefault="006E1D2E" w:rsidP="006E1D2E">
            <w:pPr>
              <w:widowControl w:val="0"/>
              <w:suppressAutoHyphens/>
              <w:spacing w:after="0" w:line="240" w:lineRule="auto"/>
              <w:rPr>
                <w:rFonts w:eastAsia="Times New Roman" w:cstheme="minorHAnsi"/>
              </w:rPr>
            </w:pPr>
            <w:r w:rsidRPr="00595562">
              <w:rPr>
                <w:rFonts w:eastAsia="Times New Roman" w:cstheme="minorHAnsi"/>
              </w:rPr>
              <w:t>Faktinės ataskaitinio laikotarpio Programos lėšos (1.5 + 1.8)</w:t>
            </w:r>
          </w:p>
        </w:tc>
        <w:tc>
          <w:tcPr>
            <w:tcW w:w="1360" w:type="dxa"/>
          </w:tcPr>
          <w:p w14:paraId="454D5E2D" w14:textId="77777777" w:rsidR="006E1D2E" w:rsidRPr="00595562" w:rsidRDefault="008B6993" w:rsidP="006E1D2E">
            <w:pPr>
              <w:widowControl w:val="0"/>
              <w:suppressAutoHyphens/>
              <w:spacing w:after="0" w:line="240" w:lineRule="auto"/>
              <w:jc w:val="both"/>
              <w:rPr>
                <w:rFonts w:eastAsia="Times New Roman" w:cstheme="minorHAnsi"/>
              </w:rPr>
            </w:pPr>
            <w:r w:rsidRPr="00595562">
              <w:rPr>
                <w:rFonts w:eastAsia="Times New Roman" w:cstheme="minorHAnsi"/>
              </w:rPr>
              <w:t>2101505</w:t>
            </w:r>
          </w:p>
        </w:tc>
      </w:tr>
    </w:tbl>
    <w:p w14:paraId="024BFB9B" w14:textId="77777777" w:rsidR="006E1D2E" w:rsidRPr="00595562" w:rsidRDefault="006E1D2E" w:rsidP="006E1D2E">
      <w:pPr>
        <w:spacing w:after="0" w:line="240" w:lineRule="auto"/>
        <w:jc w:val="both"/>
        <w:rPr>
          <w:rFonts w:eastAsia="Times New Roman" w:cstheme="minorHAnsi"/>
          <w:b/>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6906"/>
        <w:gridCol w:w="1318"/>
      </w:tblGrid>
      <w:tr w:rsidR="006B65A6" w:rsidRPr="00595562" w14:paraId="7C246031" w14:textId="77777777" w:rsidTr="009C7F03">
        <w:trPr>
          <w:tblHeader/>
        </w:trPr>
        <w:tc>
          <w:tcPr>
            <w:tcW w:w="846" w:type="dxa"/>
          </w:tcPr>
          <w:p w14:paraId="38002A33" w14:textId="77777777" w:rsidR="006E1D2E" w:rsidRPr="00595562" w:rsidRDefault="006E1D2E" w:rsidP="006E1D2E">
            <w:pPr>
              <w:spacing w:after="0" w:line="240" w:lineRule="auto"/>
              <w:jc w:val="center"/>
              <w:rPr>
                <w:rFonts w:eastAsia="Times New Roman" w:cstheme="minorHAnsi"/>
                <w:b/>
              </w:rPr>
            </w:pPr>
            <w:r w:rsidRPr="00595562">
              <w:rPr>
                <w:rFonts w:eastAsia="Times New Roman" w:cstheme="minorHAnsi"/>
                <w:b/>
              </w:rPr>
              <w:t>Eil. Nr.</w:t>
            </w:r>
          </w:p>
        </w:tc>
        <w:tc>
          <w:tcPr>
            <w:tcW w:w="6906" w:type="dxa"/>
          </w:tcPr>
          <w:p w14:paraId="795FA58B" w14:textId="77777777" w:rsidR="006E1D2E" w:rsidRPr="00595562" w:rsidRDefault="006E1D2E" w:rsidP="006E1D2E">
            <w:pPr>
              <w:spacing w:after="0" w:line="240" w:lineRule="auto"/>
              <w:ind w:firstLine="312"/>
              <w:jc w:val="center"/>
              <w:rPr>
                <w:rFonts w:eastAsia="Times New Roman" w:cstheme="minorHAnsi"/>
                <w:b/>
              </w:rPr>
            </w:pPr>
            <w:r w:rsidRPr="00595562">
              <w:rPr>
                <w:rFonts w:eastAsia="Times New Roman" w:cstheme="minorHAnsi"/>
                <w:b/>
              </w:rPr>
              <w:t>(2) Savivaldybės visuomenės sveikatos rėmimo specialiajai programai skirtinos lėšos</w:t>
            </w:r>
          </w:p>
        </w:tc>
        <w:tc>
          <w:tcPr>
            <w:tcW w:w="1318" w:type="dxa"/>
          </w:tcPr>
          <w:p w14:paraId="655EAD1F" w14:textId="77777777" w:rsidR="006E1D2E" w:rsidRPr="00595562" w:rsidRDefault="006E1D2E" w:rsidP="006E1D2E">
            <w:pPr>
              <w:spacing w:after="0" w:line="240" w:lineRule="auto"/>
              <w:jc w:val="center"/>
              <w:rPr>
                <w:rFonts w:eastAsia="Times New Roman" w:cstheme="minorHAnsi"/>
                <w:b/>
              </w:rPr>
            </w:pPr>
            <w:r w:rsidRPr="00595562">
              <w:rPr>
                <w:rFonts w:eastAsia="Times New Roman" w:cstheme="minorHAnsi"/>
                <w:b/>
              </w:rPr>
              <w:t>Lėšos, Eur</w:t>
            </w:r>
          </w:p>
        </w:tc>
      </w:tr>
      <w:tr w:rsidR="001C1C91" w:rsidRPr="00595562" w14:paraId="421A618F" w14:textId="77777777" w:rsidTr="009C7F03">
        <w:tc>
          <w:tcPr>
            <w:tcW w:w="846" w:type="dxa"/>
          </w:tcPr>
          <w:p w14:paraId="1A8B2127" w14:textId="77777777" w:rsidR="006E1D2E" w:rsidRPr="00595562" w:rsidRDefault="006E1D2E" w:rsidP="006E1D2E">
            <w:pPr>
              <w:widowControl w:val="0"/>
              <w:suppressAutoHyphens/>
              <w:spacing w:after="0" w:line="240" w:lineRule="auto"/>
              <w:rPr>
                <w:rFonts w:eastAsia="Times New Roman" w:cstheme="minorHAnsi"/>
              </w:rPr>
            </w:pPr>
            <w:r w:rsidRPr="00595562">
              <w:rPr>
                <w:rFonts w:eastAsia="Times New Roman" w:cstheme="minorHAnsi"/>
              </w:rPr>
              <w:t>1.10.</w:t>
            </w:r>
          </w:p>
        </w:tc>
        <w:tc>
          <w:tcPr>
            <w:tcW w:w="6906" w:type="dxa"/>
          </w:tcPr>
          <w:p w14:paraId="668397A1" w14:textId="77777777" w:rsidR="006E1D2E" w:rsidRPr="00595562" w:rsidRDefault="006E1D2E" w:rsidP="009E11C8">
            <w:pPr>
              <w:widowControl w:val="0"/>
              <w:suppressAutoHyphens/>
              <w:spacing w:after="0" w:line="240" w:lineRule="auto"/>
              <w:rPr>
                <w:rFonts w:eastAsia="Times New Roman" w:cstheme="minorHAnsi"/>
              </w:rPr>
            </w:pPr>
            <w:r w:rsidRPr="00595562">
              <w:rPr>
                <w:rFonts w:eastAsia="Times New Roman" w:cstheme="minorHAnsi"/>
              </w:rPr>
              <w:t xml:space="preserve">20 procentų </w:t>
            </w:r>
            <w:r w:rsidR="009E11C8">
              <w:rPr>
                <w:rFonts w:eastAsia="Times New Roman" w:cstheme="minorHAnsi"/>
              </w:rPr>
              <w:t>P</w:t>
            </w:r>
            <w:r w:rsidRPr="00595562">
              <w:rPr>
                <w:rFonts w:eastAsia="Times New Roman" w:cstheme="minorHAnsi"/>
              </w:rPr>
              <w:t>rogramos lėšų, neįskaitant įplaukų už medžioklės plotų naudotojų mokesčius, mokamus įstatymų nustatytomis proporcijomis ir tvarka už medžiojamųjų gyvūnų išteklių naudojimą</w:t>
            </w:r>
          </w:p>
        </w:tc>
        <w:tc>
          <w:tcPr>
            <w:tcW w:w="1318" w:type="dxa"/>
          </w:tcPr>
          <w:p w14:paraId="615CD9BF" w14:textId="77777777" w:rsidR="006E1D2E" w:rsidRPr="00595562" w:rsidRDefault="001C1C91" w:rsidP="006E1D2E">
            <w:pPr>
              <w:widowControl w:val="0"/>
              <w:suppressAutoHyphens/>
              <w:spacing w:after="0" w:line="240" w:lineRule="auto"/>
              <w:jc w:val="both"/>
              <w:rPr>
                <w:rFonts w:eastAsia="Times New Roman" w:cstheme="minorHAnsi"/>
              </w:rPr>
            </w:pPr>
            <w:r w:rsidRPr="00595562">
              <w:rPr>
                <w:rFonts w:eastAsia="Times New Roman" w:cstheme="minorHAnsi"/>
              </w:rPr>
              <w:t>420301</w:t>
            </w:r>
          </w:p>
        </w:tc>
      </w:tr>
      <w:tr w:rsidR="00057413" w:rsidRPr="00595562" w14:paraId="2FA08F40" w14:textId="77777777" w:rsidTr="009C7F03">
        <w:tc>
          <w:tcPr>
            <w:tcW w:w="846" w:type="dxa"/>
          </w:tcPr>
          <w:p w14:paraId="091D7761" w14:textId="77777777" w:rsidR="006E1D2E" w:rsidRPr="00595562" w:rsidRDefault="006E1D2E" w:rsidP="006E1D2E">
            <w:pPr>
              <w:widowControl w:val="0"/>
              <w:suppressAutoHyphens/>
              <w:spacing w:after="0" w:line="240" w:lineRule="auto"/>
              <w:rPr>
                <w:rFonts w:eastAsia="Times New Roman" w:cstheme="minorHAnsi"/>
              </w:rPr>
            </w:pPr>
            <w:r w:rsidRPr="00595562">
              <w:rPr>
                <w:rFonts w:eastAsia="Times New Roman" w:cstheme="minorHAnsi"/>
              </w:rPr>
              <w:t>1.11.</w:t>
            </w:r>
          </w:p>
        </w:tc>
        <w:tc>
          <w:tcPr>
            <w:tcW w:w="6906" w:type="dxa"/>
          </w:tcPr>
          <w:p w14:paraId="4A798234" w14:textId="77777777" w:rsidR="006E1D2E" w:rsidRPr="00595562" w:rsidRDefault="006E1D2E" w:rsidP="006E1D2E">
            <w:pPr>
              <w:widowControl w:val="0"/>
              <w:suppressAutoHyphens/>
              <w:spacing w:after="0" w:line="240" w:lineRule="auto"/>
              <w:rPr>
                <w:rFonts w:eastAsia="Times New Roman" w:cstheme="minorHAnsi"/>
              </w:rPr>
            </w:pPr>
            <w:r w:rsidRPr="00595562">
              <w:rPr>
                <w:rFonts w:eastAsia="Times New Roman" w:cstheme="minorHAnsi"/>
              </w:rPr>
              <w:t xml:space="preserve">Ankstesnio ataskaitinio laikotarpio ataskaitos atitinkamų lėšų likutis </w:t>
            </w:r>
          </w:p>
        </w:tc>
        <w:tc>
          <w:tcPr>
            <w:tcW w:w="1318" w:type="dxa"/>
          </w:tcPr>
          <w:p w14:paraId="3284E70C" w14:textId="77777777" w:rsidR="006E1D2E" w:rsidRPr="00595562" w:rsidRDefault="00C046A7" w:rsidP="006E1D2E">
            <w:pPr>
              <w:widowControl w:val="0"/>
              <w:suppressAutoHyphens/>
              <w:spacing w:after="0" w:line="240" w:lineRule="auto"/>
              <w:jc w:val="both"/>
              <w:rPr>
                <w:rFonts w:eastAsia="Times New Roman" w:cstheme="minorHAnsi"/>
              </w:rPr>
            </w:pPr>
            <w:r w:rsidRPr="00595562">
              <w:rPr>
                <w:rFonts w:eastAsia="Times New Roman" w:cstheme="minorHAnsi"/>
              </w:rPr>
              <w:t>294218</w:t>
            </w:r>
          </w:p>
        </w:tc>
      </w:tr>
      <w:tr w:rsidR="006E1D2E" w:rsidRPr="00595562" w14:paraId="78607EBD" w14:textId="77777777" w:rsidTr="009C7F03">
        <w:tc>
          <w:tcPr>
            <w:tcW w:w="846" w:type="dxa"/>
          </w:tcPr>
          <w:p w14:paraId="3DA46690" w14:textId="77777777" w:rsidR="006E1D2E" w:rsidRPr="00595562" w:rsidRDefault="006E1D2E" w:rsidP="006E1D2E">
            <w:pPr>
              <w:widowControl w:val="0"/>
              <w:suppressAutoHyphens/>
              <w:spacing w:after="0" w:line="240" w:lineRule="auto"/>
              <w:rPr>
                <w:rFonts w:eastAsia="Times New Roman" w:cstheme="minorHAnsi"/>
              </w:rPr>
            </w:pPr>
            <w:r w:rsidRPr="00595562">
              <w:rPr>
                <w:rFonts w:eastAsia="Times New Roman" w:cstheme="minorHAnsi"/>
              </w:rPr>
              <w:t>1.12.</w:t>
            </w:r>
          </w:p>
        </w:tc>
        <w:tc>
          <w:tcPr>
            <w:tcW w:w="6906" w:type="dxa"/>
          </w:tcPr>
          <w:p w14:paraId="66FF73C2" w14:textId="77777777" w:rsidR="006E1D2E" w:rsidRPr="00595562" w:rsidRDefault="009E11C8" w:rsidP="006E1D2E">
            <w:pPr>
              <w:widowControl w:val="0"/>
              <w:suppressAutoHyphens/>
              <w:spacing w:after="0" w:line="240" w:lineRule="auto"/>
              <w:rPr>
                <w:rFonts w:eastAsia="Times New Roman" w:cstheme="minorHAnsi"/>
              </w:rPr>
            </w:pPr>
            <w:r>
              <w:rPr>
                <w:rFonts w:eastAsia="Times New Roman" w:cstheme="minorHAnsi"/>
              </w:rPr>
              <w:t>Iš viso (1.10 + 1.11)</w:t>
            </w:r>
          </w:p>
        </w:tc>
        <w:tc>
          <w:tcPr>
            <w:tcW w:w="1318" w:type="dxa"/>
          </w:tcPr>
          <w:p w14:paraId="7108C452" w14:textId="77777777" w:rsidR="006E1D2E" w:rsidRPr="000E3B2A" w:rsidRDefault="00CA759D" w:rsidP="006E1D2E">
            <w:pPr>
              <w:widowControl w:val="0"/>
              <w:suppressAutoHyphens/>
              <w:spacing w:after="0" w:line="240" w:lineRule="auto"/>
              <w:jc w:val="both"/>
              <w:rPr>
                <w:rFonts w:eastAsia="Times New Roman" w:cstheme="minorHAnsi"/>
              </w:rPr>
            </w:pPr>
            <w:r w:rsidRPr="000E3B2A">
              <w:rPr>
                <w:rFonts w:eastAsia="Times New Roman" w:cstheme="minorHAnsi"/>
              </w:rPr>
              <w:t>714519</w:t>
            </w:r>
          </w:p>
        </w:tc>
      </w:tr>
    </w:tbl>
    <w:p w14:paraId="28EB09BB" w14:textId="77777777" w:rsidR="006E1D2E" w:rsidRPr="00595562" w:rsidRDefault="006E1D2E" w:rsidP="006E1D2E">
      <w:pPr>
        <w:spacing w:after="0" w:line="240" w:lineRule="auto"/>
        <w:jc w:val="both"/>
        <w:rPr>
          <w:rFonts w:eastAsia="Times New Roman" w:cstheme="minorHAnsi"/>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7050"/>
        <w:gridCol w:w="1325"/>
      </w:tblGrid>
      <w:tr w:rsidR="008F6D55" w:rsidRPr="00595562" w14:paraId="29C6E5CA" w14:textId="77777777" w:rsidTr="00F90DEB">
        <w:tc>
          <w:tcPr>
            <w:tcW w:w="696" w:type="dxa"/>
          </w:tcPr>
          <w:p w14:paraId="5BE10228" w14:textId="77777777" w:rsidR="006E1D2E" w:rsidRPr="00595562" w:rsidRDefault="006E1D2E" w:rsidP="006E1D2E">
            <w:pPr>
              <w:widowControl w:val="0"/>
              <w:suppressAutoHyphens/>
              <w:spacing w:after="0" w:line="240" w:lineRule="auto"/>
              <w:jc w:val="both"/>
              <w:rPr>
                <w:rFonts w:eastAsia="Times New Roman" w:cstheme="minorHAnsi"/>
                <w:b/>
              </w:rPr>
            </w:pPr>
            <w:r w:rsidRPr="00595562">
              <w:rPr>
                <w:rFonts w:eastAsia="Times New Roman" w:cstheme="minorHAnsi"/>
                <w:b/>
              </w:rPr>
              <w:t>Eil. Nr.</w:t>
            </w:r>
          </w:p>
        </w:tc>
        <w:tc>
          <w:tcPr>
            <w:tcW w:w="7255" w:type="dxa"/>
          </w:tcPr>
          <w:p w14:paraId="621C8D59" w14:textId="77777777" w:rsidR="006E1D2E" w:rsidRPr="00595562" w:rsidRDefault="006E1D2E" w:rsidP="006E1D2E">
            <w:pPr>
              <w:spacing w:after="0" w:line="240" w:lineRule="auto"/>
              <w:ind w:firstLine="312"/>
              <w:jc w:val="center"/>
              <w:rPr>
                <w:rFonts w:eastAsia="Times New Roman" w:cstheme="minorHAnsi"/>
                <w:b/>
              </w:rPr>
            </w:pPr>
            <w:r w:rsidRPr="00595562">
              <w:rPr>
                <w:rFonts w:eastAsia="Times New Roman" w:cstheme="minorHAnsi"/>
                <w:b/>
              </w:rPr>
              <w:t>(3) Kitoms Programos priemonėms skirtinos lėšos</w:t>
            </w:r>
          </w:p>
        </w:tc>
        <w:tc>
          <w:tcPr>
            <w:tcW w:w="1337" w:type="dxa"/>
          </w:tcPr>
          <w:p w14:paraId="7C6780D8" w14:textId="77777777" w:rsidR="006E1D2E" w:rsidRPr="00595562" w:rsidRDefault="006E1D2E" w:rsidP="006E1D2E">
            <w:pPr>
              <w:spacing w:after="0" w:line="240" w:lineRule="auto"/>
              <w:jc w:val="center"/>
              <w:rPr>
                <w:rFonts w:eastAsia="Times New Roman" w:cstheme="minorHAnsi"/>
                <w:b/>
              </w:rPr>
            </w:pPr>
            <w:r w:rsidRPr="00595562">
              <w:rPr>
                <w:rFonts w:eastAsia="Times New Roman" w:cstheme="minorHAnsi"/>
                <w:b/>
              </w:rPr>
              <w:t>Lėšos, Eur</w:t>
            </w:r>
          </w:p>
        </w:tc>
      </w:tr>
      <w:tr w:rsidR="00057413" w:rsidRPr="00595562" w14:paraId="070FD995" w14:textId="77777777" w:rsidTr="00F90DEB">
        <w:tc>
          <w:tcPr>
            <w:tcW w:w="696" w:type="dxa"/>
          </w:tcPr>
          <w:p w14:paraId="4E6A5205" w14:textId="77777777" w:rsidR="006E1D2E" w:rsidRPr="00595562" w:rsidRDefault="006E1D2E" w:rsidP="006E1D2E">
            <w:pPr>
              <w:widowControl w:val="0"/>
              <w:suppressAutoHyphens/>
              <w:spacing w:after="0" w:line="240" w:lineRule="auto"/>
              <w:rPr>
                <w:rFonts w:eastAsia="Times New Roman" w:cstheme="minorHAnsi"/>
              </w:rPr>
            </w:pPr>
            <w:r w:rsidRPr="00595562">
              <w:rPr>
                <w:rFonts w:eastAsia="Times New Roman" w:cstheme="minorHAnsi"/>
              </w:rPr>
              <w:t>1.13.</w:t>
            </w:r>
          </w:p>
        </w:tc>
        <w:tc>
          <w:tcPr>
            <w:tcW w:w="7255" w:type="dxa"/>
          </w:tcPr>
          <w:p w14:paraId="5FD96946" w14:textId="77777777" w:rsidR="006E1D2E" w:rsidRPr="00595562" w:rsidRDefault="006E1D2E" w:rsidP="009E11C8">
            <w:pPr>
              <w:widowControl w:val="0"/>
              <w:suppressAutoHyphens/>
              <w:spacing w:after="0" w:line="240" w:lineRule="auto"/>
              <w:rPr>
                <w:rFonts w:eastAsia="Times New Roman" w:cstheme="minorHAnsi"/>
              </w:rPr>
            </w:pPr>
            <w:r w:rsidRPr="00595562">
              <w:rPr>
                <w:rFonts w:eastAsia="Times New Roman" w:cstheme="minorHAnsi"/>
              </w:rPr>
              <w:t xml:space="preserve">80 procentų </w:t>
            </w:r>
            <w:r w:rsidR="009E11C8">
              <w:rPr>
                <w:rFonts w:eastAsia="Times New Roman" w:cstheme="minorHAnsi"/>
              </w:rPr>
              <w:t>P</w:t>
            </w:r>
            <w:r w:rsidRPr="00595562">
              <w:rPr>
                <w:rFonts w:eastAsia="Times New Roman" w:cstheme="minorHAnsi"/>
              </w:rPr>
              <w:t>rogramos lėšų, neįskaitant įplaukų už medžioklės plotų naudotojų mokesčius, mokamus įstatymų nustatytomis proporcijomis ir tvarka už medžiojamųjų gyvūnų išteklių naudojimą</w:t>
            </w:r>
          </w:p>
        </w:tc>
        <w:tc>
          <w:tcPr>
            <w:tcW w:w="1337" w:type="dxa"/>
          </w:tcPr>
          <w:p w14:paraId="32A88C01" w14:textId="77777777" w:rsidR="006E1D2E" w:rsidRPr="00595562" w:rsidRDefault="001C1C91" w:rsidP="006E1D2E">
            <w:pPr>
              <w:widowControl w:val="0"/>
              <w:suppressAutoHyphens/>
              <w:spacing w:after="0" w:line="240" w:lineRule="auto"/>
              <w:jc w:val="both"/>
              <w:rPr>
                <w:rFonts w:eastAsia="Times New Roman" w:cstheme="minorHAnsi"/>
              </w:rPr>
            </w:pPr>
            <w:r w:rsidRPr="00595562">
              <w:rPr>
                <w:rFonts w:eastAsia="Times New Roman" w:cstheme="minorHAnsi"/>
              </w:rPr>
              <w:t>1681204</w:t>
            </w:r>
          </w:p>
        </w:tc>
      </w:tr>
      <w:tr w:rsidR="00065B2E" w:rsidRPr="00065B2E" w14:paraId="5E628F3C" w14:textId="77777777" w:rsidTr="00F90DEB">
        <w:tc>
          <w:tcPr>
            <w:tcW w:w="696" w:type="dxa"/>
          </w:tcPr>
          <w:p w14:paraId="061AED18" w14:textId="77777777" w:rsidR="006E1D2E" w:rsidRPr="00065B2E" w:rsidRDefault="006E1D2E" w:rsidP="006E1D2E">
            <w:pPr>
              <w:widowControl w:val="0"/>
              <w:suppressAutoHyphens/>
              <w:spacing w:after="0" w:line="240" w:lineRule="auto"/>
              <w:rPr>
                <w:rFonts w:eastAsia="Times New Roman" w:cstheme="minorHAnsi"/>
              </w:rPr>
            </w:pPr>
            <w:r w:rsidRPr="00065B2E">
              <w:rPr>
                <w:rFonts w:eastAsia="Times New Roman" w:cstheme="minorHAnsi"/>
              </w:rPr>
              <w:t>1.14.</w:t>
            </w:r>
          </w:p>
        </w:tc>
        <w:tc>
          <w:tcPr>
            <w:tcW w:w="7255" w:type="dxa"/>
          </w:tcPr>
          <w:p w14:paraId="52065B87" w14:textId="77777777" w:rsidR="006E1D2E" w:rsidRPr="00065B2E" w:rsidRDefault="006E1D2E" w:rsidP="006E1D2E">
            <w:pPr>
              <w:widowControl w:val="0"/>
              <w:suppressAutoHyphens/>
              <w:spacing w:after="0" w:line="240" w:lineRule="auto"/>
              <w:rPr>
                <w:rFonts w:eastAsia="Times New Roman" w:cstheme="minorHAnsi"/>
              </w:rPr>
            </w:pPr>
            <w:r w:rsidRPr="00065B2E">
              <w:rPr>
                <w:rFonts w:eastAsia="Times New Roman" w:cstheme="minorHAnsi"/>
              </w:rPr>
              <w:t xml:space="preserve">Ankstesnio ataskaitinio laikotarpio ataskaitos atitinkamų lėšų likutis </w:t>
            </w:r>
          </w:p>
        </w:tc>
        <w:tc>
          <w:tcPr>
            <w:tcW w:w="1337" w:type="dxa"/>
          </w:tcPr>
          <w:p w14:paraId="58F23185" w14:textId="77777777" w:rsidR="006E1D2E" w:rsidRPr="00065B2E" w:rsidRDefault="006C5FF9" w:rsidP="003D7A80">
            <w:pPr>
              <w:widowControl w:val="0"/>
              <w:suppressAutoHyphens/>
              <w:spacing w:after="0" w:line="240" w:lineRule="auto"/>
              <w:jc w:val="both"/>
              <w:rPr>
                <w:rFonts w:eastAsia="Times New Roman" w:cstheme="minorHAnsi"/>
              </w:rPr>
            </w:pPr>
            <w:r w:rsidRPr="00065B2E">
              <w:rPr>
                <w:rFonts w:eastAsia="Times New Roman" w:cstheme="minorHAnsi"/>
              </w:rPr>
              <w:t>1</w:t>
            </w:r>
            <w:r w:rsidR="003D7A80" w:rsidRPr="00065B2E">
              <w:rPr>
                <w:rFonts w:eastAsia="Times New Roman" w:cstheme="minorHAnsi"/>
              </w:rPr>
              <w:t>314439</w:t>
            </w:r>
          </w:p>
        </w:tc>
      </w:tr>
      <w:tr w:rsidR="006E1D2E" w:rsidRPr="00065B2E" w14:paraId="4630B634" w14:textId="77777777" w:rsidTr="00F90DEB">
        <w:tc>
          <w:tcPr>
            <w:tcW w:w="696" w:type="dxa"/>
          </w:tcPr>
          <w:p w14:paraId="061DDB6C" w14:textId="77777777" w:rsidR="006E1D2E" w:rsidRPr="00065B2E" w:rsidRDefault="006E1D2E" w:rsidP="006E1D2E">
            <w:pPr>
              <w:widowControl w:val="0"/>
              <w:suppressAutoHyphens/>
              <w:spacing w:after="0" w:line="240" w:lineRule="auto"/>
              <w:rPr>
                <w:rFonts w:eastAsia="Times New Roman" w:cstheme="minorHAnsi"/>
              </w:rPr>
            </w:pPr>
            <w:r w:rsidRPr="00065B2E">
              <w:rPr>
                <w:rFonts w:eastAsia="Times New Roman" w:cstheme="minorHAnsi"/>
              </w:rPr>
              <w:t>1.15.</w:t>
            </w:r>
          </w:p>
        </w:tc>
        <w:tc>
          <w:tcPr>
            <w:tcW w:w="7255" w:type="dxa"/>
          </w:tcPr>
          <w:p w14:paraId="427783EB" w14:textId="77777777" w:rsidR="006E1D2E" w:rsidRPr="00065B2E" w:rsidRDefault="009E11C8" w:rsidP="006E1D2E">
            <w:pPr>
              <w:widowControl w:val="0"/>
              <w:suppressAutoHyphens/>
              <w:spacing w:after="0" w:line="240" w:lineRule="auto"/>
              <w:rPr>
                <w:rFonts w:eastAsia="Times New Roman" w:cstheme="minorHAnsi"/>
              </w:rPr>
            </w:pPr>
            <w:r>
              <w:rPr>
                <w:rFonts w:eastAsia="Times New Roman" w:cstheme="minorHAnsi"/>
              </w:rPr>
              <w:t>Iš viso (1.13 + 1.14)</w:t>
            </w:r>
          </w:p>
        </w:tc>
        <w:tc>
          <w:tcPr>
            <w:tcW w:w="1337" w:type="dxa"/>
          </w:tcPr>
          <w:p w14:paraId="7E0CA55C" w14:textId="77777777" w:rsidR="006E1D2E" w:rsidRPr="00065B2E" w:rsidRDefault="00065B2E" w:rsidP="006E1D2E">
            <w:pPr>
              <w:widowControl w:val="0"/>
              <w:suppressAutoHyphens/>
              <w:spacing w:after="0" w:line="240" w:lineRule="auto"/>
              <w:jc w:val="both"/>
              <w:rPr>
                <w:rFonts w:eastAsia="Times New Roman" w:cstheme="minorHAnsi"/>
              </w:rPr>
            </w:pPr>
            <w:r w:rsidRPr="00065B2E">
              <w:rPr>
                <w:rFonts w:eastAsia="Times New Roman" w:cstheme="minorHAnsi"/>
              </w:rPr>
              <w:t>2995643</w:t>
            </w:r>
          </w:p>
        </w:tc>
      </w:tr>
    </w:tbl>
    <w:p w14:paraId="55CAC56D" w14:textId="77777777" w:rsidR="00EF4AF0" w:rsidRPr="00065B2E" w:rsidRDefault="00EF4AF0" w:rsidP="006E1D2E">
      <w:pPr>
        <w:spacing w:after="0" w:line="240" w:lineRule="auto"/>
        <w:ind w:firstLine="567"/>
        <w:jc w:val="both"/>
        <w:rPr>
          <w:rFonts w:eastAsia="MS Mincho" w:cstheme="minorHAnsi"/>
          <w:i/>
          <w:iCs/>
        </w:rPr>
      </w:pPr>
    </w:p>
    <w:p w14:paraId="5F04CCF3" w14:textId="77777777" w:rsidR="006E1D2E" w:rsidRPr="00595562" w:rsidRDefault="006E1D2E" w:rsidP="00A837DC">
      <w:pPr>
        <w:spacing w:after="0" w:line="240" w:lineRule="auto"/>
        <w:ind w:firstLine="567"/>
        <w:jc w:val="both"/>
        <w:rPr>
          <w:rFonts w:eastAsia="Times New Roman" w:cstheme="minorHAnsi"/>
          <w:b/>
          <w:lang w:eastAsia="lt-LT"/>
        </w:rPr>
      </w:pPr>
      <w:r w:rsidRPr="00595562">
        <w:rPr>
          <w:rFonts w:eastAsia="Times New Roman" w:cstheme="minorHAnsi"/>
          <w:b/>
          <w:lang w:eastAsia="lt-LT"/>
        </w:rPr>
        <w:t>2. Priemonės, kurioms finansuoti naudojamos lėšos, surinktos už medžiojamųjų gyvūnų išteklių naudojimą</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
        <w:gridCol w:w="2475"/>
        <w:gridCol w:w="4474"/>
        <w:gridCol w:w="1367"/>
      </w:tblGrid>
      <w:tr w:rsidR="00E32CD0" w:rsidRPr="00595562" w14:paraId="48EA0211" w14:textId="77777777" w:rsidTr="00EF4AF0">
        <w:tc>
          <w:tcPr>
            <w:tcW w:w="754" w:type="dxa"/>
          </w:tcPr>
          <w:p w14:paraId="563764C3" w14:textId="77777777" w:rsidR="006E1D2E" w:rsidRPr="00595562" w:rsidRDefault="006E1D2E" w:rsidP="006E1D2E">
            <w:pPr>
              <w:widowControl w:val="0"/>
              <w:suppressAutoHyphens/>
              <w:spacing w:after="0" w:line="240" w:lineRule="auto"/>
              <w:jc w:val="center"/>
              <w:rPr>
                <w:rFonts w:eastAsia="Times New Roman" w:cstheme="minorHAnsi"/>
                <w:b/>
              </w:rPr>
            </w:pPr>
            <w:r w:rsidRPr="00595562">
              <w:rPr>
                <w:rFonts w:eastAsia="Times New Roman" w:cstheme="minorHAnsi"/>
                <w:b/>
              </w:rPr>
              <w:t>Eil. Nr.</w:t>
            </w:r>
          </w:p>
        </w:tc>
        <w:tc>
          <w:tcPr>
            <w:tcW w:w="2475" w:type="dxa"/>
          </w:tcPr>
          <w:p w14:paraId="2621688E" w14:textId="77777777" w:rsidR="006E1D2E" w:rsidRPr="00595562" w:rsidRDefault="006E1D2E" w:rsidP="006E1D2E">
            <w:pPr>
              <w:widowControl w:val="0"/>
              <w:suppressAutoHyphens/>
              <w:spacing w:after="0" w:line="240" w:lineRule="auto"/>
              <w:jc w:val="center"/>
              <w:rPr>
                <w:rFonts w:eastAsia="Times New Roman" w:cstheme="minorHAnsi"/>
              </w:rPr>
            </w:pPr>
            <w:r w:rsidRPr="00595562">
              <w:rPr>
                <w:rFonts w:eastAsia="Times New Roman" w:cstheme="minorHAnsi"/>
                <w:b/>
              </w:rPr>
              <w:t>Priemonės pavadinimas</w:t>
            </w:r>
          </w:p>
        </w:tc>
        <w:tc>
          <w:tcPr>
            <w:tcW w:w="4474" w:type="dxa"/>
          </w:tcPr>
          <w:p w14:paraId="6AB4CFA6" w14:textId="77777777" w:rsidR="006E1D2E" w:rsidRPr="00595562" w:rsidRDefault="006E1D2E" w:rsidP="006E1D2E">
            <w:pPr>
              <w:widowControl w:val="0"/>
              <w:suppressAutoHyphens/>
              <w:spacing w:after="0" w:line="240" w:lineRule="auto"/>
              <w:jc w:val="center"/>
              <w:rPr>
                <w:rFonts w:eastAsia="Times New Roman" w:cstheme="minorHAnsi"/>
                <w:b/>
              </w:rPr>
            </w:pPr>
            <w:r w:rsidRPr="00595562">
              <w:rPr>
                <w:rFonts w:eastAsia="Times New Roman" w:cstheme="minorHAnsi"/>
                <w:b/>
              </w:rPr>
              <w:t>Detalus priemonės vykdymo aprašymas</w:t>
            </w:r>
          </w:p>
        </w:tc>
        <w:tc>
          <w:tcPr>
            <w:tcW w:w="1367" w:type="dxa"/>
          </w:tcPr>
          <w:p w14:paraId="358EF8C2" w14:textId="77777777" w:rsidR="006E1D2E" w:rsidRPr="00595562" w:rsidRDefault="006E1D2E" w:rsidP="006E1D2E">
            <w:pPr>
              <w:widowControl w:val="0"/>
              <w:suppressAutoHyphens/>
              <w:spacing w:after="0" w:line="240" w:lineRule="auto"/>
              <w:jc w:val="center"/>
              <w:rPr>
                <w:rFonts w:eastAsia="Times New Roman" w:cstheme="minorHAnsi"/>
                <w:b/>
              </w:rPr>
            </w:pPr>
            <w:r w:rsidRPr="00595562">
              <w:rPr>
                <w:rFonts w:eastAsia="Times New Roman" w:cstheme="minorHAnsi"/>
                <w:b/>
              </w:rPr>
              <w:t>Panaudota lėšų, Eur</w:t>
            </w:r>
          </w:p>
        </w:tc>
      </w:tr>
      <w:tr w:rsidR="00A733A1" w:rsidRPr="00595562" w14:paraId="52E52EC2" w14:textId="77777777" w:rsidTr="00EF4AF0">
        <w:tc>
          <w:tcPr>
            <w:tcW w:w="754" w:type="dxa"/>
          </w:tcPr>
          <w:p w14:paraId="545E2CFA" w14:textId="77777777" w:rsidR="006E1D2E" w:rsidRPr="00595562" w:rsidRDefault="006E1D2E" w:rsidP="006E1D2E">
            <w:pPr>
              <w:widowControl w:val="0"/>
              <w:suppressAutoHyphens/>
              <w:spacing w:after="0" w:line="240" w:lineRule="auto"/>
              <w:rPr>
                <w:rFonts w:eastAsia="Times New Roman" w:cstheme="minorHAnsi"/>
              </w:rPr>
            </w:pPr>
            <w:r w:rsidRPr="00595562">
              <w:rPr>
                <w:rFonts w:eastAsia="Times New Roman" w:cstheme="minorHAnsi"/>
              </w:rPr>
              <w:t>2.1.</w:t>
            </w:r>
          </w:p>
        </w:tc>
        <w:tc>
          <w:tcPr>
            <w:tcW w:w="6949" w:type="dxa"/>
            <w:gridSpan w:val="2"/>
          </w:tcPr>
          <w:p w14:paraId="3BF054C1" w14:textId="77777777" w:rsidR="006E1D2E" w:rsidRPr="00595562" w:rsidRDefault="006E1D2E" w:rsidP="00C90A59">
            <w:pPr>
              <w:widowControl w:val="0"/>
              <w:suppressAutoHyphens/>
              <w:spacing w:after="0" w:line="240" w:lineRule="auto"/>
              <w:rPr>
                <w:rFonts w:eastAsia="Times New Roman" w:cstheme="minorHAnsi"/>
              </w:rPr>
            </w:pPr>
            <w:r w:rsidRPr="00595562">
              <w:rPr>
                <w:rFonts w:eastAsia="Times New Roman" w:cstheme="minorHAnsi"/>
              </w:rPr>
              <w:t>Žemės sklypų, kuriuose medžioklė nėra uždrausta, savininkų, valdytojų ir naudotojų, įgyvendinamos žalos prevencijos priemonės, kuriomis jie siekia išvengti medžiojamųjų gyvūnų daromos žalos</w:t>
            </w:r>
          </w:p>
        </w:tc>
        <w:tc>
          <w:tcPr>
            <w:tcW w:w="1367" w:type="dxa"/>
          </w:tcPr>
          <w:p w14:paraId="0DF0331A" w14:textId="77777777" w:rsidR="006E1D2E" w:rsidRPr="00595562" w:rsidRDefault="00EF4AF0" w:rsidP="006E1D2E">
            <w:pPr>
              <w:widowControl w:val="0"/>
              <w:suppressAutoHyphens/>
              <w:spacing w:after="0" w:line="240" w:lineRule="auto"/>
              <w:jc w:val="both"/>
              <w:rPr>
                <w:rFonts w:eastAsia="Times New Roman" w:cstheme="minorHAnsi"/>
              </w:rPr>
            </w:pPr>
            <w:r w:rsidRPr="00595562">
              <w:rPr>
                <w:rFonts w:eastAsia="Times New Roman" w:cstheme="minorHAnsi"/>
              </w:rPr>
              <w:t>0</w:t>
            </w:r>
          </w:p>
        </w:tc>
      </w:tr>
      <w:tr w:rsidR="00A733A1" w:rsidRPr="00595562" w14:paraId="3121E56F" w14:textId="77777777" w:rsidTr="00EF4AF0">
        <w:tc>
          <w:tcPr>
            <w:tcW w:w="754" w:type="dxa"/>
          </w:tcPr>
          <w:p w14:paraId="3D3F98CD" w14:textId="77777777" w:rsidR="006E1D2E" w:rsidRPr="00595562" w:rsidRDefault="006E1D2E" w:rsidP="006E1D2E">
            <w:pPr>
              <w:widowControl w:val="0"/>
              <w:suppressAutoHyphens/>
              <w:spacing w:after="0" w:line="240" w:lineRule="auto"/>
              <w:rPr>
                <w:rFonts w:eastAsia="Times New Roman" w:cstheme="minorHAnsi"/>
              </w:rPr>
            </w:pPr>
            <w:r w:rsidRPr="00595562">
              <w:rPr>
                <w:rFonts w:eastAsia="Times New Roman" w:cstheme="minorHAnsi"/>
              </w:rPr>
              <w:t>2.2.</w:t>
            </w:r>
          </w:p>
        </w:tc>
        <w:tc>
          <w:tcPr>
            <w:tcW w:w="6949" w:type="dxa"/>
            <w:gridSpan w:val="2"/>
          </w:tcPr>
          <w:p w14:paraId="4BD5BF86" w14:textId="77777777" w:rsidR="006E1D2E" w:rsidRPr="00595562" w:rsidRDefault="006E1D2E" w:rsidP="00C90A59">
            <w:pPr>
              <w:widowControl w:val="0"/>
              <w:suppressAutoHyphens/>
              <w:spacing w:after="0" w:line="240" w:lineRule="auto"/>
              <w:rPr>
                <w:rFonts w:eastAsia="Times New Roman" w:cstheme="minorHAnsi"/>
              </w:rPr>
            </w:pPr>
            <w:r w:rsidRPr="00595562">
              <w:rPr>
                <w:rFonts w:eastAsia="Times New Roman" w:cstheme="minorHAnsi"/>
              </w:rPr>
              <w:t>Kartografinės ir kitos medžiagos, reikalingos pagal Medžioklės įstatymo reikalavimus rengiamiems medžioklės plotų vienetų sudarymo ar jų ribų pakeitimo projektų parengimo priemonės</w:t>
            </w:r>
          </w:p>
        </w:tc>
        <w:tc>
          <w:tcPr>
            <w:tcW w:w="1367" w:type="dxa"/>
          </w:tcPr>
          <w:p w14:paraId="6221435B" w14:textId="77777777" w:rsidR="006E1D2E" w:rsidRPr="00595562" w:rsidRDefault="00EF4AF0" w:rsidP="006E1D2E">
            <w:pPr>
              <w:widowControl w:val="0"/>
              <w:suppressAutoHyphens/>
              <w:spacing w:after="0" w:line="240" w:lineRule="auto"/>
              <w:jc w:val="both"/>
              <w:rPr>
                <w:rFonts w:eastAsia="Times New Roman" w:cstheme="minorHAnsi"/>
              </w:rPr>
            </w:pPr>
            <w:r w:rsidRPr="00595562">
              <w:rPr>
                <w:rFonts w:eastAsia="Times New Roman" w:cstheme="minorHAnsi"/>
              </w:rPr>
              <w:t>0</w:t>
            </w:r>
          </w:p>
        </w:tc>
      </w:tr>
      <w:tr w:rsidR="006E1D2E" w:rsidRPr="00595562" w14:paraId="67FB93AF" w14:textId="77777777" w:rsidTr="00EF4AF0">
        <w:tc>
          <w:tcPr>
            <w:tcW w:w="754" w:type="dxa"/>
          </w:tcPr>
          <w:p w14:paraId="7C6B91F6" w14:textId="77777777" w:rsidR="006E1D2E" w:rsidRPr="00595562" w:rsidRDefault="006E1D2E" w:rsidP="006E1D2E">
            <w:pPr>
              <w:widowControl w:val="0"/>
              <w:suppressAutoHyphens/>
              <w:spacing w:after="0" w:line="240" w:lineRule="auto"/>
              <w:rPr>
                <w:rFonts w:eastAsia="Times New Roman" w:cstheme="minorHAnsi"/>
              </w:rPr>
            </w:pPr>
          </w:p>
        </w:tc>
        <w:tc>
          <w:tcPr>
            <w:tcW w:w="6949" w:type="dxa"/>
            <w:gridSpan w:val="2"/>
          </w:tcPr>
          <w:p w14:paraId="45CB84E0" w14:textId="77777777" w:rsidR="006E1D2E" w:rsidRPr="00595562" w:rsidRDefault="009E11C8" w:rsidP="006E1D2E">
            <w:pPr>
              <w:widowControl w:val="0"/>
              <w:suppressAutoHyphens/>
              <w:spacing w:after="0" w:line="240" w:lineRule="auto"/>
              <w:rPr>
                <w:rFonts w:eastAsia="Times New Roman" w:cstheme="minorHAnsi"/>
              </w:rPr>
            </w:pPr>
            <w:r>
              <w:rPr>
                <w:rFonts w:eastAsia="Times New Roman" w:cstheme="minorHAnsi"/>
              </w:rPr>
              <w:t>Iš viso</w:t>
            </w:r>
            <w:r w:rsidR="006E1D2E" w:rsidRPr="00595562">
              <w:rPr>
                <w:rFonts w:eastAsia="Times New Roman" w:cstheme="minorHAnsi"/>
              </w:rPr>
              <w:t xml:space="preserve"> </w:t>
            </w:r>
          </w:p>
        </w:tc>
        <w:tc>
          <w:tcPr>
            <w:tcW w:w="1367" w:type="dxa"/>
          </w:tcPr>
          <w:p w14:paraId="2BB55E9E" w14:textId="77777777" w:rsidR="006E1D2E" w:rsidRPr="00595562" w:rsidRDefault="009B00D6" w:rsidP="006E1D2E">
            <w:pPr>
              <w:widowControl w:val="0"/>
              <w:suppressAutoHyphens/>
              <w:spacing w:after="0" w:line="240" w:lineRule="auto"/>
              <w:jc w:val="both"/>
              <w:rPr>
                <w:rFonts w:eastAsia="Times New Roman" w:cstheme="minorHAnsi"/>
              </w:rPr>
            </w:pPr>
            <w:r w:rsidRPr="00595562">
              <w:rPr>
                <w:rFonts w:eastAsia="Times New Roman" w:cstheme="minorHAnsi"/>
              </w:rPr>
              <w:t>0</w:t>
            </w:r>
          </w:p>
        </w:tc>
      </w:tr>
    </w:tbl>
    <w:p w14:paraId="395D9AEF" w14:textId="77777777" w:rsidR="006E1D2E" w:rsidRPr="00595562" w:rsidRDefault="006E1D2E" w:rsidP="006E1D2E">
      <w:pPr>
        <w:spacing w:after="0" w:line="240" w:lineRule="auto"/>
        <w:ind w:firstLine="567"/>
        <w:jc w:val="both"/>
        <w:rPr>
          <w:rFonts w:eastAsia="Times New Roman" w:cstheme="minorHAnsi"/>
          <w:b/>
        </w:rPr>
      </w:pPr>
      <w:r w:rsidRPr="00595562">
        <w:rPr>
          <w:rFonts w:eastAsia="Times New Roman" w:cstheme="minorHAnsi"/>
          <w:b/>
        </w:rPr>
        <w:t>3. Programos lėšos, skirtos Savivaldybės visuomenės sveikatos rėmimo specialiajai programai</w:t>
      </w:r>
    </w:p>
    <w:p w14:paraId="570D8E0D" w14:textId="77777777" w:rsidR="006E1D2E" w:rsidRPr="00595562" w:rsidRDefault="006E1D2E" w:rsidP="006E1D2E">
      <w:pPr>
        <w:spacing w:after="0" w:line="240" w:lineRule="auto"/>
        <w:jc w:val="both"/>
        <w:rPr>
          <w:rFonts w:eastAsia="Times New Roman" w:cstheme="minorHAnsi"/>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1"/>
        <w:gridCol w:w="2149"/>
      </w:tblGrid>
      <w:tr w:rsidR="006C4CD9" w:rsidRPr="00595562" w14:paraId="40D30362" w14:textId="77777777" w:rsidTr="00F90DEB">
        <w:tc>
          <w:tcPr>
            <w:tcW w:w="7621" w:type="dxa"/>
          </w:tcPr>
          <w:p w14:paraId="3E0F70A6" w14:textId="77777777" w:rsidR="006E1D2E" w:rsidRPr="00595562" w:rsidRDefault="006E1D2E" w:rsidP="006E1D2E">
            <w:pPr>
              <w:widowControl w:val="0"/>
              <w:suppressAutoHyphens/>
              <w:spacing w:after="0" w:line="240" w:lineRule="auto"/>
              <w:jc w:val="center"/>
              <w:rPr>
                <w:rFonts w:eastAsia="Times New Roman" w:cstheme="minorHAnsi"/>
                <w:b/>
              </w:rPr>
            </w:pPr>
            <w:r w:rsidRPr="00595562">
              <w:rPr>
                <w:rFonts w:eastAsia="Times New Roman" w:cstheme="minorHAnsi"/>
                <w:b/>
              </w:rPr>
              <w:t>Programos pavadinimas</w:t>
            </w:r>
          </w:p>
        </w:tc>
        <w:tc>
          <w:tcPr>
            <w:tcW w:w="2268" w:type="dxa"/>
          </w:tcPr>
          <w:p w14:paraId="716167AB" w14:textId="77777777" w:rsidR="006E1D2E" w:rsidRPr="00595562" w:rsidRDefault="006E1D2E" w:rsidP="006E1D2E">
            <w:pPr>
              <w:widowControl w:val="0"/>
              <w:suppressAutoHyphens/>
              <w:spacing w:after="0" w:line="240" w:lineRule="auto"/>
              <w:jc w:val="center"/>
              <w:rPr>
                <w:rFonts w:eastAsia="Times New Roman" w:cstheme="minorHAnsi"/>
                <w:b/>
              </w:rPr>
            </w:pPr>
            <w:r w:rsidRPr="00595562">
              <w:rPr>
                <w:rFonts w:eastAsia="Times New Roman" w:cstheme="minorHAnsi"/>
                <w:b/>
              </w:rPr>
              <w:t>Panaudota lėšų, Eur</w:t>
            </w:r>
          </w:p>
        </w:tc>
      </w:tr>
      <w:tr w:rsidR="00815215" w:rsidRPr="00815215" w14:paraId="453B809E" w14:textId="77777777" w:rsidTr="00F90DEB">
        <w:tc>
          <w:tcPr>
            <w:tcW w:w="7621" w:type="dxa"/>
          </w:tcPr>
          <w:p w14:paraId="7A358E9B" w14:textId="77777777" w:rsidR="006E1D2E" w:rsidRPr="00595562" w:rsidRDefault="006E1D2E" w:rsidP="006E1D2E">
            <w:pPr>
              <w:widowControl w:val="0"/>
              <w:suppressAutoHyphens/>
              <w:spacing w:after="0" w:line="240" w:lineRule="auto"/>
              <w:rPr>
                <w:rFonts w:eastAsia="Times New Roman" w:cstheme="minorHAnsi"/>
                <w:b/>
              </w:rPr>
            </w:pPr>
            <w:r w:rsidRPr="00595562">
              <w:rPr>
                <w:rFonts w:eastAsia="Times New Roman" w:cstheme="minorHAnsi"/>
                <w:b/>
              </w:rPr>
              <w:t>Savivaldybės visuomenės sveikatos rėmimo specialioji programa</w:t>
            </w:r>
          </w:p>
        </w:tc>
        <w:tc>
          <w:tcPr>
            <w:tcW w:w="2268" w:type="dxa"/>
          </w:tcPr>
          <w:p w14:paraId="73ACBF80" w14:textId="77777777" w:rsidR="006E1D2E" w:rsidRPr="00815215" w:rsidRDefault="00815215" w:rsidP="006E1D2E">
            <w:pPr>
              <w:widowControl w:val="0"/>
              <w:suppressAutoHyphens/>
              <w:spacing w:after="0" w:line="240" w:lineRule="auto"/>
              <w:rPr>
                <w:rFonts w:eastAsia="Times New Roman" w:cstheme="minorHAnsi"/>
              </w:rPr>
            </w:pPr>
            <w:r w:rsidRPr="00815215">
              <w:rPr>
                <w:rFonts w:eastAsia="Times New Roman" w:cstheme="minorHAnsi"/>
              </w:rPr>
              <w:t>451686</w:t>
            </w:r>
          </w:p>
        </w:tc>
      </w:tr>
    </w:tbl>
    <w:p w14:paraId="16C215A0" w14:textId="77777777" w:rsidR="006E1D2E" w:rsidRPr="00595562" w:rsidRDefault="006E1D2E" w:rsidP="006E1D2E">
      <w:pPr>
        <w:spacing w:after="0" w:line="240" w:lineRule="auto"/>
        <w:jc w:val="both"/>
        <w:rPr>
          <w:rFonts w:eastAsia="Times New Roman" w:cstheme="minorHAnsi"/>
        </w:rPr>
      </w:pPr>
    </w:p>
    <w:p w14:paraId="2EC46801" w14:textId="77777777" w:rsidR="006E1D2E" w:rsidRPr="00595562" w:rsidRDefault="006E1D2E" w:rsidP="006E1D2E">
      <w:pPr>
        <w:spacing w:after="0" w:line="240" w:lineRule="auto"/>
        <w:ind w:firstLine="567"/>
        <w:jc w:val="both"/>
        <w:rPr>
          <w:rFonts w:eastAsia="Times New Roman" w:cstheme="minorHAnsi"/>
          <w:b/>
        </w:rPr>
      </w:pPr>
      <w:r w:rsidRPr="00595562">
        <w:rPr>
          <w:rFonts w:eastAsia="Times New Roman" w:cstheme="minorHAnsi"/>
          <w:b/>
        </w:rPr>
        <w:t>4. Kitos aplinkosaugos priemonės, kurioms įgyvendinti panaudotos Programos lėšos</w:t>
      </w:r>
    </w:p>
    <w:p w14:paraId="3FD6AFC7" w14:textId="77777777" w:rsidR="006E1D2E" w:rsidRPr="00595562" w:rsidRDefault="006E1D2E" w:rsidP="006E1D2E">
      <w:pPr>
        <w:spacing w:after="0" w:line="240" w:lineRule="auto"/>
        <w:jc w:val="both"/>
        <w:rPr>
          <w:rFonts w:eastAsia="Times New Roman" w:cstheme="minorHAnsi"/>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1788"/>
        <w:gridCol w:w="5353"/>
        <w:gridCol w:w="1208"/>
      </w:tblGrid>
      <w:tr w:rsidR="007C3079" w:rsidRPr="00595562" w14:paraId="475E0963" w14:textId="77777777" w:rsidTr="00712463">
        <w:trPr>
          <w:tblHeader/>
        </w:trPr>
        <w:tc>
          <w:tcPr>
            <w:tcW w:w="718" w:type="dxa"/>
          </w:tcPr>
          <w:p w14:paraId="2A222EB9" w14:textId="77777777" w:rsidR="006E1D2E" w:rsidRPr="00595562" w:rsidRDefault="006E1D2E" w:rsidP="006E1D2E">
            <w:pPr>
              <w:widowControl w:val="0"/>
              <w:spacing w:after="0" w:line="240" w:lineRule="auto"/>
              <w:rPr>
                <w:rFonts w:eastAsia="Times New Roman" w:cstheme="minorHAnsi"/>
                <w:b/>
              </w:rPr>
            </w:pPr>
            <w:r w:rsidRPr="00595562">
              <w:rPr>
                <w:rFonts w:eastAsia="Times New Roman" w:cstheme="minorHAnsi"/>
                <w:b/>
              </w:rPr>
              <w:t>Eil. Nr.</w:t>
            </w:r>
          </w:p>
        </w:tc>
        <w:tc>
          <w:tcPr>
            <w:tcW w:w="1788" w:type="dxa"/>
          </w:tcPr>
          <w:p w14:paraId="7C674958" w14:textId="77777777" w:rsidR="006E1D2E" w:rsidRPr="00595562" w:rsidRDefault="006E1D2E" w:rsidP="006E1D2E">
            <w:pPr>
              <w:widowControl w:val="0"/>
              <w:spacing w:after="0" w:line="240" w:lineRule="auto"/>
              <w:rPr>
                <w:rFonts w:eastAsia="Times New Roman" w:cstheme="minorHAnsi"/>
              </w:rPr>
            </w:pPr>
            <w:r w:rsidRPr="00595562">
              <w:rPr>
                <w:rFonts w:eastAsia="Times New Roman" w:cstheme="minorHAnsi"/>
                <w:b/>
              </w:rPr>
              <w:t>Priemonės pavadinimas</w:t>
            </w:r>
          </w:p>
        </w:tc>
        <w:tc>
          <w:tcPr>
            <w:tcW w:w="5353" w:type="dxa"/>
          </w:tcPr>
          <w:p w14:paraId="2175A284" w14:textId="77777777" w:rsidR="006E1D2E" w:rsidRPr="00595562" w:rsidRDefault="006E1D2E" w:rsidP="006E1D2E">
            <w:pPr>
              <w:widowControl w:val="0"/>
              <w:spacing w:after="0" w:line="240" w:lineRule="auto"/>
              <w:jc w:val="center"/>
              <w:rPr>
                <w:rFonts w:eastAsia="Times New Roman" w:cstheme="minorHAnsi"/>
                <w:b/>
              </w:rPr>
            </w:pPr>
            <w:r w:rsidRPr="00595562">
              <w:rPr>
                <w:rFonts w:eastAsia="Times New Roman" w:cstheme="minorHAnsi"/>
                <w:b/>
              </w:rPr>
              <w:t>Detalus priemonės vykdymo aprašymas</w:t>
            </w:r>
          </w:p>
        </w:tc>
        <w:tc>
          <w:tcPr>
            <w:tcW w:w="1208" w:type="dxa"/>
          </w:tcPr>
          <w:p w14:paraId="38E86B02" w14:textId="77777777" w:rsidR="006E1D2E" w:rsidRPr="00595562" w:rsidRDefault="006E1D2E" w:rsidP="006E1D2E">
            <w:pPr>
              <w:widowControl w:val="0"/>
              <w:spacing w:after="0" w:line="240" w:lineRule="auto"/>
              <w:rPr>
                <w:rFonts w:eastAsia="Times New Roman" w:cstheme="minorHAnsi"/>
                <w:b/>
              </w:rPr>
            </w:pPr>
            <w:r w:rsidRPr="00595562">
              <w:rPr>
                <w:rFonts w:eastAsia="Times New Roman" w:cstheme="minorHAnsi"/>
                <w:b/>
              </w:rPr>
              <w:t>Panaudota lėšų, Eur</w:t>
            </w:r>
          </w:p>
        </w:tc>
      </w:tr>
      <w:tr w:rsidR="005B13FA" w:rsidRPr="00595562" w14:paraId="1CFF18E6" w14:textId="77777777" w:rsidTr="00712463">
        <w:tc>
          <w:tcPr>
            <w:tcW w:w="718" w:type="dxa"/>
          </w:tcPr>
          <w:p w14:paraId="7D9AF6C0" w14:textId="77777777" w:rsidR="006E1D2E" w:rsidRPr="00595562" w:rsidRDefault="006E1D2E" w:rsidP="006E1D2E">
            <w:pPr>
              <w:widowControl w:val="0"/>
              <w:spacing w:after="0" w:line="240" w:lineRule="auto"/>
              <w:rPr>
                <w:rFonts w:eastAsia="Times New Roman" w:cstheme="minorHAnsi"/>
              </w:rPr>
            </w:pPr>
            <w:r w:rsidRPr="00595562">
              <w:rPr>
                <w:rFonts w:eastAsia="Times New Roman" w:cstheme="minorHAnsi"/>
              </w:rPr>
              <w:t>4.1.</w:t>
            </w:r>
          </w:p>
        </w:tc>
        <w:tc>
          <w:tcPr>
            <w:tcW w:w="7141" w:type="dxa"/>
            <w:gridSpan w:val="2"/>
          </w:tcPr>
          <w:p w14:paraId="3CF91125" w14:textId="77777777" w:rsidR="006E1D2E" w:rsidRPr="00595562" w:rsidRDefault="006E1D2E" w:rsidP="006E1D2E">
            <w:pPr>
              <w:widowControl w:val="0"/>
              <w:spacing w:after="0" w:line="240" w:lineRule="auto"/>
              <w:ind w:firstLine="13"/>
              <w:rPr>
                <w:rFonts w:eastAsia="Times New Roman" w:cstheme="minorHAnsi"/>
                <w:b/>
              </w:rPr>
            </w:pPr>
            <w:r w:rsidRPr="00595562">
              <w:rPr>
                <w:rFonts w:eastAsia="Times New Roman" w:cstheme="minorHAnsi"/>
                <w:b/>
              </w:rPr>
              <w:t>Aplinkos kokybės gerinimo ir apsaugos priemonės</w:t>
            </w:r>
          </w:p>
        </w:tc>
        <w:tc>
          <w:tcPr>
            <w:tcW w:w="1208" w:type="dxa"/>
          </w:tcPr>
          <w:p w14:paraId="3A1399C6" w14:textId="77777777" w:rsidR="006E1D2E" w:rsidRPr="00595562" w:rsidRDefault="00C927D8" w:rsidP="006E1D2E">
            <w:pPr>
              <w:widowControl w:val="0"/>
              <w:spacing w:after="0" w:line="240" w:lineRule="auto"/>
              <w:rPr>
                <w:rFonts w:eastAsia="Times New Roman" w:cstheme="minorHAnsi"/>
                <w:b/>
              </w:rPr>
            </w:pPr>
            <w:r>
              <w:rPr>
                <w:rFonts w:eastAsia="Times New Roman" w:cstheme="minorHAnsi"/>
                <w:b/>
              </w:rPr>
              <w:t>639442</w:t>
            </w:r>
          </w:p>
        </w:tc>
      </w:tr>
      <w:tr w:rsidR="009E6944" w:rsidRPr="00595562" w14:paraId="33D76CAE" w14:textId="77777777" w:rsidTr="00712463">
        <w:tc>
          <w:tcPr>
            <w:tcW w:w="718" w:type="dxa"/>
          </w:tcPr>
          <w:p w14:paraId="016AEC7A" w14:textId="77777777" w:rsidR="009E6944" w:rsidRPr="00595562" w:rsidRDefault="009E6944" w:rsidP="009E6944">
            <w:pPr>
              <w:widowControl w:val="0"/>
              <w:spacing w:after="0" w:line="240" w:lineRule="auto"/>
              <w:rPr>
                <w:rFonts w:eastAsia="Times New Roman" w:cstheme="minorHAnsi"/>
              </w:rPr>
            </w:pPr>
            <w:r w:rsidRPr="00595562">
              <w:rPr>
                <w:rFonts w:eastAsia="Times New Roman" w:cstheme="minorHAnsi"/>
              </w:rPr>
              <w:t>4.1.1.</w:t>
            </w:r>
          </w:p>
        </w:tc>
        <w:tc>
          <w:tcPr>
            <w:tcW w:w="1788" w:type="dxa"/>
          </w:tcPr>
          <w:p w14:paraId="7DFEAB48" w14:textId="77777777" w:rsidR="009E6944" w:rsidRPr="00595562" w:rsidRDefault="009E6944" w:rsidP="009E6944">
            <w:pPr>
              <w:widowControl w:val="0"/>
              <w:spacing w:after="0" w:line="240" w:lineRule="auto"/>
              <w:ind w:firstLine="13"/>
              <w:rPr>
                <w:rFonts w:eastAsia="Times New Roman" w:cstheme="minorHAnsi"/>
              </w:rPr>
            </w:pPr>
            <w:r w:rsidRPr="00595562">
              <w:rPr>
                <w:rFonts w:eastAsia="Times New Roman" w:cstheme="minorHAnsi"/>
              </w:rPr>
              <w:t>Kauno miesto oro kokybės valdymo programos įgyvendinimas (žvyruotų gatvių laistymas druskuotu vandeniu)</w:t>
            </w:r>
          </w:p>
        </w:tc>
        <w:tc>
          <w:tcPr>
            <w:tcW w:w="5353" w:type="dxa"/>
          </w:tcPr>
          <w:p w14:paraId="2DFDD462" w14:textId="77777777" w:rsidR="009E6944" w:rsidRPr="00595562" w:rsidRDefault="009E11C8" w:rsidP="0098337F">
            <w:pPr>
              <w:widowControl w:val="0"/>
              <w:spacing w:after="0" w:line="240" w:lineRule="auto"/>
              <w:ind w:firstLine="13"/>
              <w:jc w:val="both"/>
              <w:rPr>
                <w:rFonts w:eastAsia="Times New Roman" w:cstheme="minorHAnsi"/>
              </w:rPr>
            </w:pPr>
            <w:r>
              <w:rPr>
                <w:rFonts w:eastAsia="Times New Roman" w:cstheme="minorHAnsi"/>
              </w:rPr>
              <w:t>Priemonės vykdytoja</w:t>
            </w:r>
            <w:r w:rsidR="009E6944" w:rsidRPr="00595562">
              <w:rPr>
                <w:rFonts w:eastAsia="Times New Roman" w:cstheme="minorHAnsi"/>
              </w:rPr>
              <w:t xml:space="preserve"> – UAB „Kauno švara“. Paslaugos teiktos pagal 2023 m. gruodžio 2</w:t>
            </w:r>
            <w:r w:rsidR="0098337F" w:rsidRPr="00595562">
              <w:rPr>
                <w:rFonts w:eastAsia="Times New Roman" w:cstheme="minorHAnsi"/>
              </w:rPr>
              <w:t xml:space="preserve">8 d. paslaugų teikimo sutartį </w:t>
            </w:r>
            <w:r w:rsidR="009E6944" w:rsidRPr="00595562">
              <w:rPr>
                <w:rFonts w:eastAsia="Times New Roman" w:cstheme="minorHAnsi"/>
              </w:rPr>
              <w:t>Nr. SR-697. Priemonės vykdymo pradžios data – 2025 m. balandžio 3 d.</w:t>
            </w:r>
            <w:r w:rsidR="0098337F" w:rsidRPr="00595562">
              <w:rPr>
                <w:rFonts w:eastAsia="Times New Roman" w:cstheme="minorHAnsi"/>
              </w:rPr>
              <w:t xml:space="preserve"> </w:t>
            </w:r>
            <w:r w:rsidR="009E6944" w:rsidRPr="00595562">
              <w:rPr>
                <w:rFonts w:eastAsia="Times New Roman" w:cstheme="minorHAnsi"/>
              </w:rPr>
              <w:t>P</w:t>
            </w:r>
            <w:r>
              <w:rPr>
                <w:rFonts w:eastAsia="Times New Roman" w:cstheme="minorHAnsi"/>
              </w:rPr>
              <w:t>riemonės įvykdymo pabaigos data </w:t>
            </w:r>
            <w:r w:rsidR="009E6944" w:rsidRPr="00595562">
              <w:rPr>
                <w:rFonts w:eastAsia="Times New Roman" w:cstheme="minorHAnsi"/>
              </w:rPr>
              <w:t>– 2025 m. rugsėjo 22 d.</w:t>
            </w:r>
            <w:r w:rsidR="0098337F" w:rsidRPr="00595562">
              <w:rPr>
                <w:rFonts w:eastAsia="Times New Roman" w:cstheme="minorHAnsi"/>
              </w:rPr>
              <w:t xml:space="preserve"> </w:t>
            </w:r>
            <w:r w:rsidR="009E6944" w:rsidRPr="00595562">
              <w:rPr>
                <w:rFonts w:eastAsia="Times New Roman" w:cstheme="minorHAnsi"/>
              </w:rPr>
              <w:t>Įgyvendinant Kauno miesto oro kokybės valdymo programos 2025 m. priemonių planą, pagal Aplinkos apsaug</w:t>
            </w:r>
            <w:r>
              <w:rPr>
                <w:rFonts w:eastAsia="Times New Roman" w:cstheme="minorHAnsi"/>
              </w:rPr>
              <w:t>os skyriaus raštiškus užsakymus</w:t>
            </w:r>
            <w:r w:rsidR="009E6944" w:rsidRPr="00595562">
              <w:rPr>
                <w:rFonts w:eastAsia="Times New Roman" w:cstheme="minorHAnsi"/>
              </w:rPr>
              <w:t xml:space="preserve"> kalcio druskos tirpalu buvo laistoma 95 proc. Kauno žvyrkelių (gatvių su žvyruota danga</w:t>
            </w:r>
            <w:r w:rsidR="0098337F" w:rsidRPr="00595562">
              <w:rPr>
                <w:rFonts w:eastAsia="Times New Roman" w:cstheme="minorHAnsi"/>
              </w:rPr>
              <w:t>).</w:t>
            </w:r>
            <w:r w:rsidR="009E6944" w:rsidRPr="00595562">
              <w:rPr>
                <w:rFonts w:eastAsia="Times New Roman" w:cstheme="minorHAnsi"/>
              </w:rPr>
              <w:t xml:space="preserve"> Šiltuoju metų </w:t>
            </w:r>
            <w:r w:rsidR="0098337F" w:rsidRPr="00595562">
              <w:rPr>
                <w:rFonts w:eastAsia="Times New Roman" w:cstheme="minorHAnsi"/>
              </w:rPr>
              <w:t>laiku žvyruotos gatvės laistytos kiekvieną mėnesį, laistytas</w:t>
            </w:r>
            <w:r w:rsidR="009E6944" w:rsidRPr="00595562">
              <w:rPr>
                <w:rFonts w:eastAsia="Times New Roman" w:cstheme="minorHAnsi"/>
              </w:rPr>
              <w:t xml:space="preserve"> plotas </w:t>
            </w:r>
            <w:r w:rsidR="0098337F" w:rsidRPr="00595562">
              <w:rPr>
                <w:rFonts w:eastAsia="Times New Roman" w:cstheme="minorHAnsi"/>
              </w:rPr>
              <w:t>– 400000 kv. m</w:t>
            </w:r>
          </w:p>
        </w:tc>
        <w:tc>
          <w:tcPr>
            <w:tcW w:w="1208" w:type="dxa"/>
          </w:tcPr>
          <w:p w14:paraId="7DC96FEA" w14:textId="77777777" w:rsidR="009E6944" w:rsidRPr="00595562" w:rsidRDefault="00C927D8" w:rsidP="0098337F">
            <w:pPr>
              <w:jc w:val="both"/>
              <w:rPr>
                <w:rFonts w:cstheme="minorHAnsi"/>
              </w:rPr>
            </w:pPr>
            <w:r>
              <w:rPr>
                <w:rFonts w:cstheme="minorHAnsi"/>
              </w:rPr>
              <w:t>492690</w:t>
            </w:r>
          </w:p>
        </w:tc>
      </w:tr>
      <w:tr w:rsidR="00057413" w:rsidRPr="00595562" w14:paraId="5132EB6D" w14:textId="77777777" w:rsidTr="00712463">
        <w:tc>
          <w:tcPr>
            <w:tcW w:w="718" w:type="dxa"/>
          </w:tcPr>
          <w:p w14:paraId="6A710EAC" w14:textId="77777777" w:rsidR="006E1D2E" w:rsidRPr="00595562" w:rsidRDefault="0050786E" w:rsidP="006E1D2E">
            <w:pPr>
              <w:widowControl w:val="0"/>
              <w:spacing w:after="0" w:line="240" w:lineRule="auto"/>
              <w:rPr>
                <w:rFonts w:eastAsia="Times New Roman" w:cstheme="minorHAnsi"/>
              </w:rPr>
            </w:pPr>
            <w:r w:rsidRPr="00595562">
              <w:rPr>
                <w:rFonts w:eastAsia="Times New Roman" w:cstheme="minorHAnsi"/>
              </w:rPr>
              <w:t>4.1.2.</w:t>
            </w:r>
          </w:p>
        </w:tc>
        <w:tc>
          <w:tcPr>
            <w:tcW w:w="1788" w:type="dxa"/>
          </w:tcPr>
          <w:p w14:paraId="0E4CD6EC" w14:textId="77777777" w:rsidR="006E1D2E" w:rsidRPr="00595562" w:rsidRDefault="0050786E" w:rsidP="006E1D2E">
            <w:pPr>
              <w:widowControl w:val="0"/>
              <w:spacing w:after="0" w:line="240" w:lineRule="auto"/>
              <w:ind w:firstLine="13"/>
              <w:rPr>
                <w:rFonts w:eastAsia="Times New Roman" w:cstheme="minorHAnsi"/>
              </w:rPr>
            </w:pPr>
            <w:proofErr w:type="spellStart"/>
            <w:r w:rsidRPr="00595562">
              <w:rPr>
                <w:rFonts w:eastAsia="Times New Roman" w:cstheme="minorHAnsi"/>
              </w:rPr>
              <w:t>Sosnovskio</w:t>
            </w:r>
            <w:proofErr w:type="spellEnd"/>
            <w:r w:rsidRPr="00595562">
              <w:rPr>
                <w:rFonts w:eastAsia="Times New Roman" w:cstheme="minorHAnsi"/>
              </w:rPr>
              <w:t xml:space="preserve"> barščių naikinimas</w:t>
            </w:r>
          </w:p>
        </w:tc>
        <w:tc>
          <w:tcPr>
            <w:tcW w:w="5353" w:type="dxa"/>
          </w:tcPr>
          <w:p w14:paraId="34DDC792" w14:textId="77777777" w:rsidR="006E1D2E" w:rsidRPr="00595562" w:rsidRDefault="009E11C8" w:rsidP="009E11C8">
            <w:pPr>
              <w:widowControl w:val="0"/>
              <w:spacing w:after="0" w:line="240" w:lineRule="auto"/>
              <w:ind w:firstLine="13"/>
              <w:jc w:val="both"/>
              <w:rPr>
                <w:rFonts w:eastAsia="Times New Roman" w:cstheme="minorHAnsi"/>
              </w:rPr>
            </w:pPr>
            <w:r>
              <w:rPr>
                <w:rFonts w:eastAsia="Times New Roman" w:cstheme="minorHAnsi"/>
              </w:rPr>
              <w:t>Priemonės vykdytoja</w:t>
            </w:r>
            <w:r w:rsidR="00DC0C67" w:rsidRPr="00595562">
              <w:rPr>
                <w:rFonts w:eastAsia="Times New Roman" w:cstheme="minorHAnsi"/>
              </w:rPr>
              <w:t xml:space="preserve"> – UAB 2MP. Paslaugos teiktos pagal</w:t>
            </w:r>
            <w:r w:rsidR="007552B3">
              <w:rPr>
                <w:rFonts w:eastAsia="Times New Roman" w:cstheme="minorHAnsi"/>
              </w:rPr>
              <w:t xml:space="preserve"> </w:t>
            </w:r>
            <w:r>
              <w:rPr>
                <w:rFonts w:eastAsia="Times New Roman" w:cstheme="minorHAnsi"/>
              </w:rPr>
              <w:t>2022 m. liepos 4 d. p</w:t>
            </w:r>
            <w:r w:rsidR="00640843" w:rsidRPr="00595562">
              <w:rPr>
                <w:rFonts w:eastAsia="Times New Roman" w:cstheme="minorHAnsi"/>
              </w:rPr>
              <w:t xml:space="preserve">aslaugų teikimo sutartį Nr. SR-398, </w:t>
            </w:r>
            <w:r w:rsidR="00DC0C67" w:rsidRPr="00595562">
              <w:rPr>
                <w:rFonts w:eastAsia="Times New Roman" w:cstheme="minorHAnsi"/>
              </w:rPr>
              <w:t xml:space="preserve"> </w:t>
            </w:r>
            <w:r>
              <w:rPr>
                <w:rFonts w:eastAsia="Times New Roman" w:cstheme="minorHAnsi"/>
              </w:rPr>
              <w:t>2022 m. liepos 4 d. p</w:t>
            </w:r>
            <w:r w:rsidR="00640843" w:rsidRPr="00595562">
              <w:rPr>
                <w:rFonts w:eastAsia="Times New Roman" w:cstheme="minorHAnsi"/>
              </w:rPr>
              <w:t>aslaugų teikimo sutartį N</w:t>
            </w:r>
            <w:r>
              <w:rPr>
                <w:rFonts w:eastAsia="Times New Roman" w:cstheme="minorHAnsi"/>
              </w:rPr>
              <w:t>r. SR-399, 2022 m. liepos 4 d. p</w:t>
            </w:r>
            <w:r w:rsidR="00640843" w:rsidRPr="00595562">
              <w:rPr>
                <w:rFonts w:eastAsia="Times New Roman" w:cstheme="minorHAnsi"/>
              </w:rPr>
              <w:t xml:space="preserve">aslaugų teikimo sutartį Nr. SR-400, 2025 m. liepos 25 d. </w:t>
            </w:r>
            <w:r>
              <w:rPr>
                <w:rFonts w:cstheme="minorHAnsi"/>
              </w:rPr>
              <w:t>i</w:t>
            </w:r>
            <w:r w:rsidR="00640843" w:rsidRPr="00595562">
              <w:rPr>
                <w:rFonts w:cstheme="minorHAnsi"/>
              </w:rPr>
              <w:t xml:space="preserve">nvazinės rūšies augalų naikinimo Kauno miesto savivaldybės Centro, Eigulių, Dainavos, </w:t>
            </w:r>
            <w:proofErr w:type="spellStart"/>
            <w:r w:rsidR="00640843" w:rsidRPr="00595562">
              <w:rPr>
                <w:rFonts w:cstheme="minorHAnsi"/>
              </w:rPr>
              <w:t>Gričiupio</w:t>
            </w:r>
            <w:proofErr w:type="spellEnd"/>
            <w:r w:rsidR="00640843" w:rsidRPr="00595562">
              <w:rPr>
                <w:rFonts w:cstheme="minorHAnsi"/>
              </w:rPr>
              <w:t xml:space="preserve">, Šančių, Petrašiūnų, Žaliakalnio seniūnijose paslaugų sutartį Nr. SR-458, </w:t>
            </w:r>
            <w:r>
              <w:rPr>
                <w:rFonts w:cstheme="minorHAnsi"/>
              </w:rPr>
              <w:t>2025 m. rugpjūčio 22 d. i</w:t>
            </w:r>
            <w:r w:rsidR="00E777E3" w:rsidRPr="00595562">
              <w:rPr>
                <w:rFonts w:cstheme="minorHAnsi"/>
              </w:rPr>
              <w:t xml:space="preserve">nvazinės rūšies augalų naikinimo Kauno miesto savivaldybės Šilainių ir Vilijampolės seniūnijose paslaugų sutartį Nr. SR-530 ir </w:t>
            </w:r>
            <w:r>
              <w:rPr>
                <w:rFonts w:cstheme="minorHAnsi"/>
              </w:rPr>
              <w:t>2025 m. rugpjūčio 22 d. i</w:t>
            </w:r>
            <w:r w:rsidR="00885DD1" w:rsidRPr="00595562">
              <w:rPr>
                <w:rFonts w:cstheme="minorHAnsi"/>
              </w:rPr>
              <w:t>nvazinės rūšies augalų naikinimo Kauno miesto savivaldybės Aleksoto ir Panemunės s</w:t>
            </w:r>
            <w:r>
              <w:rPr>
                <w:rFonts w:cstheme="minorHAnsi"/>
              </w:rPr>
              <w:t>eniūnijose paslaugų sutartį Nr. </w:t>
            </w:r>
            <w:r w:rsidR="00885DD1" w:rsidRPr="00595562">
              <w:rPr>
                <w:rFonts w:cstheme="minorHAnsi"/>
              </w:rPr>
              <w:t xml:space="preserve">SR-531. </w:t>
            </w:r>
            <w:r w:rsidR="00885DD1" w:rsidRPr="00595562">
              <w:rPr>
                <w:rFonts w:eastAsia="Times New Roman" w:cstheme="minorHAnsi"/>
              </w:rPr>
              <w:t>Priemonės vykdymo pradžios data – 2025 m. balandžio 3 d. Priemonės įvykdymo pabaigos data</w:t>
            </w:r>
            <w:r>
              <w:rPr>
                <w:rFonts w:eastAsia="Times New Roman" w:cstheme="minorHAnsi"/>
              </w:rPr>
              <w:t> </w:t>
            </w:r>
            <w:r w:rsidR="00885DD1" w:rsidRPr="00595562">
              <w:rPr>
                <w:rFonts w:eastAsia="Times New Roman" w:cstheme="minorHAnsi"/>
              </w:rPr>
              <w:t xml:space="preserve">– 2025 m. rugsėjo 30 d. </w:t>
            </w:r>
            <w:proofErr w:type="spellStart"/>
            <w:r w:rsidR="00640843" w:rsidRPr="00595562">
              <w:rPr>
                <w:rFonts w:eastAsia="Times New Roman" w:cstheme="minorHAnsi"/>
              </w:rPr>
              <w:t>Sosnovskio</w:t>
            </w:r>
            <w:proofErr w:type="spellEnd"/>
            <w:r w:rsidR="00640843" w:rsidRPr="00595562">
              <w:rPr>
                <w:rFonts w:eastAsia="Times New Roman" w:cstheme="minorHAnsi"/>
              </w:rPr>
              <w:t xml:space="preserve"> barščiai buvo naikinami (purškiant herbicidais, šienaujan</w:t>
            </w:r>
            <w:r>
              <w:rPr>
                <w:rFonts w:eastAsia="Times New Roman" w:cstheme="minorHAnsi"/>
              </w:rPr>
              <w:t>t ir iškasant) 77,5151 ha plote</w:t>
            </w:r>
            <w:r w:rsidR="00640843" w:rsidRPr="00595562">
              <w:rPr>
                <w:rFonts w:eastAsia="Times New Roman" w:cstheme="minorHAnsi"/>
              </w:rPr>
              <w:t xml:space="preserve"> </w:t>
            </w:r>
          </w:p>
        </w:tc>
        <w:tc>
          <w:tcPr>
            <w:tcW w:w="1208" w:type="dxa"/>
          </w:tcPr>
          <w:p w14:paraId="3B3DE97B" w14:textId="77777777" w:rsidR="006E1D2E" w:rsidRPr="00595562" w:rsidRDefault="008411A2" w:rsidP="0098337F">
            <w:pPr>
              <w:widowControl w:val="0"/>
              <w:spacing w:after="0" w:line="240" w:lineRule="auto"/>
              <w:jc w:val="both"/>
              <w:rPr>
                <w:rFonts w:eastAsia="Times New Roman" w:cstheme="minorHAnsi"/>
              </w:rPr>
            </w:pPr>
            <w:r w:rsidRPr="00595562">
              <w:rPr>
                <w:rFonts w:eastAsia="Times New Roman" w:cstheme="minorHAnsi"/>
              </w:rPr>
              <w:t>4</w:t>
            </w:r>
            <w:r w:rsidR="001B4A92">
              <w:rPr>
                <w:rFonts w:eastAsia="Times New Roman" w:cstheme="minorHAnsi"/>
              </w:rPr>
              <w:t>3577</w:t>
            </w:r>
          </w:p>
        </w:tc>
      </w:tr>
      <w:tr w:rsidR="00057413" w:rsidRPr="00595562" w14:paraId="3DB319A0" w14:textId="77777777" w:rsidTr="00712463">
        <w:tc>
          <w:tcPr>
            <w:tcW w:w="718" w:type="dxa"/>
          </w:tcPr>
          <w:p w14:paraId="297E82F9" w14:textId="77777777" w:rsidR="0050786E" w:rsidRPr="00595562" w:rsidRDefault="00123685" w:rsidP="006E1D2E">
            <w:pPr>
              <w:widowControl w:val="0"/>
              <w:spacing w:after="0" w:line="240" w:lineRule="auto"/>
              <w:rPr>
                <w:rFonts w:eastAsia="Times New Roman" w:cstheme="minorHAnsi"/>
              </w:rPr>
            </w:pPr>
            <w:r w:rsidRPr="00595562">
              <w:rPr>
                <w:rFonts w:eastAsia="Times New Roman" w:cstheme="minorHAnsi"/>
              </w:rPr>
              <w:t>4.1.3.</w:t>
            </w:r>
          </w:p>
        </w:tc>
        <w:tc>
          <w:tcPr>
            <w:tcW w:w="1788" w:type="dxa"/>
          </w:tcPr>
          <w:p w14:paraId="75736425" w14:textId="77777777" w:rsidR="0050786E" w:rsidRPr="00595562" w:rsidRDefault="00123685" w:rsidP="006E1D2E">
            <w:pPr>
              <w:widowControl w:val="0"/>
              <w:spacing w:after="0" w:line="240" w:lineRule="auto"/>
              <w:ind w:firstLine="13"/>
              <w:rPr>
                <w:rFonts w:eastAsia="Times New Roman" w:cstheme="minorHAnsi"/>
              </w:rPr>
            </w:pPr>
            <w:r w:rsidRPr="00595562">
              <w:rPr>
                <w:rFonts w:eastAsia="Times New Roman" w:cstheme="minorHAnsi"/>
              </w:rPr>
              <w:t>Asbesto turinčių gaminių atliekų šalinimas</w:t>
            </w:r>
          </w:p>
        </w:tc>
        <w:tc>
          <w:tcPr>
            <w:tcW w:w="5353" w:type="dxa"/>
          </w:tcPr>
          <w:p w14:paraId="66D5C98A" w14:textId="77777777" w:rsidR="0005723B" w:rsidRDefault="009E11C8" w:rsidP="00693830">
            <w:pPr>
              <w:widowControl w:val="0"/>
              <w:spacing w:after="0" w:line="240" w:lineRule="auto"/>
              <w:ind w:firstLine="13"/>
              <w:jc w:val="both"/>
              <w:rPr>
                <w:rFonts w:eastAsia="Times New Roman" w:cstheme="minorHAnsi"/>
              </w:rPr>
            </w:pPr>
            <w:r>
              <w:rPr>
                <w:rFonts w:eastAsia="Times New Roman" w:cstheme="minorHAnsi"/>
              </w:rPr>
              <w:t>Priemonės vykdytoja</w:t>
            </w:r>
            <w:r w:rsidR="0005723B" w:rsidRPr="00595562">
              <w:rPr>
                <w:rFonts w:eastAsia="Times New Roman" w:cstheme="minorHAnsi"/>
              </w:rPr>
              <w:t xml:space="preserve"> – VšĮ Kauno regiono atliekų tvarkymo centras. Paslaugos teiktos pagal 2022 m. spalio 28 d. paslaugų pirkimo sutartį Nr. SR-636 ir 2025 m. spalio 2 d. asbesto turinčių gaminių atliekų utilizavimo paslaugų pirkimo sutartį Nr. SR-663. Priemonės vykdymo pradžios data – 2025 m. sausio 31 d.</w:t>
            </w:r>
            <w:r w:rsidR="00693830" w:rsidRPr="00595562">
              <w:rPr>
                <w:rFonts w:eastAsia="Times New Roman" w:cstheme="minorHAnsi"/>
              </w:rPr>
              <w:t xml:space="preserve"> </w:t>
            </w:r>
            <w:r w:rsidR="0005723B" w:rsidRPr="00595562">
              <w:rPr>
                <w:rFonts w:eastAsia="Times New Roman" w:cstheme="minorHAnsi"/>
              </w:rPr>
              <w:t>Priemonės įvykdymo pabaigos data – 2025 m. gr</w:t>
            </w:r>
            <w:r>
              <w:rPr>
                <w:rFonts w:eastAsia="Times New Roman" w:cstheme="minorHAnsi"/>
              </w:rPr>
              <w:t>uodžio 15 d. Priemonės tikslas –</w:t>
            </w:r>
            <w:r w:rsidR="0005723B" w:rsidRPr="00595562">
              <w:rPr>
                <w:rFonts w:eastAsia="Times New Roman" w:cstheme="minorHAnsi"/>
              </w:rPr>
              <w:t xml:space="preserve"> sudaryti galimybes Kauno miesto gyventojams nemokamai atiduoti asbesto turinčių gaminių atliekas į Lapių regioninį sąvartyną. Lapių regioniniame sąvart</w:t>
            </w:r>
            <w:r w:rsidR="00693830" w:rsidRPr="00595562">
              <w:rPr>
                <w:rFonts w:eastAsia="Times New Roman" w:cstheme="minorHAnsi"/>
              </w:rPr>
              <w:t>yne buvo utilizuota 125,06 t.</w:t>
            </w:r>
            <w:r w:rsidR="0005723B" w:rsidRPr="00595562">
              <w:rPr>
                <w:rFonts w:eastAsia="Times New Roman" w:cstheme="minorHAnsi"/>
              </w:rPr>
              <w:t xml:space="preserve"> asbesto turinčių gaminių atliekų.</w:t>
            </w:r>
          </w:p>
          <w:p w14:paraId="32A194C4" w14:textId="77777777" w:rsidR="009E11C8" w:rsidRPr="00595562" w:rsidRDefault="009E11C8" w:rsidP="00693830">
            <w:pPr>
              <w:widowControl w:val="0"/>
              <w:spacing w:after="0" w:line="240" w:lineRule="auto"/>
              <w:ind w:firstLine="13"/>
              <w:jc w:val="both"/>
              <w:rPr>
                <w:rFonts w:eastAsia="Times New Roman" w:cstheme="minorHAnsi"/>
              </w:rPr>
            </w:pPr>
          </w:p>
          <w:p w14:paraId="7BD4F0AD" w14:textId="77777777" w:rsidR="0050786E" w:rsidRPr="00595562" w:rsidRDefault="009E11C8" w:rsidP="00A24C82">
            <w:pPr>
              <w:widowControl w:val="0"/>
              <w:spacing w:after="0" w:line="240" w:lineRule="auto"/>
              <w:ind w:firstLine="13"/>
              <w:jc w:val="both"/>
              <w:rPr>
                <w:rFonts w:eastAsia="Times New Roman" w:cstheme="minorHAnsi"/>
              </w:rPr>
            </w:pPr>
            <w:r>
              <w:rPr>
                <w:rFonts w:eastAsia="Times New Roman" w:cstheme="minorHAnsi"/>
              </w:rPr>
              <w:t>Priemonės vykdytoja</w:t>
            </w:r>
            <w:r w:rsidR="0005723B" w:rsidRPr="00595562">
              <w:rPr>
                <w:rFonts w:eastAsia="Times New Roman" w:cstheme="minorHAnsi"/>
              </w:rPr>
              <w:t xml:space="preserve"> – UAB </w:t>
            </w:r>
            <w:r>
              <w:rPr>
                <w:rFonts w:eastAsia="Times New Roman" w:cstheme="minorHAnsi"/>
              </w:rPr>
              <w:t>„</w:t>
            </w:r>
            <w:r w:rsidR="0005723B" w:rsidRPr="00595562">
              <w:rPr>
                <w:rFonts w:eastAsia="Times New Roman" w:cstheme="minorHAnsi"/>
              </w:rPr>
              <w:t>Kauno švara</w:t>
            </w:r>
            <w:r>
              <w:rPr>
                <w:rFonts w:eastAsia="Times New Roman" w:cstheme="minorHAnsi"/>
              </w:rPr>
              <w:t>“</w:t>
            </w:r>
            <w:r w:rsidR="0005723B" w:rsidRPr="00595562">
              <w:rPr>
                <w:rFonts w:eastAsia="Times New Roman" w:cstheme="minorHAnsi"/>
              </w:rPr>
              <w:t xml:space="preserve">. Paslaugos teiktos pagal 2023 m. spalio 9 d. paslaugų pirkimo sutartį Nr. SR-539 ir 2025 m. rugsėjo 22 d. susitarimą dėl paslaugų pirkimo sutarties </w:t>
            </w:r>
            <w:r>
              <w:rPr>
                <w:rFonts w:eastAsia="Times New Roman" w:cstheme="minorHAnsi"/>
              </w:rPr>
              <w:t>galiojimo termino pratęsimo Nr. SR1</w:t>
            </w:r>
            <w:r>
              <w:rPr>
                <w:rFonts w:eastAsia="Times New Roman" w:cstheme="minorHAnsi"/>
              </w:rPr>
              <w:noBreakHyphen/>
            </w:r>
            <w:r w:rsidR="0005723B" w:rsidRPr="00595562">
              <w:rPr>
                <w:rFonts w:eastAsia="Times New Roman" w:cstheme="minorHAnsi"/>
              </w:rPr>
              <w:t>279.</w:t>
            </w:r>
            <w:r w:rsidR="00693830" w:rsidRPr="00595562">
              <w:rPr>
                <w:rFonts w:eastAsia="Times New Roman" w:cstheme="minorHAnsi"/>
              </w:rPr>
              <w:t xml:space="preserve"> P</w:t>
            </w:r>
            <w:r w:rsidR="0005723B" w:rsidRPr="00595562">
              <w:rPr>
                <w:rFonts w:eastAsia="Times New Roman" w:cstheme="minorHAnsi"/>
              </w:rPr>
              <w:t>riemonės vykdymo pradžios data – 2025 m. sausio  31 d.</w:t>
            </w:r>
            <w:r w:rsidR="00693830" w:rsidRPr="00595562">
              <w:rPr>
                <w:rFonts w:eastAsia="Times New Roman" w:cstheme="minorHAnsi"/>
              </w:rPr>
              <w:t xml:space="preserve"> </w:t>
            </w:r>
            <w:r w:rsidR="0005723B" w:rsidRPr="00595562">
              <w:rPr>
                <w:rFonts w:eastAsia="Times New Roman" w:cstheme="minorHAnsi"/>
              </w:rPr>
              <w:t>Priemonė</w:t>
            </w:r>
            <w:r>
              <w:rPr>
                <w:rFonts w:eastAsia="Times New Roman" w:cstheme="minorHAnsi"/>
              </w:rPr>
              <w:t>s įvykdymo pabaigos data – 2025 </w:t>
            </w:r>
            <w:r w:rsidR="0005723B" w:rsidRPr="00595562">
              <w:rPr>
                <w:rFonts w:eastAsia="Times New Roman" w:cstheme="minorHAnsi"/>
              </w:rPr>
              <w:t>m.  gruodžio 19 d.</w:t>
            </w:r>
            <w:r w:rsidR="00693830" w:rsidRPr="00595562">
              <w:rPr>
                <w:rFonts w:eastAsia="Times New Roman" w:cstheme="minorHAnsi"/>
              </w:rPr>
              <w:t xml:space="preserve"> Priemonės tikslas – asbesto turinčių gaminių atliekų surinkimo iš Kauno miesto gyventojų apvažiavimo būdu, transportavimo ir saugaus šalinimo paslaugų teikimas. Iš gyventojų surinkta ir</w:t>
            </w:r>
            <w:r w:rsidR="0005723B" w:rsidRPr="00595562">
              <w:rPr>
                <w:rFonts w:eastAsia="Times New Roman" w:cstheme="minorHAnsi"/>
              </w:rPr>
              <w:t xml:space="preserve"> Lapių regioniniame sąvart</w:t>
            </w:r>
            <w:r>
              <w:rPr>
                <w:rFonts w:eastAsia="Times New Roman" w:cstheme="minorHAnsi"/>
              </w:rPr>
              <w:t>yne buvo utilizuota 341,68 t</w:t>
            </w:r>
            <w:r w:rsidR="0005723B" w:rsidRPr="00595562">
              <w:rPr>
                <w:rFonts w:eastAsia="Times New Roman" w:cstheme="minorHAnsi"/>
              </w:rPr>
              <w:t xml:space="preserve"> asbesto turinčių gaminių atliekų.</w:t>
            </w:r>
            <w:r w:rsidR="00A24C82" w:rsidRPr="00595562">
              <w:rPr>
                <w:rFonts w:eastAsia="Times New Roman" w:cstheme="minorHAnsi"/>
              </w:rPr>
              <w:t xml:space="preserve"> Iš v</w:t>
            </w:r>
            <w:r w:rsidR="0005723B" w:rsidRPr="00595562">
              <w:rPr>
                <w:rFonts w:eastAsia="Times New Roman" w:cstheme="minorHAnsi"/>
              </w:rPr>
              <w:t xml:space="preserve">iso 2025 m. surinkta ir saugiai </w:t>
            </w:r>
            <w:r>
              <w:rPr>
                <w:rFonts w:eastAsia="Times New Roman" w:cstheme="minorHAnsi"/>
              </w:rPr>
              <w:t>utilizuota – 466,74 t</w:t>
            </w:r>
            <w:r w:rsidR="0005723B" w:rsidRPr="00595562">
              <w:rPr>
                <w:rFonts w:eastAsia="Times New Roman" w:cstheme="minorHAnsi"/>
              </w:rPr>
              <w:t xml:space="preserve"> a</w:t>
            </w:r>
            <w:r>
              <w:rPr>
                <w:rFonts w:eastAsia="Times New Roman" w:cstheme="minorHAnsi"/>
              </w:rPr>
              <w:t>sbesto turinčių gaminių atliekų</w:t>
            </w:r>
          </w:p>
        </w:tc>
        <w:tc>
          <w:tcPr>
            <w:tcW w:w="1208" w:type="dxa"/>
          </w:tcPr>
          <w:p w14:paraId="33221602" w14:textId="77777777" w:rsidR="0050786E" w:rsidRPr="00595562" w:rsidRDefault="00193CD9" w:rsidP="0098337F">
            <w:pPr>
              <w:widowControl w:val="0"/>
              <w:spacing w:after="0" w:line="240" w:lineRule="auto"/>
              <w:jc w:val="both"/>
              <w:rPr>
                <w:rFonts w:eastAsia="Times New Roman" w:cstheme="minorHAnsi"/>
              </w:rPr>
            </w:pPr>
            <w:r>
              <w:rPr>
                <w:rFonts w:eastAsia="Times New Roman" w:cstheme="minorHAnsi"/>
              </w:rPr>
              <w:lastRenderedPageBreak/>
              <w:t>103175</w:t>
            </w:r>
          </w:p>
        </w:tc>
      </w:tr>
      <w:tr w:rsidR="00180ABE" w:rsidRPr="00595562" w14:paraId="3E30AC34" w14:textId="77777777" w:rsidTr="00712463">
        <w:tc>
          <w:tcPr>
            <w:tcW w:w="718" w:type="dxa"/>
          </w:tcPr>
          <w:p w14:paraId="1AEAF33B" w14:textId="77777777" w:rsidR="006E1D2E" w:rsidRPr="00595562" w:rsidRDefault="006E1D2E" w:rsidP="006E1D2E">
            <w:pPr>
              <w:widowControl w:val="0"/>
              <w:spacing w:after="0" w:line="240" w:lineRule="auto"/>
              <w:rPr>
                <w:rFonts w:eastAsia="Times New Roman" w:cstheme="minorHAnsi"/>
              </w:rPr>
            </w:pPr>
            <w:r w:rsidRPr="00595562">
              <w:rPr>
                <w:rFonts w:eastAsia="Times New Roman" w:cstheme="minorHAnsi"/>
              </w:rPr>
              <w:t>4.2.</w:t>
            </w:r>
          </w:p>
        </w:tc>
        <w:tc>
          <w:tcPr>
            <w:tcW w:w="7141" w:type="dxa"/>
            <w:gridSpan w:val="2"/>
          </w:tcPr>
          <w:p w14:paraId="4281EBAF" w14:textId="77777777" w:rsidR="006E1D2E" w:rsidRPr="00595562" w:rsidRDefault="006E1D2E" w:rsidP="006E1D2E">
            <w:pPr>
              <w:widowControl w:val="0"/>
              <w:spacing w:after="0" w:line="240" w:lineRule="auto"/>
              <w:ind w:firstLine="13"/>
              <w:rPr>
                <w:rFonts w:eastAsia="Times New Roman" w:cstheme="minorHAnsi"/>
                <w:b/>
              </w:rPr>
            </w:pPr>
            <w:r w:rsidRPr="00595562">
              <w:rPr>
                <w:rFonts w:eastAsia="Times New Roman" w:cstheme="minorHAnsi"/>
                <w:b/>
              </w:rPr>
              <w:t>Atliekų tvarkymo infrastruktūros plėtros priemonės</w:t>
            </w:r>
          </w:p>
        </w:tc>
        <w:tc>
          <w:tcPr>
            <w:tcW w:w="1208" w:type="dxa"/>
          </w:tcPr>
          <w:p w14:paraId="0D3B7CD5" w14:textId="77777777" w:rsidR="006E1D2E" w:rsidRPr="00595562" w:rsidRDefault="00180ABE" w:rsidP="006E1D2E">
            <w:pPr>
              <w:widowControl w:val="0"/>
              <w:spacing w:after="0" w:line="240" w:lineRule="auto"/>
              <w:rPr>
                <w:rFonts w:eastAsia="Times New Roman" w:cstheme="minorHAnsi"/>
                <w:b/>
              </w:rPr>
            </w:pPr>
            <w:r w:rsidRPr="00595562">
              <w:rPr>
                <w:rFonts w:eastAsia="Times New Roman" w:cstheme="minorHAnsi"/>
                <w:b/>
              </w:rPr>
              <w:t>950213</w:t>
            </w:r>
          </w:p>
        </w:tc>
      </w:tr>
      <w:tr w:rsidR="0080400E" w:rsidRPr="00595562" w14:paraId="6F3413F4" w14:textId="77777777" w:rsidTr="00594DB9">
        <w:trPr>
          <w:trHeight w:val="2059"/>
        </w:trPr>
        <w:tc>
          <w:tcPr>
            <w:tcW w:w="718" w:type="dxa"/>
          </w:tcPr>
          <w:p w14:paraId="6C4B22E6" w14:textId="77777777" w:rsidR="006E1D2E" w:rsidRPr="00595562" w:rsidRDefault="006E1D2E" w:rsidP="006E1D2E">
            <w:pPr>
              <w:widowControl w:val="0"/>
              <w:spacing w:after="0" w:line="240" w:lineRule="auto"/>
              <w:rPr>
                <w:rFonts w:eastAsia="Times New Roman" w:cstheme="minorHAnsi"/>
              </w:rPr>
            </w:pPr>
            <w:r w:rsidRPr="00595562">
              <w:rPr>
                <w:rFonts w:eastAsia="Times New Roman" w:cstheme="minorHAnsi"/>
              </w:rPr>
              <w:t>4.2.1.</w:t>
            </w:r>
          </w:p>
        </w:tc>
        <w:tc>
          <w:tcPr>
            <w:tcW w:w="1788" w:type="dxa"/>
          </w:tcPr>
          <w:p w14:paraId="1986D3DC" w14:textId="77777777" w:rsidR="006E1D2E" w:rsidRPr="00595562" w:rsidRDefault="00123685" w:rsidP="006E1D2E">
            <w:pPr>
              <w:widowControl w:val="0"/>
              <w:spacing w:after="0" w:line="240" w:lineRule="auto"/>
              <w:ind w:firstLine="13"/>
              <w:rPr>
                <w:rFonts w:eastAsia="Times New Roman" w:cstheme="minorHAnsi"/>
              </w:rPr>
            </w:pPr>
            <w:r w:rsidRPr="00595562">
              <w:rPr>
                <w:rFonts w:eastAsia="Times New Roman" w:cstheme="minorHAnsi"/>
              </w:rPr>
              <w:t xml:space="preserve">Maisto (virtuvės) atliekų konteinerių </w:t>
            </w:r>
            <w:r w:rsidR="009173F6" w:rsidRPr="00595562">
              <w:rPr>
                <w:rFonts w:eastAsia="Times New Roman" w:cstheme="minorHAnsi"/>
              </w:rPr>
              <w:t xml:space="preserve">(antžeminių) individualiems namams </w:t>
            </w:r>
            <w:r w:rsidRPr="00595562">
              <w:rPr>
                <w:rFonts w:eastAsia="Times New Roman" w:cstheme="minorHAnsi"/>
              </w:rPr>
              <w:t>įsigijimas</w:t>
            </w:r>
          </w:p>
        </w:tc>
        <w:tc>
          <w:tcPr>
            <w:tcW w:w="5353" w:type="dxa"/>
          </w:tcPr>
          <w:p w14:paraId="647A4D9A" w14:textId="77777777" w:rsidR="006E1D2E" w:rsidRPr="00595562" w:rsidRDefault="009E11C8" w:rsidP="0080400E">
            <w:pPr>
              <w:jc w:val="both"/>
              <w:rPr>
                <w:rFonts w:eastAsia="Times New Roman" w:cstheme="minorHAnsi"/>
              </w:rPr>
            </w:pPr>
            <w:r>
              <w:rPr>
                <w:rFonts w:eastAsia="Times New Roman" w:cstheme="minorHAnsi"/>
              </w:rPr>
              <w:t>Priemonės vykdytoja</w:t>
            </w:r>
            <w:r w:rsidR="00022A6C" w:rsidRPr="00595562">
              <w:rPr>
                <w:rFonts w:eastAsia="Times New Roman" w:cstheme="minorHAnsi"/>
              </w:rPr>
              <w:t xml:space="preserve"> – UAB „</w:t>
            </w:r>
            <w:proofErr w:type="spellStart"/>
            <w:r w:rsidR="00022A6C" w:rsidRPr="00595562">
              <w:rPr>
                <w:rFonts w:eastAsia="Times New Roman" w:cstheme="minorHAnsi"/>
              </w:rPr>
              <w:t>Desela</w:t>
            </w:r>
            <w:proofErr w:type="spellEnd"/>
            <w:r w:rsidR="00022A6C" w:rsidRPr="00595562">
              <w:rPr>
                <w:rFonts w:eastAsia="Times New Roman" w:cstheme="minorHAnsi"/>
              </w:rPr>
              <w:t>“. Prekės pi</w:t>
            </w:r>
            <w:r w:rsidR="00D122ED">
              <w:rPr>
                <w:rFonts w:eastAsia="Times New Roman" w:cstheme="minorHAnsi"/>
              </w:rPr>
              <w:t>rktos pagal 2025 m. kovo 14 d. m</w:t>
            </w:r>
            <w:r w:rsidR="00022A6C" w:rsidRPr="00595562">
              <w:rPr>
                <w:rFonts w:eastAsia="Times New Roman" w:cstheme="minorHAnsi"/>
              </w:rPr>
              <w:t>aisto (virtuvės) atliekų surinkimo kontei</w:t>
            </w:r>
            <w:r w:rsidR="0080400E" w:rsidRPr="00595562">
              <w:rPr>
                <w:rFonts w:eastAsia="Times New Roman" w:cstheme="minorHAnsi"/>
              </w:rPr>
              <w:t xml:space="preserve">nerių </w:t>
            </w:r>
            <w:r w:rsidR="00022A6C" w:rsidRPr="00595562">
              <w:rPr>
                <w:rFonts w:eastAsia="Times New Roman" w:cstheme="minorHAnsi"/>
              </w:rPr>
              <w:t>pirkimo sutartį Nr. SR-128. Priemonės vykdymo pradžios data – 2025 m. kovo 14 d. Priemonės įvykdymo pabaigos data – 2025 m. gegužės 19 d. Įsigyta 10 000 vnt. 120 l talpos maisto (virtuvės</w:t>
            </w:r>
            <w:r w:rsidR="00D122ED">
              <w:rPr>
                <w:rFonts w:eastAsia="Times New Roman" w:cstheme="minorHAnsi"/>
              </w:rPr>
              <w:t>) atliekų surinkimo konteinerių</w:t>
            </w:r>
          </w:p>
        </w:tc>
        <w:tc>
          <w:tcPr>
            <w:tcW w:w="1208" w:type="dxa"/>
          </w:tcPr>
          <w:p w14:paraId="42FFED01" w14:textId="77777777" w:rsidR="006E1D2E" w:rsidRPr="00595562" w:rsidRDefault="00AC7FC2" w:rsidP="006E1D2E">
            <w:pPr>
              <w:widowControl w:val="0"/>
              <w:spacing w:after="0" w:line="240" w:lineRule="auto"/>
              <w:rPr>
                <w:rFonts w:eastAsia="Times New Roman" w:cstheme="minorHAnsi"/>
              </w:rPr>
            </w:pPr>
            <w:r>
              <w:rPr>
                <w:rFonts w:eastAsia="Times New Roman" w:cstheme="minorHAnsi"/>
              </w:rPr>
              <w:t>498036</w:t>
            </w:r>
          </w:p>
        </w:tc>
      </w:tr>
      <w:tr w:rsidR="00594DB9" w:rsidRPr="00595562" w14:paraId="1C7B2EB2" w14:textId="77777777" w:rsidTr="00712463">
        <w:tc>
          <w:tcPr>
            <w:tcW w:w="718" w:type="dxa"/>
          </w:tcPr>
          <w:p w14:paraId="3BEE7A9E" w14:textId="77777777" w:rsidR="00594DB9" w:rsidRPr="00595562" w:rsidRDefault="00594DB9" w:rsidP="00594DB9">
            <w:pPr>
              <w:widowControl w:val="0"/>
              <w:spacing w:after="0" w:line="240" w:lineRule="auto"/>
              <w:rPr>
                <w:rFonts w:eastAsia="Times New Roman" w:cstheme="minorHAnsi"/>
              </w:rPr>
            </w:pPr>
            <w:r w:rsidRPr="00595562">
              <w:rPr>
                <w:rFonts w:eastAsia="Times New Roman" w:cstheme="minorHAnsi"/>
              </w:rPr>
              <w:t>4.2.2.</w:t>
            </w:r>
          </w:p>
        </w:tc>
        <w:tc>
          <w:tcPr>
            <w:tcW w:w="1788" w:type="dxa"/>
          </w:tcPr>
          <w:p w14:paraId="46E2C65B" w14:textId="77777777" w:rsidR="00594DB9" w:rsidRPr="00595562" w:rsidRDefault="00594DB9" w:rsidP="00594DB9">
            <w:pPr>
              <w:widowControl w:val="0"/>
              <w:spacing w:after="0" w:line="240" w:lineRule="auto"/>
              <w:ind w:firstLine="13"/>
              <w:rPr>
                <w:rFonts w:eastAsia="Times New Roman" w:cstheme="minorHAnsi"/>
              </w:rPr>
            </w:pPr>
            <w:r w:rsidRPr="00595562">
              <w:rPr>
                <w:rFonts w:eastAsia="Times New Roman" w:cstheme="minorHAnsi"/>
              </w:rPr>
              <w:t>Biologinių atliekų surinkimo konteinerių, kompostavimo priemonių (įrenginių) įsigijimas</w:t>
            </w:r>
          </w:p>
        </w:tc>
        <w:tc>
          <w:tcPr>
            <w:tcW w:w="5353" w:type="dxa"/>
          </w:tcPr>
          <w:p w14:paraId="04E06B6D" w14:textId="77777777" w:rsidR="00594DB9" w:rsidRPr="00595562" w:rsidRDefault="00D122ED" w:rsidP="00594DB9">
            <w:pPr>
              <w:jc w:val="both"/>
              <w:rPr>
                <w:rFonts w:cstheme="minorHAnsi"/>
              </w:rPr>
            </w:pPr>
            <w:r>
              <w:rPr>
                <w:rFonts w:cstheme="minorHAnsi"/>
              </w:rPr>
              <w:t>Priemonės vykdytoja</w:t>
            </w:r>
            <w:r w:rsidR="00594DB9" w:rsidRPr="00595562">
              <w:rPr>
                <w:rFonts w:cstheme="minorHAnsi"/>
              </w:rPr>
              <w:t xml:space="preserve"> – UAB „</w:t>
            </w:r>
            <w:proofErr w:type="spellStart"/>
            <w:r w:rsidR="00594DB9" w:rsidRPr="00595562">
              <w:rPr>
                <w:rFonts w:cstheme="minorHAnsi"/>
              </w:rPr>
              <w:t>Isort</w:t>
            </w:r>
            <w:proofErr w:type="spellEnd"/>
            <w:r w:rsidR="00594DB9" w:rsidRPr="00595562">
              <w:rPr>
                <w:rFonts w:cstheme="minorHAnsi"/>
              </w:rPr>
              <w:t>“. Prekės pirkt</w:t>
            </w:r>
            <w:r>
              <w:rPr>
                <w:rFonts w:cstheme="minorHAnsi"/>
              </w:rPr>
              <w:t>os pagal 2025 m. rugsėjo 16 d. k</w:t>
            </w:r>
            <w:r w:rsidR="00594DB9" w:rsidRPr="00595562">
              <w:rPr>
                <w:rFonts w:cstheme="minorHAnsi"/>
              </w:rPr>
              <w:t>ompostavimo dėžių pirkimo sutartį Nr. SR-579. Priemonės vykdymo pradžios data – 2025 m. rugsėjo 16 d. Priemonės įvykd</w:t>
            </w:r>
            <w:r>
              <w:rPr>
                <w:rFonts w:cstheme="minorHAnsi"/>
              </w:rPr>
              <w:t>ymo pabaigos data – 2025 </w:t>
            </w:r>
            <w:r w:rsidR="00594DB9" w:rsidRPr="00595562">
              <w:rPr>
                <w:rFonts w:cstheme="minorHAnsi"/>
              </w:rPr>
              <w:t xml:space="preserve">m. gruodžio 19 d. Įsigyta 10000 vnt. </w:t>
            </w:r>
            <w:r>
              <w:rPr>
                <w:rFonts w:cstheme="minorHAnsi"/>
              </w:rPr>
              <w:t>840 l talpos kompostavimo dėžių</w:t>
            </w:r>
          </w:p>
        </w:tc>
        <w:tc>
          <w:tcPr>
            <w:tcW w:w="1208" w:type="dxa"/>
          </w:tcPr>
          <w:p w14:paraId="3085EA53" w14:textId="77777777" w:rsidR="00594DB9" w:rsidRPr="00595562" w:rsidRDefault="00AC7FC2" w:rsidP="00594DB9">
            <w:pPr>
              <w:rPr>
                <w:rFonts w:cstheme="minorHAnsi"/>
              </w:rPr>
            </w:pPr>
            <w:r>
              <w:rPr>
                <w:rFonts w:cstheme="minorHAnsi"/>
              </w:rPr>
              <w:t>447337</w:t>
            </w:r>
          </w:p>
        </w:tc>
      </w:tr>
      <w:tr w:rsidR="007D429F" w:rsidRPr="00595562" w14:paraId="57C6869B" w14:textId="77777777" w:rsidTr="00712463">
        <w:tc>
          <w:tcPr>
            <w:tcW w:w="718" w:type="dxa"/>
          </w:tcPr>
          <w:p w14:paraId="3CBB3383" w14:textId="77777777" w:rsidR="007D429F" w:rsidRPr="00595562" w:rsidRDefault="007D429F" w:rsidP="00594DB9">
            <w:pPr>
              <w:widowControl w:val="0"/>
              <w:spacing w:after="0" w:line="240" w:lineRule="auto"/>
              <w:rPr>
                <w:rFonts w:eastAsia="Times New Roman" w:cstheme="minorHAnsi"/>
              </w:rPr>
            </w:pPr>
            <w:r w:rsidRPr="00595562">
              <w:rPr>
                <w:rFonts w:eastAsia="Times New Roman" w:cstheme="minorHAnsi"/>
              </w:rPr>
              <w:t>4.2.3.</w:t>
            </w:r>
          </w:p>
        </w:tc>
        <w:tc>
          <w:tcPr>
            <w:tcW w:w="1788" w:type="dxa"/>
          </w:tcPr>
          <w:p w14:paraId="74B4020D" w14:textId="77777777" w:rsidR="007D429F" w:rsidRPr="00595562" w:rsidRDefault="00E33E0A" w:rsidP="00594DB9">
            <w:pPr>
              <w:widowControl w:val="0"/>
              <w:spacing w:after="0" w:line="240" w:lineRule="auto"/>
              <w:ind w:firstLine="13"/>
              <w:rPr>
                <w:rFonts w:eastAsia="Times New Roman" w:cstheme="minorHAnsi"/>
              </w:rPr>
            </w:pPr>
            <w:r w:rsidRPr="00595562">
              <w:rPr>
                <w:rFonts w:cstheme="minorHAnsi"/>
              </w:rPr>
              <w:t>Komunalinių atliekų surinkimo konteinerių aikštelių įrengimas (projektavimas, ekspertizė, kitos dokumentacijos rengimas, rangos darbai, techninė priežiūra, tyrimai)</w:t>
            </w:r>
          </w:p>
        </w:tc>
        <w:tc>
          <w:tcPr>
            <w:tcW w:w="5353" w:type="dxa"/>
          </w:tcPr>
          <w:p w14:paraId="38BFA848" w14:textId="77777777" w:rsidR="007D429F" w:rsidRPr="00595562" w:rsidRDefault="00D122ED" w:rsidP="00B34E93">
            <w:pPr>
              <w:jc w:val="both"/>
              <w:rPr>
                <w:rFonts w:cstheme="minorHAnsi"/>
              </w:rPr>
            </w:pPr>
            <w:r>
              <w:rPr>
                <w:rFonts w:cstheme="minorHAnsi"/>
              </w:rPr>
              <w:t>Priemonės vykdytoja</w:t>
            </w:r>
            <w:r w:rsidR="00DB204E" w:rsidRPr="00595562">
              <w:rPr>
                <w:rFonts w:cstheme="minorHAnsi"/>
              </w:rPr>
              <w:t xml:space="preserve"> – UAB „</w:t>
            </w:r>
            <w:proofErr w:type="spellStart"/>
            <w:r w:rsidR="00DB204E" w:rsidRPr="00595562">
              <w:rPr>
                <w:rFonts w:cstheme="minorHAnsi"/>
              </w:rPr>
              <w:t>Ekokonsultacijos</w:t>
            </w:r>
            <w:proofErr w:type="spellEnd"/>
            <w:r w:rsidR="00DB204E" w:rsidRPr="00595562">
              <w:rPr>
                <w:rFonts w:cstheme="minorHAnsi"/>
              </w:rPr>
              <w:t xml:space="preserve">“. Paslaugos teiktos pagal 2025 m. birželio 26 d. </w:t>
            </w:r>
            <w:r w:rsidR="00DB204E" w:rsidRPr="00595562">
              <w:rPr>
                <w:rFonts w:cstheme="minorHAnsi"/>
                <w:color w:val="000000"/>
                <w:shd w:val="clear" w:color="auto" w:fill="FFFFFF"/>
              </w:rPr>
              <w:t>Kauno miesto savivaldybės komunalinių atliekų tvarkymo taisyklių parengimo</w:t>
            </w:r>
            <w:r w:rsidR="00DB204E" w:rsidRPr="00595562">
              <w:rPr>
                <w:rFonts w:cstheme="minorHAnsi"/>
              </w:rPr>
              <w:t xml:space="preserve"> pirkimo žodinę sutartį Nr. </w:t>
            </w:r>
            <w:r w:rsidR="00DB204E" w:rsidRPr="00595562">
              <w:rPr>
                <w:rFonts w:cstheme="minorHAnsi"/>
                <w:color w:val="000000"/>
                <w:shd w:val="clear" w:color="auto" w:fill="FFFFFF"/>
              </w:rPr>
              <w:t>SUT-309/25</w:t>
            </w:r>
            <w:r w:rsidR="00DB204E" w:rsidRPr="00595562">
              <w:rPr>
                <w:rFonts w:cstheme="minorHAnsi"/>
              </w:rPr>
              <w:t xml:space="preserve">. Priemonės vykdymo pradžios data – 2025 m. birželio 26 d. Priemonės įvykdymo pabaigos data – 2025 m. spalio 27 d. Parengtas </w:t>
            </w:r>
            <w:r w:rsidR="00B34E93" w:rsidRPr="00595562">
              <w:rPr>
                <w:rFonts w:cstheme="minorHAnsi"/>
                <w:color w:val="000000"/>
                <w:shd w:val="clear" w:color="auto" w:fill="FFFFFF"/>
              </w:rPr>
              <w:t>Kauno miesto savivaldybės</w:t>
            </w:r>
            <w:r w:rsidR="00B34E93" w:rsidRPr="00595562">
              <w:rPr>
                <w:rFonts w:cstheme="minorHAnsi"/>
              </w:rPr>
              <w:t xml:space="preserve"> </w:t>
            </w:r>
            <w:r w:rsidR="00DB204E" w:rsidRPr="00595562">
              <w:rPr>
                <w:rFonts w:cstheme="minorHAnsi"/>
              </w:rPr>
              <w:t xml:space="preserve">atliekų tvarkymo </w:t>
            </w:r>
            <w:r>
              <w:rPr>
                <w:rFonts w:cstheme="minorHAnsi"/>
              </w:rPr>
              <w:t>taisyklių projektas</w:t>
            </w:r>
          </w:p>
        </w:tc>
        <w:tc>
          <w:tcPr>
            <w:tcW w:w="1208" w:type="dxa"/>
          </w:tcPr>
          <w:p w14:paraId="2BA799DD" w14:textId="77777777" w:rsidR="007D429F" w:rsidRPr="00595562" w:rsidRDefault="00AC7FC2" w:rsidP="00594DB9">
            <w:pPr>
              <w:rPr>
                <w:rFonts w:cstheme="minorHAnsi"/>
              </w:rPr>
            </w:pPr>
            <w:r>
              <w:rPr>
                <w:rFonts w:cstheme="minorHAnsi"/>
              </w:rPr>
              <w:t>4840</w:t>
            </w:r>
          </w:p>
        </w:tc>
      </w:tr>
      <w:tr w:rsidR="00285309" w:rsidRPr="00595562" w14:paraId="1F91F477" w14:textId="77777777" w:rsidTr="00712463">
        <w:tc>
          <w:tcPr>
            <w:tcW w:w="718" w:type="dxa"/>
          </w:tcPr>
          <w:p w14:paraId="7626C18C" w14:textId="77777777" w:rsidR="006E1D2E" w:rsidRPr="00595562" w:rsidRDefault="006E1D2E" w:rsidP="006E1D2E">
            <w:pPr>
              <w:widowControl w:val="0"/>
              <w:spacing w:after="0" w:line="240" w:lineRule="auto"/>
              <w:rPr>
                <w:rFonts w:eastAsia="Times New Roman" w:cstheme="minorHAnsi"/>
              </w:rPr>
            </w:pPr>
            <w:r w:rsidRPr="00595562">
              <w:rPr>
                <w:rFonts w:eastAsia="Times New Roman" w:cstheme="minorHAnsi"/>
              </w:rPr>
              <w:t>4.3.</w:t>
            </w:r>
          </w:p>
        </w:tc>
        <w:tc>
          <w:tcPr>
            <w:tcW w:w="7141" w:type="dxa"/>
            <w:gridSpan w:val="2"/>
          </w:tcPr>
          <w:p w14:paraId="47DBFE83" w14:textId="77777777" w:rsidR="006E1D2E" w:rsidRPr="00595562" w:rsidRDefault="006E1D2E" w:rsidP="006E1D2E">
            <w:pPr>
              <w:widowControl w:val="0"/>
              <w:spacing w:after="0" w:line="240" w:lineRule="auto"/>
              <w:ind w:firstLine="13"/>
              <w:rPr>
                <w:rFonts w:eastAsia="Times New Roman" w:cstheme="minorHAnsi"/>
                <w:b/>
              </w:rPr>
            </w:pPr>
            <w:r w:rsidRPr="00595562">
              <w:rPr>
                <w:rFonts w:eastAsia="Times New Roman" w:cstheme="minorHAnsi"/>
                <w:b/>
              </w:rPr>
              <w:t>Atliekų, kurių turėtojo nustatyti neįmanoma arba kuris nebeegzistuoja, tvarkymo priemonės</w:t>
            </w:r>
          </w:p>
        </w:tc>
        <w:tc>
          <w:tcPr>
            <w:tcW w:w="1208" w:type="dxa"/>
          </w:tcPr>
          <w:p w14:paraId="5DBFBBBC" w14:textId="77777777" w:rsidR="006E1D2E" w:rsidRPr="00595562" w:rsidRDefault="001D2352" w:rsidP="006E1D2E">
            <w:pPr>
              <w:widowControl w:val="0"/>
              <w:spacing w:after="0" w:line="240" w:lineRule="auto"/>
              <w:rPr>
                <w:rFonts w:eastAsia="Times New Roman" w:cstheme="minorHAnsi"/>
                <w:b/>
              </w:rPr>
            </w:pPr>
            <w:r>
              <w:rPr>
                <w:rFonts w:eastAsia="Times New Roman" w:cstheme="minorHAnsi"/>
                <w:b/>
              </w:rPr>
              <w:t>18809</w:t>
            </w:r>
          </w:p>
        </w:tc>
      </w:tr>
      <w:tr w:rsidR="00057413" w:rsidRPr="00595562" w14:paraId="3CB34040" w14:textId="77777777" w:rsidTr="00712463">
        <w:tc>
          <w:tcPr>
            <w:tcW w:w="718" w:type="dxa"/>
          </w:tcPr>
          <w:p w14:paraId="3D5C328D" w14:textId="77777777" w:rsidR="006E1D2E" w:rsidRPr="00595562" w:rsidRDefault="006E1D2E" w:rsidP="006E1D2E">
            <w:pPr>
              <w:widowControl w:val="0"/>
              <w:spacing w:after="0" w:line="240" w:lineRule="auto"/>
              <w:rPr>
                <w:rFonts w:eastAsia="Times New Roman" w:cstheme="minorHAnsi"/>
              </w:rPr>
            </w:pPr>
            <w:r w:rsidRPr="00595562">
              <w:rPr>
                <w:rFonts w:eastAsia="Times New Roman" w:cstheme="minorHAnsi"/>
              </w:rPr>
              <w:t>4.3.1.</w:t>
            </w:r>
          </w:p>
        </w:tc>
        <w:tc>
          <w:tcPr>
            <w:tcW w:w="1788" w:type="dxa"/>
          </w:tcPr>
          <w:p w14:paraId="150C2357" w14:textId="77777777" w:rsidR="006E1D2E" w:rsidRPr="00595562" w:rsidRDefault="003713EA" w:rsidP="006E1D2E">
            <w:pPr>
              <w:widowControl w:val="0"/>
              <w:spacing w:after="0" w:line="240" w:lineRule="auto"/>
              <w:ind w:firstLine="13"/>
              <w:rPr>
                <w:rFonts w:eastAsia="Times New Roman" w:cstheme="minorHAnsi"/>
              </w:rPr>
            </w:pPr>
            <w:r w:rsidRPr="00595562">
              <w:rPr>
                <w:rFonts w:eastAsia="Times New Roman" w:cstheme="minorHAnsi"/>
              </w:rPr>
              <w:t>Nesankcionuotų sąvartynų tvarkymas</w:t>
            </w:r>
          </w:p>
        </w:tc>
        <w:tc>
          <w:tcPr>
            <w:tcW w:w="5353" w:type="dxa"/>
          </w:tcPr>
          <w:p w14:paraId="0DB48B76" w14:textId="77777777" w:rsidR="006E1D2E" w:rsidRPr="00595562" w:rsidRDefault="00B34E93" w:rsidP="007D429F">
            <w:pPr>
              <w:widowControl w:val="0"/>
              <w:spacing w:after="0" w:line="240" w:lineRule="auto"/>
              <w:ind w:firstLine="13"/>
              <w:jc w:val="both"/>
              <w:rPr>
                <w:rFonts w:eastAsia="Times New Roman" w:cstheme="minorHAnsi"/>
              </w:rPr>
            </w:pPr>
            <w:r>
              <w:rPr>
                <w:rFonts w:eastAsia="Times New Roman" w:cstheme="minorHAnsi"/>
              </w:rPr>
              <w:t>Priemonės vykdytoja</w:t>
            </w:r>
            <w:r w:rsidR="007D429F" w:rsidRPr="00595562">
              <w:rPr>
                <w:rFonts w:eastAsia="Times New Roman" w:cstheme="minorHAnsi"/>
              </w:rPr>
              <w:t xml:space="preserve"> – UAB „Kauno švara“. Paslaugos teiktos pagal 2023 m. gruodžio 28 d. Kauno miesto viešųjų teritorijų valymo, tvarkymo ir priežiūros paslaugų teikimo sutartį Nr. SR-697. Priemonės vykdymo pradžios data – 2025 m. sausio 1 d. Priemonės įvykdymo pabaigos data – </w:t>
            </w:r>
            <w:r w:rsidR="007D429F" w:rsidRPr="00595562">
              <w:rPr>
                <w:rFonts w:eastAsia="Times New Roman" w:cstheme="minorHAnsi"/>
              </w:rPr>
              <w:lastRenderedPageBreak/>
              <w:t xml:space="preserve">2025 m. gruodžio 28 d. 2025 m. vienuolikoje seniūnijų buvo identifikuoti ir sutvarkyti 26 nelegalūs sąvartynai: Petrašiūnų seniūnijoje – 43,5 m³ bešeimininkių atliekų; Šančių seniūnijoje – 10 m³ bešeimininkių atliekų; Panemunės seniūnijoje – 23 m³ bešeimininkių atliekų; Šilainių seniūnijoje – 29 m³ bešeimininkių atliekų; Vilijampolės seniūnijoje – 7 m³ bešeimininkių atliekų; Žaliakalnio seniūnijoje sutvarkyta 25 m³ bešeimininkių atliekų; </w:t>
            </w:r>
            <w:proofErr w:type="spellStart"/>
            <w:r w:rsidR="007D429F" w:rsidRPr="00595562">
              <w:rPr>
                <w:rFonts w:eastAsia="Times New Roman" w:cstheme="minorHAnsi"/>
              </w:rPr>
              <w:t>Gričiupio</w:t>
            </w:r>
            <w:proofErr w:type="spellEnd"/>
            <w:r w:rsidR="007D429F" w:rsidRPr="00595562">
              <w:rPr>
                <w:rFonts w:eastAsia="Times New Roman" w:cstheme="minorHAnsi"/>
              </w:rPr>
              <w:t xml:space="preserve"> seniūnijoje – 2,5 m³ bešeimininkių atliekų; Eigulių seniūnijoj</w:t>
            </w:r>
            <w:r w:rsidR="00FF043A" w:rsidRPr="00595562">
              <w:rPr>
                <w:rFonts w:eastAsia="Times New Roman" w:cstheme="minorHAnsi"/>
              </w:rPr>
              <w:t>e – 12 m³ bešeimininkių atliek</w:t>
            </w:r>
            <w:r w:rsidR="00B20741" w:rsidRPr="00595562">
              <w:rPr>
                <w:rFonts w:eastAsia="Times New Roman" w:cstheme="minorHAnsi"/>
              </w:rPr>
              <w:t>ų</w:t>
            </w:r>
            <w:r w:rsidR="00FF043A" w:rsidRPr="00595562">
              <w:rPr>
                <w:rFonts w:eastAsia="Times New Roman" w:cstheme="minorHAnsi"/>
              </w:rPr>
              <w:t xml:space="preserve">. Iš viso </w:t>
            </w:r>
            <w:r w:rsidR="00B20741" w:rsidRPr="00595562">
              <w:rPr>
                <w:rFonts w:eastAsia="Times New Roman" w:cstheme="minorHAnsi"/>
              </w:rPr>
              <w:t xml:space="preserve">sutvarkyta </w:t>
            </w:r>
            <w:r>
              <w:rPr>
                <w:rFonts w:eastAsia="Times New Roman" w:cstheme="minorHAnsi"/>
              </w:rPr>
              <w:t>152 m³ bešeimininkių atliekų</w:t>
            </w:r>
          </w:p>
        </w:tc>
        <w:tc>
          <w:tcPr>
            <w:tcW w:w="1208" w:type="dxa"/>
          </w:tcPr>
          <w:p w14:paraId="6256F2F3" w14:textId="77777777" w:rsidR="006E1D2E" w:rsidRPr="00595562" w:rsidRDefault="00FA342A" w:rsidP="006E1D2E">
            <w:pPr>
              <w:widowControl w:val="0"/>
              <w:spacing w:after="0" w:line="240" w:lineRule="auto"/>
              <w:rPr>
                <w:rFonts w:eastAsia="Times New Roman" w:cstheme="minorHAnsi"/>
              </w:rPr>
            </w:pPr>
            <w:r>
              <w:rPr>
                <w:rFonts w:eastAsia="Times New Roman" w:cstheme="minorHAnsi"/>
              </w:rPr>
              <w:lastRenderedPageBreak/>
              <w:t>9923</w:t>
            </w:r>
          </w:p>
        </w:tc>
      </w:tr>
      <w:tr w:rsidR="00B47DC6" w:rsidRPr="00595562" w14:paraId="0C2AEE24" w14:textId="77777777" w:rsidTr="00712463">
        <w:tc>
          <w:tcPr>
            <w:tcW w:w="718" w:type="dxa"/>
          </w:tcPr>
          <w:p w14:paraId="43B4A746" w14:textId="77777777" w:rsidR="006E1D2E" w:rsidRPr="00595562" w:rsidRDefault="003713EA" w:rsidP="006E1D2E">
            <w:pPr>
              <w:widowControl w:val="0"/>
              <w:spacing w:after="0" w:line="240" w:lineRule="auto"/>
              <w:rPr>
                <w:rFonts w:eastAsia="Times New Roman" w:cstheme="minorHAnsi"/>
              </w:rPr>
            </w:pPr>
            <w:r w:rsidRPr="00595562">
              <w:rPr>
                <w:rFonts w:eastAsia="Times New Roman" w:cstheme="minorHAnsi"/>
              </w:rPr>
              <w:t>4.3.2.</w:t>
            </w:r>
          </w:p>
        </w:tc>
        <w:tc>
          <w:tcPr>
            <w:tcW w:w="1788" w:type="dxa"/>
          </w:tcPr>
          <w:p w14:paraId="048201F9" w14:textId="77777777" w:rsidR="006E1D2E" w:rsidRPr="00595562" w:rsidRDefault="003C5E50" w:rsidP="006E1D2E">
            <w:pPr>
              <w:widowControl w:val="0"/>
              <w:spacing w:after="0" w:line="240" w:lineRule="auto"/>
              <w:ind w:firstLine="13"/>
              <w:rPr>
                <w:rFonts w:eastAsia="Times New Roman" w:cstheme="minorHAnsi"/>
              </w:rPr>
            </w:pPr>
            <w:r w:rsidRPr="00595562">
              <w:rPr>
                <w:rFonts w:eastAsia="Times New Roman" w:cstheme="minorHAnsi"/>
              </w:rPr>
              <w:t>Bešeimininkių padangų surinkimas</w:t>
            </w:r>
          </w:p>
        </w:tc>
        <w:tc>
          <w:tcPr>
            <w:tcW w:w="5353" w:type="dxa"/>
          </w:tcPr>
          <w:p w14:paraId="0A926342" w14:textId="77777777" w:rsidR="006E1D2E" w:rsidRPr="00595562" w:rsidRDefault="00B34E93" w:rsidP="00B47DC6">
            <w:pPr>
              <w:spacing w:after="0" w:line="240" w:lineRule="auto"/>
              <w:jc w:val="both"/>
              <w:rPr>
                <w:rFonts w:cstheme="minorHAnsi"/>
              </w:rPr>
            </w:pPr>
            <w:r>
              <w:rPr>
                <w:rFonts w:cstheme="minorHAnsi"/>
              </w:rPr>
              <w:t>Priemonės vykdytoja</w:t>
            </w:r>
            <w:r w:rsidR="00B47DC6" w:rsidRPr="00595562">
              <w:rPr>
                <w:rFonts w:cstheme="minorHAnsi"/>
              </w:rPr>
              <w:t xml:space="preserve"> – UAB „Kauno švara“. Paslaugos teiktos pagal 2024 m. balandžio 12 d. paslaugų teikimo sutartį Nr. SR-222. Priemonės vykdymo pradžios data – 2025 m. sausio 1 d. Priemonės įvykdymo pabaigos data – 2025 m. gruodžio 28 d. Per 2025 m. vienuolikoje seniūnijų buvo identifikuota ir sutvarkyta 66,76 tonų naudotų padangų, kurių turėtojo nustatyti ne</w:t>
            </w:r>
            <w:r>
              <w:rPr>
                <w:rFonts w:cstheme="minorHAnsi"/>
              </w:rPr>
              <w:t>įmanoma arba kuris neegzistuoja</w:t>
            </w:r>
          </w:p>
        </w:tc>
        <w:tc>
          <w:tcPr>
            <w:tcW w:w="1208" w:type="dxa"/>
          </w:tcPr>
          <w:p w14:paraId="2CF69E7D" w14:textId="77777777" w:rsidR="006E1D2E" w:rsidRPr="00595562" w:rsidRDefault="00B62DC0" w:rsidP="006E1D2E">
            <w:pPr>
              <w:widowControl w:val="0"/>
              <w:spacing w:after="0" w:line="240" w:lineRule="auto"/>
              <w:rPr>
                <w:rFonts w:eastAsia="Times New Roman" w:cstheme="minorHAnsi"/>
              </w:rPr>
            </w:pPr>
            <w:r>
              <w:rPr>
                <w:rFonts w:eastAsia="Times New Roman" w:cstheme="minorHAnsi"/>
              </w:rPr>
              <w:t>8886</w:t>
            </w:r>
          </w:p>
        </w:tc>
      </w:tr>
      <w:tr w:rsidR="00FA366A" w:rsidRPr="00595562" w14:paraId="5A8EF472" w14:textId="77777777" w:rsidTr="00712463">
        <w:tc>
          <w:tcPr>
            <w:tcW w:w="718" w:type="dxa"/>
          </w:tcPr>
          <w:p w14:paraId="65FE8E8D" w14:textId="77777777" w:rsidR="006E1D2E" w:rsidRPr="00595562" w:rsidRDefault="006E1D2E" w:rsidP="006E1D2E">
            <w:pPr>
              <w:widowControl w:val="0"/>
              <w:spacing w:after="0" w:line="240" w:lineRule="auto"/>
              <w:rPr>
                <w:rFonts w:eastAsia="Times New Roman" w:cstheme="minorHAnsi"/>
              </w:rPr>
            </w:pPr>
            <w:r w:rsidRPr="00595562">
              <w:rPr>
                <w:rFonts w:eastAsia="Times New Roman" w:cstheme="minorHAnsi"/>
              </w:rPr>
              <w:t>4.4.</w:t>
            </w:r>
          </w:p>
        </w:tc>
        <w:tc>
          <w:tcPr>
            <w:tcW w:w="7141" w:type="dxa"/>
            <w:gridSpan w:val="2"/>
          </w:tcPr>
          <w:p w14:paraId="71AFAF41" w14:textId="77777777" w:rsidR="006E1D2E" w:rsidRPr="00595562" w:rsidRDefault="006E1D2E" w:rsidP="006E1D2E">
            <w:pPr>
              <w:widowControl w:val="0"/>
              <w:spacing w:after="0" w:line="240" w:lineRule="auto"/>
              <w:ind w:firstLine="13"/>
              <w:rPr>
                <w:rFonts w:eastAsia="Times New Roman" w:cstheme="minorHAnsi"/>
                <w:b/>
              </w:rPr>
            </w:pPr>
            <w:r w:rsidRPr="00595562">
              <w:rPr>
                <w:rFonts w:eastAsia="Times New Roman" w:cstheme="minorHAnsi"/>
                <w:b/>
              </w:rPr>
              <w:t>Aplinkos monitoringo, prevencinės, aplinkos atkūrimo priemonės</w:t>
            </w:r>
          </w:p>
        </w:tc>
        <w:tc>
          <w:tcPr>
            <w:tcW w:w="1208" w:type="dxa"/>
          </w:tcPr>
          <w:p w14:paraId="7BE3505D" w14:textId="77777777" w:rsidR="006E1D2E" w:rsidRPr="00595562" w:rsidRDefault="00AF44D3" w:rsidP="006E1D2E">
            <w:pPr>
              <w:widowControl w:val="0"/>
              <w:spacing w:after="0" w:line="240" w:lineRule="auto"/>
              <w:rPr>
                <w:rFonts w:eastAsia="Times New Roman" w:cstheme="minorHAnsi"/>
                <w:b/>
              </w:rPr>
            </w:pPr>
            <w:r>
              <w:rPr>
                <w:rFonts w:eastAsia="Times New Roman" w:cstheme="minorHAnsi"/>
                <w:b/>
              </w:rPr>
              <w:t>81487</w:t>
            </w:r>
          </w:p>
        </w:tc>
      </w:tr>
      <w:tr w:rsidR="00FA366A" w:rsidRPr="00595562" w14:paraId="7F17255C" w14:textId="77777777" w:rsidTr="00712463">
        <w:tc>
          <w:tcPr>
            <w:tcW w:w="718" w:type="dxa"/>
          </w:tcPr>
          <w:p w14:paraId="3944B293" w14:textId="77777777" w:rsidR="006E1D2E" w:rsidRPr="00595562" w:rsidRDefault="006E1D2E" w:rsidP="006E1D2E">
            <w:pPr>
              <w:widowControl w:val="0"/>
              <w:spacing w:after="0" w:line="240" w:lineRule="auto"/>
              <w:rPr>
                <w:rFonts w:eastAsia="Times New Roman" w:cstheme="minorHAnsi"/>
              </w:rPr>
            </w:pPr>
          </w:p>
        </w:tc>
        <w:tc>
          <w:tcPr>
            <w:tcW w:w="1788" w:type="dxa"/>
          </w:tcPr>
          <w:p w14:paraId="1B83803B" w14:textId="77777777" w:rsidR="006E1D2E" w:rsidRPr="00595562" w:rsidRDefault="001A27E2" w:rsidP="006E1D2E">
            <w:pPr>
              <w:widowControl w:val="0"/>
              <w:spacing w:after="0" w:line="240" w:lineRule="auto"/>
              <w:ind w:firstLine="13"/>
              <w:rPr>
                <w:rFonts w:eastAsia="Times New Roman" w:cstheme="minorHAnsi"/>
              </w:rPr>
            </w:pPr>
            <w:r w:rsidRPr="00595562">
              <w:rPr>
                <w:rFonts w:eastAsia="Times New Roman" w:cstheme="minorHAnsi"/>
              </w:rPr>
              <w:t>Kauno miesto aplinkos (oras, vanduo, maudyklos) kokybės stebėsena</w:t>
            </w:r>
          </w:p>
        </w:tc>
        <w:tc>
          <w:tcPr>
            <w:tcW w:w="5353" w:type="dxa"/>
          </w:tcPr>
          <w:p w14:paraId="1EDB0E35" w14:textId="77777777" w:rsidR="006D3C3F" w:rsidRPr="00595562" w:rsidRDefault="00037851" w:rsidP="00CD138D">
            <w:pPr>
              <w:widowControl w:val="0"/>
              <w:spacing w:after="0" w:line="240" w:lineRule="auto"/>
              <w:ind w:firstLine="13"/>
              <w:jc w:val="both"/>
              <w:rPr>
                <w:rFonts w:eastAsia="Times New Roman" w:cstheme="minorHAnsi"/>
              </w:rPr>
            </w:pPr>
            <w:r>
              <w:rPr>
                <w:rFonts w:eastAsia="Times New Roman" w:cstheme="minorHAnsi"/>
              </w:rPr>
              <w:t>Priemonės vykdytoja</w:t>
            </w:r>
            <w:r w:rsidR="006D3C3F" w:rsidRPr="00595562">
              <w:rPr>
                <w:rFonts w:eastAsia="Times New Roman" w:cstheme="minorHAnsi"/>
              </w:rPr>
              <w:t xml:space="preserve"> – UAB „</w:t>
            </w:r>
            <w:proofErr w:type="spellStart"/>
            <w:r w:rsidR="006D3C3F" w:rsidRPr="00595562">
              <w:rPr>
                <w:rFonts w:eastAsia="Times New Roman" w:cstheme="minorHAnsi"/>
              </w:rPr>
              <w:t>Dicto</w:t>
            </w:r>
            <w:proofErr w:type="spellEnd"/>
            <w:r w:rsidR="006D3C3F" w:rsidRPr="00595562">
              <w:rPr>
                <w:rFonts w:eastAsia="Times New Roman" w:cstheme="minorHAnsi"/>
              </w:rPr>
              <w:t xml:space="preserve"> </w:t>
            </w:r>
            <w:proofErr w:type="spellStart"/>
            <w:r w:rsidR="006D3C3F" w:rsidRPr="00595562">
              <w:rPr>
                <w:rFonts w:eastAsia="Times New Roman" w:cstheme="minorHAnsi"/>
              </w:rPr>
              <w:t>Citius</w:t>
            </w:r>
            <w:proofErr w:type="spellEnd"/>
            <w:r w:rsidR="006D3C3F" w:rsidRPr="00595562">
              <w:rPr>
                <w:rFonts w:eastAsia="Times New Roman" w:cstheme="minorHAnsi"/>
              </w:rPr>
              <w:t>“. Paslaugos teik</w:t>
            </w:r>
            <w:r>
              <w:rPr>
                <w:rFonts w:eastAsia="Times New Roman" w:cstheme="minorHAnsi"/>
              </w:rPr>
              <w:t>tos pagal 2025 m. sausio 30 d. a</w:t>
            </w:r>
            <w:r w:rsidR="006D3C3F" w:rsidRPr="00595562">
              <w:rPr>
                <w:rFonts w:eastAsia="Times New Roman" w:cstheme="minorHAnsi"/>
              </w:rPr>
              <w:t>plinkos oro kokybės matavimo paslaugų teikimo sutartį Nr. SR-52.</w:t>
            </w:r>
            <w:r w:rsidR="0030463C" w:rsidRPr="00595562">
              <w:rPr>
                <w:rFonts w:eastAsia="Times New Roman" w:cstheme="minorHAnsi"/>
              </w:rPr>
              <w:t xml:space="preserve"> </w:t>
            </w:r>
            <w:r w:rsidR="006D3C3F" w:rsidRPr="00595562">
              <w:rPr>
                <w:rFonts w:eastAsia="Times New Roman" w:cstheme="minorHAnsi"/>
              </w:rPr>
              <w:t xml:space="preserve">Priemonės </w:t>
            </w:r>
            <w:r w:rsidR="0030463C" w:rsidRPr="00595562">
              <w:rPr>
                <w:rFonts w:eastAsia="Times New Roman" w:cstheme="minorHAnsi"/>
              </w:rPr>
              <w:t>vykdymo pradžios data – 2025 m.</w:t>
            </w:r>
            <w:r w:rsidR="006D3C3F" w:rsidRPr="00595562">
              <w:rPr>
                <w:rFonts w:eastAsia="Times New Roman" w:cstheme="minorHAnsi"/>
              </w:rPr>
              <w:t xml:space="preserve"> birželio 1 d.</w:t>
            </w:r>
            <w:r w:rsidR="0030463C" w:rsidRPr="00595562">
              <w:rPr>
                <w:rFonts w:eastAsia="Times New Roman" w:cstheme="minorHAnsi"/>
              </w:rPr>
              <w:t xml:space="preserve"> </w:t>
            </w:r>
            <w:r w:rsidR="006D3C3F" w:rsidRPr="00595562">
              <w:rPr>
                <w:rFonts w:eastAsia="Times New Roman" w:cstheme="minorHAnsi"/>
              </w:rPr>
              <w:t>Priemon</w:t>
            </w:r>
            <w:r w:rsidR="0030463C" w:rsidRPr="00595562">
              <w:rPr>
                <w:rFonts w:eastAsia="Times New Roman" w:cstheme="minorHAnsi"/>
              </w:rPr>
              <w:t>ės įvykdymo pabaigos data – 2025</w:t>
            </w:r>
            <w:r w:rsidR="006D3C3F" w:rsidRPr="00595562">
              <w:rPr>
                <w:rFonts w:eastAsia="Times New Roman" w:cstheme="minorHAnsi"/>
              </w:rPr>
              <w:t xml:space="preserve"> m. gruodžio 31 d.</w:t>
            </w:r>
            <w:r w:rsidR="0030463C" w:rsidRPr="00595562">
              <w:rPr>
                <w:rFonts w:eastAsia="Times New Roman" w:cstheme="minorHAnsi"/>
              </w:rPr>
              <w:t xml:space="preserve"> </w:t>
            </w:r>
            <w:r>
              <w:rPr>
                <w:rFonts w:eastAsia="Times New Roman" w:cstheme="minorHAnsi"/>
              </w:rPr>
              <w:t>10-yj</w:t>
            </w:r>
            <w:r w:rsidR="006D3C3F" w:rsidRPr="00595562">
              <w:rPr>
                <w:rFonts w:eastAsia="Times New Roman" w:cstheme="minorHAnsi"/>
              </w:rPr>
              <w:t>e nustatytų mat</w:t>
            </w:r>
            <w:r w:rsidR="0030463C" w:rsidRPr="00595562">
              <w:rPr>
                <w:rFonts w:eastAsia="Times New Roman" w:cstheme="minorHAnsi"/>
              </w:rPr>
              <w:t>avimo vietų Kauno mieste atlikti aplinkos oro kokybės matavimai</w:t>
            </w:r>
            <w:r w:rsidR="006D3C3F" w:rsidRPr="00595562">
              <w:rPr>
                <w:rFonts w:eastAsia="Times New Roman" w:cstheme="minorHAnsi"/>
              </w:rPr>
              <w:t xml:space="preserve"> išmaniais</w:t>
            </w:r>
            <w:r>
              <w:rPr>
                <w:rFonts w:eastAsia="Times New Roman" w:cstheme="minorHAnsi"/>
              </w:rPr>
              <w:t>iais</w:t>
            </w:r>
            <w:r w:rsidR="006D3C3F" w:rsidRPr="00595562">
              <w:rPr>
                <w:rFonts w:eastAsia="Times New Roman" w:cstheme="minorHAnsi"/>
              </w:rPr>
              <w:t>, mobiliais</w:t>
            </w:r>
            <w:r>
              <w:rPr>
                <w:rFonts w:eastAsia="Times New Roman" w:cstheme="minorHAnsi"/>
              </w:rPr>
              <w:t>iais</w:t>
            </w:r>
            <w:r w:rsidR="006D3C3F" w:rsidRPr="00595562">
              <w:rPr>
                <w:rFonts w:eastAsia="Times New Roman" w:cstheme="minorHAnsi"/>
              </w:rPr>
              <w:t xml:space="preserve">, autonomiškai veikiančiais matavimo prietaisais. Matavimai kiekvienoje matavimo vietoje </w:t>
            </w:r>
            <w:r w:rsidR="00A24C82" w:rsidRPr="00595562">
              <w:rPr>
                <w:rFonts w:eastAsia="Times New Roman" w:cstheme="minorHAnsi"/>
              </w:rPr>
              <w:t>vykdyti</w:t>
            </w:r>
            <w:r w:rsidR="006D3C3F" w:rsidRPr="00595562">
              <w:rPr>
                <w:rFonts w:eastAsia="Times New Roman" w:cstheme="minorHAnsi"/>
              </w:rPr>
              <w:t xml:space="preserve"> 7 dienas per savaitę, ne mažiau ka</w:t>
            </w:r>
            <w:r w:rsidR="00A24C82" w:rsidRPr="00595562">
              <w:rPr>
                <w:rFonts w:eastAsia="Times New Roman" w:cstheme="minorHAnsi"/>
              </w:rPr>
              <w:t>ip 24 kartus per parą. Matuoti</w:t>
            </w:r>
            <w:r w:rsidR="006D3C3F" w:rsidRPr="00595562">
              <w:rPr>
                <w:rFonts w:eastAsia="Times New Roman" w:cstheme="minorHAnsi"/>
              </w:rPr>
              <w:t xml:space="preserve"> teršalai:  anglies monoksidas (CO); azoto dioksidas (NO2); ozonas (O3);  sieros dioksidas (SO2);  kietosios da</w:t>
            </w:r>
            <w:r w:rsidR="00A24C82" w:rsidRPr="00595562">
              <w:rPr>
                <w:rFonts w:eastAsia="Times New Roman" w:cstheme="minorHAnsi"/>
              </w:rPr>
              <w:t>lelės (KD2,5);  kietosios dalelė</w:t>
            </w:r>
            <w:r w:rsidR="006D3C3F" w:rsidRPr="00595562">
              <w:rPr>
                <w:rFonts w:eastAsia="Times New Roman" w:cstheme="minorHAnsi"/>
              </w:rPr>
              <w:t>s (KD10).</w:t>
            </w:r>
          </w:p>
          <w:p w14:paraId="54BCD8A0" w14:textId="77777777" w:rsidR="006D3C3F" w:rsidRPr="00595562" w:rsidRDefault="00037851" w:rsidP="00CD138D">
            <w:pPr>
              <w:widowControl w:val="0"/>
              <w:spacing w:after="0" w:line="240" w:lineRule="auto"/>
              <w:ind w:firstLine="13"/>
              <w:jc w:val="both"/>
              <w:rPr>
                <w:rFonts w:eastAsia="Times New Roman" w:cstheme="minorHAnsi"/>
              </w:rPr>
            </w:pPr>
            <w:r>
              <w:rPr>
                <w:rFonts w:eastAsia="Times New Roman" w:cstheme="minorHAnsi"/>
              </w:rPr>
              <w:t xml:space="preserve">Priemonės vykdytoja – UAB </w:t>
            </w:r>
            <w:r w:rsidR="003D6A29">
              <w:rPr>
                <w:rFonts w:eastAsia="Times New Roman" w:cstheme="minorHAnsi"/>
              </w:rPr>
              <w:t>„</w:t>
            </w:r>
            <w:r w:rsidR="006D3C3F" w:rsidRPr="00595562">
              <w:rPr>
                <w:rFonts w:eastAsia="Times New Roman" w:cstheme="minorHAnsi"/>
              </w:rPr>
              <w:t>Darnaus vysty</w:t>
            </w:r>
            <w:r w:rsidR="00CD138D" w:rsidRPr="00595562">
              <w:rPr>
                <w:rFonts w:eastAsia="Times New Roman" w:cstheme="minorHAnsi"/>
              </w:rPr>
              <w:t>mosi institutas</w:t>
            </w:r>
            <w:r w:rsidR="003D6A29">
              <w:rPr>
                <w:rFonts w:eastAsia="Times New Roman" w:cstheme="minorHAnsi"/>
              </w:rPr>
              <w:t>“</w:t>
            </w:r>
            <w:r w:rsidR="00CD138D" w:rsidRPr="00595562">
              <w:rPr>
                <w:rFonts w:eastAsia="Times New Roman" w:cstheme="minorHAnsi"/>
              </w:rPr>
              <w:t>.</w:t>
            </w:r>
            <w:r w:rsidR="006D3C3F" w:rsidRPr="00595562">
              <w:rPr>
                <w:rFonts w:eastAsia="Times New Roman" w:cstheme="minorHAnsi"/>
              </w:rPr>
              <w:t xml:space="preserve"> Paslaugos teiktos pagal 2025 m. liepos 3 d</w:t>
            </w:r>
            <w:r>
              <w:rPr>
                <w:rFonts w:eastAsia="Times New Roman" w:cstheme="minorHAnsi"/>
              </w:rPr>
              <w:t>. Kauno miesto </w:t>
            </w:r>
            <w:r w:rsidR="006D3C3F" w:rsidRPr="00595562">
              <w:rPr>
                <w:rFonts w:eastAsia="Times New Roman" w:cstheme="minorHAnsi"/>
              </w:rPr>
              <w:t>aplinkos oro monit</w:t>
            </w:r>
            <w:r>
              <w:rPr>
                <w:rFonts w:eastAsia="Times New Roman" w:cstheme="minorHAnsi"/>
              </w:rPr>
              <w:t>oringo paslaugų teikimo sutartį </w:t>
            </w:r>
            <w:r w:rsidR="006D3C3F" w:rsidRPr="00595562">
              <w:rPr>
                <w:rFonts w:eastAsia="Times New Roman" w:cstheme="minorHAnsi"/>
              </w:rPr>
              <w:t>Nr. SR-398.</w:t>
            </w:r>
            <w:r w:rsidR="00CD138D" w:rsidRPr="00595562">
              <w:rPr>
                <w:rFonts w:eastAsia="Times New Roman" w:cstheme="minorHAnsi"/>
              </w:rPr>
              <w:t xml:space="preserve"> </w:t>
            </w:r>
            <w:r w:rsidR="006D3C3F" w:rsidRPr="00595562">
              <w:rPr>
                <w:rFonts w:eastAsia="Times New Roman" w:cstheme="minorHAnsi"/>
              </w:rPr>
              <w:t>Priemonės vykdymo pra</w:t>
            </w:r>
            <w:r w:rsidR="00CD138D" w:rsidRPr="00595562">
              <w:rPr>
                <w:rFonts w:eastAsia="Times New Roman" w:cstheme="minorHAnsi"/>
              </w:rPr>
              <w:t xml:space="preserve">džios data – 2025 m. rugpjūčio </w:t>
            </w:r>
            <w:r w:rsidR="006D3C3F" w:rsidRPr="00595562">
              <w:rPr>
                <w:rFonts w:eastAsia="Times New Roman" w:cstheme="minorHAnsi"/>
              </w:rPr>
              <w:t>28 d.</w:t>
            </w:r>
            <w:r w:rsidR="00CD138D" w:rsidRPr="00595562">
              <w:rPr>
                <w:rFonts w:eastAsia="Times New Roman" w:cstheme="minorHAnsi"/>
              </w:rPr>
              <w:t xml:space="preserve"> </w:t>
            </w:r>
            <w:r w:rsidR="006D3C3F" w:rsidRPr="00595562">
              <w:rPr>
                <w:rFonts w:eastAsia="Times New Roman" w:cstheme="minorHAnsi"/>
              </w:rPr>
              <w:t>Priemonės įvykdymo pabaigos data – 2025 m. gruodžio 31 d.</w:t>
            </w:r>
            <w:r w:rsidR="00CD138D" w:rsidRPr="00595562">
              <w:rPr>
                <w:rFonts w:eastAsia="Times New Roman" w:cstheme="minorHAnsi"/>
              </w:rPr>
              <w:t xml:space="preserve"> </w:t>
            </w:r>
            <w:r w:rsidR="006D3C3F" w:rsidRPr="00595562">
              <w:rPr>
                <w:rFonts w:eastAsia="Times New Roman" w:cstheme="minorHAnsi"/>
              </w:rPr>
              <w:t>30</w:t>
            </w:r>
            <w:r>
              <w:rPr>
                <w:rFonts w:eastAsia="Times New Roman" w:cstheme="minorHAnsi"/>
              </w:rPr>
              <w:t>-yje tyrimų vietų</w:t>
            </w:r>
            <w:r w:rsidR="00CD138D" w:rsidRPr="00595562">
              <w:rPr>
                <w:rFonts w:eastAsia="Times New Roman" w:cstheme="minorHAnsi"/>
              </w:rPr>
              <w:t xml:space="preserve"> 4 kartus per metus atlikti</w:t>
            </w:r>
            <w:r w:rsidR="006D3C3F" w:rsidRPr="00595562">
              <w:rPr>
                <w:rFonts w:eastAsia="Times New Roman" w:cstheme="minorHAnsi"/>
              </w:rPr>
              <w:t xml:space="preserve"> aplinkos oro tyrimai pasyvių</w:t>
            </w:r>
            <w:r>
              <w:rPr>
                <w:rFonts w:eastAsia="Times New Roman" w:cstheme="minorHAnsi"/>
              </w:rPr>
              <w:t>jų</w:t>
            </w:r>
            <w:r w:rsidR="006D3C3F" w:rsidRPr="00595562">
              <w:rPr>
                <w:rFonts w:eastAsia="Times New Roman" w:cstheme="minorHAnsi"/>
              </w:rPr>
              <w:t xml:space="preserve"> </w:t>
            </w:r>
            <w:proofErr w:type="spellStart"/>
            <w:r w:rsidR="006D3C3F" w:rsidRPr="00595562">
              <w:rPr>
                <w:rFonts w:eastAsia="Times New Roman" w:cstheme="minorHAnsi"/>
              </w:rPr>
              <w:t>sorbentų</w:t>
            </w:r>
            <w:proofErr w:type="spellEnd"/>
            <w:r w:rsidR="006D3C3F" w:rsidRPr="00595562">
              <w:rPr>
                <w:rFonts w:eastAsia="Times New Roman" w:cstheme="minorHAnsi"/>
              </w:rPr>
              <w:t xml:space="preserve"> metodu. </w:t>
            </w:r>
          </w:p>
          <w:p w14:paraId="6BCF5601" w14:textId="77777777" w:rsidR="006D3C3F" w:rsidRPr="00595562" w:rsidRDefault="00037851" w:rsidP="005F74EF">
            <w:pPr>
              <w:widowControl w:val="0"/>
              <w:spacing w:after="0" w:line="240" w:lineRule="auto"/>
              <w:ind w:firstLine="13"/>
              <w:jc w:val="both"/>
              <w:rPr>
                <w:rFonts w:eastAsia="Times New Roman" w:cstheme="minorHAnsi"/>
              </w:rPr>
            </w:pPr>
            <w:r>
              <w:rPr>
                <w:rFonts w:eastAsia="Times New Roman" w:cstheme="minorHAnsi"/>
              </w:rPr>
              <w:t>Priemonės vykdytoja</w:t>
            </w:r>
            <w:r w:rsidR="006D3C3F" w:rsidRPr="00595562">
              <w:rPr>
                <w:rFonts w:eastAsia="Times New Roman" w:cstheme="minorHAnsi"/>
              </w:rPr>
              <w:t xml:space="preserve"> – Nacionalinė visuomenės sveikatos priežiūros laboratorija. Paslaugos teiktos pagal</w:t>
            </w:r>
            <w:r w:rsidR="00CD138D" w:rsidRPr="00595562">
              <w:rPr>
                <w:rFonts w:eastAsia="Times New Roman" w:cstheme="minorHAnsi"/>
              </w:rPr>
              <w:t xml:space="preserve"> 2022 m. birželio 6 d.</w:t>
            </w:r>
            <w:r w:rsidR="006D3C3F" w:rsidRPr="00595562">
              <w:rPr>
                <w:rFonts w:eastAsia="Times New Roman" w:cstheme="minorHAnsi"/>
              </w:rPr>
              <w:t xml:space="preserve"> Kauno miesto maudyklų ir paviršinio vandens kokybės stebėsenos paslaugų teikimo sutartį </w:t>
            </w:r>
            <w:r w:rsidR="00CD138D" w:rsidRPr="00595562">
              <w:rPr>
                <w:rFonts w:eastAsia="Times New Roman" w:cstheme="minorHAnsi"/>
              </w:rPr>
              <w:t>Nr. SR-336 ir</w:t>
            </w:r>
            <w:r w:rsidR="006D3C3F" w:rsidRPr="00595562">
              <w:rPr>
                <w:rFonts w:eastAsia="Times New Roman" w:cstheme="minorHAnsi"/>
              </w:rPr>
              <w:t xml:space="preserve"> 2025 m. gegužės 15 d. sutartį Nr. SR-268.</w:t>
            </w:r>
            <w:r w:rsidR="00CD138D" w:rsidRPr="00595562">
              <w:rPr>
                <w:rFonts w:eastAsia="Times New Roman" w:cstheme="minorHAnsi"/>
              </w:rPr>
              <w:t xml:space="preserve"> </w:t>
            </w:r>
            <w:r w:rsidR="006D3C3F" w:rsidRPr="00595562">
              <w:rPr>
                <w:rFonts w:eastAsia="Times New Roman" w:cstheme="minorHAnsi"/>
              </w:rPr>
              <w:t>Priemonės vykdymo pradžios data – 2025 m. vasario 12 d.</w:t>
            </w:r>
            <w:r>
              <w:rPr>
                <w:rFonts w:eastAsia="Times New Roman" w:cstheme="minorHAnsi"/>
              </w:rPr>
              <w:t xml:space="preserve"> </w:t>
            </w:r>
            <w:r w:rsidR="006D3C3F" w:rsidRPr="00595562">
              <w:rPr>
                <w:rFonts w:eastAsia="Times New Roman" w:cstheme="minorHAnsi"/>
              </w:rPr>
              <w:t>Priemonės įvykdymo pabaigos data – 2025 m. lapkričio 17 d.</w:t>
            </w:r>
            <w:r w:rsidR="00CD138D" w:rsidRPr="00595562">
              <w:rPr>
                <w:rFonts w:eastAsia="Times New Roman" w:cstheme="minorHAnsi"/>
              </w:rPr>
              <w:t xml:space="preserve"> </w:t>
            </w:r>
            <w:r w:rsidR="006D3C3F" w:rsidRPr="00595562">
              <w:rPr>
                <w:rFonts w:eastAsia="Times New Roman" w:cstheme="minorHAnsi"/>
              </w:rPr>
              <w:t>Maudyklų vandens kokybės</w:t>
            </w:r>
            <w:r w:rsidR="00CD138D" w:rsidRPr="00595562">
              <w:rPr>
                <w:rFonts w:eastAsia="Times New Roman" w:cstheme="minorHAnsi"/>
              </w:rPr>
              <w:t xml:space="preserve"> stebėjimai Kauno mieste </w:t>
            </w:r>
            <w:r w:rsidR="00CD138D" w:rsidRPr="00595562">
              <w:rPr>
                <w:rFonts w:eastAsia="Times New Roman" w:cstheme="minorHAnsi"/>
              </w:rPr>
              <w:lastRenderedPageBreak/>
              <w:t>vykdyti</w:t>
            </w:r>
            <w:r w:rsidR="006D3C3F" w:rsidRPr="00595562">
              <w:rPr>
                <w:rFonts w:eastAsia="Times New Roman" w:cstheme="minorHAnsi"/>
              </w:rPr>
              <w:t xml:space="preserve"> keturiose maudyklose ir vienoje </w:t>
            </w:r>
            <w:proofErr w:type="spellStart"/>
            <w:r w:rsidR="006D3C3F" w:rsidRPr="00595562">
              <w:rPr>
                <w:rFonts w:eastAsia="Times New Roman" w:cstheme="minorHAnsi"/>
              </w:rPr>
              <w:t>maudymvietėje</w:t>
            </w:r>
            <w:proofErr w:type="spellEnd"/>
            <w:r w:rsidR="006D3C3F" w:rsidRPr="00595562">
              <w:rPr>
                <w:rFonts w:eastAsia="Times New Roman" w:cstheme="minorHAnsi"/>
              </w:rPr>
              <w:t>, vadovaujantis Lietuvos higienos norma HN 92:2018 „Paplūdimiai ir jų maudyklų vandens kokybė“. Tyrimai</w:t>
            </w:r>
            <w:r w:rsidR="00CD138D" w:rsidRPr="00595562">
              <w:rPr>
                <w:rFonts w:eastAsia="Times New Roman" w:cstheme="minorHAnsi"/>
              </w:rPr>
              <w:t xml:space="preserve"> vykdyti</w:t>
            </w:r>
            <w:r w:rsidR="006D3C3F" w:rsidRPr="00595562">
              <w:rPr>
                <w:rFonts w:eastAsia="Times New Roman" w:cstheme="minorHAnsi"/>
              </w:rPr>
              <w:t xml:space="preserve"> du kartus per mėnesį vis</w:t>
            </w:r>
            <w:r w:rsidR="00CD138D" w:rsidRPr="00595562">
              <w:rPr>
                <w:rFonts w:eastAsia="Times New Roman" w:cstheme="minorHAnsi"/>
              </w:rPr>
              <w:t>o maudymosi sezono metu, tirti</w:t>
            </w:r>
            <w:r w:rsidR="006D3C3F" w:rsidRPr="00595562">
              <w:rPr>
                <w:rFonts w:eastAsia="Times New Roman" w:cstheme="minorHAnsi"/>
              </w:rPr>
              <w:t xml:space="preserve"> mikrobiologiniai vandens parametrai (žarniniai </w:t>
            </w:r>
            <w:proofErr w:type="spellStart"/>
            <w:r w:rsidR="006D3C3F" w:rsidRPr="00595562">
              <w:rPr>
                <w:rFonts w:eastAsia="Times New Roman" w:cstheme="minorHAnsi"/>
              </w:rPr>
              <w:t>enterokokai</w:t>
            </w:r>
            <w:proofErr w:type="spellEnd"/>
            <w:r w:rsidR="006D3C3F" w:rsidRPr="00595562">
              <w:rPr>
                <w:rFonts w:eastAsia="Times New Roman" w:cstheme="minorHAnsi"/>
              </w:rPr>
              <w:t xml:space="preserve">, žarninės lazdelės), </w:t>
            </w:r>
            <w:proofErr w:type="spellStart"/>
            <w:r w:rsidR="006D3C3F" w:rsidRPr="00595562">
              <w:rPr>
                <w:rFonts w:eastAsia="Times New Roman" w:cstheme="minorHAnsi"/>
              </w:rPr>
              <w:t>melsvadumbliai</w:t>
            </w:r>
            <w:proofErr w:type="spellEnd"/>
            <w:r w:rsidR="006D3C3F" w:rsidRPr="00595562">
              <w:rPr>
                <w:rFonts w:eastAsia="Times New Roman" w:cstheme="minorHAnsi"/>
              </w:rPr>
              <w:t>.</w:t>
            </w:r>
            <w:r w:rsidR="005F74EF" w:rsidRPr="00595562">
              <w:rPr>
                <w:rFonts w:eastAsia="Times New Roman" w:cstheme="minorHAnsi"/>
              </w:rPr>
              <w:t xml:space="preserve"> Pagal tą pačią paslaugų teikimo sutartį, </w:t>
            </w:r>
            <w:r>
              <w:rPr>
                <w:rFonts w:eastAsia="Times New Roman" w:cstheme="minorHAnsi"/>
              </w:rPr>
              <w:t>20-yje vietų</w:t>
            </w:r>
            <w:r w:rsidR="006D3C3F" w:rsidRPr="00595562">
              <w:rPr>
                <w:rFonts w:eastAsia="Times New Roman" w:cstheme="minorHAnsi"/>
              </w:rPr>
              <w:t xml:space="preserve"> 4 kartus per metus</w:t>
            </w:r>
            <w:r w:rsidR="005F74EF" w:rsidRPr="00595562">
              <w:rPr>
                <w:rFonts w:eastAsia="Times New Roman" w:cstheme="minorHAnsi"/>
              </w:rPr>
              <w:t xml:space="preserve"> atliktas paviršinio vandens tyrimas. </w:t>
            </w:r>
            <w:r w:rsidR="006D3C3F" w:rsidRPr="00595562">
              <w:rPr>
                <w:rFonts w:eastAsia="Times New Roman" w:cstheme="minorHAnsi"/>
              </w:rPr>
              <w:t>T</w:t>
            </w:r>
            <w:r w:rsidR="005F74EF" w:rsidRPr="00595562">
              <w:rPr>
                <w:rFonts w:eastAsia="Times New Roman" w:cstheme="minorHAnsi"/>
              </w:rPr>
              <w:t>irti</w:t>
            </w:r>
            <w:r w:rsidR="006D3C3F" w:rsidRPr="00595562">
              <w:rPr>
                <w:rFonts w:eastAsia="Times New Roman" w:cstheme="minorHAnsi"/>
              </w:rPr>
              <w:t xml:space="preserve"> parametrai: nitritai (NO2-N), nitratai (NO3-N), amonio azotas (NH4-N), bendrasis azotas (</w:t>
            </w:r>
            <w:proofErr w:type="spellStart"/>
            <w:r w:rsidR="006D3C3F" w:rsidRPr="00595562">
              <w:rPr>
                <w:rFonts w:eastAsia="Times New Roman" w:cstheme="minorHAnsi"/>
              </w:rPr>
              <w:t>Nb</w:t>
            </w:r>
            <w:proofErr w:type="spellEnd"/>
            <w:r w:rsidR="006D3C3F" w:rsidRPr="00595562">
              <w:rPr>
                <w:rFonts w:eastAsia="Times New Roman" w:cstheme="minorHAnsi"/>
              </w:rPr>
              <w:t>), bendrasis fosforas (</w:t>
            </w:r>
            <w:proofErr w:type="spellStart"/>
            <w:r w:rsidR="006D3C3F" w:rsidRPr="00595562">
              <w:rPr>
                <w:rFonts w:eastAsia="Times New Roman" w:cstheme="minorHAnsi"/>
              </w:rPr>
              <w:t>Pb</w:t>
            </w:r>
            <w:proofErr w:type="spellEnd"/>
            <w:r w:rsidR="006D3C3F" w:rsidRPr="00595562">
              <w:rPr>
                <w:rFonts w:eastAsia="Times New Roman" w:cstheme="minorHAnsi"/>
              </w:rPr>
              <w:t>), fosfatai, biocheminis deguonies suvartojimas per 7</w:t>
            </w:r>
            <w:r>
              <w:rPr>
                <w:rFonts w:eastAsia="Times New Roman" w:cstheme="minorHAnsi"/>
              </w:rPr>
              <w:t> </w:t>
            </w:r>
            <w:r w:rsidR="006D3C3F" w:rsidRPr="00595562">
              <w:rPr>
                <w:rFonts w:eastAsia="Times New Roman" w:cstheme="minorHAnsi"/>
              </w:rPr>
              <w:t>dienas (BDS7); ištirpusio deguonies kiekis vandenyje (O2), skendinčios medžiagos, santykinis elektrinis laidumas (SE</w:t>
            </w:r>
            <w:r w:rsidR="005F74EF" w:rsidRPr="00595562">
              <w:rPr>
                <w:rFonts w:eastAsia="Times New Roman" w:cstheme="minorHAnsi"/>
              </w:rPr>
              <w:t xml:space="preserve">L), temperatūra ir pH, </w:t>
            </w:r>
            <w:r w:rsidR="006D3C3F" w:rsidRPr="00595562">
              <w:rPr>
                <w:rFonts w:eastAsia="Times New Roman" w:cstheme="minorHAnsi"/>
              </w:rPr>
              <w:t xml:space="preserve">žarninių </w:t>
            </w:r>
            <w:proofErr w:type="spellStart"/>
            <w:r w:rsidR="006D3C3F" w:rsidRPr="00595562">
              <w:rPr>
                <w:rFonts w:eastAsia="Times New Roman" w:cstheme="minorHAnsi"/>
              </w:rPr>
              <w:t>enterokokų</w:t>
            </w:r>
            <w:proofErr w:type="spellEnd"/>
            <w:r w:rsidR="006D3C3F" w:rsidRPr="00595562">
              <w:rPr>
                <w:rFonts w:eastAsia="Times New Roman" w:cstheme="minorHAnsi"/>
              </w:rPr>
              <w:t xml:space="preserve">, žarninių lazdelių kiekiai. </w:t>
            </w:r>
          </w:p>
          <w:p w14:paraId="0C234313" w14:textId="77777777" w:rsidR="006D3C3F" w:rsidRPr="00595562" w:rsidRDefault="003D6A29" w:rsidP="00CD138D">
            <w:pPr>
              <w:widowControl w:val="0"/>
              <w:spacing w:after="0" w:line="240" w:lineRule="auto"/>
              <w:ind w:firstLine="13"/>
              <w:jc w:val="both"/>
              <w:rPr>
                <w:rFonts w:eastAsia="Times New Roman" w:cstheme="minorHAnsi"/>
              </w:rPr>
            </w:pPr>
            <w:r>
              <w:rPr>
                <w:rFonts w:eastAsia="Times New Roman" w:cstheme="minorHAnsi"/>
              </w:rPr>
              <w:t>Priemonės vykdytoja</w:t>
            </w:r>
            <w:r w:rsidR="006D3C3F" w:rsidRPr="00595562">
              <w:rPr>
                <w:rFonts w:eastAsia="Times New Roman" w:cstheme="minorHAnsi"/>
              </w:rPr>
              <w:t xml:space="preserve"> – UAB „Darnaus vystymosi institutas“. Paslaugos teiktos pagal 2023 m. gegužės 17 d. paslaugų teikimo sutartį Nr.</w:t>
            </w:r>
            <w:r>
              <w:rPr>
                <w:rFonts w:eastAsia="Times New Roman" w:cstheme="minorHAnsi"/>
              </w:rPr>
              <w:t xml:space="preserve"> </w:t>
            </w:r>
            <w:r w:rsidR="006D3C3F" w:rsidRPr="00595562">
              <w:rPr>
                <w:rFonts w:eastAsia="Times New Roman" w:cstheme="minorHAnsi"/>
              </w:rPr>
              <w:t>SR-294 ir 2025 m. gegužės 15</w:t>
            </w:r>
            <w:r>
              <w:rPr>
                <w:rFonts w:eastAsia="Times New Roman" w:cstheme="minorHAnsi"/>
              </w:rPr>
              <w:t> </w:t>
            </w:r>
            <w:r w:rsidR="006D3C3F" w:rsidRPr="00595562">
              <w:rPr>
                <w:rFonts w:eastAsia="Times New Roman" w:cstheme="minorHAnsi"/>
              </w:rPr>
              <w:t>d. susitarimą Nr. SR1-141.</w:t>
            </w:r>
            <w:r w:rsidR="00CD138D" w:rsidRPr="00595562">
              <w:rPr>
                <w:rFonts w:eastAsia="Times New Roman" w:cstheme="minorHAnsi"/>
              </w:rPr>
              <w:t xml:space="preserve"> </w:t>
            </w:r>
            <w:r w:rsidR="006D3C3F" w:rsidRPr="00595562">
              <w:rPr>
                <w:rFonts w:eastAsia="Times New Roman" w:cstheme="minorHAnsi"/>
              </w:rPr>
              <w:t>Priemonės vykdymo pradžios data – 2025 m. gegužės 22 d.</w:t>
            </w:r>
            <w:r w:rsidR="00CD138D" w:rsidRPr="00595562">
              <w:rPr>
                <w:rFonts w:eastAsia="Times New Roman" w:cstheme="minorHAnsi"/>
              </w:rPr>
              <w:t xml:space="preserve"> </w:t>
            </w:r>
            <w:r w:rsidR="006D3C3F" w:rsidRPr="00595562">
              <w:rPr>
                <w:rFonts w:eastAsia="Times New Roman" w:cstheme="minorHAnsi"/>
              </w:rPr>
              <w:t>Priemonės įvykdymo pabaigos data – 2025 m. rugsėjo 11 d.</w:t>
            </w:r>
            <w:r w:rsidR="00CD138D" w:rsidRPr="00595562">
              <w:rPr>
                <w:rFonts w:eastAsia="Times New Roman" w:cstheme="minorHAnsi"/>
              </w:rPr>
              <w:t xml:space="preserve"> </w:t>
            </w:r>
            <w:r w:rsidR="006D3C3F" w:rsidRPr="00595562">
              <w:rPr>
                <w:rFonts w:eastAsia="Times New Roman" w:cstheme="minorHAnsi"/>
              </w:rPr>
              <w:t>Vadovaujantis Lietuvos higienos normos NH 92:2018 „Paplūdimiai ir jų maudyklų vandens kokybė“ reikalavimais</w:t>
            </w:r>
            <w:r>
              <w:rPr>
                <w:rFonts w:eastAsia="Times New Roman" w:cstheme="minorHAnsi"/>
              </w:rPr>
              <w:t>,</w:t>
            </w:r>
            <w:r w:rsidR="006D3C3F" w:rsidRPr="00595562">
              <w:rPr>
                <w:rFonts w:eastAsia="Times New Roman" w:cstheme="minorHAnsi"/>
              </w:rPr>
              <w:t xml:space="preserve"> maudymosi sezono metu </w:t>
            </w:r>
            <w:r w:rsidR="00CD138D" w:rsidRPr="00595562">
              <w:rPr>
                <w:rFonts w:eastAsia="Times New Roman" w:cstheme="minorHAnsi"/>
              </w:rPr>
              <w:t>maudyklose atlikti</w:t>
            </w:r>
            <w:r w:rsidR="006D3C3F" w:rsidRPr="00595562">
              <w:rPr>
                <w:rFonts w:eastAsia="Times New Roman" w:cstheme="minorHAnsi"/>
              </w:rPr>
              <w:t xml:space="preserve"> vandens skaidrumo ir chlorofilo „a“ tyrimai.</w:t>
            </w:r>
          </w:p>
          <w:p w14:paraId="3FD0FA28" w14:textId="77777777" w:rsidR="006D3C3F" w:rsidRPr="00595562" w:rsidRDefault="003D6A29" w:rsidP="00CD138D">
            <w:pPr>
              <w:widowControl w:val="0"/>
              <w:spacing w:after="0" w:line="240" w:lineRule="auto"/>
              <w:ind w:firstLine="13"/>
              <w:jc w:val="both"/>
              <w:rPr>
                <w:rFonts w:eastAsia="Times New Roman" w:cstheme="minorHAnsi"/>
              </w:rPr>
            </w:pPr>
            <w:r w:rsidRPr="003D6A29">
              <w:rPr>
                <w:rFonts w:eastAsia="Times New Roman" w:cstheme="minorHAnsi"/>
              </w:rPr>
              <w:t>Priemonės vykdytoja</w:t>
            </w:r>
            <w:r w:rsidR="00CD138D" w:rsidRPr="00595562">
              <w:rPr>
                <w:rFonts w:eastAsia="Times New Roman" w:cstheme="minorHAnsi"/>
              </w:rPr>
              <w:t xml:space="preserve"> – </w:t>
            </w:r>
            <w:r w:rsidR="006D3C3F" w:rsidRPr="00595562">
              <w:rPr>
                <w:rFonts w:eastAsia="Times New Roman" w:cstheme="minorHAnsi"/>
              </w:rPr>
              <w:t>Nacionalinė visuomenės sv</w:t>
            </w:r>
            <w:r w:rsidR="000F2A5F" w:rsidRPr="00595562">
              <w:rPr>
                <w:rFonts w:eastAsia="Times New Roman" w:cstheme="minorHAnsi"/>
              </w:rPr>
              <w:t xml:space="preserve">eikatos priežiūros laboratorija. Paslaugos teiktos </w:t>
            </w:r>
            <w:r w:rsidR="006D3C3F" w:rsidRPr="00595562">
              <w:rPr>
                <w:rFonts w:eastAsia="Times New Roman" w:cstheme="minorHAnsi"/>
              </w:rPr>
              <w:t>pagal 2024 m. gegužės 7 d. paslaugų teikimo sutartį Nr. SR-277.</w:t>
            </w:r>
          </w:p>
          <w:p w14:paraId="4F19AA98" w14:textId="77777777" w:rsidR="006D3C3F" w:rsidRPr="00595562" w:rsidRDefault="006D3C3F" w:rsidP="000F2A5F">
            <w:pPr>
              <w:widowControl w:val="0"/>
              <w:spacing w:after="0" w:line="240" w:lineRule="auto"/>
              <w:ind w:firstLine="13"/>
              <w:jc w:val="both"/>
              <w:rPr>
                <w:rFonts w:eastAsia="Times New Roman" w:cstheme="minorHAnsi"/>
              </w:rPr>
            </w:pPr>
            <w:r w:rsidRPr="00595562">
              <w:rPr>
                <w:rFonts w:eastAsia="Times New Roman" w:cstheme="minorHAnsi"/>
              </w:rPr>
              <w:t>Priemonės vykdymo pradžios data – 2025 m. gegužės 15</w:t>
            </w:r>
            <w:r w:rsidR="003D6A29">
              <w:rPr>
                <w:rFonts w:eastAsia="Times New Roman" w:cstheme="minorHAnsi"/>
              </w:rPr>
              <w:t> </w:t>
            </w:r>
            <w:r w:rsidRPr="00595562">
              <w:rPr>
                <w:rFonts w:eastAsia="Times New Roman" w:cstheme="minorHAnsi"/>
              </w:rPr>
              <w:t>d.</w:t>
            </w:r>
            <w:r w:rsidR="000F2A5F" w:rsidRPr="00595562">
              <w:rPr>
                <w:rFonts w:eastAsia="Times New Roman" w:cstheme="minorHAnsi"/>
              </w:rPr>
              <w:t xml:space="preserve"> </w:t>
            </w:r>
            <w:r w:rsidRPr="00595562">
              <w:rPr>
                <w:rFonts w:eastAsia="Times New Roman" w:cstheme="minorHAnsi"/>
              </w:rPr>
              <w:t>Priemonės įvykdymo pab</w:t>
            </w:r>
            <w:r w:rsidR="003D6A29">
              <w:rPr>
                <w:rFonts w:eastAsia="Times New Roman" w:cstheme="minorHAnsi"/>
              </w:rPr>
              <w:t>aigos data – 2025 </w:t>
            </w:r>
            <w:r w:rsidR="000F2A5F" w:rsidRPr="00595562">
              <w:rPr>
                <w:rFonts w:eastAsia="Times New Roman" w:cstheme="minorHAnsi"/>
              </w:rPr>
              <w:t>m. rugsėjo 30</w:t>
            </w:r>
            <w:r w:rsidRPr="00595562">
              <w:rPr>
                <w:rFonts w:eastAsia="Times New Roman" w:cstheme="minorHAnsi"/>
              </w:rPr>
              <w:t xml:space="preserve"> d.</w:t>
            </w:r>
            <w:r w:rsidR="000F2A5F" w:rsidRPr="00595562">
              <w:rPr>
                <w:rFonts w:eastAsia="Times New Roman" w:cstheme="minorHAnsi"/>
              </w:rPr>
              <w:t xml:space="preserve"> </w:t>
            </w:r>
            <w:r w:rsidRPr="00595562">
              <w:rPr>
                <w:rFonts w:eastAsia="Times New Roman" w:cstheme="minorHAnsi"/>
              </w:rPr>
              <w:t>Ne mažiau kaip 5 kartus p</w:t>
            </w:r>
            <w:r w:rsidR="003D6A29">
              <w:rPr>
                <w:rFonts w:eastAsia="Times New Roman" w:cstheme="minorHAnsi"/>
              </w:rPr>
              <w:t>er metus maudymosi sezono metu</w:t>
            </w:r>
            <w:r w:rsidRPr="00595562">
              <w:rPr>
                <w:rFonts w:eastAsia="Times New Roman" w:cstheme="minorHAnsi"/>
              </w:rPr>
              <w:t xml:space="preserve"> </w:t>
            </w:r>
            <w:r w:rsidR="000F2A5F" w:rsidRPr="00595562">
              <w:rPr>
                <w:rFonts w:eastAsia="Times New Roman" w:cstheme="minorHAnsi"/>
              </w:rPr>
              <w:t>maudyklose atlikti</w:t>
            </w:r>
            <w:r w:rsidRPr="00595562">
              <w:rPr>
                <w:rFonts w:eastAsia="Times New Roman" w:cstheme="minorHAnsi"/>
              </w:rPr>
              <w:t xml:space="preserve"> smėlio parazitologiniai tyrimai. </w:t>
            </w:r>
          </w:p>
          <w:p w14:paraId="26B26FCC" w14:textId="77777777" w:rsidR="006D3C3F" w:rsidRPr="00595562" w:rsidRDefault="003D6A29" w:rsidP="00B67612">
            <w:pPr>
              <w:widowControl w:val="0"/>
              <w:spacing w:after="0" w:line="240" w:lineRule="auto"/>
              <w:ind w:firstLine="13"/>
              <w:jc w:val="both"/>
              <w:rPr>
                <w:rFonts w:eastAsia="Times New Roman" w:cstheme="minorHAnsi"/>
              </w:rPr>
            </w:pPr>
            <w:r>
              <w:rPr>
                <w:rFonts w:eastAsia="Times New Roman" w:cstheme="minorHAnsi"/>
              </w:rPr>
              <w:t>Priemonės vykdytoja</w:t>
            </w:r>
            <w:r w:rsidR="006D3C3F" w:rsidRPr="00595562">
              <w:rPr>
                <w:rFonts w:eastAsia="Times New Roman" w:cstheme="minorHAnsi"/>
              </w:rPr>
              <w:t xml:space="preserve"> – UAB „</w:t>
            </w:r>
            <w:proofErr w:type="spellStart"/>
            <w:r w:rsidR="006D3C3F" w:rsidRPr="00595562">
              <w:rPr>
                <w:rFonts w:eastAsia="Times New Roman" w:cstheme="minorHAnsi"/>
              </w:rPr>
              <w:t>Geomina</w:t>
            </w:r>
            <w:proofErr w:type="spellEnd"/>
            <w:r w:rsidR="006D3C3F" w:rsidRPr="00595562">
              <w:rPr>
                <w:rFonts w:eastAsia="Times New Roman" w:cstheme="minorHAnsi"/>
              </w:rPr>
              <w:t xml:space="preserve">“. Paslaugos teiktos pagal </w:t>
            </w:r>
            <w:r w:rsidRPr="00595562">
              <w:rPr>
                <w:rFonts w:eastAsia="Times New Roman" w:cstheme="minorHAnsi"/>
              </w:rPr>
              <w:t xml:space="preserve">2024 m. sausio 16 d. </w:t>
            </w:r>
            <w:r w:rsidR="006D3C3F" w:rsidRPr="00595562">
              <w:rPr>
                <w:rFonts w:eastAsia="Times New Roman" w:cstheme="minorHAnsi"/>
              </w:rPr>
              <w:t>Kauno miesto požeminio vandens stebėsenos paslaugų teikimo sutartį Nr. SR-23 ir 2025 m. sausio 6 d. susitarimą dėl 2024 m. sausio 16 d. Ka</w:t>
            </w:r>
            <w:r w:rsidR="00712463" w:rsidRPr="00595562">
              <w:rPr>
                <w:rFonts w:eastAsia="Times New Roman" w:cstheme="minorHAnsi"/>
              </w:rPr>
              <w:t>uno miesto požeminio vandens ste</w:t>
            </w:r>
            <w:r w:rsidR="006D3C3F" w:rsidRPr="00595562">
              <w:rPr>
                <w:rFonts w:eastAsia="Times New Roman" w:cstheme="minorHAnsi"/>
              </w:rPr>
              <w:t>bėsenos paslaugų teikimo sutarties Nr. SR-23 galiojimo termino pratęsimo Nr. SR1-3.</w:t>
            </w:r>
            <w:r w:rsidR="00B67612" w:rsidRPr="00595562">
              <w:rPr>
                <w:rFonts w:eastAsia="Times New Roman" w:cstheme="minorHAnsi"/>
              </w:rPr>
              <w:t xml:space="preserve"> </w:t>
            </w:r>
            <w:r w:rsidR="006D3C3F" w:rsidRPr="00595562">
              <w:rPr>
                <w:rFonts w:eastAsia="Times New Roman" w:cstheme="minorHAnsi"/>
              </w:rPr>
              <w:t>Priemonės vykdymo pradžios data – 2025 m. sausio 22 d.</w:t>
            </w:r>
            <w:r w:rsidR="00B67612" w:rsidRPr="00595562">
              <w:rPr>
                <w:rFonts w:eastAsia="Times New Roman" w:cstheme="minorHAnsi"/>
              </w:rPr>
              <w:t xml:space="preserve"> </w:t>
            </w:r>
            <w:r w:rsidR="006D3C3F" w:rsidRPr="00595562">
              <w:rPr>
                <w:rFonts w:eastAsia="Times New Roman" w:cstheme="minorHAnsi"/>
              </w:rPr>
              <w:t>Priemonės įvykdymo pabaigos data – 2025 m. gruodžio 2 d. Pož</w:t>
            </w:r>
            <w:r w:rsidR="00B67612" w:rsidRPr="00595562">
              <w:rPr>
                <w:rFonts w:eastAsia="Times New Roman" w:cstheme="minorHAnsi"/>
              </w:rPr>
              <w:t>eminio vandens tyrimai atlikti</w:t>
            </w:r>
            <w:r w:rsidR="006D3C3F" w:rsidRPr="00595562">
              <w:rPr>
                <w:rFonts w:eastAsia="Times New Roman" w:cstheme="minorHAnsi"/>
              </w:rPr>
              <w:t xml:space="preserve"> 30-yje šulinių kart</w:t>
            </w:r>
            <w:r w:rsidR="00B67612" w:rsidRPr="00595562">
              <w:rPr>
                <w:rFonts w:eastAsia="Times New Roman" w:cstheme="minorHAnsi"/>
              </w:rPr>
              <w:t>ą per metus (rudenį). Tirti</w:t>
            </w:r>
            <w:r w:rsidR="006D3C3F" w:rsidRPr="00595562">
              <w:rPr>
                <w:rFonts w:eastAsia="Times New Roman" w:cstheme="minorHAnsi"/>
              </w:rPr>
              <w:t xml:space="preserve"> 4 mieste esantys šaltiniai, tyrimai </w:t>
            </w:r>
            <w:r w:rsidR="00B67612" w:rsidRPr="00595562">
              <w:rPr>
                <w:rFonts w:eastAsia="Times New Roman" w:cstheme="minorHAnsi"/>
              </w:rPr>
              <w:t xml:space="preserve">atlikti </w:t>
            </w:r>
            <w:r w:rsidR="006D3C3F" w:rsidRPr="00595562">
              <w:rPr>
                <w:rFonts w:eastAsia="Times New Roman" w:cstheme="minorHAnsi"/>
              </w:rPr>
              <w:t>4 kartus per metus (po kartą skirtingais metų laikais).</w:t>
            </w:r>
            <w:r>
              <w:rPr>
                <w:rFonts w:eastAsia="Times New Roman" w:cstheme="minorHAnsi"/>
              </w:rPr>
              <w:t xml:space="preserve"> Tirti kaitūs fizikiniai ir </w:t>
            </w:r>
            <w:r w:rsidR="006D3C3F" w:rsidRPr="00595562">
              <w:rPr>
                <w:rFonts w:eastAsia="Times New Roman" w:cstheme="minorHAnsi"/>
              </w:rPr>
              <w:t xml:space="preserve">cheminiai rodikliai (temperatūra, deguonies koncentracija, pH, oksidacijos-redukcijos potencialas </w:t>
            </w:r>
            <w:proofErr w:type="spellStart"/>
            <w:r w:rsidR="006D3C3F" w:rsidRPr="00595562">
              <w:rPr>
                <w:rFonts w:eastAsia="Times New Roman" w:cstheme="minorHAnsi"/>
              </w:rPr>
              <w:t>Eh</w:t>
            </w:r>
            <w:proofErr w:type="spellEnd"/>
            <w:r w:rsidR="006D3C3F" w:rsidRPr="00595562">
              <w:rPr>
                <w:rFonts w:eastAsia="Times New Roman" w:cstheme="minorHAnsi"/>
              </w:rPr>
              <w:t xml:space="preserve">, savitasis elektros </w:t>
            </w:r>
            <w:proofErr w:type="spellStart"/>
            <w:r w:rsidR="006D3C3F" w:rsidRPr="00595562">
              <w:rPr>
                <w:rFonts w:eastAsia="Times New Roman" w:cstheme="minorHAnsi"/>
              </w:rPr>
              <w:t>laidis</w:t>
            </w:r>
            <w:proofErr w:type="spellEnd"/>
            <w:r w:rsidR="006D3C3F" w:rsidRPr="00595562">
              <w:rPr>
                <w:rFonts w:eastAsia="Times New Roman" w:cstheme="minorHAnsi"/>
              </w:rPr>
              <w:t xml:space="preserve"> SEL), bendrosios cheminės analizės komponentai (bendroji mineralizacija, sausoji liekana, bendrasis ir karbonatinis vandens kietumas, permanganato indeksas, </w:t>
            </w:r>
            <w:r w:rsidR="006D3C3F" w:rsidRPr="00595562">
              <w:rPr>
                <w:rFonts w:eastAsia="Times New Roman" w:cstheme="minorHAnsi"/>
              </w:rPr>
              <w:lastRenderedPageBreak/>
              <w:t>Cl-, SO2-4, NO-3, NO-2, HCO-3, CO2-3, Na+, K+, Ca2+, Mg2+, NH+4) ir sunkieji metalai (</w:t>
            </w:r>
            <w:proofErr w:type="spellStart"/>
            <w:r w:rsidR="006D3C3F" w:rsidRPr="00595562">
              <w:rPr>
                <w:rFonts w:eastAsia="Times New Roman" w:cstheme="minorHAnsi"/>
              </w:rPr>
              <w:t>Pb</w:t>
            </w:r>
            <w:proofErr w:type="spellEnd"/>
            <w:r w:rsidR="006D3C3F" w:rsidRPr="00595562">
              <w:rPr>
                <w:rFonts w:eastAsia="Times New Roman" w:cstheme="minorHAnsi"/>
              </w:rPr>
              <w:t xml:space="preserve">, </w:t>
            </w:r>
            <w:proofErr w:type="spellStart"/>
            <w:r w:rsidR="006D3C3F" w:rsidRPr="00595562">
              <w:rPr>
                <w:rFonts w:eastAsia="Times New Roman" w:cstheme="minorHAnsi"/>
              </w:rPr>
              <w:t>Ni</w:t>
            </w:r>
            <w:proofErr w:type="spellEnd"/>
            <w:r w:rsidR="006D3C3F" w:rsidRPr="00595562">
              <w:rPr>
                <w:rFonts w:eastAsia="Times New Roman" w:cstheme="minorHAnsi"/>
              </w:rPr>
              <w:t xml:space="preserve">, </w:t>
            </w:r>
            <w:proofErr w:type="spellStart"/>
            <w:r w:rsidR="006D3C3F" w:rsidRPr="00595562">
              <w:rPr>
                <w:rFonts w:eastAsia="Times New Roman" w:cstheme="minorHAnsi"/>
              </w:rPr>
              <w:t>Cd</w:t>
            </w:r>
            <w:proofErr w:type="spellEnd"/>
            <w:r w:rsidR="006D3C3F" w:rsidRPr="00595562">
              <w:rPr>
                <w:rFonts w:eastAsia="Times New Roman" w:cstheme="minorHAnsi"/>
              </w:rPr>
              <w:t>).</w:t>
            </w:r>
          </w:p>
          <w:p w14:paraId="2677B223" w14:textId="77777777" w:rsidR="006E1D2E" w:rsidRPr="00595562" w:rsidRDefault="006D3C3F" w:rsidP="00B67612">
            <w:pPr>
              <w:widowControl w:val="0"/>
              <w:spacing w:after="0" w:line="240" w:lineRule="auto"/>
              <w:ind w:firstLine="13"/>
              <w:jc w:val="both"/>
              <w:rPr>
                <w:rFonts w:eastAsia="Times New Roman" w:cstheme="minorHAnsi"/>
              </w:rPr>
            </w:pPr>
            <w:r w:rsidRPr="00595562">
              <w:rPr>
                <w:rFonts w:eastAsia="Times New Roman" w:cstheme="minorHAnsi"/>
              </w:rPr>
              <w:t xml:space="preserve">Visos ataskaitos viešai skelbiamos </w:t>
            </w:r>
            <w:r w:rsidR="003D6A29">
              <w:rPr>
                <w:rFonts w:eastAsia="Times New Roman" w:cstheme="minorHAnsi"/>
              </w:rPr>
              <w:t xml:space="preserve">tinklalapyje </w:t>
            </w:r>
            <w:r w:rsidRPr="00595562">
              <w:rPr>
                <w:rFonts w:eastAsia="Times New Roman" w:cstheme="minorHAnsi"/>
              </w:rPr>
              <w:t>http:/</w:t>
            </w:r>
            <w:r w:rsidR="00B67612" w:rsidRPr="00595562">
              <w:rPr>
                <w:rFonts w:eastAsia="Times New Roman" w:cstheme="minorHAnsi"/>
              </w:rPr>
              <w:t>/www.kaunas.lt/aplinkos-apsauga</w:t>
            </w:r>
          </w:p>
        </w:tc>
        <w:tc>
          <w:tcPr>
            <w:tcW w:w="1208" w:type="dxa"/>
          </w:tcPr>
          <w:p w14:paraId="58F9B810" w14:textId="77777777" w:rsidR="006E1D2E" w:rsidRPr="00595562" w:rsidRDefault="006D3C3F" w:rsidP="00FA366A">
            <w:pPr>
              <w:widowControl w:val="0"/>
              <w:spacing w:after="0" w:line="240" w:lineRule="auto"/>
              <w:rPr>
                <w:rFonts w:eastAsia="Times New Roman" w:cstheme="minorHAnsi"/>
              </w:rPr>
            </w:pPr>
            <w:r w:rsidRPr="00595562">
              <w:rPr>
                <w:rFonts w:eastAsia="Times New Roman" w:cstheme="minorHAnsi"/>
              </w:rPr>
              <w:lastRenderedPageBreak/>
              <w:t>814</w:t>
            </w:r>
            <w:r w:rsidR="00FA366A" w:rsidRPr="00595562">
              <w:rPr>
                <w:rFonts w:eastAsia="Times New Roman" w:cstheme="minorHAnsi"/>
              </w:rPr>
              <w:t>87</w:t>
            </w:r>
          </w:p>
        </w:tc>
      </w:tr>
      <w:tr w:rsidR="00057413" w:rsidRPr="00595562" w14:paraId="48532D74" w14:textId="77777777" w:rsidTr="00712463">
        <w:tc>
          <w:tcPr>
            <w:tcW w:w="718" w:type="dxa"/>
          </w:tcPr>
          <w:p w14:paraId="36013BAD" w14:textId="77777777" w:rsidR="006E1D2E" w:rsidRPr="00595562" w:rsidRDefault="006E1D2E" w:rsidP="006E1D2E">
            <w:pPr>
              <w:widowControl w:val="0"/>
              <w:spacing w:after="0" w:line="240" w:lineRule="auto"/>
              <w:rPr>
                <w:rFonts w:eastAsia="Times New Roman" w:cstheme="minorHAnsi"/>
              </w:rPr>
            </w:pPr>
            <w:r w:rsidRPr="00595562">
              <w:rPr>
                <w:rFonts w:eastAsia="Times New Roman" w:cstheme="minorHAnsi"/>
              </w:rPr>
              <w:lastRenderedPageBreak/>
              <w:t>4.5.</w:t>
            </w:r>
          </w:p>
        </w:tc>
        <w:tc>
          <w:tcPr>
            <w:tcW w:w="7141" w:type="dxa"/>
            <w:gridSpan w:val="2"/>
          </w:tcPr>
          <w:p w14:paraId="685B1C0F" w14:textId="77777777" w:rsidR="006E1D2E" w:rsidRPr="00595562" w:rsidRDefault="006E1D2E" w:rsidP="006E1D2E">
            <w:pPr>
              <w:widowControl w:val="0"/>
              <w:spacing w:after="0" w:line="240" w:lineRule="auto"/>
              <w:ind w:firstLine="13"/>
              <w:rPr>
                <w:rFonts w:eastAsia="Times New Roman" w:cstheme="minorHAnsi"/>
                <w:b/>
              </w:rPr>
            </w:pPr>
            <w:r w:rsidRPr="00595562">
              <w:rPr>
                <w:rFonts w:eastAsia="Times New Roman" w:cstheme="minorHAnsi"/>
                <w:b/>
              </w:rPr>
              <w:t>Visuomenės švietimo ir mokymo aplinkosaugos klausimais priemonės</w:t>
            </w:r>
          </w:p>
        </w:tc>
        <w:tc>
          <w:tcPr>
            <w:tcW w:w="1208" w:type="dxa"/>
          </w:tcPr>
          <w:p w14:paraId="0A505ED8" w14:textId="77777777" w:rsidR="006E1D2E" w:rsidRPr="00595562" w:rsidRDefault="00B002FA" w:rsidP="006E1D2E">
            <w:pPr>
              <w:widowControl w:val="0"/>
              <w:spacing w:after="0" w:line="240" w:lineRule="auto"/>
              <w:rPr>
                <w:rFonts w:eastAsia="Times New Roman" w:cstheme="minorHAnsi"/>
                <w:b/>
              </w:rPr>
            </w:pPr>
            <w:r w:rsidRPr="00595562">
              <w:rPr>
                <w:rFonts w:eastAsia="Times New Roman" w:cstheme="minorHAnsi"/>
                <w:b/>
              </w:rPr>
              <w:t>0</w:t>
            </w:r>
          </w:p>
        </w:tc>
      </w:tr>
      <w:tr w:rsidR="00313409" w:rsidRPr="00595562" w14:paraId="2F11919C" w14:textId="77777777" w:rsidTr="00712463">
        <w:tc>
          <w:tcPr>
            <w:tcW w:w="718" w:type="dxa"/>
          </w:tcPr>
          <w:p w14:paraId="3A03A2B1" w14:textId="77777777" w:rsidR="006E1D2E" w:rsidRPr="00595562" w:rsidRDefault="006E1D2E" w:rsidP="006E1D2E">
            <w:pPr>
              <w:widowControl w:val="0"/>
              <w:spacing w:after="0" w:line="240" w:lineRule="auto"/>
              <w:rPr>
                <w:rFonts w:eastAsia="Times New Roman" w:cstheme="minorHAnsi"/>
              </w:rPr>
            </w:pPr>
            <w:r w:rsidRPr="00595562">
              <w:rPr>
                <w:rFonts w:eastAsia="Times New Roman" w:cstheme="minorHAnsi"/>
              </w:rPr>
              <w:t>4.6.</w:t>
            </w:r>
          </w:p>
        </w:tc>
        <w:tc>
          <w:tcPr>
            <w:tcW w:w="7141" w:type="dxa"/>
            <w:gridSpan w:val="2"/>
          </w:tcPr>
          <w:p w14:paraId="38853B31" w14:textId="77777777" w:rsidR="006E1D2E" w:rsidRPr="00595562" w:rsidRDefault="006E1D2E" w:rsidP="006E1D2E">
            <w:pPr>
              <w:widowControl w:val="0"/>
              <w:spacing w:after="0" w:line="240" w:lineRule="auto"/>
              <w:ind w:firstLine="13"/>
              <w:rPr>
                <w:rFonts w:eastAsia="Times New Roman" w:cstheme="minorHAnsi"/>
                <w:b/>
              </w:rPr>
            </w:pPr>
            <w:r w:rsidRPr="00595562">
              <w:rPr>
                <w:rFonts w:eastAsia="Times New Roman" w:cstheme="minorHAnsi"/>
                <w:b/>
              </w:rPr>
              <w:t>Želdynų ir želdinių apsaugos, tvarkymo, būklės stebėsenos, želdynų kūrimo, želdinių veisimo ir inventorizavimo priemonės</w:t>
            </w:r>
          </w:p>
        </w:tc>
        <w:tc>
          <w:tcPr>
            <w:tcW w:w="1208" w:type="dxa"/>
          </w:tcPr>
          <w:p w14:paraId="6A3C86F0" w14:textId="77777777" w:rsidR="006E1D2E" w:rsidRPr="00595562" w:rsidRDefault="00B929A3" w:rsidP="006E1D2E">
            <w:pPr>
              <w:widowControl w:val="0"/>
              <w:spacing w:after="0" w:line="240" w:lineRule="auto"/>
              <w:rPr>
                <w:rFonts w:eastAsia="Times New Roman" w:cstheme="minorHAnsi"/>
                <w:b/>
              </w:rPr>
            </w:pPr>
            <w:r>
              <w:rPr>
                <w:rFonts w:eastAsia="Times New Roman" w:cstheme="minorHAnsi"/>
                <w:b/>
              </w:rPr>
              <w:t>593106</w:t>
            </w:r>
          </w:p>
        </w:tc>
      </w:tr>
      <w:tr w:rsidR="00057413" w:rsidRPr="00595562" w14:paraId="0AAA8349" w14:textId="77777777" w:rsidTr="00712463">
        <w:tc>
          <w:tcPr>
            <w:tcW w:w="718" w:type="dxa"/>
          </w:tcPr>
          <w:p w14:paraId="500BE124" w14:textId="77777777" w:rsidR="006E1D2E" w:rsidRPr="00595562" w:rsidRDefault="006E1D2E" w:rsidP="006E1D2E">
            <w:pPr>
              <w:widowControl w:val="0"/>
              <w:spacing w:after="0" w:line="240" w:lineRule="auto"/>
              <w:rPr>
                <w:rFonts w:eastAsia="Times New Roman" w:cstheme="minorHAnsi"/>
              </w:rPr>
            </w:pPr>
            <w:r w:rsidRPr="00595562">
              <w:rPr>
                <w:rFonts w:eastAsia="Times New Roman" w:cstheme="minorHAnsi"/>
              </w:rPr>
              <w:t>4.6.1.</w:t>
            </w:r>
          </w:p>
        </w:tc>
        <w:tc>
          <w:tcPr>
            <w:tcW w:w="1788" w:type="dxa"/>
          </w:tcPr>
          <w:p w14:paraId="72C90940" w14:textId="77777777" w:rsidR="006E1D2E" w:rsidRPr="00595562" w:rsidRDefault="00B002FA" w:rsidP="006E1D2E">
            <w:pPr>
              <w:widowControl w:val="0"/>
              <w:spacing w:after="0" w:line="240" w:lineRule="auto"/>
              <w:ind w:firstLine="13"/>
              <w:rPr>
                <w:rFonts w:eastAsia="Times New Roman" w:cstheme="minorHAnsi"/>
              </w:rPr>
            </w:pPr>
            <w:r w:rsidRPr="00595562">
              <w:rPr>
                <w:rFonts w:eastAsia="Times New Roman" w:cstheme="minorHAnsi"/>
              </w:rPr>
              <w:t>Želdynų ir želdinių inventorizavimas, želdinių ekspertizė</w:t>
            </w:r>
          </w:p>
        </w:tc>
        <w:tc>
          <w:tcPr>
            <w:tcW w:w="5353" w:type="dxa"/>
          </w:tcPr>
          <w:p w14:paraId="2574E106" w14:textId="77777777" w:rsidR="008F6DCE" w:rsidRPr="00595562" w:rsidRDefault="003D6A29" w:rsidP="00812245">
            <w:pPr>
              <w:widowControl w:val="0"/>
              <w:spacing w:after="0" w:line="240" w:lineRule="auto"/>
              <w:ind w:firstLine="13"/>
              <w:jc w:val="both"/>
              <w:rPr>
                <w:rFonts w:eastAsia="Times New Roman" w:cstheme="minorHAnsi"/>
              </w:rPr>
            </w:pPr>
            <w:r>
              <w:rPr>
                <w:rFonts w:eastAsia="Times New Roman" w:cstheme="minorHAnsi"/>
              </w:rPr>
              <w:t>Priemonės vykdytoja</w:t>
            </w:r>
            <w:r w:rsidR="00CC2679" w:rsidRPr="00595562">
              <w:rPr>
                <w:rFonts w:eastAsia="Times New Roman" w:cstheme="minorHAnsi"/>
              </w:rPr>
              <w:t xml:space="preserve"> – UAB „</w:t>
            </w:r>
            <w:proofErr w:type="spellStart"/>
            <w:r w:rsidR="00CC2679" w:rsidRPr="00595562">
              <w:rPr>
                <w:rFonts w:eastAsia="Times New Roman" w:cstheme="minorHAnsi"/>
              </w:rPr>
              <w:t>Terra</w:t>
            </w:r>
            <w:proofErr w:type="spellEnd"/>
            <w:r w:rsidR="00CC2679" w:rsidRPr="00595562">
              <w:rPr>
                <w:rFonts w:eastAsia="Times New Roman" w:cstheme="minorHAnsi"/>
              </w:rPr>
              <w:t xml:space="preserve"> </w:t>
            </w:r>
            <w:proofErr w:type="spellStart"/>
            <w:r w:rsidR="00CC2679" w:rsidRPr="00595562">
              <w:rPr>
                <w:rFonts w:eastAsia="Times New Roman" w:cstheme="minorHAnsi"/>
              </w:rPr>
              <w:t>Modus</w:t>
            </w:r>
            <w:proofErr w:type="spellEnd"/>
            <w:r w:rsidR="00CC2679" w:rsidRPr="00595562">
              <w:rPr>
                <w:rFonts w:eastAsia="Times New Roman" w:cstheme="minorHAnsi"/>
              </w:rPr>
              <w:t>“. Paslaugos teiktos pagal 2024 m. birželio 10 d. paslaugų teikimo sutartį Nr. S</w:t>
            </w:r>
            <w:r w:rsidR="00373CFE" w:rsidRPr="00595562">
              <w:rPr>
                <w:rFonts w:eastAsia="Times New Roman" w:cstheme="minorHAnsi"/>
              </w:rPr>
              <w:t>R-343. Priemonės vykdymo pradžios data – 2025</w:t>
            </w:r>
            <w:r w:rsidR="00CC2679" w:rsidRPr="00595562">
              <w:rPr>
                <w:rFonts w:eastAsia="Times New Roman" w:cstheme="minorHAnsi"/>
              </w:rPr>
              <w:t xml:space="preserve"> m. </w:t>
            </w:r>
            <w:r w:rsidR="00373CFE" w:rsidRPr="00595562">
              <w:rPr>
                <w:rFonts w:eastAsia="Times New Roman" w:cstheme="minorHAnsi"/>
              </w:rPr>
              <w:t>sausio 2 d. Priemonės vykdymo pabaigos data</w:t>
            </w:r>
            <w:r w:rsidR="00CC2679" w:rsidRPr="00595562">
              <w:rPr>
                <w:rFonts w:eastAsia="Times New Roman" w:cstheme="minorHAnsi"/>
              </w:rPr>
              <w:t xml:space="preserve"> – 2025 m. lapkričio 10 d. Atlikta Dainavos, Kalniečių,</w:t>
            </w:r>
            <w:r w:rsidR="00373CFE" w:rsidRPr="00595562">
              <w:rPr>
                <w:rFonts w:eastAsia="Times New Roman" w:cstheme="minorHAnsi"/>
              </w:rPr>
              <w:t xml:space="preserve"> </w:t>
            </w:r>
            <w:proofErr w:type="spellStart"/>
            <w:r w:rsidR="00373CFE" w:rsidRPr="00595562">
              <w:rPr>
                <w:rFonts w:eastAsia="Times New Roman" w:cstheme="minorHAnsi"/>
              </w:rPr>
              <w:t>Gričiupio</w:t>
            </w:r>
            <w:proofErr w:type="spellEnd"/>
            <w:r w:rsidR="00373CFE" w:rsidRPr="00595562">
              <w:rPr>
                <w:rFonts w:eastAsia="Times New Roman" w:cstheme="minorHAnsi"/>
              </w:rPr>
              <w:t xml:space="preserve">, Sargėnų dvaro parkų </w:t>
            </w:r>
            <w:r>
              <w:rPr>
                <w:rFonts w:eastAsia="Times New Roman" w:cstheme="minorHAnsi"/>
              </w:rPr>
              <w:t>želdinių inventorizacija</w:t>
            </w:r>
          </w:p>
        </w:tc>
        <w:tc>
          <w:tcPr>
            <w:tcW w:w="1208" w:type="dxa"/>
          </w:tcPr>
          <w:p w14:paraId="0FE977ED" w14:textId="77777777" w:rsidR="006E1D2E" w:rsidRPr="00595562" w:rsidRDefault="00812245" w:rsidP="006E1D2E">
            <w:pPr>
              <w:widowControl w:val="0"/>
              <w:spacing w:after="0" w:line="240" w:lineRule="auto"/>
              <w:rPr>
                <w:rFonts w:eastAsia="Times New Roman" w:cstheme="minorHAnsi"/>
              </w:rPr>
            </w:pPr>
            <w:r w:rsidRPr="00595562">
              <w:rPr>
                <w:rFonts w:eastAsia="Times New Roman" w:cstheme="minorHAnsi"/>
              </w:rPr>
              <w:t>26741</w:t>
            </w:r>
          </w:p>
        </w:tc>
      </w:tr>
      <w:tr w:rsidR="00735DEA" w:rsidRPr="00595562" w14:paraId="0DBAE286" w14:textId="77777777" w:rsidTr="00712463">
        <w:tc>
          <w:tcPr>
            <w:tcW w:w="718" w:type="dxa"/>
          </w:tcPr>
          <w:p w14:paraId="4A7B463C" w14:textId="77777777" w:rsidR="006E1D2E" w:rsidRPr="00595562" w:rsidRDefault="00E27CD3" w:rsidP="006E1D2E">
            <w:pPr>
              <w:widowControl w:val="0"/>
              <w:spacing w:after="0" w:line="240" w:lineRule="auto"/>
              <w:rPr>
                <w:rFonts w:eastAsia="Times New Roman" w:cstheme="minorHAnsi"/>
              </w:rPr>
            </w:pPr>
            <w:r w:rsidRPr="00595562">
              <w:rPr>
                <w:rFonts w:eastAsia="Times New Roman" w:cstheme="minorHAnsi"/>
              </w:rPr>
              <w:t>4.6.2.</w:t>
            </w:r>
          </w:p>
        </w:tc>
        <w:tc>
          <w:tcPr>
            <w:tcW w:w="1788" w:type="dxa"/>
          </w:tcPr>
          <w:p w14:paraId="764246E8" w14:textId="77777777" w:rsidR="006E1D2E" w:rsidRPr="00595562" w:rsidRDefault="00E27CD3" w:rsidP="006E1D2E">
            <w:pPr>
              <w:widowControl w:val="0"/>
              <w:spacing w:after="0" w:line="240" w:lineRule="auto"/>
              <w:ind w:firstLine="13"/>
              <w:rPr>
                <w:rFonts w:eastAsia="Times New Roman" w:cstheme="minorHAnsi"/>
              </w:rPr>
            </w:pPr>
            <w:r w:rsidRPr="00595562">
              <w:rPr>
                <w:rFonts w:eastAsia="Times New Roman" w:cstheme="minorHAnsi"/>
              </w:rPr>
              <w:t>Miesto želdinių, želdynų ir žaliųjų plotų priežiūra ir tvarkymas, būklės gerinimas</w:t>
            </w:r>
          </w:p>
        </w:tc>
        <w:tc>
          <w:tcPr>
            <w:tcW w:w="5353" w:type="dxa"/>
          </w:tcPr>
          <w:p w14:paraId="67A72DB0" w14:textId="77777777" w:rsidR="00F8762C" w:rsidRPr="00595562" w:rsidRDefault="003D6A29" w:rsidP="00F8762C">
            <w:pPr>
              <w:widowControl w:val="0"/>
              <w:spacing w:after="0" w:line="240" w:lineRule="auto"/>
              <w:ind w:firstLine="13"/>
              <w:jc w:val="both"/>
              <w:rPr>
                <w:rFonts w:eastAsia="Times New Roman" w:cstheme="minorHAnsi"/>
              </w:rPr>
            </w:pPr>
            <w:r>
              <w:rPr>
                <w:rFonts w:eastAsia="Times New Roman" w:cstheme="minorHAnsi"/>
              </w:rPr>
              <w:t>Priemonės vykdytoja</w:t>
            </w:r>
            <w:r w:rsidR="00F8762C" w:rsidRPr="00595562">
              <w:rPr>
                <w:rFonts w:eastAsia="Times New Roman" w:cstheme="minorHAnsi"/>
              </w:rPr>
              <w:t xml:space="preserve"> – UAB „Kauno gatvių apšvietimas“. Paslaugos t</w:t>
            </w:r>
            <w:r>
              <w:rPr>
                <w:rFonts w:eastAsia="Times New Roman" w:cstheme="minorHAnsi"/>
              </w:rPr>
              <w:t>eiktos pagal 2024 m. sausio 15 d. p</w:t>
            </w:r>
            <w:r w:rsidR="00F8762C" w:rsidRPr="00595562">
              <w:rPr>
                <w:rFonts w:eastAsia="Times New Roman" w:cstheme="minorHAnsi"/>
              </w:rPr>
              <w:t>aslaugų teikimo sutartį Nr. SR-19. Priemonės vykdymo pradžios data – 2025</w:t>
            </w:r>
            <w:r>
              <w:rPr>
                <w:rFonts w:eastAsia="Times New Roman" w:cstheme="minorHAnsi"/>
              </w:rPr>
              <w:t xml:space="preserve"> m. sausio </w:t>
            </w:r>
            <w:r w:rsidR="00F8762C" w:rsidRPr="00595562">
              <w:rPr>
                <w:rFonts w:eastAsia="Times New Roman" w:cstheme="minorHAnsi"/>
              </w:rPr>
              <w:t>2</w:t>
            </w:r>
            <w:r>
              <w:rPr>
                <w:rFonts w:eastAsia="Times New Roman" w:cstheme="minorHAnsi"/>
              </w:rPr>
              <w:t xml:space="preserve"> d</w:t>
            </w:r>
            <w:r w:rsidR="00F8762C" w:rsidRPr="00595562">
              <w:rPr>
                <w:rFonts w:eastAsia="Times New Roman" w:cstheme="minorHAnsi"/>
              </w:rPr>
              <w:t>. Priemonės įvykdymo pabaigos data – 2025</w:t>
            </w:r>
            <w:r>
              <w:rPr>
                <w:rFonts w:eastAsia="Times New Roman" w:cstheme="minorHAnsi"/>
              </w:rPr>
              <w:t xml:space="preserve"> m. gruodžio </w:t>
            </w:r>
            <w:r w:rsidR="00F8762C" w:rsidRPr="00595562">
              <w:rPr>
                <w:rFonts w:eastAsia="Times New Roman" w:cstheme="minorHAnsi"/>
              </w:rPr>
              <w:t>31</w:t>
            </w:r>
            <w:r>
              <w:rPr>
                <w:rFonts w:eastAsia="Times New Roman" w:cstheme="minorHAnsi"/>
              </w:rPr>
              <w:t xml:space="preserve"> d</w:t>
            </w:r>
            <w:r w:rsidR="00F8762C" w:rsidRPr="00595562">
              <w:rPr>
                <w:rFonts w:eastAsia="Times New Roman" w:cstheme="minorHAnsi"/>
              </w:rPr>
              <w:t xml:space="preserve">. </w:t>
            </w:r>
          </w:p>
          <w:p w14:paraId="13909913" w14:textId="77777777" w:rsidR="00F8762C" w:rsidRPr="00595562" w:rsidRDefault="00F8762C" w:rsidP="00F8762C">
            <w:pPr>
              <w:widowControl w:val="0"/>
              <w:spacing w:after="0" w:line="240" w:lineRule="auto"/>
              <w:ind w:firstLine="13"/>
              <w:jc w:val="both"/>
              <w:rPr>
                <w:rFonts w:eastAsia="Times New Roman" w:cstheme="minorHAnsi"/>
              </w:rPr>
            </w:pPr>
            <w:r w:rsidRPr="00595562">
              <w:rPr>
                <w:rFonts w:eastAsia="Times New Roman" w:cstheme="minorHAnsi"/>
              </w:rPr>
              <w:t xml:space="preserve">Atlikti medžių ir krūmų kirtimo, genėjimo, vėjavartų, vėjalaužų ir pavojų keliančių medžių šalinimo, kelmų rovimo, žaliųjų plotų priežiūros (šienavimo ir atžalų šalinimo) Kauno mieste darbai. Pasodinti 629 medžiai. </w:t>
            </w:r>
          </w:p>
          <w:p w14:paraId="2D4D231A" w14:textId="77777777" w:rsidR="00462502" w:rsidRPr="00595562" w:rsidRDefault="003D6A29" w:rsidP="00AF7198">
            <w:pPr>
              <w:widowControl w:val="0"/>
              <w:spacing w:after="0" w:line="240" w:lineRule="auto"/>
              <w:ind w:firstLine="13"/>
              <w:jc w:val="both"/>
              <w:rPr>
                <w:rFonts w:eastAsia="Times New Roman" w:cstheme="minorHAnsi"/>
              </w:rPr>
            </w:pPr>
            <w:r>
              <w:rPr>
                <w:rFonts w:eastAsia="Times New Roman" w:cstheme="minorHAnsi"/>
              </w:rPr>
              <w:t>Priemonės vykdytoja</w:t>
            </w:r>
            <w:r w:rsidR="00F8762C" w:rsidRPr="00595562">
              <w:rPr>
                <w:rFonts w:eastAsia="Times New Roman" w:cstheme="minorHAnsi"/>
              </w:rPr>
              <w:t xml:space="preserve"> – UAB „Frezijų puokšt</w:t>
            </w:r>
            <w:r w:rsidR="00AF7198" w:rsidRPr="00595562">
              <w:rPr>
                <w:rFonts w:eastAsia="Times New Roman" w:cstheme="minorHAnsi"/>
              </w:rPr>
              <w:t xml:space="preserve">ė“. Sodmenys įsigyti pagal </w:t>
            </w:r>
            <w:r>
              <w:rPr>
                <w:rFonts w:eastAsia="Times New Roman" w:cstheme="minorHAnsi"/>
              </w:rPr>
              <w:t>2024 m. sausio 25 d. l</w:t>
            </w:r>
            <w:r w:rsidR="00F8762C" w:rsidRPr="00595562">
              <w:rPr>
                <w:rFonts w:eastAsia="Times New Roman" w:cstheme="minorHAnsi"/>
              </w:rPr>
              <w:t>apuočių medžių sodinukų pirkimo sutartį Nr. SR-37. Priemo</w:t>
            </w:r>
            <w:r w:rsidR="00AF7198" w:rsidRPr="00595562">
              <w:rPr>
                <w:rFonts w:eastAsia="Times New Roman" w:cstheme="minorHAnsi"/>
              </w:rPr>
              <w:t>nės vykdymo pradžios data – 2025 m. rugsėjo 3 d</w:t>
            </w:r>
            <w:r w:rsidR="00F8762C" w:rsidRPr="00595562">
              <w:rPr>
                <w:rFonts w:eastAsia="Times New Roman" w:cstheme="minorHAnsi"/>
              </w:rPr>
              <w:t>. Priemonės įvykdymo pabaig</w:t>
            </w:r>
            <w:r w:rsidR="00AF7198" w:rsidRPr="00595562">
              <w:rPr>
                <w:rFonts w:eastAsia="Times New Roman" w:cstheme="minorHAnsi"/>
              </w:rPr>
              <w:t>os data – 2025 m. lapkričio 17 d. Įsigyti 25</w:t>
            </w:r>
            <w:r>
              <w:rPr>
                <w:rFonts w:eastAsia="Times New Roman" w:cstheme="minorHAnsi"/>
              </w:rPr>
              <w:t xml:space="preserve"> sodinukai. Priemonės vykdytoja</w:t>
            </w:r>
            <w:r w:rsidR="00F8762C" w:rsidRPr="00595562">
              <w:rPr>
                <w:rFonts w:eastAsia="Times New Roman" w:cstheme="minorHAnsi"/>
              </w:rPr>
              <w:t xml:space="preserve"> – UAB „</w:t>
            </w:r>
            <w:proofErr w:type="spellStart"/>
            <w:r w:rsidR="00F8762C" w:rsidRPr="00595562">
              <w:rPr>
                <w:rFonts w:eastAsia="Times New Roman" w:cstheme="minorHAnsi"/>
              </w:rPr>
              <w:t>Megaplantas</w:t>
            </w:r>
            <w:proofErr w:type="spellEnd"/>
            <w:r w:rsidR="00F8762C" w:rsidRPr="00595562">
              <w:rPr>
                <w:rFonts w:eastAsia="Times New Roman" w:cstheme="minorHAnsi"/>
              </w:rPr>
              <w:t>“. Sodmen</w:t>
            </w:r>
            <w:r w:rsidR="00AF7198" w:rsidRPr="00595562">
              <w:rPr>
                <w:rFonts w:eastAsia="Times New Roman" w:cstheme="minorHAnsi"/>
              </w:rPr>
              <w:t>ys įsigy</w:t>
            </w:r>
            <w:r>
              <w:rPr>
                <w:rFonts w:eastAsia="Times New Roman" w:cstheme="minorHAnsi"/>
              </w:rPr>
              <w:t>ti pagal 2023 m. gegužės 16 d. d</w:t>
            </w:r>
            <w:r w:rsidR="00F8762C" w:rsidRPr="00595562">
              <w:rPr>
                <w:rFonts w:eastAsia="Times New Roman" w:cstheme="minorHAnsi"/>
              </w:rPr>
              <w:t xml:space="preserve">ekoratyvinių vaismedžių, spygliuočių medžių ir krūmų sodinukų pirkimo sutartį </w:t>
            </w:r>
            <w:r w:rsidR="00AF7198" w:rsidRPr="00595562">
              <w:rPr>
                <w:rFonts w:eastAsia="Times New Roman" w:cstheme="minorHAnsi"/>
              </w:rPr>
              <w:t xml:space="preserve">Nr. SR-290 ir 2023 m. gegužės </w:t>
            </w:r>
            <w:r w:rsidR="00F8762C" w:rsidRPr="00595562">
              <w:rPr>
                <w:rFonts w:eastAsia="Times New Roman" w:cstheme="minorHAnsi"/>
              </w:rPr>
              <w:t>15</w:t>
            </w:r>
            <w:r>
              <w:rPr>
                <w:rFonts w:eastAsia="Times New Roman" w:cstheme="minorHAnsi"/>
              </w:rPr>
              <w:t> d. l</w:t>
            </w:r>
            <w:r w:rsidR="00F8762C" w:rsidRPr="00595562">
              <w:rPr>
                <w:rFonts w:eastAsia="Times New Roman" w:cstheme="minorHAnsi"/>
              </w:rPr>
              <w:t>apuočių medž</w:t>
            </w:r>
            <w:r>
              <w:rPr>
                <w:rFonts w:eastAsia="Times New Roman" w:cstheme="minorHAnsi"/>
              </w:rPr>
              <w:t>ių sodinukų pirkimo sutartį Nr. SR</w:t>
            </w:r>
            <w:r>
              <w:rPr>
                <w:rFonts w:eastAsia="Times New Roman" w:cstheme="minorHAnsi"/>
              </w:rPr>
              <w:noBreakHyphen/>
            </w:r>
            <w:r w:rsidR="00F8762C" w:rsidRPr="00595562">
              <w:rPr>
                <w:rFonts w:eastAsia="Times New Roman" w:cstheme="minorHAnsi"/>
              </w:rPr>
              <w:t>289. Priemo</w:t>
            </w:r>
            <w:r w:rsidR="00AF7198" w:rsidRPr="00595562">
              <w:rPr>
                <w:rFonts w:eastAsia="Times New Roman" w:cstheme="minorHAnsi"/>
              </w:rPr>
              <w:t>nės vykdymo pradžios data – 2025 m. gegužės 6 d.</w:t>
            </w:r>
            <w:r w:rsidR="00F8762C" w:rsidRPr="00595562">
              <w:rPr>
                <w:rFonts w:eastAsia="Times New Roman" w:cstheme="minorHAnsi"/>
              </w:rPr>
              <w:t xml:space="preserve"> Priemonės įvykdymo pabai</w:t>
            </w:r>
            <w:r>
              <w:rPr>
                <w:rFonts w:eastAsia="Times New Roman" w:cstheme="minorHAnsi"/>
              </w:rPr>
              <w:t>gos data – 2025 </w:t>
            </w:r>
            <w:r w:rsidR="00AF7198" w:rsidRPr="00595562">
              <w:rPr>
                <w:rFonts w:eastAsia="Times New Roman" w:cstheme="minorHAnsi"/>
              </w:rPr>
              <w:t>m. lapkričio 25 d.</w:t>
            </w:r>
            <w:r w:rsidR="00F8762C" w:rsidRPr="00595562">
              <w:rPr>
                <w:rFonts w:eastAsia="Times New Roman" w:cstheme="minorHAnsi"/>
              </w:rPr>
              <w:t xml:space="preserve"> Įsigyti </w:t>
            </w:r>
            <w:r w:rsidR="00AF7198" w:rsidRPr="00595562">
              <w:rPr>
                <w:rFonts w:eastAsia="Times New Roman" w:cstheme="minorHAnsi"/>
              </w:rPr>
              <w:t>604</w:t>
            </w:r>
            <w:r w:rsidR="00F8762C" w:rsidRPr="00595562">
              <w:rPr>
                <w:rFonts w:eastAsia="Times New Roman" w:cstheme="minorHAnsi"/>
              </w:rPr>
              <w:t xml:space="preserve"> sodinukai</w:t>
            </w:r>
          </w:p>
        </w:tc>
        <w:tc>
          <w:tcPr>
            <w:tcW w:w="1208" w:type="dxa"/>
          </w:tcPr>
          <w:p w14:paraId="034874F1" w14:textId="77777777" w:rsidR="006E1D2E" w:rsidRPr="00595562" w:rsidRDefault="00FC2065" w:rsidP="006E1D2E">
            <w:pPr>
              <w:widowControl w:val="0"/>
              <w:spacing w:after="0" w:line="240" w:lineRule="auto"/>
              <w:rPr>
                <w:rFonts w:eastAsia="Times New Roman" w:cstheme="minorHAnsi"/>
              </w:rPr>
            </w:pPr>
            <w:r>
              <w:rPr>
                <w:rFonts w:eastAsia="Times New Roman" w:cstheme="minorHAnsi"/>
              </w:rPr>
              <w:t>506567</w:t>
            </w:r>
          </w:p>
        </w:tc>
      </w:tr>
      <w:tr w:rsidR="00373CFE" w:rsidRPr="00595562" w14:paraId="4AFD90D8" w14:textId="77777777" w:rsidTr="00712463">
        <w:tc>
          <w:tcPr>
            <w:tcW w:w="718" w:type="dxa"/>
          </w:tcPr>
          <w:p w14:paraId="5590DF29" w14:textId="77777777" w:rsidR="00B002FA" w:rsidRPr="00595562" w:rsidRDefault="00CA6A62" w:rsidP="006E1D2E">
            <w:pPr>
              <w:widowControl w:val="0"/>
              <w:spacing w:after="0" w:line="240" w:lineRule="auto"/>
              <w:rPr>
                <w:rFonts w:eastAsia="Times New Roman" w:cstheme="minorHAnsi"/>
              </w:rPr>
            </w:pPr>
            <w:r w:rsidRPr="00595562">
              <w:rPr>
                <w:rFonts w:eastAsia="Times New Roman" w:cstheme="minorHAnsi"/>
              </w:rPr>
              <w:t>4.6.3.</w:t>
            </w:r>
          </w:p>
        </w:tc>
        <w:tc>
          <w:tcPr>
            <w:tcW w:w="1788" w:type="dxa"/>
          </w:tcPr>
          <w:p w14:paraId="31CE0661" w14:textId="77777777" w:rsidR="00B002FA" w:rsidRPr="00595562" w:rsidRDefault="00CA6A62" w:rsidP="006E1D2E">
            <w:pPr>
              <w:widowControl w:val="0"/>
              <w:spacing w:after="0" w:line="240" w:lineRule="auto"/>
              <w:ind w:firstLine="13"/>
              <w:rPr>
                <w:rFonts w:eastAsia="Times New Roman" w:cstheme="minorHAnsi"/>
              </w:rPr>
            </w:pPr>
            <w:r w:rsidRPr="00595562">
              <w:rPr>
                <w:rFonts w:eastAsia="Times New Roman" w:cstheme="minorHAnsi"/>
              </w:rPr>
              <w:t>Želdinių sanitarinės būklės gerinimas (</w:t>
            </w:r>
            <w:proofErr w:type="spellStart"/>
            <w:r w:rsidRPr="00595562">
              <w:rPr>
                <w:rFonts w:eastAsia="Times New Roman" w:cstheme="minorHAnsi"/>
              </w:rPr>
              <w:t>arboristinė</w:t>
            </w:r>
            <w:proofErr w:type="spellEnd"/>
            <w:r w:rsidRPr="00595562">
              <w:rPr>
                <w:rFonts w:eastAsia="Times New Roman" w:cstheme="minorHAnsi"/>
              </w:rPr>
              <w:t xml:space="preserve"> priežiūra, kenkėjų ir ligų prevencija)</w:t>
            </w:r>
          </w:p>
        </w:tc>
        <w:tc>
          <w:tcPr>
            <w:tcW w:w="5353" w:type="dxa"/>
          </w:tcPr>
          <w:p w14:paraId="47D792F3" w14:textId="77777777" w:rsidR="00B002FA" w:rsidRPr="00595562" w:rsidRDefault="003D6A29" w:rsidP="003D6A29">
            <w:pPr>
              <w:spacing w:after="0" w:line="240" w:lineRule="auto"/>
              <w:jc w:val="both"/>
              <w:rPr>
                <w:rFonts w:eastAsia="Times New Roman" w:cstheme="minorHAnsi"/>
              </w:rPr>
            </w:pPr>
            <w:r>
              <w:rPr>
                <w:rFonts w:eastAsia="Times New Roman" w:cstheme="minorHAnsi"/>
              </w:rPr>
              <w:t>Priemonės vykdytoja</w:t>
            </w:r>
            <w:r w:rsidR="0037086D" w:rsidRPr="00595562">
              <w:rPr>
                <w:rFonts w:eastAsia="Times New Roman" w:cstheme="minorHAnsi"/>
              </w:rPr>
              <w:t xml:space="preserve"> –</w:t>
            </w:r>
            <w:r w:rsidR="004A60FC" w:rsidRPr="00595562">
              <w:rPr>
                <w:rFonts w:eastAsia="Times New Roman" w:cstheme="minorHAnsi"/>
              </w:rPr>
              <w:t xml:space="preserve"> </w:t>
            </w:r>
            <w:r w:rsidR="0037086D" w:rsidRPr="00595562">
              <w:rPr>
                <w:rFonts w:eastAsia="Times New Roman" w:cstheme="minorHAnsi"/>
              </w:rPr>
              <w:t xml:space="preserve">UAB „Kauno švara“. Paslaugos teiktos pagal 2023 m. gruodžio 28 d. paslaugų teikimo sutartį Nr. SR-697. </w:t>
            </w:r>
            <w:r w:rsidR="00AD5E65" w:rsidRPr="00595562">
              <w:rPr>
                <w:rFonts w:eastAsia="Times New Roman" w:cstheme="minorHAnsi"/>
              </w:rPr>
              <w:t>Priemonės vykdymo pradžios data – 2025 m. rugsėjo 26 d. Priemonės vykdymo pabaigos data</w:t>
            </w:r>
            <w:r>
              <w:rPr>
                <w:rFonts w:eastAsia="Times New Roman" w:cstheme="minorHAnsi"/>
              </w:rPr>
              <w:t> </w:t>
            </w:r>
            <w:r w:rsidR="00AD5E65" w:rsidRPr="00595562">
              <w:rPr>
                <w:rFonts w:eastAsia="Times New Roman" w:cstheme="minorHAnsi"/>
              </w:rPr>
              <w:t>– 2025 m. gruodžio 15 d. Atskirai surinkta ir utilizuota 672 m</w:t>
            </w:r>
            <w:r w:rsidR="00AD5E65" w:rsidRPr="00595562">
              <w:rPr>
                <w:rFonts w:eastAsia="Times New Roman" w:cstheme="minorHAnsi"/>
                <w:vertAlign w:val="superscript"/>
              </w:rPr>
              <w:t>3</w:t>
            </w:r>
            <w:r w:rsidR="00AD5E65" w:rsidRPr="00595562">
              <w:rPr>
                <w:rFonts w:eastAsia="Times New Roman" w:cstheme="minorHAnsi"/>
              </w:rPr>
              <w:t xml:space="preserve"> k</w:t>
            </w:r>
            <w:r w:rsidR="006A10B0">
              <w:rPr>
                <w:rFonts w:eastAsia="Times New Roman" w:cstheme="minorHAnsi"/>
              </w:rPr>
              <w:t>aštonų lapų</w:t>
            </w:r>
          </w:p>
        </w:tc>
        <w:tc>
          <w:tcPr>
            <w:tcW w:w="1208" w:type="dxa"/>
          </w:tcPr>
          <w:p w14:paraId="342D5AB5" w14:textId="77777777" w:rsidR="00B002FA" w:rsidRPr="00595562" w:rsidRDefault="00613622" w:rsidP="006E1D2E">
            <w:pPr>
              <w:widowControl w:val="0"/>
              <w:spacing w:after="0" w:line="240" w:lineRule="auto"/>
              <w:rPr>
                <w:rFonts w:eastAsia="Times New Roman" w:cstheme="minorHAnsi"/>
              </w:rPr>
            </w:pPr>
            <w:r>
              <w:rPr>
                <w:rFonts w:eastAsia="Times New Roman" w:cstheme="minorHAnsi"/>
              </w:rPr>
              <w:t>9798</w:t>
            </w:r>
          </w:p>
        </w:tc>
      </w:tr>
      <w:tr w:rsidR="00057413" w:rsidRPr="00595562" w14:paraId="56EC2346" w14:textId="77777777" w:rsidTr="00712463">
        <w:tc>
          <w:tcPr>
            <w:tcW w:w="718" w:type="dxa"/>
          </w:tcPr>
          <w:p w14:paraId="7CAA860E" w14:textId="77777777" w:rsidR="00B002FA" w:rsidRPr="00595562" w:rsidRDefault="00274BB4" w:rsidP="006E1D2E">
            <w:pPr>
              <w:widowControl w:val="0"/>
              <w:spacing w:after="0" w:line="240" w:lineRule="auto"/>
              <w:rPr>
                <w:rFonts w:eastAsia="Times New Roman" w:cstheme="minorHAnsi"/>
              </w:rPr>
            </w:pPr>
            <w:r w:rsidRPr="00595562">
              <w:rPr>
                <w:rFonts w:eastAsia="Times New Roman" w:cstheme="minorHAnsi"/>
              </w:rPr>
              <w:t>4.6.4.</w:t>
            </w:r>
          </w:p>
        </w:tc>
        <w:tc>
          <w:tcPr>
            <w:tcW w:w="1788" w:type="dxa"/>
          </w:tcPr>
          <w:p w14:paraId="34E5D440" w14:textId="77777777" w:rsidR="00B002FA" w:rsidRPr="00595562" w:rsidRDefault="00274BB4" w:rsidP="006E1D2E">
            <w:pPr>
              <w:widowControl w:val="0"/>
              <w:spacing w:after="0" w:line="240" w:lineRule="auto"/>
              <w:ind w:firstLine="13"/>
              <w:rPr>
                <w:rFonts w:eastAsia="Times New Roman" w:cstheme="minorHAnsi"/>
              </w:rPr>
            </w:pPr>
            <w:r w:rsidRPr="00595562">
              <w:rPr>
                <w:rFonts w:eastAsia="Times New Roman" w:cstheme="minorHAnsi"/>
              </w:rPr>
              <w:t>Kauno miesto miškų priežiūra ir tvarkymas</w:t>
            </w:r>
          </w:p>
        </w:tc>
        <w:tc>
          <w:tcPr>
            <w:tcW w:w="5353" w:type="dxa"/>
          </w:tcPr>
          <w:p w14:paraId="700C7D2E" w14:textId="77777777" w:rsidR="008641E1" w:rsidRPr="00595562" w:rsidRDefault="006A10B0" w:rsidP="006A10B0">
            <w:pPr>
              <w:widowControl w:val="0"/>
              <w:spacing w:after="0" w:line="240" w:lineRule="auto"/>
              <w:ind w:firstLine="13"/>
              <w:jc w:val="both"/>
              <w:rPr>
                <w:rFonts w:eastAsia="Times New Roman" w:cstheme="minorHAnsi"/>
              </w:rPr>
            </w:pPr>
            <w:r>
              <w:rPr>
                <w:rFonts w:eastAsia="Times New Roman" w:cstheme="minorHAnsi"/>
              </w:rPr>
              <w:t>Priemonės vykdytoja</w:t>
            </w:r>
            <w:r w:rsidR="004A60FC" w:rsidRPr="00595562">
              <w:rPr>
                <w:rFonts w:eastAsia="Times New Roman" w:cstheme="minorHAnsi"/>
              </w:rPr>
              <w:t xml:space="preserve"> – UAB „Kauno gatvių apšvietimas“. Paslaugos teiktos pagal</w:t>
            </w:r>
            <w:r>
              <w:rPr>
                <w:rFonts w:eastAsia="Times New Roman" w:cstheme="minorHAnsi"/>
              </w:rPr>
              <w:t xml:space="preserve"> 2024 m. sausio 15 d. paslaugų teikimo sutartį Nr. SR-</w:t>
            </w:r>
            <w:r w:rsidR="008641E1" w:rsidRPr="00595562">
              <w:rPr>
                <w:rFonts w:eastAsia="Times New Roman" w:cstheme="minorHAnsi"/>
              </w:rPr>
              <w:t>19. Priemonės vykdymo pradžios data – 2025</w:t>
            </w:r>
            <w:r>
              <w:rPr>
                <w:rFonts w:eastAsia="Times New Roman" w:cstheme="minorHAnsi"/>
              </w:rPr>
              <w:t xml:space="preserve"> m. sausio </w:t>
            </w:r>
            <w:r w:rsidR="008641E1" w:rsidRPr="00595562">
              <w:rPr>
                <w:rFonts w:eastAsia="Times New Roman" w:cstheme="minorHAnsi"/>
              </w:rPr>
              <w:t>2</w:t>
            </w:r>
            <w:r>
              <w:rPr>
                <w:rFonts w:eastAsia="Times New Roman" w:cstheme="minorHAnsi"/>
              </w:rPr>
              <w:t xml:space="preserve"> d</w:t>
            </w:r>
            <w:r w:rsidR="008641E1" w:rsidRPr="00595562">
              <w:rPr>
                <w:rFonts w:eastAsia="Times New Roman" w:cstheme="minorHAnsi"/>
              </w:rPr>
              <w:t>. Priemonės įvykdymo pabaigos data – 2025</w:t>
            </w:r>
            <w:r>
              <w:rPr>
                <w:rFonts w:eastAsia="Times New Roman" w:cstheme="minorHAnsi"/>
              </w:rPr>
              <w:t xml:space="preserve"> m. gruodžio </w:t>
            </w:r>
            <w:r w:rsidR="008641E1" w:rsidRPr="00595562">
              <w:rPr>
                <w:rFonts w:eastAsia="Times New Roman" w:cstheme="minorHAnsi"/>
              </w:rPr>
              <w:t>31</w:t>
            </w:r>
            <w:r>
              <w:rPr>
                <w:rFonts w:eastAsia="Times New Roman" w:cstheme="minorHAnsi"/>
              </w:rPr>
              <w:t xml:space="preserve"> d</w:t>
            </w:r>
            <w:r w:rsidR="008641E1" w:rsidRPr="00595562">
              <w:rPr>
                <w:rFonts w:eastAsia="Times New Roman" w:cstheme="minorHAnsi"/>
              </w:rPr>
              <w:t xml:space="preserve">. Jono Basanavičiaus miško parke (Panemunės šile), Lampėdžių miško parke, Ąžuolyne, Aukštųjų Šančių ąžuolyne, Pažaislio miško parke </w:t>
            </w:r>
            <w:r w:rsidR="008641E1" w:rsidRPr="00595562">
              <w:rPr>
                <w:rFonts w:eastAsia="Times New Roman" w:cstheme="minorHAnsi"/>
              </w:rPr>
              <w:lastRenderedPageBreak/>
              <w:t>ir dalyje kitų Kauno miesto savivaldybei patikėjimo teise perduotų miškų (apie 730 ha plote) vykdyta bendroji miškų priežiūra ir apsauga, atlikti miško įveisimo, žolinės augmenijos šienavimo ir krūmų kirtimo, želdinių priežiūros (auklėjimo), medžių ir medynų genėjimo darbai, sanitariniai miško ir kraštovaizdžio kirtimai</w:t>
            </w:r>
          </w:p>
        </w:tc>
        <w:tc>
          <w:tcPr>
            <w:tcW w:w="1208" w:type="dxa"/>
          </w:tcPr>
          <w:p w14:paraId="2A2B3710" w14:textId="77777777" w:rsidR="00B002FA" w:rsidRPr="00595562" w:rsidRDefault="004A60FC" w:rsidP="006E1D2E">
            <w:pPr>
              <w:widowControl w:val="0"/>
              <w:spacing w:after="0" w:line="240" w:lineRule="auto"/>
              <w:rPr>
                <w:rFonts w:eastAsia="Times New Roman" w:cstheme="minorHAnsi"/>
              </w:rPr>
            </w:pPr>
            <w:r w:rsidRPr="00595562">
              <w:rPr>
                <w:rFonts w:eastAsia="Times New Roman" w:cstheme="minorHAnsi"/>
              </w:rPr>
              <w:lastRenderedPageBreak/>
              <w:t>50000</w:t>
            </w:r>
          </w:p>
        </w:tc>
      </w:tr>
      <w:tr w:rsidR="00075DED" w:rsidRPr="00595562" w14:paraId="5F22E6E9" w14:textId="77777777" w:rsidTr="00712463">
        <w:tc>
          <w:tcPr>
            <w:tcW w:w="718" w:type="dxa"/>
          </w:tcPr>
          <w:p w14:paraId="3C1212B1" w14:textId="77777777" w:rsidR="006E1D2E" w:rsidRPr="00595562" w:rsidRDefault="006E1D2E" w:rsidP="006E1D2E">
            <w:pPr>
              <w:widowControl w:val="0"/>
              <w:spacing w:after="0" w:line="240" w:lineRule="auto"/>
              <w:rPr>
                <w:rFonts w:eastAsia="Times New Roman" w:cstheme="minorHAnsi"/>
              </w:rPr>
            </w:pPr>
          </w:p>
        </w:tc>
        <w:tc>
          <w:tcPr>
            <w:tcW w:w="7141" w:type="dxa"/>
            <w:gridSpan w:val="2"/>
          </w:tcPr>
          <w:p w14:paraId="1C63D71C" w14:textId="77777777" w:rsidR="006E1D2E" w:rsidRPr="00595562" w:rsidRDefault="006A10B0" w:rsidP="006E1D2E">
            <w:pPr>
              <w:widowControl w:val="0"/>
              <w:spacing w:after="0" w:line="240" w:lineRule="auto"/>
              <w:rPr>
                <w:rFonts w:eastAsia="Times New Roman" w:cstheme="minorHAnsi"/>
              </w:rPr>
            </w:pPr>
            <w:r>
              <w:rPr>
                <w:rFonts w:eastAsia="Times New Roman" w:cstheme="minorHAnsi"/>
              </w:rPr>
              <w:t>Iš viso</w:t>
            </w:r>
          </w:p>
        </w:tc>
        <w:tc>
          <w:tcPr>
            <w:tcW w:w="1208" w:type="dxa"/>
          </w:tcPr>
          <w:p w14:paraId="3D401999" w14:textId="77777777" w:rsidR="006E1D2E" w:rsidRPr="00595562" w:rsidRDefault="00B3168E" w:rsidP="006E1D2E">
            <w:pPr>
              <w:widowControl w:val="0"/>
              <w:spacing w:after="0" w:line="240" w:lineRule="auto"/>
              <w:rPr>
                <w:rFonts w:eastAsia="Times New Roman" w:cstheme="minorHAnsi"/>
                <w:b/>
              </w:rPr>
            </w:pPr>
            <w:r>
              <w:rPr>
                <w:rFonts w:eastAsia="Times New Roman" w:cstheme="minorHAnsi"/>
                <w:b/>
              </w:rPr>
              <w:t>2283057</w:t>
            </w:r>
          </w:p>
        </w:tc>
      </w:tr>
    </w:tbl>
    <w:p w14:paraId="59015ACD" w14:textId="77777777" w:rsidR="006E1D2E" w:rsidRPr="00595562" w:rsidRDefault="006E1D2E" w:rsidP="006E1D2E">
      <w:pPr>
        <w:spacing w:after="0" w:line="240" w:lineRule="auto"/>
        <w:rPr>
          <w:rFonts w:eastAsia="Times New Roman" w:cstheme="minorHAnsi"/>
        </w:rPr>
      </w:pPr>
    </w:p>
    <w:p w14:paraId="2405425E" w14:textId="77777777" w:rsidR="006E1D2E" w:rsidRPr="00595562" w:rsidRDefault="006E1D2E" w:rsidP="00A142BA">
      <w:pPr>
        <w:spacing w:after="0" w:line="240" w:lineRule="auto"/>
        <w:ind w:firstLine="567"/>
        <w:jc w:val="both"/>
        <w:rPr>
          <w:rFonts w:eastAsia="Times New Roman" w:cstheme="minorHAnsi"/>
          <w:b/>
        </w:rPr>
      </w:pPr>
      <w:r w:rsidRPr="00595562">
        <w:rPr>
          <w:rFonts w:eastAsia="Times New Roman" w:cstheme="minorHAnsi"/>
          <w:b/>
        </w:rPr>
        <w:t>5.</w:t>
      </w:r>
      <w:r w:rsidRPr="00595562">
        <w:rPr>
          <w:rFonts w:eastAsia="Times New Roman" w:cstheme="minorHAnsi"/>
        </w:rPr>
        <w:t xml:space="preserve"> </w:t>
      </w:r>
      <w:r w:rsidRPr="00595562">
        <w:rPr>
          <w:rFonts w:eastAsia="Times New Roman" w:cstheme="minorHAnsi"/>
          <w:b/>
        </w:rPr>
        <w:t>Ataskaitinio laikotarpio Programos lėšų likučiai (nepanaudotos lėšos)</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6796"/>
        <w:gridCol w:w="1326"/>
      </w:tblGrid>
      <w:tr w:rsidR="00930A09" w:rsidRPr="00595562" w14:paraId="2CCA444A" w14:textId="77777777" w:rsidTr="00F90DEB">
        <w:tc>
          <w:tcPr>
            <w:tcW w:w="948" w:type="dxa"/>
          </w:tcPr>
          <w:p w14:paraId="78CFC618" w14:textId="77777777" w:rsidR="006E1D2E" w:rsidRPr="00595562" w:rsidRDefault="006E1D2E" w:rsidP="006E1D2E">
            <w:pPr>
              <w:widowControl w:val="0"/>
              <w:suppressAutoHyphens/>
              <w:spacing w:after="0" w:line="240" w:lineRule="auto"/>
              <w:jc w:val="center"/>
              <w:rPr>
                <w:rFonts w:eastAsia="Times New Roman" w:cstheme="minorHAnsi"/>
                <w:b/>
              </w:rPr>
            </w:pPr>
            <w:r w:rsidRPr="00595562">
              <w:rPr>
                <w:rFonts w:eastAsia="Times New Roman" w:cstheme="minorHAnsi"/>
                <w:b/>
              </w:rPr>
              <w:t>Eil. Nr.</w:t>
            </w:r>
          </w:p>
        </w:tc>
        <w:tc>
          <w:tcPr>
            <w:tcW w:w="6796" w:type="dxa"/>
          </w:tcPr>
          <w:p w14:paraId="55EF7E87" w14:textId="77777777" w:rsidR="006E1D2E" w:rsidRPr="00595562" w:rsidRDefault="006E1D2E" w:rsidP="006E1D2E">
            <w:pPr>
              <w:widowControl w:val="0"/>
              <w:suppressAutoHyphens/>
              <w:spacing w:after="0" w:line="240" w:lineRule="auto"/>
              <w:jc w:val="center"/>
              <w:rPr>
                <w:rFonts w:eastAsia="Times New Roman" w:cstheme="minorHAnsi"/>
                <w:b/>
              </w:rPr>
            </w:pPr>
            <w:r w:rsidRPr="00595562">
              <w:rPr>
                <w:rFonts w:eastAsia="Times New Roman" w:cstheme="minorHAnsi"/>
                <w:b/>
              </w:rPr>
              <w:t>Programos priemonių grupės pavadinimas</w:t>
            </w:r>
          </w:p>
        </w:tc>
        <w:tc>
          <w:tcPr>
            <w:tcW w:w="1326" w:type="dxa"/>
          </w:tcPr>
          <w:p w14:paraId="5FD5EBF7" w14:textId="77777777" w:rsidR="006E1D2E" w:rsidRPr="00595562" w:rsidRDefault="006E1D2E" w:rsidP="006E1D2E">
            <w:pPr>
              <w:widowControl w:val="0"/>
              <w:suppressAutoHyphens/>
              <w:spacing w:after="0" w:line="240" w:lineRule="auto"/>
              <w:jc w:val="center"/>
              <w:rPr>
                <w:rFonts w:eastAsia="Times New Roman" w:cstheme="minorHAnsi"/>
                <w:b/>
              </w:rPr>
            </w:pPr>
            <w:r w:rsidRPr="00595562">
              <w:rPr>
                <w:rFonts w:eastAsia="Times New Roman" w:cstheme="minorHAnsi"/>
                <w:b/>
              </w:rPr>
              <w:t>Lėšų likutis, Eur</w:t>
            </w:r>
          </w:p>
        </w:tc>
      </w:tr>
      <w:tr w:rsidR="00930A09" w:rsidRPr="00595562" w14:paraId="45C526E6" w14:textId="77777777" w:rsidTr="00F90DEB">
        <w:tc>
          <w:tcPr>
            <w:tcW w:w="948" w:type="dxa"/>
          </w:tcPr>
          <w:p w14:paraId="66AA9163" w14:textId="77777777" w:rsidR="006E1D2E" w:rsidRPr="00595562" w:rsidRDefault="006E1D2E" w:rsidP="006E1D2E">
            <w:pPr>
              <w:widowControl w:val="0"/>
              <w:suppressAutoHyphens/>
              <w:spacing w:after="0" w:line="240" w:lineRule="auto"/>
              <w:rPr>
                <w:rFonts w:eastAsia="Times New Roman" w:cstheme="minorHAnsi"/>
              </w:rPr>
            </w:pPr>
            <w:r w:rsidRPr="00595562">
              <w:rPr>
                <w:rFonts w:eastAsia="Times New Roman" w:cstheme="minorHAnsi"/>
              </w:rPr>
              <w:t>5.1.</w:t>
            </w:r>
          </w:p>
        </w:tc>
        <w:tc>
          <w:tcPr>
            <w:tcW w:w="6796" w:type="dxa"/>
          </w:tcPr>
          <w:p w14:paraId="3898803F" w14:textId="77777777" w:rsidR="006E1D2E" w:rsidRPr="00595562" w:rsidRDefault="006E1D2E" w:rsidP="006E1D2E">
            <w:pPr>
              <w:widowControl w:val="0"/>
              <w:suppressAutoHyphens/>
              <w:spacing w:after="0" w:line="240" w:lineRule="auto"/>
              <w:rPr>
                <w:rFonts w:eastAsia="Times New Roman" w:cstheme="minorHAnsi"/>
              </w:rPr>
            </w:pPr>
            <w:r w:rsidRPr="00595562">
              <w:rPr>
                <w:rFonts w:eastAsia="Times New Roman" w:cstheme="minorHAnsi"/>
              </w:rPr>
              <w:t>Programos priemonių grupė, kuriai naudojamos lėšos, surinktos už medžiojamųjų gyvūnų išteklių naudojimą (1.8–2)</w:t>
            </w:r>
          </w:p>
        </w:tc>
        <w:tc>
          <w:tcPr>
            <w:tcW w:w="1326" w:type="dxa"/>
          </w:tcPr>
          <w:p w14:paraId="4D7CBF56" w14:textId="77777777" w:rsidR="006E1D2E" w:rsidRPr="00595562" w:rsidRDefault="0092348E" w:rsidP="006E1D2E">
            <w:pPr>
              <w:widowControl w:val="0"/>
              <w:suppressAutoHyphens/>
              <w:spacing w:after="0" w:line="240" w:lineRule="auto"/>
              <w:rPr>
                <w:rFonts w:eastAsia="Times New Roman" w:cstheme="minorHAnsi"/>
              </w:rPr>
            </w:pPr>
            <w:r w:rsidRPr="00595562">
              <w:rPr>
                <w:rFonts w:eastAsia="Times New Roman" w:cstheme="minorHAnsi"/>
              </w:rPr>
              <w:t>0</w:t>
            </w:r>
          </w:p>
        </w:tc>
      </w:tr>
      <w:tr w:rsidR="00930A09" w:rsidRPr="00595562" w14:paraId="4678816C" w14:textId="77777777" w:rsidTr="00F90DEB">
        <w:tc>
          <w:tcPr>
            <w:tcW w:w="948" w:type="dxa"/>
          </w:tcPr>
          <w:p w14:paraId="37722B88" w14:textId="77777777" w:rsidR="006E1D2E" w:rsidRPr="00595562" w:rsidRDefault="006E1D2E" w:rsidP="006E1D2E">
            <w:pPr>
              <w:widowControl w:val="0"/>
              <w:suppressAutoHyphens/>
              <w:spacing w:after="0" w:line="240" w:lineRule="auto"/>
              <w:rPr>
                <w:rFonts w:eastAsia="Times New Roman" w:cstheme="minorHAnsi"/>
              </w:rPr>
            </w:pPr>
            <w:r w:rsidRPr="00595562">
              <w:rPr>
                <w:rFonts w:eastAsia="Times New Roman" w:cstheme="minorHAnsi"/>
              </w:rPr>
              <w:t>5.2.</w:t>
            </w:r>
          </w:p>
        </w:tc>
        <w:tc>
          <w:tcPr>
            <w:tcW w:w="6796" w:type="dxa"/>
          </w:tcPr>
          <w:p w14:paraId="31FCE26A" w14:textId="77777777" w:rsidR="006E1D2E" w:rsidRPr="00595562" w:rsidRDefault="006E1D2E" w:rsidP="006E1D2E">
            <w:pPr>
              <w:widowControl w:val="0"/>
              <w:suppressAutoHyphens/>
              <w:spacing w:after="0" w:line="240" w:lineRule="auto"/>
              <w:rPr>
                <w:rFonts w:eastAsia="Times New Roman" w:cstheme="minorHAnsi"/>
              </w:rPr>
            </w:pPr>
            <w:r w:rsidRPr="00595562">
              <w:rPr>
                <w:rFonts w:eastAsia="Times New Roman" w:cstheme="minorHAnsi"/>
              </w:rPr>
              <w:t>Savivaldybės visuomenės sveikatos rėmimo specialioji programa (1.12–3)</w:t>
            </w:r>
          </w:p>
        </w:tc>
        <w:tc>
          <w:tcPr>
            <w:tcW w:w="1326" w:type="dxa"/>
          </w:tcPr>
          <w:p w14:paraId="4D86C676" w14:textId="77777777" w:rsidR="006E1D2E" w:rsidRPr="00595562" w:rsidRDefault="00930A09" w:rsidP="006E1D2E">
            <w:pPr>
              <w:widowControl w:val="0"/>
              <w:suppressAutoHyphens/>
              <w:spacing w:after="0" w:line="240" w:lineRule="auto"/>
              <w:rPr>
                <w:rFonts w:eastAsia="Times New Roman" w:cstheme="minorHAnsi"/>
              </w:rPr>
            </w:pPr>
            <w:r w:rsidRPr="00595562">
              <w:rPr>
                <w:rFonts w:eastAsia="Times New Roman" w:cstheme="minorHAnsi"/>
              </w:rPr>
              <w:t>262834</w:t>
            </w:r>
          </w:p>
        </w:tc>
      </w:tr>
      <w:tr w:rsidR="00930A09" w:rsidRPr="00595562" w14:paraId="7D68593B" w14:textId="77777777" w:rsidTr="00F90DEB">
        <w:tc>
          <w:tcPr>
            <w:tcW w:w="948" w:type="dxa"/>
          </w:tcPr>
          <w:p w14:paraId="1809DCEF" w14:textId="77777777" w:rsidR="006E1D2E" w:rsidRPr="00595562" w:rsidRDefault="006E1D2E" w:rsidP="006E1D2E">
            <w:pPr>
              <w:widowControl w:val="0"/>
              <w:suppressAutoHyphens/>
              <w:spacing w:after="0" w:line="240" w:lineRule="auto"/>
              <w:rPr>
                <w:rFonts w:eastAsia="Times New Roman" w:cstheme="minorHAnsi"/>
              </w:rPr>
            </w:pPr>
            <w:r w:rsidRPr="00595562">
              <w:rPr>
                <w:rFonts w:eastAsia="Times New Roman" w:cstheme="minorHAnsi"/>
              </w:rPr>
              <w:t>5.3.</w:t>
            </w:r>
          </w:p>
        </w:tc>
        <w:tc>
          <w:tcPr>
            <w:tcW w:w="6796" w:type="dxa"/>
          </w:tcPr>
          <w:p w14:paraId="4D6D885A" w14:textId="77777777" w:rsidR="006E1D2E" w:rsidRPr="00595562" w:rsidRDefault="006E1D2E" w:rsidP="006E1D2E">
            <w:pPr>
              <w:widowControl w:val="0"/>
              <w:suppressAutoHyphens/>
              <w:spacing w:after="0" w:line="240" w:lineRule="auto"/>
              <w:rPr>
                <w:rFonts w:eastAsia="Times New Roman" w:cstheme="minorHAnsi"/>
              </w:rPr>
            </w:pPr>
            <w:r w:rsidRPr="00595562">
              <w:rPr>
                <w:rFonts w:eastAsia="Times New Roman" w:cstheme="minorHAnsi"/>
              </w:rPr>
              <w:t>Kitų Programos aplinkosaugos priemonių grupė (1.15–4)</w:t>
            </w:r>
          </w:p>
        </w:tc>
        <w:tc>
          <w:tcPr>
            <w:tcW w:w="1326" w:type="dxa"/>
          </w:tcPr>
          <w:p w14:paraId="7E14C221" w14:textId="77777777" w:rsidR="006E1D2E" w:rsidRPr="00595562" w:rsidRDefault="00E27618" w:rsidP="006E1D2E">
            <w:pPr>
              <w:widowControl w:val="0"/>
              <w:suppressAutoHyphens/>
              <w:spacing w:after="0" w:line="240" w:lineRule="auto"/>
              <w:rPr>
                <w:rFonts w:eastAsia="Times New Roman" w:cstheme="minorHAnsi"/>
              </w:rPr>
            </w:pPr>
            <w:r w:rsidRPr="00595562">
              <w:rPr>
                <w:rFonts w:eastAsia="Times New Roman" w:cstheme="minorHAnsi"/>
              </w:rPr>
              <w:t>712586</w:t>
            </w:r>
          </w:p>
        </w:tc>
      </w:tr>
      <w:tr w:rsidR="00136672" w:rsidRPr="00595562" w14:paraId="24A68BA5" w14:textId="77777777" w:rsidTr="00136672">
        <w:tc>
          <w:tcPr>
            <w:tcW w:w="948" w:type="dxa"/>
          </w:tcPr>
          <w:p w14:paraId="27342658" w14:textId="77777777" w:rsidR="006E1D2E" w:rsidRPr="00595562" w:rsidRDefault="00A142BA" w:rsidP="006E1D2E">
            <w:pPr>
              <w:widowControl w:val="0"/>
              <w:suppressAutoHyphens/>
              <w:spacing w:after="0" w:line="240" w:lineRule="auto"/>
              <w:rPr>
                <w:rFonts w:eastAsia="Times New Roman" w:cstheme="minorHAnsi"/>
              </w:rPr>
            </w:pPr>
            <w:r w:rsidRPr="00595562">
              <w:rPr>
                <w:rFonts w:eastAsia="Times New Roman" w:cstheme="minorHAnsi"/>
              </w:rPr>
              <w:t>5</w:t>
            </w:r>
            <w:r w:rsidR="002D1486" w:rsidRPr="00595562">
              <w:rPr>
                <w:rFonts w:eastAsia="Times New Roman" w:cstheme="minorHAnsi"/>
              </w:rPr>
              <w:t>.</w:t>
            </w:r>
            <w:r w:rsidR="006E1D2E" w:rsidRPr="00595562">
              <w:rPr>
                <w:rFonts w:eastAsia="Times New Roman" w:cstheme="minorHAnsi"/>
              </w:rPr>
              <w:t>4.</w:t>
            </w:r>
          </w:p>
        </w:tc>
        <w:tc>
          <w:tcPr>
            <w:tcW w:w="6796" w:type="dxa"/>
          </w:tcPr>
          <w:p w14:paraId="16AFC5D4" w14:textId="77777777" w:rsidR="006E1D2E" w:rsidRPr="00595562" w:rsidRDefault="006A10B0" w:rsidP="006E1D2E">
            <w:pPr>
              <w:widowControl w:val="0"/>
              <w:suppressAutoHyphens/>
              <w:spacing w:after="0" w:line="240" w:lineRule="auto"/>
              <w:rPr>
                <w:rFonts w:eastAsia="Times New Roman" w:cstheme="minorHAnsi"/>
              </w:rPr>
            </w:pPr>
            <w:r>
              <w:rPr>
                <w:rFonts w:eastAsia="Times New Roman" w:cstheme="minorHAnsi"/>
              </w:rPr>
              <w:t>Iš viso</w:t>
            </w:r>
            <w:r w:rsidR="006E1D2E" w:rsidRPr="00595562">
              <w:rPr>
                <w:rFonts w:eastAsia="Times New Roman" w:cstheme="minorHAnsi"/>
              </w:rPr>
              <w:t xml:space="preserve"> </w:t>
            </w:r>
          </w:p>
        </w:tc>
        <w:tc>
          <w:tcPr>
            <w:tcW w:w="1326" w:type="dxa"/>
          </w:tcPr>
          <w:p w14:paraId="704510E8" w14:textId="77777777" w:rsidR="006E1D2E" w:rsidRPr="00595562" w:rsidRDefault="00B27D03" w:rsidP="006E1D2E">
            <w:pPr>
              <w:widowControl w:val="0"/>
              <w:suppressAutoHyphens/>
              <w:spacing w:after="0" w:line="240" w:lineRule="auto"/>
              <w:rPr>
                <w:rFonts w:eastAsia="Times New Roman" w:cstheme="minorHAnsi"/>
              </w:rPr>
            </w:pPr>
            <w:r w:rsidRPr="00595562">
              <w:rPr>
                <w:rFonts w:eastAsia="Times New Roman" w:cstheme="minorHAnsi"/>
              </w:rPr>
              <w:t>975420</w:t>
            </w:r>
          </w:p>
        </w:tc>
      </w:tr>
    </w:tbl>
    <w:p w14:paraId="2447FA0E" w14:textId="77777777" w:rsidR="00C665E4" w:rsidRPr="00595562" w:rsidRDefault="00AE3B12" w:rsidP="00AE3B12">
      <w:pPr>
        <w:jc w:val="center"/>
        <w:rPr>
          <w:rFonts w:cstheme="minorHAnsi"/>
        </w:rPr>
      </w:pPr>
      <w:r>
        <w:rPr>
          <w:rFonts w:cstheme="minorHAnsi"/>
        </w:rPr>
        <w:t>____________</w:t>
      </w:r>
    </w:p>
    <w:sectPr w:rsidR="00C665E4" w:rsidRPr="00595562" w:rsidSect="005717E7">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EDBC" w14:textId="77777777" w:rsidR="009918F9" w:rsidRDefault="009918F9" w:rsidP="002E700A">
      <w:pPr>
        <w:spacing w:after="0" w:line="240" w:lineRule="auto"/>
      </w:pPr>
      <w:r>
        <w:separator/>
      </w:r>
    </w:p>
  </w:endnote>
  <w:endnote w:type="continuationSeparator" w:id="0">
    <w:p w14:paraId="0FE9C33E" w14:textId="77777777" w:rsidR="009918F9" w:rsidRDefault="009918F9" w:rsidP="002E7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051B" w14:textId="77777777" w:rsidR="005717E7" w:rsidRDefault="005717E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F123" w14:textId="77777777" w:rsidR="005717E7" w:rsidRDefault="005717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549F" w14:textId="77777777" w:rsidR="005717E7" w:rsidRDefault="005717E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296E3" w14:textId="77777777" w:rsidR="009918F9" w:rsidRDefault="009918F9" w:rsidP="002E700A">
      <w:pPr>
        <w:spacing w:after="0" w:line="240" w:lineRule="auto"/>
      </w:pPr>
      <w:r>
        <w:separator/>
      </w:r>
    </w:p>
  </w:footnote>
  <w:footnote w:type="continuationSeparator" w:id="0">
    <w:p w14:paraId="51B1C9AF" w14:textId="77777777" w:rsidR="009918F9" w:rsidRDefault="009918F9" w:rsidP="002E7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24D94" w14:textId="77777777" w:rsidR="005717E7" w:rsidRDefault="005717E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493664"/>
      <w:docPartObj>
        <w:docPartGallery w:val="Page Numbers (Top of Page)"/>
        <w:docPartUnique/>
      </w:docPartObj>
    </w:sdtPr>
    <w:sdtContent>
      <w:p w14:paraId="41E11E9B" w14:textId="77777777" w:rsidR="005717E7" w:rsidRDefault="005717E7">
        <w:pPr>
          <w:pStyle w:val="Antrats"/>
          <w:jc w:val="center"/>
        </w:pPr>
        <w:r>
          <w:fldChar w:fldCharType="begin"/>
        </w:r>
        <w:r>
          <w:instrText>PAGE   \* MERGEFORMAT</w:instrText>
        </w:r>
        <w:r>
          <w:fldChar w:fldCharType="separate"/>
        </w:r>
        <w:r w:rsidR="00F34196">
          <w:rPr>
            <w:noProof/>
          </w:rPr>
          <w:t>7</w:t>
        </w:r>
        <w:r>
          <w:fldChar w:fldCharType="end"/>
        </w:r>
      </w:p>
    </w:sdtContent>
  </w:sdt>
  <w:p w14:paraId="745FE551" w14:textId="77777777" w:rsidR="002E700A" w:rsidRDefault="002E700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98AF7" w14:textId="77777777" w:rsidR="005717E7" w:rsidRDefault="005717E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2E"/>
    <w:rsid w:val="000001D1"/>
    <w:rsid w:val="00022A6C"/>
    <w:rsid w:val="00037851"/>
    <w:rsid w:val="0005723B"/>
    <w:rsid w:val="00057413"/>
    <w:rsid w:val="00065B2E"/>
    <w:rsid w:val="00075DED"/>
    <w:rsid w:val="000B1C37"/>
    <w:rsid w:val="000C529A"/>
    <w:rsid w:val="000C6D8C"/>
    <w:rsid w:val="000D097B"/>
    <w:rsid w:val="000D40A1"/>
    <w:rsid w:val="000E1522"/>
    <w:rsid w:val="000E3B2A"/>
    <w:rsid w:val="000E4F16"/>
    <w:rsid w:val="000F2A5F"/>
    <w:rsid w:val="00123685"/>
    <w:rsid w:val="00136672"/>
    <w:rsid w:val="00167ABB"/>
    <w:rsid w:val="00180ABE"/>
    <w:rsid w:val="001920DF"/>
    <w:rsid w:val="00193CD9"/>
    <w:rsid w:val="001A27E2"/>
    <w:rsid w:val="001B4A92"/>
    <w:rsid w:val="001C1C91"/>
    <w:rsid w:val="001D2352"/>
    <w:rsid w:val="001E651C"/>
    <w:rsid w:val="00213D2D"/>
    <w:rsid w:val="00217E65"/>
    <w:rsid w:val="00246C2A"/>
    <w:rsid w:val="002563B4"/>
    <w:rsid w:val="002703DB"/>
    <w:rsid w:val="00273EF3"/>
    <w:rsid w:val="00274BB4"/>
    <w:rsid w:val="00277883"/>
    <w:rsid w:val="00285309"/>
    <w:rsid w:val="0028548A"/>
    <w:rsid w:val="002D0E0A"/>
    <w:rsid w:val="002D1486"/>
    <w:rsid w:val="002E2593"/>
    <w:rsid w:val="002E700A"/>
    <w:rsid w:val="002E7517"/>
    <w:rsid w:val="0030463C"/>
    <w:rsid w:val="00313409"/>
    <w:rsid w:val="00335039"/>
    <w:rsid w:val="0033576E"/>
    <w:rsid w:val="003449CB"/>
    <w:rsid w:val="00361D0F"/>
    <w:rsid w:val="0037086D"/>
    <w:rsid w:val="003713EA"/>
    <w:rsid w:val="00373CFE"/>
    <w:rsid w:val="00385189"/>
    <w:rsid w:val="003C5E50"/>
    <w:rsid w:val="003D5E3B"/>
    <w:rsid w:val="003D6A29"/>
    <w:rsid w:val="003D7A80"/>
    <w:rsid w:val="003E0C90"/>
    <w:rsid w:val="003F0E70"/>
    <w:rsid w:val="003F6B1B"/>
    <w:rsid w:val="00404FDC"/>
    <w:rsid w:val="00441E15"/>
    <w:rsid w:val="00462502"/>
    <w:rsid w:val="004811C8"/>
    <w:rsid w:val="00497E8E"/>
    <w:rsid w:val="004A60FC"/>
    <w:rsid w:val="004B4D18"/>
    <w:rsid w:val="004C37FE"/>
    <w:rsid w:val="004D54B1"/>
    <w:rsid w:val="004F45BF"/>
    <w:rsid w:val="0050786E"/>
    <w:rsid w:val="00513E35"/>
    <w:rsid w:val="00515AD1"/>
    <w:rsid w:val="00533986"/>
    <w:rsid w:val="00570E43"/>
    <w:rsid w:val="005717E7"/>
    <w:rsid w:val="00585BE0"/>
    <w:rsid w:val="00585DAF"/>
    <w:rsid w:val="00586F04"/>
    <w:rsid w:val="00594DB9"/>
    <w:rsid w:val="00595562"/>
    <w:rsid w:val="005B13FA"/>
    <w:rsid w:val="005B2BDF"/>
    <w:rsid w:val="005B5208"/>
    <w:rsid w:val="005B6942"/>
    <w:rsid w:val="005D7DFE"/>
    <w:rsid w:val="005E548F"/>
    <w:rsid w:val="005E78F0"/>
    <w:rsid w:val="005F74EF"/>
    <w:rsid w:val="0060148C"/>
    <w:rsid w:val="00613622"/>
    <w:rsid w:val="00627F86"/>
    <w:rsid w:val="00640843"/>
    <w:rsid w:val="00664776"/>
    <w:rsid w:val="006724CB"/>
    <w:rsid w:val="00674690"/>
    <w:rsid w:val="0068009D"/>
    <w:rsid w:val="0069153A"/>
    <w:rsid w:val="00693830"/>
    <w:rsid w:val="006A10B0"/>
    <w:rsid w:val="006A5CB7"/>
    <w:rsid w:val="006B65A6"/>
    <w:rsid w:val="006C4CD9"/>
    <w:rsid w:val="006C5FF9"/>
    <w:rsid w:val="006D03D6"/>
    <w:rsid w:val="006D3C3F"/>
    <w:rsid w:val="006E1D2E"/>
    <w:rsid w:val="00710774"/>
    <w:rsid w:val="00712463"/>
    <w:rsid w:val="00713482"/>
    <w:rsid w:val="00723524"/>
    <w:rsid w:val="00732D44"/>
    <w:rsid w:val="00735DEA"/>
    <w:rsid w:val="007461DB"/>
    <w:rsid w:val="007552B3"/>
    <w:rsid w:val="00766E8A"/>
    <w:rsid w:val="00767CBF"/>
    <w:rsid w:val="0077612B"/>
    <w:rsid w:val="00783EC7"/>
    <w:rsid w:val="007909F9"/>
    <w:rsid w:val="00796494"/>
    <w:rsid w:val="007C3079"/>
    <w:rsid w:val="007D429F"/>
    <w:rsid w:val="007D6607"/>
    <w:rsid w:val="007E57DF"/>
    <w:rsid w:val="007F5C39"/>
    <w:rsid w:val="0080400E"/>
    <w:rsid w:val="0080428D"/>
    <w:rsid w:val="00812245"/>
    <w:rsid w:val="00815215"/>
    <w:rsid w:val="00817E8C"/>
    <w:rsid w:val="008411A2"/>
    <w:rsid w:val="00841B18"/>
    <w:rsid w:val="008641E1"/>
    <w:rsid w:val="00885DD1"/>
    <w:rsid w:val="008B6993"/>
    <w:rsid w:val="008E3B0C"/>
    <w:rsid w:val="008F6D55"/>
    <w:rsid w:val="008F6DCE"/>
    <w:rsid w:val="009173F6"/>
    <w:rsid w:val="00920A2D"/>
    <w:rsid w:val="0092348E"/>
    <w:rsid w:val="00930A09"/>
    <w:rsid w:val="00954E98"/>
    <w:rsid w:val="0098337F"/>
    <w:rsid w:val="009918F9"/>
    <w:rsid w:val="009B00D6"/>
    <w:rsid w:val="009B10C5"/>
    <w:rsid w:val="009C7F03"/>
    <w:rsid w:val="009D2884"/>
    <w:rsid w:val="009E11C8"/>
    <w:rsid w:val="009E1D7C"/>
    <w:rsid w:val="009E6944"/>
    <w:rsid w:val="009F66BF"/>
    <w:rsid w:val="00A00148"/>
    <w:rsid w:val="00A0033E"/>
    <w:rsid w:val="00A142BA"/>
    <w:rsid w:val="00A24C82"/>
    <w:rsid w:val="00A30E5A"/>
    <w:rsid w:val="00A5570A"/>
    <w:rsid w:val="00A67046"/>
    <w:rsid w:val="00A733A1"/>
    <w:rsid w:val="00A837DC"/>
    <w:rsid w:val="00A93D80"/>
    <w:rsid w:val="00A955DA"/>
    <w:rsid w:val="00AC7FC2"/>
    <w:rsid w:val="00AD5E65"/>
    <w:rsid w:val="00AD6205"/>
    <w:rsid w:val="00AE3B12"/>
    <w:rsid w:val="00AE5A63"/>
    <w:rsid w:val="00AF44D3"/>
    <w:rsid w:val="00AF7198"/>
    <w:rsid w:val="00B002FA"/>
    <w:rsid w:val="00B13F8F"/>
    <w:rsid w:val="00B20741"/>
    <w:rsid w:val="00B27D03"/>
    <w:rsid w:val="00B3168E"/>
    <w:rsid w:val="00B34E93"/>
    <w:rsid w:val="00B47DC6"/>
    <w:rsid w:val="00B6260A"/>
    <w:rsid w:val="00B62DC0"/>
    <w:rsid w:val="00B669AD"/>
    <w:rsid w:val="00B67612"/>
    <w:rsid w:val="00B80268"/>
    <w:rsid w:val="00B929A3"/>
    <w:rsid w:val="00B947A1"/>
    <w:rsid w:val="00B95739"/>
    <w:rsid w:val="00BB03C3"/>
    <w:rsid w:val="00BB2FED"/>
    <w:rsid w:val="00BD665C"/>
    <w:rsid w:val="00BE23A0"/>
    <w:rsid w:val="00C046A7"/>
    <w:rsid w:val="00C20915"/>
    <w:rsid w:val="00C3229A"/>
    <w:rsid w:val="00C665E4"/>
    <w:rsid w:val="00C90185"/>
    <w:rsid w:val="00C90A59"/>
    <w:rsid w:val="00C927D8"/>
    <w:rsid w:val="00CA6A62"/>
    <w:rsid w:val="00CA759D"/>
    <w:rsid w:val="00CC2679"/>
    <w:rsid w:val="00CD0C4B"/>
    <w:rsid w:val="00CD138D"/>
    <w:rsid w:val="00CE2EE3"/>
    <w:rsid w:val="00CF45AC"/>
    <w:rsid w:val="00CF79BA"/>
    <w:rsid w:val="00D122ED"/>
    <w:rsid w:val="00D33766"/>
    <w:rsid w:val="00D566D0"/>
    <w:rsid w:val="00D80EA6"/>
    <w:rsid w:val="00DB204E"/>
    <w:rsid w:val="00DC013A"/>
    <w:rsid w:val="00DC052B"/>
    <w:rsid w:val="00DC0C67"/>
    <w:rsid w:val="00DF0163"/>
    <w:rsid w:val="00E270C4"/>
    <w:rsid w:val="00E27618"/>
    <w:rsid w:val="00E27CD3"/>
    <w:rsid w:val="00E32CD0"/>
    <w:rsid w:val="00E33E0A"/>
    <w:rsid w:val="00E51992"/>
    <w:rsid w:val="00E777E3"/>
    <w:rsid w:val="00E9153A"/>
    <w:rsid w:val="00EA3699"/>
    <w:rsid w:val="00EC7271"/>
    <w:rsid w:val="00EF4AF0"/>
    <w:rsid w:val="00F049CE"/>
    <w:rsid w:val="00F34196"/>
    <w:rsid w:val="00F51D26"/>
    <w:rsid w:val="00F607FB"/>
    <w:rsid w:val="00F8762C"/>
    <w:rsid w:val="00FA342A"/>
    <w:rsid w:val="00FA366A"/>
    <w:rsid w:val="00FC2065"/>
    <w:rsid w:val="00FD16A8"/>
    <w:rsid w:val="00FF04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F5088"/>
  <w15:chartTrackingRefBased/>
  <w15:docId w15:val="{71784966-1EAA-4C07-B425-D1225320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54E9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4E98"/>
    <w:rPr>
      <w:rFonts w:ascii="Segoe UI" w:hAnsi="Segoe UI" w:cs="Segoe UI"/>
      <w:sz w:val="18"/>
      <w:szCs w:val="18"/>
    </w:rPr>
  </w:style>
  <w:style w:type="paragraph" w:styleId="Antrats">
    <w:name w:val="header"/>
    <w:basedOn w:val="prastasis"/>
    <w:link w:val="AntratsDiagrama"/>
    <w:uiPriority w:val="99"/>
    <w:unhideWhenUsed/>
    <w:rsid w:val="002E70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E700A"/>
  </w:style>
  <w:style w:type="paragraph" w:styleId="Porat">
    <w:name w:val="footer"/>
    <w:basedOn w:val="prastasis"/>
    <w:link w:val="PoratDiagrama"/>
    <w:uiPriority w:val="99"/>
    <w:unhideWhenUsed/>
    <w:rsid w:val="002E700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E7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72C43-762C-434D-8A76-B317F11A7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10658</Words>
  <Characters>6076</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Radeta Savickienė</dc:creator>
  <cp:keywords/>
  <dc:description/>
  <cp:lastModifiedBy>Radeta Savickienė</cp:lastModifiedBy>
  <cp:revision>2</cp:revision>
  <cp:lastPrinted>2025-01-16T13:20:00Z</cp:lastPrinted>
  <dcterms:created xsi:type="dcterms:W3CDTF">2026-02-26T13:45:00Z</dcterms:created>
  <dcterms:modified xsi:type="dcterms:W3CDTF">2026-02-26T13:45:00Z</dcterms:modified>
</cp:coreProperties>
</file>