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2C4" w:rsidRPr="00156492" w:rsidRDefault="00991A07" w:rsidP="00CA36DD">
      <w:pPr>
        <w:spacing w:line="276" w:lineRule="auto"/>
        <w:ind w:left="5670"/>
      </w:pPr>
      <w:r w:rsidRPr="00156492">
        <w:t>PATVIRTINTA</w:t>
      </w:r>
    </w:p>
    <w:p w:rsidR="00991A07" w:rsidRPr="00156492" w:rsidRDefault="00991A07" w:rsidP="00CA36DD">
      <w:pPr>
        <w:spacing w:line="276" w:lineRule="auto"/>
        <w:ind w:left="5670"/>
        <w:jc w:val="both"/>
      </w:pPr>
      <w:r w:rsidRPr="00156492">
        <w:t>Kauno miesto savivaldybės tarybos</w:t>
      </w:r>
    </w:p>
    <w:p w:rsidR="0081705A" w:rsidRPr="00156492" w:rsidRDefault="00D7051A" w:rsidP="00CA36DD">
      <w:pPr>
        <w:spacing w:line="276" w:lineRule="auto"/>
        <w:ind w:left="5670"/>
        <w:jc w:val="both"/>
      </w:pPr>
      <w:r w:rsidRPr="00156492">
        <w:t>201</w:t>
      </w:r>
      <w:r w:rsidR="00772855">
        <w:t>8</w:t>
      </w:r>
      <w:r w:rsidRPr="00156492">
        <w:t xml:space="preserve"> m. </w:t>
      </w:r>
      <w:r w:rsidR="00E2276F">
        <w:t xml:space="preserve">liepos 24 d. </w:t>
      </w:r>
    </w:p>
    <w:p w:rsidR="00991A07" w:rsidRPr="00772855" w:rsidRDefault="00C214CF" w:rsidP="00CA36DD">
      <w:pPr>
        <w:spacing w:line="276" w:lineRule="auto"/>
        <w:ind w:left="5670"/>
        <w:jc w:val="both"/>
      </w:pPr>
      <w:r>
        <w:t>s</w:t>
      </w:r>
      <w:r w:rsidR="00D7051A" w:rsidRPr="00156492">
        <w:t>prendimu</w:t>
      </w:r>
      <w:r w:rsidR="00525FA0">
        <w:t xml:space="preserve"> </w:t>
      </w:r>
      <w:r w:rsidR="00D7051A" w:rsidRPr="00156492">
        <w:t>Nr</w:t>
      </w:r>
      <w:r w:rsidR="00D7051A" w:rsidRPr="00772855">
        <w:t xml:space="preserve">. </w:t>
      </w:r>
      <w:r w:rsidR="00AC59AF">
        <w:t>T-383</w:t>
      </w:r>
      <w:hyperlink r:id="rId8" w:history="1"/>
    </w:p>
    <w:p w:rsidR="00B363FA" w:rsidRPr="00772855" w:rsidRDefault="00B363FA" w:rsidP="00CA36DD">
      <w:pPr>
        <w:spacing w:line="276" w:lineRule="auto"/>
        <w:ind w:left="5670"/>
        <w:jc w:val="both"/>
      </w:pPr>
    </w:p>
    <w:p w:rsidR="00C45CAD" w:rsidRPr="002915A9" w:rsidRDefault="00C45CAD" w:rsidP="00CA36DD">
      <w:pPr>
        <w:tabs>
          <w:tab w:val="left" w:pos="851"/>
          <w:tab w:val="left" w:pos="1304"/>
          <w:tab w:val="left" w:pos="1457"/>
          <w:tab w:val="left" w:pos="1604"/>
          <w:tab w:val="left" w:pos="1757"/>
        </w:tabs>
        <w:spacing w:line="276" w:lineRule="auto"/>
        <w:rPr>
          <w:szCs w:val="24"/>
        </w:rPr>
      </w:pPr>
    </w:p>
    <w:p w:rsidR="00C45CAD" w:rsidRPr="002915A9" w:rsidRDefault="00784863" w:rsidP="00CA36DD">
      <w:pPr>
        <w:spacing w:line="276" w:lineRule="auto"/>
        <w:jc w:val="center"/>
        <w:rPr>
          <w:b/>
          <w:bCs/>
          <w:caps/>
          <w:szCs w:val="24"/>
        </w:rPr>
      </w:pPr>
      <w:r w:rsidRPr="002915A9">
        <w:rPr>
          <w:b/>
          <w:szCs w:val="24"/>
        </w:rPr>
        <w:t>NEVYRIAUSYBINIŲ ORGANIZACIJŲ IR BENDRUO</w:t>
      </w:r>
      <w:r w:rsidR="002B2186" w:rsidRPr="002915A9">
        <w:rPr>
          <w:b/>
          <w:szCs w:val="24"/>
        </w:rPr>
        <w:t>MENINĖS VEIKLOS STIPRINIMO 2017</w:t>
      </w:r>
      <w:r w:rsidRPr="002915A9">
        <w:rPr>
          <w:b/>
          <w:szCs w:val="24"/>
        </w:rPr>
        <w:t>–</w:t>
      </w:r>
      <w:r w:rsidR="002B2186" w:rsidRPr="002915A9">
        <w:rPr>
          <w:b/>
          <w:szCs w:val="24"/>
        </w:rPr>
        <w:t xml:space="preserve">2019 METŲ VEIKSMŲ PLANO ĮGYVENDINIMO </w:t>
      </w:r>
      <w:r w:rsidR="00821A74">
        <w:rPr>
          <w:b/>
          <w:szCs w:val="24"/>
        </w:rPr>
        <w:t>2.3</w:t>
      </w:r>
      <w:r w:rsidR="00525FA0">
        <w:rPr>
          <w:b/>
          <w:szCs w:val="24"/>
        </w:rPr>
        <w:t xml:space="preserve"> </w:t>
      </w:r>
      <w:r w:rsidR="006F07DE" w:rsidRPr="002915A9">
        <w:rPr>
          <w:b/>
          <w:szCs w:val="24"/>
        </w:rPr>
        <w:t xml:space="preserve">PRIEMONĖS ,,REMTI </w:t>
      </w:r>
      <w:r w:rsidR="002B2186" w:rsidRPr="002915A9">
        <w:rPr>
          <w:b/>
          <w:szCs w:val="24"/>
        </w:rPr>
        <w:t>BENDRUOMENI</w:t>
      </w:r>
      <w:r w:rsidR="00B47CFB" w:rsidRPr="002915A9">
        <w:rPr>
          <w:b/>
          <w:szCs w:val="24"/>
        </w:rPr>
        <w:t>NĘ</w:t>
      </w:r>
      <w:r w:rsidR="002B2186" w:rsidRPr="002915A9">
        <w:rPr>
          <w:b/>
          <w:szCs w:val="24"/>
        </w:rPr>
        <w:t xml:space="preserve"> VEIKLĄ</w:t>
      </w:r>
      <w:r w:rsidR="006F07DE" w:rsidRPr="002915A9">
        <w:rPr>
          <w:b/>
          <w:szCs w:val="24"/>
        </w:rPr>
        <w:t xml:space="preserve"> SAVIVALDYBĖSE</w:t>
      </w:r>
      <w:r w:rsidR="00555D5E">
        <w:rPr>
          <w:b/>
          <w:szCs w:val="24"/>
        </w:rPr>
        <w:t>“</w:t>
      </w:r>
      <w:r w:rsidR="00525FA0">
        <w:rPr>
          <w:b/>
          <w:szCs w:val="24"/>
        </w:rPr>
        <w:t xml:space="preserve"> </w:t>
      </w:r>
      <w:r w:rsidR="00E81F16" w:rsidRPr="004E0F24">
        <w:rPr>
          <w:b/>
          <w:bCs/>
          <w:caps/>
          <w:szCs w:val="24"/>
        </w:rPr>
        <w:t>įgyvendinimo</w:t>
      </w:r>
      <w:r w:rsidR="00EB2337">
        <w:rPr>
          <w:b/>
          <w:bCs/>
          <w:caps/>
          <w:szCs w:val="24"/>
        </w:rPr>
        <w:t xml:space="preserve"> KAUNO MIESTO SAVIVALDYBĖJE</w:t>
      </w:r>
      <w:r w:rsidR="00525FA0">
        <w:rPr>
          <w:b/>
          <w:bCs/>
          <w:caps/>
          <w:szCs w:val="24"/>
        </w:rPr>
        <w:t xml:space="preserve"> </w:t>
      </w:r>
      <w:r w:rsidR="00B1094E">
        <w:rPr>
          <w:b/>
          <w:bCs/>
          <w:caps/>
          <w:szCs w:val="24"/>
        </w:rPr>
        <w:t xml:space="preserve">tvarkos </w:t>
      </w:r>
      <w:r w:rsidR="00C45CAD" w:rsidRPr="004E0F24">
        <w:rPr>
          <w:b/>
          <w:bCs/>
          <w:caps/>
          <w:szCs w:val="24"/>
        </w:rPr>
        <w:t>APRAŠAS</w:t>
      </w:r>
    </w:p>
    <w:p w:rsidR="00C45CAD" w:rsidRPr="002915A9" w:rsidRDefault="00C45CAD" w:rsidP="00CA36DD">
      <w:pPr>
        <w:spacing w:line="276" w:lineRule="auto"/>
        <w:jc w:val="center"/>
        <w:rPr>
          <w:b/>
          <w:bCs/>
          <w:caps/>
          <w:szCs w:val="24"/>
        </w:rPr>
      </w:pPr>
    </w:p>
    <w:p w:rsidR="00C45CAD" w:rsidRPr="0077009A" w:rsidRDefault="00C45CAD" w:rsidP="00CA36DD">
      <w:pPr>
        <w:spacing w:line="276" w:lineRule="auto"/>
        <w:jc w:val="center"/>
        <w:rPr>
          <w:b/>
          <w:bCs/>
          <w:caps/>
          <w:szCs w:val="24"/>
        </w:rPr>
      </w:pPr>
      <w:r w:rsidRPr="0077009A">
        <w:rPr>
          <w:b/>
          <w:bCs/>
          <w:caps/>
          <w:szCs w:val="24"/>
        </w:rPr>
        <w:t>I SKYRIUS</w:t>
      </w:r>
    </w:p>
    <w:p w:rsidR="00C45CAD" w:rsidRPr="0077009A" w:rsidRDefault="00C45CAD" w:rsidP="00CA36DD">
      <w:pPr>
        <w:spacing w:line="276" w:lineRule="auto"/>
        <w:jc w:val="center"/>
        <w:rPr>
          <w:b/>
          <w:bCs/>
          <w:caps/>
          <w:szCs w:val="24"/>
        </w:rPr>
      </w:pPr>
      <w:r w:rsidRPr="0077009A">
        <w:rPr>
          <w:b/>
          <w:bCs/>
          <w:caps/>
          <w:szCs w:val="24"/>
        </w:rPr>
        <w:t>Bendrosios nuostatos</w:t>
      </w:r>
    </w:p>
    <w:p w:rsidR="00C45CAD" w:rsidRPr="0077009A" w:rsidRDefault="00C45CAD" w:rsidP="00CA36DD">
      <w:pPr>
        <w:spacing w:line="276" w:lineRule="auto"/>
        <w:jc w:val="center"/>
        <w:rPr>
          <w:b/>
          <w:bCs/>
          <w:caps/>
          <w:szCs w:val="24"/>
        </w:rPr>
      </w:pPr>
    </w:p>
    <w:p w:rsidR="00BE3CC3" w:rsidRPr="0077009A" w:rsidRDefault="00C45CAD" w:rsidP="00AC1602">
      <w:pPr>
        <w:spacing w:line="276" w:lineRule="auto"/>
        <w:ind w:firstLine="851"/>
        <w:jc w:val="both"/>
        <w:rPr>
          <w:szCs w:val="24"/>
        </w:rPr>
      </w:pPr>
      <w:r w:rsidRPr="0077009A">
        <w:rPr>
          <w:szCs w:val="24"/>
        </w:rPr>
        <w:t xml:space="preserve">1. </w:t>
      </w:r>
      <w:r w:rsidR="002B2186" w:rsidRPr="0077009A">
        <w:rPr>
          <w:szCs w:val="24"/>
        </w:rPr>
        <w:t xml:space="preserve">Nevyriausybinių organizacijų ir bendruomeninės veiklos </w:t>
      </w:r>
      <w:r w:rsidR="003A0BFF" w:rsidRPr="0077009A">
        <w:rPr>
          <w:szCs w:val="24"/>
        </w:rPr>
        <w:t xml:space="preserve">stiprinimo </w:t>
      </w:r>
      <w:r w:rsidR="002B2186" w:rsidRPr="0077009A">
        <w:rPr>
          <w:szCs w:val="24"/>
        </w:rPr>
        <w:t>2017–201</w:t>
      </w:r>
      <w:r w:rsidR="009D1C1C" w:rsidRPr="0077009A">
        <w:rPr>
          <w:szCs w:val="24"/>
        </w:rPr>
        <w:t>9</w:t>
      </w:r>
      <w:r w:rsidR="002B2186" w:rsidRPr="0077009A">
        <w:rPr>
          <w:szCs w:val="24"/>
        </w:rPr>
        <w:t xml:space="preserve"> metų veiks</w:t>
      </w:r>
      <w:r w:rsidR="009D7C5B" w:rsidRPr="0077009A">
        <w:rPr>
          <w:szCs w:val="24"/>
        </w:rPr>
        <w:t xml:space="preserve">mų plano </w:t>
      </w:r>
      <w:r w:rsidR="009D7C5B" w:rsidRPr="00CA36DD">
        <w:rPr>
          <w:color w:val="000000" w:themeColor="text1"/>
          <w:szCs w:val="24"/>
        </w:rPr>
        <w:t>įgyvendinimo 2.</w:t>
      </w:r>
      <w:r w:rsidR="008868BA" w:rsidRPr="00CA36DD">
        <w:rPr>
          <w:color w:val="000000" w:themeColor="text1"/>
          <w:szCs w:val="24"/>
        </w:rPr>
        <w:t xml:space="preserve">3 </w:t>
      </w:r>
      <w:r w:rsidR="009D7C5B" w:rsidRPr="00CA36DD">
        <w:rPr>
          <w:color w:val="000000" w:themeColor="text1"/>
          <w:szCs w:val="24"/>
        </w:rPr>
        <w:t xml:space="preserve">priemonės </w:t>
      </w:r>
      <w:r w:rsidR="00227B69" w:rsidRPr="00CA36DD">
        <w:rPr>
          <w:color w:val="000000" w:themeColor="text1"/>
          <w:szCs w:val="24"/>
        </w:rPr>
        <w:t>,,Remti</w:t>
      </w:r>
      <w:r w:rsidR="003A59BF">
        <w:rPr>
          <w:color w:val="000000" w:themeColor="text1"/>
          <w:szCs w:val="24"/>
        </w:rPr>
        <w:t xml:space="preserve"> </w:t>
      </w:r>
      <w:r w:rsidR="002B2186" w:rsidRPr="00CA36DD">
        <w:rPr>
          <w:color w:val="000000" w:themeColor="text1"/>
          <w:szCs w:val="24"/>
        </w:rPr>
        <w:t>bendruomeni</w:t>
      </w:r>
      <w:r w:rsidR="000D788C" w:rsidRPr="00CA36DD">
        <w:rPr>
          <w:color w:val="000000" w:themeColor="text1"/>
          <w:szCs w:val="24"/>
        </w:rPr>
        <w:t>nę</w:t>
      </w:r>
      <w:r w:rsidR="003A59BF">
        <w:rPr>
          <w:color w:val="000000" w:themeColor="text1"/>
          <w:szCs w:val="24"/>
        </w:rPr>
        <w:t xml:space="preserve"> </w:t>
      </w:r>
      <w:r w:rsidR="001159A5" w:rsidRPr="00CA36DD">
        <w:rPr>
          <w:color w:val="000000" w:themeColor="text1"/>
          <w:szCs w:val="24"/>
        </w:rPr>
        <w:t>veiklą</w:t>
      </w:r>
      <w:r w:rsidR="00952CAA" w:rsidRPr="00CA36DD">
        <w:rPr>
          <w:color w:val="000000" w:themeColor="text1"/>
          <w:szCs w:val="24"/>
        </w:rPr>
        <w:t xml:space="preserve"> savivaldybėse</w:t>
      </w:r>
      <w:r w:rsidR="001159A5" w:rsidRPr="00CA36DD">
        <w:rPr>
          <w:color w:val="000000" w:themeColor="text1"/>
          <w:szCs w:val="24"/>
        </w:rPr>
        <w:t xml:space="preserve">“ įgyvendinimo </w:t>
      </w:r>
      <w:r w:rsidR="00483C2F" w:rsidRPr="00CA36DD">
        <w:rPr>
          <w:color w:val="000000" w:themeColor="text1"/>
          <w:szCs w:val="24"/>
        </w:rPr>
        <w:t>Kauno miesto</w:t>
      </w:r>
      <w:r w:rsidR="003A59BF" w:rsidRPr="00525FA0">
        <w:rPr>
          <w:color w:val="000000" w:themeColor="text1"/>
        </w:rPr>
        <w:t xml:space="preserve"> </w:t>
      </w:r>
      <w:r w:rsidR="00A55693" w:rsidRPr="00CA36DD">
        <w:rPr>
          <w:color w:val="000000" w:themeColor="text1"/>
          <w:szCs w:val="24"/>
        </w:rPr>
        <w:t xml:space="preserve">savivaldybėje </w:t>
      </w:r>
      <w:r w:rsidR="00066A2B" w:rsidRPr="00CA36DD">
        <w:rPr>
          <w:color w:val="000000" w:themeColor="text1"/>
          <w:szCs w:val="24"/>
        </w:rPr>
        <w:t xml:space="preserve">(toliau – Savivaldybė) </w:t>
      </w:r>
      <w:r w:rsidR="00483C2F" w:rsidRPr="00CA36DD">
        <w:rPr>
          <w:color w:val="000000" w:themeColor="text1"/>
          <w:szCs w:val="24"/>
        </w:rPr>
        <w:t>tvarkos</w:t>
      </w:r>
      <w:r w:rsidR="003A59BF" w:rsidRPr="00525FA0">
        <w:rPr>
          <w:color w:val="000000" w:themeColor="text1"/>
        </w:rPr>
        <w:t xml:space="preserve"> </w:t>
      </w:r>
      <w:r w:rsidR="001159A5" w:rsidRPr="00CA36DD">
        <w:rPr>
          <w:color w:val="000000" w:themeColor="text1"/>
          <w:szCs w:val="24"/>
        </w:rPr>
        <w:t>aprašas</w:t>
      </w:r>
      <w:r w:rsidRPr="00CA36DD">
        <w:rPr>
          <w:color w:val="000000" w:themeColor="text1"/>
          <w:szCs w:val="24"/>
        </w:rPr>
        <w:t xml:space="preserve"> (toliau – </w:t>
      </w:r>
      <w:r w:rsidR="00AB1BC3" w:rsidRPr="00CA36DD">
        <w:rPr>
          <w:color w:val="000000" w:themeColor="text1"/>
          <w:szCs w:val="24"/>
        </w:rPr>
        <w:t xml:space="preserve">Savivaldybės </w:t>
      </w:r>
      <w:r w:rsidR="00F15BED" w:rsidRPr="00CA36DD">
        <w:rPr>
          <w:color w:val="000000" w:themeColor="text1"/>
          <w:szCs w:val="24"/>
        </w:rPr>
        <w:t>aprašas</w:t>
      </w:r>
      <w:r w:rsidRPr="00CA36DD">
        <w:rPr>
          <w:color w:val="000000" w:themeColor="text1"/>
          <w:szCs w:val="24"/>
        </w:rPr>
        <w:t xml:space="preserve">) </w:t>
      </w:r>
      <w:r w:rsidR="0037719F" w:rsidRPr="00CA36DD">
        <w:rPr>
          <w:color w:val="000000" w:themeColor="text1"/>
          <w:szCs w:val="24"/>
        </w:rPr>
        <w:t xml:space="preserve">nustato </w:t>
      </w:r>
      <w:r w:rsidR="008868BA" w:rsidRPr="00CA36DD">
        <w:rPr>
          <w:color w:val="000000" w:themeColor="text1"/>
          <w:szCs w:val="24"/>
        </w:rPr>
        <w:t xml:space="preserve">Nevyriausybinių organizacijų ir bendruomeninės veiklos stiprinimo 2017–2019 metų veiksmų plano, patvirtinto </w:t>
      </w:r>
      <w:r w:rsidR="008868BA" w:rsidRPr="00816BFD">
        <w:rPr>
          <w:szCs w:val="24"/>
        </w:rPr>
        <w:t>Lietuvos Respublikos socialinės apsaugos ir darbo ministro 2017 m. vasario 28 d. įsakym</w:t>
      </w:r>
      <w:r w:rsidR="008868BA">
        <w:rPr>
          <w:szCs w:val="24"/>
        </w:rPr>
        <w:t>u</w:t>
      </w:r>
      <w:r w:rsidR="008868BA" w:rsidRPr="00816BFD">
        <w:rPr>
          <w:szCs w:val="24"/>
        </w:rPr>
        <w:t xml:space="preserve"> Nr. A1-99 „Dėl Nevyriausybinių organizacijų ir bendruomeninės veiklos stiprinimo 2017–2019 metų veiksmų plano patvirtinimo“</w:t>
      </w:r>
      <w:r w:rsidR="008868BA">
        <w:rPr>
          <w:szCs w:val="24"/>
        </w:rPr>
        <w:t>, 1 priedo</w:t>
      </w:r>
      <w:r w:rsidR="008868BA" w:rsidRPr="0077009A">
        <w:rPr>
          <w:szCs w:val="24"/>
        </w:rPr>
        <w:t xml:space="preserve"> 2.</w:t>
      </w:r>
      <w:r w:rsidR="008868BA">
        <w:rPr>
          <w:szCs w:val="24"/>
        </w:rPr>
        <w:t>3</w:t>
      </w:r>
      <w:r w:rsidR="0081705A">
        <w:rPr>
          <w:szCs w:val="24"/>
        </w:rPr>
        <w:t> </w:t>
      </w:r>
      <w:r w:rsidR="008868BA" w:rsidRPr="0077009A">
        <w:rPr>
          <w:szCs w:val="24"/>
        </w:rPr>
        <w:t>priemon</w:t>
      </w:r>
      <w:r w:rsidR="00B94568">
        <w:rPr>
          <w:szCs w:val="24"/>
        </w:rPr>
        <w:t>ės</w:t>
      </w:r>
      <w:r w:rsidR="008868BA" w:rsidRPr="0077009A">
        <w:rPr>
          <w:szCs w:val="24"/>
        </w:rPr>
        <w:t xml:space="preserve"> ,,Remti bendruomeninę veiklą savivaldybėse“ </w:t>
      </w:r>
      <w:r w:rsidR="008868BA">
        <w:rPr>
          <w:szCs w:val="24"/>
        </w:rPr>
        <w:t xml:space="preserve">(toliau – </w:t>
      </w:r>
      <w:r w:rsidR="008868BA" w:rsidRPr="0077009A">
        <w:rPr>
          <w:szCs w:val="24"/>
        </w:rPr>
        <w:t>Priemon</w:t>
      </w:r>
      <w:r w:rsidR="008868BA">
        <w:rPr>
          <w:szCs w:val="24"/>
        </w:rPr>
        <w:t>ė)</w:t>
      </w:r>
      <w:r w:rsidR="003A59BF">
        <w:rPr>
          <w:szCs w:val="24"/>
        </w:rPr>
        <w:t xml:space="preserve"> </w:t>
      </w:r>
      <w:r w:rsidR="00D5369B" w:rsidRPr="0077009A">
        <w:rPr>
          <w:szCs w:val="24"/>
        </w:rPr>
        <w:t>finansavimo, jos įgyvendinimo</w:t>
      </w:r>
      <w:r w:rsidR="003A59BF">
        <w:rPr>
          <w:szCs w:val="24"/>
        </w:rPr>
        <w:t xml:space="preserve"> </w:t>
      </w:r>
      <w:r w:rsidR="00D5369B" w:rsidRPr="0077009A">
        <w:rPr>
          <w:szCs w:val="24"/>
        </w:rPr>
        <w:t xml:space="preserve">kontrolės </w:t>
      </w:r>
      <w:r w:rsidR="00F15BED">
        <w:rPr>
          <w:szCs w:val="24"/>
        </w:rPr>
        <w:t>tvarką</w:t>
      </w:r>
      <w:r w:rsidR="00F15BED" w:rsidRPr="0088113B">
        <w:rPr>
          <w:i/>
          <w:szCs w:val="24"/>
        </w:rPr>
        <w:t>.</w:t>
      </w:r>
    </w:p>
    <w:p w:rsidR="00EF6E54" w:rsidRDefault="00283854" w:rsidP="00AC1602">
      <w:pPr>
        <w:spacing w:line="276" w:lineRule="auto"/>
        <w:ind w:firstLine="851"/>
        <w:jc w:val="both"/>
        <w:rPr>
          <w:szCs w:val="24"/>
        </w:rPr>
      </w:pPr>
      <w:r w:rsidRPr="0077009A">
        <w:rPr>
          <w:szCs w:val="24"/>
        </w:rPr>
        <w:t>2.</w:t>
      </w:r>
      <w:r w:rsidR="001F766B">
        <w:rPr>
          <w:szCs w:val="24"/>
        </w:rPr>
        <w:t xml:space="preserve"> </w:t>
      </w:r>
      <w:r w:rsidR="00AB1BC3">
        <w:rPr>
          <w:szCs w:val="24"/>
        </w:rPr>
        <w:t>Savivaldybės aprašas parengtas</w:t>
      </w:r>
      <w:r w:rsidR="00AC05A8">
        <w:rPr>
          <w:szCs w:val="24"/>
        </w:rPr>
        <w:t xml:space="preserve"> vadovaujantis </w:t>
      </w:r>
      <w:r w:rsidR="00AC05A8" w:rsidRPr="00D3080C">
        <w:rPr>
          <w:szCs w:val="24"/>
        </w:rPr>
        <w:t>Nevyriausybinių organizacijų ir bendruomeninės veiklos stiprinimo 2017–2019 met</w:t>
      </w:r>
      <w:r w:rsidR="00210FBC">
        <w:rPr>
          <w:szCs w:val="24"/>
        </w:rPr>
        <w:t>ų veiksmų plano įgyvendinimo 2.3</w:t>
      </w:r>
      <w:r w:rsidR="00AC05A8" w:rsidRPr="00D3080C">
        <w:rPr>
          <w:szCs w:val="24"/>
        </w:rPr>
        <w:t xml:space="preserve"> priemonės ,,Remti bendruomeninę veiklą savivaldybėse“</w:t>
      </w:r>
      <w:r w:rsidR="003A59BF">
        <w:rPr>
          <w:szCs w:val="24"/>
        </w:rPr>
        <w:t xml:space="preserve"> </w:t>
      </w:r>
      <w:r w:rsidR="00AC05A8" w:rsidRPr="0077009A">
        <w:rPr>
          <w:szCs w:val="24"/>
        </w:rPr>
        <w:t xml:space="preserve">įgyvendinimo </w:t>
      </w:r>
      <w:r w:rsidR="00AC05A8">
        <w:rPr>
          <w:szCs w:val="24"/>
        </w:rPr>
        <w:t xml:space="preserve">aprašu, patvirtintu Lietuvos Respublikos socialinės apsaugos ir </w:t>
      </w:r>
      <w:r w:rsidR="007C7C98">
        <w:rPr>
          <w:szCs w:val="24"/>
        </w:rPr>
        <w:t xml:space="preserve">darbo ministro </w:t>
      </w:r>
      <w:r w:rsidR="007C7C98" w:rsidRPr="00580C6B">
        <w:rPr>
          <w:szCs w:val="24"/>
        </w:rPr>
        <w:t xml:space="preserve">2017 m. </w:t>
      </w:r>
      <w:r w:rsidR="0037719F">
        <w:rPr>
          <w:szCs w:val="24"/>
        </w:rPr>
        <w:t xml:space="preserve">gegužės </w:t>
      </w:r>
      <w:r w:rsidR="00166933">
        <w:rPr>
          <w:szCs w:val="24"/>
        </w:rPr>
        <w:t>25</w:t>
      </w:r>
      <w:r w:rsidR="008B09BB">
        <w:rPr>
          <w:szCs w:val="24"/>
        </w:rPr>
        <w:t xml:space="preserve"> </w:t>
      </w:r>
      <w:r w:rsidR="007C7C98" w:rsidRPr="00580C6B">
        <w:rPr>
          <w:szCs w:val="24"/>
        </w:rPr>
        <w:t>d. įsakymu Nr. A1-</w:t>
      </w:r>
      <w:r w:rsidR="00166933">
        <w:rPr>
          <w:szCs w:val="24"/>
        </w:rPr>
        <w:t>259</w:t>
      </w:r>
      <w:r w:rsidR="0099158A">
        <w:rPr>
          <w:szCs w:val="24"/>
        </w:rPr>
        <w:t xml:space="preserve"> </w:t>
      </w:r>
      <w:r w:rsidR="007C7C98" w:rsidRPr="00580C6B">
        <w:rPr>
          <w:szCs w:val="24"/>
        </w:rPr>
        <w:t>,</w:t>
      </w:r>
      <w:r w:rsidR="007C7C98">
        <w:rPr>
          <w:szCs w:val="24"/>
        </w:rPr>
        <w:t xml:space="preserve">,Dėl </w:t>
      </w:r>
      <w:r w:rsidR="007C7C98" w:rsidRPr="0077009A">
        <w:rPr>
          <w:szCs w:val="24"/>
        </w:rPr>
        <w:t>Nevyriausybinių organizacijų ir bendruomeninės veiklos stiprinimo 2017–2019 met</w:t>
      </w:r>
      <w:r w:rsidR="00E529BD">
        <w:rPr>
          <w:szCs w:val="24"/>
        </w:rPr>
        <w:t>ų veiksmų plano įgyvendinimo 2.3</w:t>
      </w:r>
      <w:r w:rsidR="007C7C98" w:rsidRPr="0077009A">
        <w:rPr>
          <w:szCs w:val="24"/>
        </w:rPr>
        <w:t xml:space="preserve"> priemonės ,,Remti bendruomeninę veiklą savivaldybėse“ įgyvendinimo </w:t>
      </w:r>
      <w:r w:rsidR="007C7C98">
        <w:rPr>
          <w:szCs w:val="24"/>
        </w:rPr>
        <w:t>aprašo patvirtinimo“</w:t>
      </w:r>
      <w:r w:rsidR="008B09BB">
        <w:rPr>
          <w:szCs w:val="24"/>
        </w:rPr>
        <w:t xml:space="preserve"> </w:t>
      </w:r>
      <w:r w:rsidR="00AD069A" w:rsidRPr="0077009A">
        <w:rPr>
          <w:szCs w:val="24"/>
        </w:rPr>
        <w:t xml:space="preserve">(toliau – </w:t>
      </w:r>
      <w:r w:rsidR="00AD069A">
        <w:rPr>
          <w:szCs w:val="24"/>
        </w:rPr>
        <w:t>Aprašas</w:t>
      </w:r>
      <w:r w:rsidR="00AD069A" w:rsidRPr="0077009A">
        <w:rPr>
          <w:szCs w:val="24"/>
        </w:rPr>
        <w:t>)</w:t>
      </w:r>
      <w:r w:rsidR="007C7C98">
        <w:rPr>
          <w:szCs w:val="24"/>
        </w:rPr>
        <w:t xml:space="preserve">. </w:t>
      </w:r>
    </w:p>
    <w:p w:rsidR="002C70D0" w:rsidRPr="006C0585" w:rsidRDefault="00EF6E54" w:rsidP="00AC1602">
      <w:pPr>
        <w:spacing w:line="276" w:lineRule="auto"/>
        <w:ind w:firstLine="851"/>
        <w:jc w:val="both"/>
        <w:rPr>
          <w:color w:val="000000" w:themeColor="text1"/>
          <w:szCs w:val="24"/>
        </w:rPr>
      </w:pPr>
      <w:r>
        <w:rPr>
          <w:szCs w:val="24"/>
        </w:rPr>
        <w:t xml:space="preserve">3. </w:t>
      </w:r>
      <w:r w:rsidR="002C70D0" w:rsidRPr="00D216B5">
        <w:rPr>
          <w:szCs w:val="24"/>
        </w:rPr>
        <w:t xml:space="preserve">Priemone siekiama skatinti gyvenamųjų vietovių bendruomenių savarankiškumą tenkinant </w:t>
      </w:r>
      <w:r w:rsidR="002A5FB5">
        <w:rPr>
          <w:szCs w:val="24"/>
        </w:rPr>
        <w:t>socialinius jų narių (gyventojų)</w:t>
      </w:r>
      <w:r w:rsidR="00031EC0">
        <w:rPr>
          <w:szCs w:val="24"/>
        </w:rPr>
        <w:t xml:space="preserve"> </w:t>
      </w:r>
      <w:r w:rsidR="002C70D0" w:rsidRPr="00D216B5">
        <w:rPr>
          <w:szCs w:val="24"/>
        </w:rPr>
        <w:t>poreikius, stiprinti narių</w:t>
      </w:r>
      <w:r w:rsidR="002A5FB5">
        <w:rPr>
          <w:szCs w:val="24"/>
        </w:rPr>
        <w:t xml:space="preserve"> (gyventojų)</w:t>
      </w:r>
      <w:r w:rsidR="002C70D0" w:rsidRPr="00D216B5">
        <w:rPr>
          <w:szCs w:val="24"/>
        </w:rPr>
        <w:t xml:space="preserve"> sutelktumą ir tarpusavio pasitikėjimą, </w:t>
      </w:r>
      <w:r w:rsidR="00E529BD">
        <w:rPr>
          <w:szCs w:val="24"/>
        </w:rPr>
        <w:t xml:space="preserve">bendruomeninę veiklą, </w:t>
      </w:r>
      <w:r w:rsidR="002C70D0" w:rsidRPr="00D216B5">
        <w:rPr>
          <w:szCs w:val="24"/>
        </w:rPr>
        <w:t>sudaryti sąlygas bendruomeninėms, religinėms, kitoms nevyriausybinėms organizacijoms</w:t>
      </w:r>
      <w:r w:rsidR="002C70D0">
        <w:rPr>
          <w:szCs w:val="24"/>
        </w:rPr>
        <w:t xml:space="preserve"> dalyvauti priimant sprendimus dėl bendruomenių n</w:t>
      </w:r>
      <w:r w:rsidR="00E529BD">
        <w:rPr>
          <w:szCs w:val="24"/>
        </w:rPr>
        <w:t xml:space="preserve">arių </w:t>
      </w:r>
      <w:r w:rsidR="002A5FB5">
        <w:rPr>
          <w:szCs w:val="24"/>
        </w:rPr>
        <w:t xml:space="preserve">(gyventojų) socialinių </w:t>
      </w:r>
      <w:r w:rsidR="00E529BD">
        <w:rPr>
          <w:szCs w:val="24"/>
        </w:rPr>
        <w:t>poreikių tenkinimo</w:t>
      </w:r>
      <w:r w:rsidR="002C70D0" w:rsidRPr="00D216B5">
        <w:rPr>
          <w:szCs w:val="24"/>
        </w:rPr>
        <w:t xml:space="preserve">.  </w:t>
      </w:r>
    </w:p>
    <w:p w:rsidR="009A4DC2" w:rsidRPr="006C0585" w:rsidRDefault="009A4DC2" w:rsidP="00AC1602">
      <w:pPr>
        <w:spacing w:line="276" w:lineRule="auto"/>
        <w:ind w:firstLine="851"/>
        <w:jc w:val="both"/>
        <w:rPr>
          <w:i/>
          <w:color w:val="000000" w:themeColor="text1"/>
          <w:szCs w:val="24"/>
        </w:rPr>
      </w:pPr>
      <w:r w:rsidRPr="006C0585">
        <w:rPr>
          <w:color w:val="000000" w:themeColor="text1"/>
          <w:szCs w:val="24"/>
        </w:rPr>
        <w:t>4. Teritorija, kurios gyventojų bendruomeninei veiklai stiprinti numatoma skirti finansavi</w:t>
      </w:r>
      <w:r w:rsidR="004810AE" w:rsidRPr="006C0585">
        <w:rPr>
          <w:color w:val="000000" w:themeColor="text1"/>
          <w:szCs w:val="24"/>
        </w:rPr>
        <w:t>mą</w:t>
      </w:r>
      <w:r w:rsidRPr="006C0585">
        <w:rPr>
          <w:color w:val="000000" w:themeColor="text1"/>
          <w:szCs w:val="24"/>
        </w:rPr>
        <w:t xml:space="preserve"> Savivaldybės aprašo </w:t>
      </w:r>
      <w:r w:rsidR="00BD36DC" w:rsidRPr="006C0585">
        <w:rPr>
          <w:color w:val="000000" w:themeColor="text1"/>
          <w:szCs w:val="24"/>
        </w:rPr>
        <w:t xml:space="preserve">nustatyta </w:t>
      </w:r>
      <w:r w:rsidRPr="006C0585">
        <w:rPr>
          <w:color w:val="000000" w:themeColor="text1"/>
          <w:szCs w:val="24"/>
        </w:rPr>
        <w:t>tvarka</w:t>
      </w:r>
      <w:r w:rsidR="004810AE" w:rsidRPr="006C0585">
        <w:rPr>
          <w:color w:val="000000" w:themeColor="text1"/>
          <w:szCs w:val="24"/>
        </w:rPr>
        <w:t>,</w:t>
      </w:r>
      <w:r w:rsidR="008B09BB">
        <w:rPr>
          <w:color w:val="000000" w:themeColor="text1"/>
          <w:szCs w:val="24"/>
        </w:rPr>
        <w:t xml:space="preserve"> </w:t>
      </w:r>
      <w:r w:rsidR="00506BC5" w:rsidRPr="006C0585">
        <w:rPr>
          <w:color w:val="000000" w:themeColor="text1"/>
          <w:szCs w:val="24"/>
        </w:rPr>
        <w:t>yra</w:t>
      </w:r>
      <w:r w:rsidR="008B09BB">
        <w:rPr>
          <w:color w:val="000000" w:themeColor="text1"/>
          <w:szCs w:val="24"/>
        </w:rPr>
        <w:t xml:space="preserve"> </w:t>
      </w:r>
      <w:r w:rsidR="00B171FB" w:rsidRPr="006C0585">
        <w:rPr>
          <w:color w:val="000000" w:themeColor="text1"/>
          <w:szCs w:val="24"/>
        </w:rPr>
        <w:t>Aleksoto</w:t>
      </w:r>
      <w:r w:rsidR="00614DCF" w:rsidRPr="006C0585">
        <w:rPr>
          <w:color w:val="000000" w:themeColor="text1"/>
          <w:szCs w:val="24"/>
        </w:rPr>
        <w:t>,</w:t>
      </w:r>
      <w:r w:rsidR="00B171FB" w:rsidRPr="006C0585">
        <w:rPr>
          <w:color w:val="000000" w:themeColor="text1"/>
          <w:szCs w:val="24"/>
        </w:rPr>
        <w:t xml:space="preserve"> Centro</w:t>
      </w:r>
      <w:r w:rsidR="00614DCF" w:rsidRPr="006C0585">
        <w:rPr>
          <w:color w:val="000000" w:themeColor="text1"/>
          <w:szCs w:val="24"/>
        </w:rPr>
        <w:t>,</w:t>
      </w:r>
      <w:r w:rsidR="008B09BB">
        <w:rPr>
          <w:color w:val="000000" w:themeColor="text1"/>
          <w:szCs w:val="24"/>
        </w:rPr>
        <w:t xml:space="preserve"> </w:t>
      </w:r>
      <w:r w:rsidR="00614DCF" w:rsidRPr="006C0585">
        <w:rPr>
          <w:color w:val="000000" w:themeColor="text1"/>
          <w:szCs w:val="24"/>
        </w:rPr>
        <w:t xml:space="preserve">Dainavos, Eigulių, </w:t>
      </w:r>
      <w:proofErr w:type="spellStart"/>
      <w:r w:rsidR="00614DCF" w:rsidRPr="006C0585">
        <w:rPr>
          <w:color w:val="000000" w:themeColor="text1"/>
          <w:szCs w:val="24"/>
        </w:rPr>
        <w:t>Gričiupio</w:t>
      </w:r>
      <w:proofErr w:type="spellEnd"/>
      <w:r w:rsidR="00614DCF" w:rsidRPr="006C0585">
        <w:rPr>
          <w:color w:val="000000" w:themeColor="text1"/>
          <w:szCs w:val="24"/>
        </w:rPr>
        <w:t xml:space="preserve">, Panemunės, Petrašiūnų, Šančių, </w:t>
      </w:r>
      <w:r w:rsidR="001B1AD2" w:rsidRPr="006C0585">
        <w:rPr>
          <w:color w:val="000000" w:themeColor="text1"/>
          <w:szCs w:val="24"/>
        </w:rPr>
        <w:t>Šilainių, Vilijampolės ir</w:t>
      </w:r>
      <w:r w:rsidR="00614DCF" w:rsidRPr="006C0585">
        <w:rPr>
          <w:color w:val="000000" w:themeColor="text1"/>
          <w:szCs w:val="24"/>
        </w:rPr>
        <w:t xml:space="preserve"> Žaliakalnio </w:t>
      </w:r>
      <w:r w:rsidR="004F2B27" w:rsidRPr="006C0585">
        <w:rPr>
          <w:color w:val="000000" w:themeColor="text1"/>
          <w:szCs w:val="24"/>
        </w:rPr>
        <w:t>seniūnijos</w:t>
      </w:r>
      <w:r w:rsidR="008B09BB">
        <w:rPr>
          <w:color w:val="000000" w:themeColor="text1"/>
          <w:szCs w:val="24"/>
        </w:rPr>
        <w:t xml:space="preserve"> (toliau – Teritorija)</w:t>
      </w:r>
      <w:r w:rsidR="003100DB" w:rsidRPr="006C0585">
        <w:rPr>
          <w:i/>
          <w:color w:val="000000" w:themeColor="text1"/>
          <w:szCs w:val="24"/>
        </w:rPr>
        <w:t>.</w:t>
      </w:r>
    </w:p>
    <w:p w:rsidR="00E529BD" w:rsidRPr="00D216B5" w:rsidRDefault="000C6466" w:rsidP="00AC1602">
      <w:pPr>
        <w:spacing w:line="276" w:lineRule="auto"/>
        <w:ind w:firstLine="851"/>
        <w:jc w:val="both"/>
        <w:rPr>
          <w:szCs w:val="24"/>
        </w:rPr>
      </w:pPr>
      <w:r w:rsidRPr="006C0585">
        <w:rPr>
          <w:color w:val="000000" w:themeColor="text1"/>
          <w:szCs w:val="24"/>
        </w:rPr>
        <w:t>5.</w:t>
      </w:r>
      <w:r w:rsidR="001F766B">
        <w:rPr>
          <w:color w:val="000000" w:themeColor="text1"/>
          <w:szCs w:val="24"/>
        </w:rPr>
        <w:t xml:space="preserve"> </w:t>
      </w:r>
      <w:r w:rsidR="001D4B41" w:rsidRPr="006C0585">
        <w:rPr>
          <w:color w:val="000000" w:themeColor="text1"/>
          <w:szCs w:val="24"/>
        </w:rPr>
        <w:t>Savivaldybės a</w:t>
      </w:r>
      <w:r w:rsidR="00E435FC" w:rsidRPr="006C0585">
        <w:rPr>
          <w:color w:val="000000" w:themeColor="text1"/>
          <w:szCs w:val="24"/>
        </w:rPr>
        <w:t>praše vartoj</w:t>
      </w:r>
      <w:r w:rsidR="00C45CAD" w:rsidRPr="006C0585">
        <w:rPr>
          <w:color w:val="000000" w:themeColor="text1"/>
          <w:szCs w:val="24"/>
        </w:rPr>
        <w:t xml:space="preserve">amos sąvokos </w:t>
      </w:r>
      <w:r w:rsidR="00CE300E" w:rsidRPr="006C0585">
        <w:rPr>
          <w:color w:val="000000" w:themeColor="text1"/>
          <w:szCs w:val="24"/>
        </w:rPr>
        <w:t xml:space="preserve">atitinka </w:t>
      </w:r>
      <w:r w:rsidR="00E529BD" w:rsidRPr="006C0585">
        <w:rPr>
          <w:color w:val="000000" w:themeColor="text1"/>
          <w:szCs w:val="24"/>
        </w:rPr>
        <w:t xml:space="preserve">Lietuvos Respublikos vietos savivaldos įstatyme, Lietuvos Respublikos </w:t>
      </w:r>
      <w:r w:rsidR="00B43F14" w:rsidRPr="006C0585">
        <w:rPr>
          <w:color w:val="000000" w:themeColor="text1"/>
        </w:rPr>
        <w:t xml:space="preserve">nevyriausybinių </w:t>
      </w:r>
      <w:r w:rsidR="00E529BD" w:rsidRPr="006C0585">
        <w:rPr>
          <w:color w:val="000000" w:themeColor="text1"/>
        </w:rPr>
        <w:t xml:space="preserve">organizacijų </w:t>
      </w:r>
      <w:r w:rsidR="00E529BD">
        <w:t>plėtros įstatyme, Lietuvos Respublikos religinių bendruomenių ir bendrijų įstatyme, Lietuvos Respublikos savanoriškos veiklos įstatyme</w:t>
      </w:r>
      <w:r w:rsidR="00B43F14">
        <w:t>,</w:t>
      </w:r>
      <w:r w:rsidR="00E529BD">
        <w:t xml:space="preserve"> Lietuvos Respublikos pridėtinės vertės mokesčio įstatyme </w:t>
      </w:r>
      <w:r w:rsidR="00F46E8F">
        <w:t xml:space="preserve">ir </w:t>
      </w:r>
      <w:r w:rsidR="00F46E8F">
        <w:rPr>
          <w:szCs w:val="24"/>
        </w:rPr>
        <w:t xml:space="preserve">Apraše </w:t>
      </w:r>
      <w:r w:rsidR="00E529BD" w:rsidRPr="00D216B5">
        <w:rPr>
          <w:szCs w:val="24"/>
        </w:rPr>
        <w:t>vartojamas sąvokas.</w:t>
      </w:r>
    </w:p>
    <w:p w:rsidR="00F55C31" w:rsidRDefault="00F55C31" w:rsidP="00AC1602">
      <w:pPr>
        <w:spacing w:line="276" w:lineRule="auto"/>
        <w:ind w:firstLine="851"/>
        <w:jc w:val="center"/>
        <w:rPr>
          <w:b/>
          <w:szCs w:val="24"/>
        </w:rPr>
      </w:pPr>
    </w:p>
    <w:p w:rsidR="003A07A2" w:rsidRPr="0077009A" w:rsidRDefault="00C45CAD" w:rsidP="00AC1602">
      <w:pPr>
        <w:keepNext/>
        <w:spacing w:line="276" w:lineRule="auto"/>
        <w:jc w:val="center"/>
        <w:rPr>
          <w:b/>
          <w:szCs w:val="24"/>
        </w:rPr>
      </w:pPr>
      <w:r w:rsidRPr="0077009A">
        <w:rPr>
          <w:b/>
          <w:szCs w:val="24"/>
        </w:rPr>
        <w:lastRenderedPageBreak/>
        <w:t xml:space="preserve">II SKYRIUS </w:t>
      </w:r>
    </w:p>
    <w:p w:rsidR="00C45CAD" w:rsidRPr="0077009A" w:rsidRDefault="0013363D" w:rsidP="00AC1602">
      <w:pPr>
        <w:keepNext/>
        <w:spacing w:line="276" w:lineRule="auto"/>
        <w:jc w:val="center"/>
        <w:rPr>
          <w:b/>
          <w:szCs w:val="24"/>
        </w:rPr>
      </w:pPr>
      <w:r w:rsidRPr="0077009A">
        <w:rPr>
          <w:b/>
          <w:szCs w:val="24"/>
        </w:rPr>
        <w:t>IŠPLĖSTINĖS SENIŪNAIČIŲ SUEIGOS</w:t>
      </w:r>
      <w:r w:rsidR="008B09BB">
        <w:rPr>
          <w:b/>
          <w:szCs w:val="24"/>
        </w:rPr>
        <w:t xml:space="preserve"> </w:t>
      </w:r>
      <w:r w:rsidR="003A07A2" w:rsidRPr="0077009A">
        <w:rPr>
          <w:b/>
          <w:szCs w:val="24"/>
        </w:rPr>
        <w:t>VEIKLA</w:t>
      </w:r>
      <w:r w:rsidR="00192187" w:rsidRPr="0077009A">
        <w:rPr>
          <w:b/>
          <w:szCs w:val="24"/>
        </w:rPr>
        <w:t xml:space="preserve"> </w:t>
      </w:r>
      <w:r w:rsidR="00192187" w:rsidRPr="003F221A">
        <w:rPr>
          <w:b/>
          <w:szCs w:val="24"/>
        </w:rPr>
        <w:t>ĮGYVENDINA</w:t>
      </w:r>
      <w:r w:rsidR="00F4297B" w:rsidRPr="003F221A">
        <w:rPr>
          <w:b/>
          <w:szCs w:val="24"/>
        </w:rPr>
        <w:t>N</w:t>
      </w:r>
      <w:r w:rsidR="00192187" w:rsidRPr="003F221A">
        <w:rPr>
          <w:b/>
          <w:szCs w:val="24"/>
        </w:rPr>
        <w:t>T PRIEMONĘ</w:t>
      </w:r>
    </w:p>
    <w:p w:rsidR="00C45CAD" w:rsidRDefault="00C45CAD" w:rsidP="00AC1602">
      <w:pPr>
        <w:keepNext/>
        <w:spacing w:line="276" w:lineRule="auto"/>
        <w:ind w:firstLine="851"/>
        <w:jc w:val="both"/>
        <w:rPr>
          <w:szCs w:val="24"/>
        </w:rPr>
      </w:pPr>
    </w:p>
    <w:p w:rsidR="002F187C" w:rsidRPr="00156492" w:rsidRDefault="00ED7FB0" w:rsidP="002F187C">
      <w:pPr>
        <w:spacing w:line="276" w:lineRule="auto"/>
        <w:ind w:firstLine="851"/>
        <w:jc w:val="both"/>
        <w:rPr>
          <w:szCs w:val="24"/>
        </w:rPr>
      </w:pPr>
      <w:r>
        <w:rPr>
          <w:szCs w:val="24"/>
        </w:rPr>
        <w:t>6</w:t>
      </w:r>
      <w:r w:rsidR="000C6466" w:rsidRPr="000E02C4">
        <w:rPr>
          <w:szCs w:val="24"/>
        </w:rPr>
        <w:t xml:space="preserve">. </w:t>
      </w:r>
      <w:r w:rsidR="001D4B41" w:rsidRPr="00CA36DD">
        <w:rPr>
          <w:color w:val="000000" w:themeColor="text1"/>
          <w:szCs w:val="24"/>
        </w:rPr>
        <w:t>Savivaldybė</w:t>
      </w:r>
      <w:r w:rsidR="00F164B1" w:rsidRPr="00CA36DD">
        <w:rPr>
          <w:color w:val="000000" w:themeColor="text1"/>
          <w:szCs w:val="24"/>
        </w:rPr>
        <w:t>je</w:t>
      </w:r>
      <w:r w:rsidR="008B09BB">
        <w:rPr>
          <w:color w:val="000000" w:themeColor="text1"/>
          <w:szCs w:val="24"/>
        </w:rPr>
        <w:t xml:space="preserve"> </w:t>
      </w:r>
      <w:r w:rsidR="00F164B1" w:rsidRPr="00CA36DD">
        <w:rPr>
          <w:color w:val="000000" w:themeColor="text1"/>
          <w:szCs w:val="24"/>
        </w:rPr>
        <w:t>sudarom</w:t>
      </w:r>
      <w:r w:rsidR="004975EC" w:rsidRPr="00CA36DD">
        <w:rPr>
          <w:color w:val="000000" w:themeColor="text1"/>
          <w:szCs w:val="24"/>
        </w:rPr>
        <w:t>os</w:t>
      </w:r>
      <w:r w:rsidR="008B09BB">
        <w:rPr>
          <w:color w:val="000000" w:themeColor="text1"/>
          <w:szCs w:val="24"/>
        </w:rPr>
        <w:t xml:space="preserve"> </w:t>
      </w:r>
      <w:r w:rsidR="00DE7A14" w:rsidRPr="00CA36DD">
        <w:rPr>
          <w:color w:val="000000" w:themeColor="text1"/>
          <w:szCs w:val="24"/>
        </w:rPr>
        <w:t xml:space="preserve">vienuolika išplėstinių </w:t>
      </w:r>
      <w:proofErr w:type="spellStart"/>
      <w:r w:rsidR="00DE7A14" w:rsidRPr="00CA36DD">
        <w:rPr>
          <w:color w:val="000000" w:themeColor="text1"/>
          <w:szCs w:val="24"/>
        </w:rPr>
        <w:t>seniūnaičių</w:t>
      </w:r>
      <w:proofErr w:type="spellEnd"/>
      <w:r w:rsidR="00DE7A14" w:rsidRPr="00CA36DD">
        <w:rPr>
          <w:color w:val="000000" w:themeColor="text1"/>
          <w:szCs w:val="24"/>
        </w:rPr>
        <w:t xml:space="preserve"> </w:t>
      </w:r>
      <w:r w:rsidR="003B5189" w:rsidRPr="00CA36DD">
        <w:rPr>
          <w:color w:val="000000" w:themeColor="text1"/>
          <w:szCs w:val="24"/>
        </w:rPr>
        <w:t xml:space="preserve">sueigų </w:t>
      </w:r>
      <w:r w:rsidR="00220516">
        <w:rPr>
          <w:color w:val="000000" w:themeColor="text1"/>
          <w:szCs w:val="24"/>
        </w:rPr>
        <w:t xml:space="preserve">(toliau – Sueiga) </w:t>
      </w:r>
      <w:r w:rsidR="00DE7A14" w:rsidRPr="00CA36DD">
        <w:rPr>
          <w:color w:val="000000" w:themeColor="text1"/>
          <w:szCs w:val="24"/>
        </w:rPr>
        <w:t xml:space="preserve">Aleksoto, Centro, Dainavos, Eigulių, </w:t>
      </w:r>
      <w:proofErr w:type="spellStart"/>
      <w:r w:rsidR="00DE7A14" w:rsidRPr="00CA36DD">
        <w:rPr>
          <w:color w:val="000000" w:themeColor="text1"/>
          <w:szCs w:val="24"/>
        </w:rPr>
        <w:t>Gričiupio</w:t>
      </w:r>
      <w:proofErr w:type="spellEnd"/>
      <w:r w:rsidR="00DE7A14" w:rsidRPr="00CA36DD">
        <w:rPr>
          <w:color w:val="000000" w:themeColor="text1"/>
          <w:szCs w:val="24"/>
        </w:rPr>
        <w:t xml:space="preserve">, Panemunės, Petrašiūnų, Šančių, </w:t>
      </w:r>
      <w:r w:rsidR="008F7FCB">
        <w:rPr>
          <w:color w:val="000000" w:themeColor="text1"/>
          <w:szCs w:val="24"/>
        </w:rPr>
        <w:t xml:space="preserve">Šilainių, </w:t>
      </w:r>
      <w:r w:rsidR="00DE7A14" w:rsidRPr="00156492">
        <w:rPr>
          <w:color w:val="000000" w:themeColor="text1"/>
          <w:szCs w:val="24"/>
        </w:rPr>
        <w:t>Vilijampolės, Žaliakalnio</w:t>
      </w:r>
      <w:r w:rsidR="00E82A22" w:rsidRPr="00156492">
        <w:rPr>
          <w:color w:val="000000" w:themeColor="text1"/>
          <w:szCs w:val="24"/>
        </w:rPr>
        <w:t xml:space="preserve"> seniūnij</w:t>
      </w:r>
      <w:r w:rsidR="00220516" w:rsidRPr="00156492">
        <w:rPr>
          <w:color w:val="000000" w:themeColor="text1"/>
          <w:szCs w:val="24"/>
        </w:rPr>
        <w:t>ose</w:t>
      </w:r>
      <w:r w:rsidR="00E82A22" w:rsidRPr="00156492">
        <w:rPr>
          <w:color w:val="000000" w:themeColor="text1"/>
          <w:szCs w:val="24"/>
        </w:rPr>
        <w:t>)</w:t>
      </w:r>
      <w:r w:rsidR="008B09BB" w:rsidRPr="00156492">
        <w:rPr>
          <w:color w:val="000000" w:themeColor="text1"/>
          <w:szCs w:val="24"/>
        </w:rPr>
        <w:t xml:space="preserve">. </w:t>
      </w:r>
      <w:r w:rsidR="00220516" w:rsidRPr="00156492">
        <w:rPr>
          <w:color w:val="000000" w:themeColor="text1"/>
          <w:szCs w:val="24"/>
        </w:rPr>
        <w:t xml:space="preserve">Sueigos </w:t>
      </w:r>
      <w:r w:rsidR="002C3B96" w:rsidRPr="00156492">
        <w:rPr>
          <w:color w:val="000000" w:themeColor="text1"/>
          <w:szCs w:val="24"/>
        </w:rPr>
        <w:t xml:space="preserve">priima sprendimą dėl </w:t>
      </w:r>
      <w:r w:rsidR="00D607E9" w:rsidRPr="00156492">
        <w:rPr>
          <w:szCs w:val="24"/>
        </w:rPr>
        <w:t>T</w:t>
      </w:r>
      <w:r w:rsidR="002C3B96" w:rsidRPr="00156492">
        <w:rPr>
          <w:szCs w:val="24"/>
        </w:rPr>
        <w:t>eritorij</w:t>
      </w:r>
      <w:r w:rsidR="00220516" w:rsidRPr="00156492">
        <w:rPr>
          <w:szCs w:val="24"/>
        </w:rPr>
        <w:t>oje</w:t>
      </w:r>
      <w:r w:rsidR="002C3B96" w:rsidRPr="00156492">
        <w:rPr>
          <w:szCs w:val="24"/>
        </w:rPr>
        <w:t xml:space="preserve"> </w:t>
      </w:r>
      <w:r w:rsidR="008C4ADF" w:rsidRPr="00156492">
        <w:rPr>
          <w:szCs w:val="24"/>
        </w:rPr>
        <w:t xml:space="preserve"> prioritetinių vykdytinų </w:t>
      </w:r>
      <w:r w:rsidR="00325A5E" w:rsidRPr="00156492">
        <w:rPr>
          <w:szCs w:val="24"/>
        </w:rPr>
        <w:t xml:space="preserve">ir finansuotinų </w:t>
      </w:r>
      <w:r w:rsidR="008C4ADF" w:rsidRPr="00156492">
        <w:rPr>
          <w:szCs w:val="24"/>
        </w:rPr>
        <w:t>v</w:t>
      </w:r>
      <w:r w:rsidR="00425FF7" w:rsidRPr="00156492">
        <w:rPr>
          <w:szCs w:val="24"/>
        </w:rPr>
        <w:t>eiklų</w:t>
      </w:r>
      <w:r w:rsidR="00220516" w:rsidRPr="00156492">
        <w:rPr>
          <w:szCs w:val="24"/>
        </w:rPr>
        <w:t xml:space="preserve"> sąrašo</w:t>
      </w:r>
      <w:r w:rsidR="00425FF7" w:rsidRPr="00156492">
        <w:rPr>
          <w:szCs w:val="24"/>
        </w:rPr>
        <w:t xml:space="preserve">, vertina paraiškas, </w:t>
      </w:r>
      <w:r w:rsidR="00793123" w:rsidRPr="00156492">
        <w:rPr>
          <w:szCs w:val="24"/>
        </w:rPr>
        <w:t>priima sprendim</w:t>
      </w:r>
      <w:r w:rsidR="00C978E9" w:rsidRPr="00156492">
        <w:rPr>
          <w:szCs w:val="24"/>
        </w:rPr>
        <w:t>ą</w:t>
      </w:r>
      <w:r w:rsidR="008C4ADF" w:rsidRPr="00156492">
        <w:rPr>
          <w:szCs w:val="24"/>
        </w:rPr>
        <w:t xml:space="preserve">, kuri </w:t>
      </w:r>
      <w:r w:rsidR="00721416" w:rsidRPr="00156492">
        <w:rPr>
          <w:szCs w:val="24"/>
        </w:rPr>
        <w:t>(-</w:t>
      </w:r>
      <w:proofErr w:type="spellStart"/>
      <w:r w:rsidR="00721416" w:rsidRPr="00156492">
        <w:rPr>
          <w:szCs w:val="24"/>
        </w:rPr>
        <w:t>ios</w:t>
      </w:r>
      <w:proofErr w:type="spellEnd"/>
      <w:r w:rsidR="00721416" w:rsidRPr="00156492">
        <w:rPr>
          <w:szCs w:val="24"/>
        </w:rPr>
        <w:t xml:space="preserve">) </w:t>
      </w:r>
      <w:r w:rsidR="008B09BB" w:rsidRPr="00156492">
        <w:rPr>
          <w:szCs w:val="24"/>
        </w:rPr>
        <w:t>T</w:t>
      </w:r>
      <w:r w:rsidR="003B5189" w:rsidRPr="00156492">
        <w:rPr>
          <w:szCs w:val="24"/>
        </w:rPr>
        <w:t>eritorijoje</w:t>
      </w:r>
      <w:r w:rsidR="000B249C" w:rsidRPr="00156492">
        <w:rPr>
          <w:szCs w:val="24"/>
        </w:rPr>
        <w:t xml:space="preserve"> </w:t>
      </w:r>
      <w:r w:rsidR="003B5189" w:rsidRPr="00156492">
        <w:rPr>
          <w:szCs w:val="24"/>
        </w:rPr>
        <w:t>veikianti bendruomeninė</w:t>
      </w:r>
      <w:r w:rsidR="00325A5E" w:rsidRPr="00156492">
        <w:rPr>
          <w:szCs w:val="24"/>
        </w:rPr>
        <w:t xml:space="preserve"> organizacija, religinė bendruomenė ir bendrij</w:t>
      </w:r>
      <w:r w:rsidR="0037719F" w:rsidRPr="00156492">
        <w:rPr>
          <w:szCs w:val="24"/>
        </w:rPr>
        <w:t>a</w:t>
      </w:r>
      <w:r w:rsidR="00325A5E" w:rsidRPr="00156492">
        <w:rPr>
          <w:szCs w:val="24"/>
        </w:rPr>
        <w:t>, nevyriausybinė organizacija (-</w:t>
      </w:r>
      <w:proofErr w:type="spellStart"/>
      <w:r w:rsidR="00325A5E" w:rsidRPr="00156492">
        <w:rPr>
          <w:szCs w:val="24"/>
        </w:rPr>
        <w:t>os</w:t>
      </w:r>
      <w:proofErr w:type="spellEnd"/>
      <w:r w:rsidR="00325A5E" w:rsidRPr="00156492">
        <w:rPr>
          <w:szCs w:val="24"/>
        </w:rPr>
        <w:t xml:space="preserve">) (toliau kartu – organizacija) </w:t>
      </w:r>
      <w:r w:rsidR="008C4ADF" w:rsidRPr="00156492">
        <w:rPr>
          <w:szCs w:val="24"/>
        </w:rPr>
        <w:t>vykdys projektą (-</w:t>
      </w:r>
      <w:proofErr w:type="spellStart"/>
      <w:r w:rsidR="008C4ADF" w:rsidRPr="00156492">
        <w:rPr>
          <w:szCs w:val="24"/>
        </w:rPr>
        <w:t>us</w:t>
      </w:r>
      <w:proofErr w:type="spellEnd"/>
      <w:r w:rsidR="008C4ADF" w:rsidRPr="00156492">
        <w:rPr>
          <w:szCs w:val="24"/>
        </w:rPr>
        <w:t>), vertina projekto (-ų) įgyvendinimą</w:t>
      </w:r>
      <w:r w:rsidR="000F4FEE" w:rsidRPr="00156492">
        <w:rPr>
          <w:szCs w:val="24"/>
        </w:rPr>
        <w:t>, vykdo projekto(-ų) įgyvendinimo stebėseną.</w:t>
      </w:r>
      <w:r w:rsidR="000B249C" w:rsidRPr="00156492">
        <w:rPr>
          <w:szCs w:val="24"/>
        </w:rPr>
        <w:t xml:space="preserve"> </w:t>
      </w:r>
      <w:r w:rsidR="00220516" w:rsidRPr="00156492">
        <w:rPr>
          <w:szCs w:val="24"/>
        </w:rPr>
        <w:t>Organizacija turi atitikti</w:t>
      </w:r>
      <w:r w:rsidR="00D7051A" w:rsidRPr="00156492">
        <w:rPr>
          <w:szCs w:val="24"/>
        </w:rPr>
        <w:t xml:space="preserve"> bent vieną iš žemiau išvardintų </w:t>
      </w:r>
      <w:r w:rsidR="00220516" w:rsidRPr="00156492">
        <w:rPr>
          <w:szCs w:val="24"/>
        </w:rPr>
        <w:t>punktų</w:t>
      </w:r>
      <w:r w:rsidR="00D7051A" w:rsidRPr="00156492">
        <w:rPr>
          <w:szCs w:val="24"/>
        </w:rPr>
        <w:t>:</w:t>
      </w:r>
    </w:p>
    <w:p w:rsidR="00753724" w:rsidRPr="00156492" w:rsidRDefault="00D7051A" w:rsidP="002F187C">
      <w:pPr>
        <w:spacing w:line="276" w:lineRule="auto"/>
        <w:ind w:firstLine="851"/>
        <w:jc w:val="both"/>
        <w:rPr>
          <w:szCs w:val="24"/>
        </w:rPr>
      </w:pPr>
      <w:r w:rsidRPr="00156492">
        <w:rPr>
          <w:szCs w:val="24"/>
        </w:rPr>
        <w:t>6.1. registruota toje teritorijoje;</w:t>
      </w:r>
    </w:p>
    <w:p w:rsidR="00753724" w:rsidRPr="00156492" w:rsidRDefault="00D7051A" w:rsidP="002F187C">
      <w:pPr>
        <w:spacing w:line="276" w:lineRule="auto"/>
        <w:ind w:firstLine="851"/>
        <w:jc w:val="both"/>
        <w:rPr>
          <w:szCs w:val="24"/>
        </w:rPr>
      </w:pPr>
      <w:r w:rsidRPr="00156492">
        <w:rPr>
          <w:szCs w:val="24"/>
        </w:rPr>
        <w:t xml:space="preserve">6.2. įstatuose/nuostatuose </w:t>
      </w:r>
      <w:r w:rsidR="0099158A" w:rsidRPr="00156492">
        <w:rPr>
          <w:szCs w:val="24"/>
        </w:rPr>
        <w:t>i</w:t>
      </w:r>
      <w:r w:rsidR="0099158A">
        <w:rPr>
          <w:szCs w:val="24"/>
        </w:rPr>
        <w:t>r</w:t>
      </w:r>
      <w:r w:rsidR="0099158A" w:rsidRPr="00156492">
        <w:rPr>
          <w:szCs w:val="24"/>
        </w:rPr>
        <w:t xml:space="preserve"> </w:t>
      </w:r>
      <w:r w:rsidRPr="00156492">
        <w:rPr>
          <w:szCs w:val="24"/>
        </w:rPr>
        <w:t xml:space="preserve">kt. įrašyta, kad telkia būtent konkrečios </w:t>
      </w:r>
      <w:r w:rsidR="0099158A">
        <w:rPr>
          <w:szCs w:val="24"/>
        </w:rPr>
        <w:t xml:space="preserve">Savivaldybės </w:t>
      </w:r>
      <w:r w:rsidRPr="00156492">
        <w:rPr>
          <w:szCs w:val="24"/>
        </w:rPr>
        <w:t>aprašo 4 punkte įvardintos  teritorijos gyventojus;</w:t>
      </w:r>
    </w:p>
    <w:p w:rsidR="00753724" w:rsidRPr="00156492" w:rsidRDefault="00D7051A" w:rsidP="002F187C">
      <w:pPr>
        <w:spacing w:line="276" w:lineRule="auto"/>
        <w:ind w:firstLine="851"/>
        <w:jc w:val="both"/>
        <w:rPr>
          <w:szCs w:val="24"/>
        </w:rPr>
      </w:pPr>
      <w:r w:rsidRPr="00156492">
        <w:rPr>
          <w:szCs w:val="24"/>
        </w:rPr>
        <w:t>6.3. buveinė ir patalpos</w:t>
      </w:r>
      <w:r w:rsidR="003F221A" w:rsidRPr="00156492">
        <w:rPr>
          <w:szCs w:val="24"/>
        </w:rPr>
        <w:t xml:space="preserve"> yra</w:t>
      </w:r>
      <w:r w:rsidRPr="00156492">
        <w:rPr>
          <w:szCs w:val="24"/>
        </w:rPr>
        <w:t xml:space="preserve"> teritorijoje, kuriai teikiama projekto paraiška</w:t>
      </w:r>
      <w:r w:rsidR="00E95D08">
        <w:rPr>
          <w:szCs w:val="24"/>
        </w:rPr>
        <w:t>.</w:t>
      </w:r>
    </w:p>
    <w:p w:rsidR="00FA464B" w:rsidRDefault="00ED7FB0" w:rsidP="00AC1602">
      <w:pPr>
        <w:spacing w:line="276" w:lineRule="auto"/>
        <w:ind w:firstLine="851"/>
        <w:jc w:val="both"/>
        <w:rPr>
          <w:szCs w:val="24"/>
        </w:rPr>
      </w:pPr>
      <w:r>
        <w:rPr>
          <w:szCs w:val="24"/>
        </w:rPr>
        <w:t xml:space="preserve">7. </w:t>
      </w:r>
      <w:r w:rsidR="00220516">
        <w:rPr>
          <w:szCs w:val="24"/>
        </w:rPr>
        <w:t>S</w:t>
      </w:r>
      <w:r w:rsidR="00347151">
        <w:rPr>
          <w:szCs w:val="24"/>
        </w:rPr>
        <w:t xml:space="preserve">ueigoje patariamojo balso teise gali dalyvauti </w:t>
      </w:r>
      <w:r w:rsidR="00220516">
        <w:rPr>
          <w:szCs w:val="24"/>
        </w:rPr>
        <w:t>T</w:t>
      </w:r>
      <w:r w:rsidR="00347151">
        <w:rPr>
          <w:szCs w:val="24"/>
        </w:rPr>
        <w:t xml:space="preserve">eritorijoje, kurioje sudaroma </w:t>
      </w:r>
      <w:r w:rsidR="00EB7B78">
        <w:rPr>
          <w:szCs w:val="24"/>
        </w:rPr>
        <w:t>S</w:t>
      </w:r>
      <w:r w:rsidR="00617202">
        <w:rPr>
          <w:szCs w:val="24"/>
        </w:rPr>
        <w:t>ueiga</w:t>
      </w:r>
      <w:r w:rsidR="00347151">
        <w:rPr>
          <w:szCs w:val="24"/>
        </w:rPr>
        <w:t>, veikiančių nevyriausybinių organizacijų, tradicinių religinių bendruomenių atstovai</w:t>
      </w:r>
      <w:r w:rsidR="00B16F80">
        <w:rPr>
          <w:szCs w:val="24"/>
        </w:rPr>
        <w:t xml:space="preserve">, kurių pasiūlymai </w:t>
      </w:r>
      <w:r w:rsidR="00C63571">
        <w:rPr>
          <w:szCs w:val="24"/>
        </w:rPr>
        <w:t xml:space="preserve">įtraukiami į </w:t>
      </w:r>
      <w:r w:rsidR="00EB7B78">
        <w:rPr>
          <w:szCs w:val="24"/>
        </w:rPr>
        <w:t>S</w:t>
      </w:r>
      <w:r w:rsidR="00C63571">
        <w:rPr>
          <w:szCs w:val="24"/>
        </w:rPr>
        <w:t>ueigos posėdžio protokolą</w:t>
      </w:r>
      <w:r w:rsidR="00E21158">
        <w:rPr>
          <w:szCs w:val="24"/>
        </w:rPr>
        <w:t>.</w:t>
      </w:r>
    </w:p>
    <w:p w:rsidR="007A37C4" w:rsidRPr="00D216B5" w:rsidRDefault="000E02C4" w:rsidP="00AC1602">
      <w:pPr>
        <w:spacing w:line="276" w:lineRule="auto"/>
        <w:ind w:firstLine="851"/>
        <w:jc w:val="both"/>
        <w:rPr>
          <w:szCs w:val="24"/>
        </w:rPr>
      </w:pPr>
      <w:r w:rsidRPr="0048619F">
        <w:rPr>
          <w:szCs w:val="24"/>
        </w:rPr>
        <w:t>8</w:t>
      </w:r>
      <w:r w:rsidR="00F00958" w:rsidRPr="00F13CA6">
        <w:rPr>
          <w:szCs w:val="24"/>
        </w:rPr>
        <w:t>.</w:t>
      </w:r>
      <w:r w:rsidR="00F00958" w:rsidRPr="0048619F">
        <w:rPr>
          <w:szCs w:val="24"/>
        </w:rPr>
        <w:t xml:space="preserve"> </w:t>
      </w:r>
      <w:r w:rsidR="00F13CA6">
        <w:rPr>
          <w:szCs w:val="24"/>
        </w:rPr>
        <w:t>S</w:t>
      </w:r>
      <w:r w:rsidR="007A37C4" w:rsidRPr="0048619F">
        <w:rPr>
          <w:szCs w:val="24"/>
        </w:rPr>
        <w:t>ueigos organizavimo, sprendimų priėmimo, svarstymo ir priėm</w:t>
      </w:r>
      <w:r w:rsidR="00390021" w:rsidRPr="00F13CA6">
        <w:rPr>
          <w:szCs w:val="24"/>
        </w:rPr>
        <w:t xml:space="preserve">imo tvarka nustatoma </w:t>
      </w:r>
      <w:r w:rsidR="00853350" w:rsidRPr="00F13CA6">
        <w:rPr>
          <w:szCs w:val="24"/>
        </w:rPr>
        <w:t>S</w:t>
      </w:r>
      <w:r w:rsidR="007A37C4" w:rsidRPr="00F13CA6">
        <w:rPr>
          <w:szCs w:val="24"/>
        </w:rPr>
        <w:t>avivaldybė</w:t>
      </w:r>
      <w:r w:rsidR="00390021" w:rsidRPr="00F13CA6">
        <w:rPr>
          <w:szCs w:val="24"/>
        </w:rPr>
        <w:t xml:space="preserve">s </w:t>
      </w:r>
      <w:r w:rsidR="007A37C4" w:rsidRPr="00F13CA6">
        <w:rPr>
          <w:szCs w:val="24"/>
        </w:rPr>
        <w:t xml:space="preserve">tarybos sprendimu tvirtinamuose </w:t>
      </w:r>
      <w:r w:rsidR="00F13CA6">
        <w:rPr>
          <w:szCs w:val="24"/>
        </w:rPr>
        <w:t>S</w:t>
      </w:r>
      <w:r w:rsidR="007A37C4" w:rsidRPr="00F13CA6">
        <w:rPr>
          <w:szCs w:val="24"/>
        </w:rPr>
        <w:t>ueigos nuostatuose</w:t>
      </w:r>
      <w:r w:rsidR="007A37C4">
        <w:rPr>
          <w:szCs w:val="24"/>
        </w:rPr>
        <w:t>.</w:t>
      </w:r>
    </w:p>
    <w:p w:rsidR="00641CFE" w:rsidRPr="006B0645" w:rsidRDefault="000E02C4" w:rsidP="00697D88">
      <w:pPr>
        <w:spacing w:line="276" w:lineRule="auto"/>
        <w:ind w:firstLine="851"/>
        <w:jc w:val="both"/>
        <w:rPr>
          <w:szCs w:val="24"/>
        </w:rPr>
      </w:pPr>
      <w:r>
        <w:rPr>
          <w:szCs w:val="24"/>
        </w:rPr>
        <w:t>9</w:t>
      </w:r>
      <w:r w:rsidR="00E0228A">
        <w:rPr>
          <w:szCs w:val="24"/>
        </w:rPr>
        <w:t xml:space="preserve">. </w:t>
      </w:r>
      <w:r w:rsidR="003F221A">
        <w:rPr>
          <w:szCs w:val="24"/>
        </w:rPr>
        <w:t>S</w:t>
      </w:r>
      <w:r w:rsidR="003C7B20">
        <w:rPr>
          <w:szCs w:val="24"/>
        </w:rPr>
        <w:t>ueiga</w:t>
      </w:r>
      <w:r w:rsidR="003C7B20" w:rsidRPr="0077009A">
        <w:rPr>
          <w:szCs w:val="24"/>
        </w:rPr>
        <w:t xml:space="preserve"> ne vėliau kaip per </w:t>
      </w:r>
      <w:r w:rsidR="00E82ECB">
        <w:rPr>
          <w:szCs w:val="24"/>
        </w:rPr>
        <w:t>20</w:t>
      </w:r>
      <w:r w:rsidR="00DE4ECE">
        <w:rPr>
          <w:szCs w:val="24"/>
        </w:rPr>
        <w:t xml:space="preserve"> </w:t>
      </w:r>
      <w:r w:rsidR="003C7B20" w:rsidRPr="00E473CB">
        <w:rPr>
          <w:szCs w:val="24"/>
        </w:rPr>
        <w:t>kalendorinių dienų</w:t>
      </w:r>
      <w:r w:rsidR="00DE4ECE">
        <w:rPr>
          <w:szCs w:val="24"/>
        </w:rPr>
        <w:t xml:space="preserve"> </w:t>
      </w:r>
      <w:r w:rsidR="0090543F">
        <w:rPr>
          <w:szCs w:val="24"/>
        </w:rPr>
        <w:t>nuo S</w:t>
      </w:r>
      <w:r w:rsidR="003C7B20" w:rsidRPr="0077009A">
        <w:rPr>
          <w:szCs w:val="24"/>
        </w:rPr>
        <w:t xml:space="preserve">avivaldybės tarybos sprendimo dėl </w:t>
      </w:r>
      <w:r w:rsidR="0081705A">
        <w:rPr>
          <w:szCs w:val="24"/>
        </w:rPr>
        <w:t>S</w:t>
      </w:r>
      <w:r w:rsidR="003C7B20" w:rsidRPr="00D62F9A">
        <w:rPr>
          <w:szCs w:val="24"/>
        </w:rPr>
        <w:t xml:space="preserve">avivaldybės Priemonei įgyvendinti </w:t>
      </w:r>
      <w:r w:rsidR="006C00F6">
        <w:rPr>
          <w:szCs w:val="24"/>
        </w:rPr>
        <w:t xml:space="preserve">Savivaldybės </w:t>
      </w:r>
      <w:r w:rsidR="003C7B20" w:rsidRPr="00D62F9A">
        <w:rPr>
          <w:szCs w:val="24"/>
        </w:rPr>
        <w:t xml:space="preserve">aprašo </w:t>
      </w:r>
      <w:r w:rsidR="00503EB2">
        <w:rPr>
          <w:szCs w:val="24"/>
        </w:rPr>
        <w:t>pri</w:t>
      </w:r>
      <w:r w:rsidR="007C0303">
        <w:rPr>
          <w:szCs w:val="24"/>
        </w:rPr>
        <w:t>ė</w:t>
      </w:r>
      <w:r w:rsidR="00503EB2">
        <w:rPr>
          <w:szCs w:val="24"/>
        </w:rPr>
        <w:t xml:space="preserve">mimo </w:t>
      </w:r>
      <w:r w:rsidR="00503EB2" w:rsidRPr="00CF6B31">
        <w:rPr>
          <w:szCs w:val="24"/>
        </w:rPr>
        <w:t xml:space="preserve">dienos </w:t>
      </w:r>
      <w:r w:rsidR="003C7B20" w:rsidRPr="00CF6B31">
        <w:rPr>
          <w:szCs w:val="24"/>
        </w:rPr>
        <w:t xml:space="preserve">priima sprendimą dėl Priemonei įgyvendinti prioritetinių vykdytinų ir finansuotinų </w:t>
      </w:r>
      <w:r w:rsidR="003C7B20" w:rsidRPr="00AF196C">
        <w:rPr>
          <w:color w:val="000000" w:themeColor="text1"/>
          <w:szCs w:val="24"/>
        </w:rPr>
        <w:t>veiklų</w:t>
      </w:r>
      <w:r w:rsidR="007821E7">
        <w:rPr>
          <w:color w:val="000000" w:themeColor="text1"/>
          <w:szCs w:val="24"/>
        </w:rPr>
        <w:t xml:space="preserve"> </w:t>
      </w:r>
      <w:r w:rsidR="00503EB2">
        <w:rPr>
          <w:szCs w:val="24"/>
        </w:rPr>
        <w:t>patvirtinimo</w:t>
      </w:r>
      <w:r w:rsidR="00EB0AD6">
        <w:rPr>
          <w:szCs w:val="24"/>
        </w:rPr>
        <w:t xml:space="preserve"> ir jį</w:t>
      </w:r>
      <w:r w:rsidR="003C7B20" w:rsidRPr="0077009A">
        <w:rPr>
          <w:szCs w:val="24"/>
        </w:rPr>
        <w:t xml:space="preserve"> įformina protokolu. </w:t>
      </w:r>
      <w:r w:rsidR="00EB7B78">
        <w:rPr>
          <w:szCs w:val="24"/>
        </w:rPr>
        <w:t>S</w:t>
      </w:r>
      <w:r w:rsidR="004D1DAD">
        <w:rPr>
          <w:szCs w:val="24"/>
        </w:rPr>
        <w:t xml:space="preserve">ueiga per </w:t>
      </w:r>
      <w:r w:rsidR="00E82ECB">
        <w:rPr>
          <w:szCs w:val="24"/>
        </w:rPr>
        <w:t>5</w:t>
      </w:r>
      <w:r w:rsidR="00DE4ECE">
        <w:rPr>
          <w:szCs w:val="24"/>
        </w:rPr>
        <w:t xml:space="preserve"> </w:t>
      </w:r>
      <w:r w:rsidR="003C7B20" w:rsidRPr="0077009A">
        <w:rPr>
          <w:szCs w:val="24"/>
        </w:rPr>
        <w:t>darbo dienas po įvykusio</w:t>
      </w:r>
      <w:r w:rsidR="004D1DAD">
        <w:rPr>
          <w:szCs w:val="24"/>
        </w:rPr>
        <w:t>s sueigos</w:t>
      </w:r>
      <w:r w:rsidR="00DE4ECE">
        <w:rPr>
          <w:szCs w:val="24"/>
        </w:rPr>
        <w:t xml:space="preserve"> </w:t>
      </w:r>
      <w:r w:rsidR="00195345">
        <w:rPr>
          <w:szCs w:val="24"/>
        </w:rPr>
        <w:t>protokolinį sprendimą pateikia S</w:t>
      </w:r>
      <w:r w:rsidR="003C7B20" w:rsidRPr="0077009A">
        <w:rPr>
          <w:szCs w:val="24"/>
        </w:rPr>
        <w:t xml:space="preserve">avivaldybės administracijos </w:t>
      </w:r>
      <w:r w:rsidR="00C56016">
        <w:rPr>
          <w:szCs w:val="24"/>
        </w:rPr>
        <w:t xml:space="preserve">direktoriaus </w:t>
      </w:r>
      <w:r w:rsidR="003C7B20" w:rsidRPr="0077009A">
        <w:rPr>
          <w:szCs w:val="24"/>
        </w:rPr>
        <w:t>paskirtam</w:t>
      </w:r>
      <w:r w:rsidR="00BD36DC">
        <w:rPr>
          <w:szCs w:val="24"/>
        </w:rPr>
        <w:t xml:space="preserve"> (-</w:t>
      </w:r>
      <w:proofErr w:type="spellStart"/>
      <w:r w:rsidR="00BD36DC">
        <w:rPr>
          <w:szCs w:val="24"/>
        </w:rPr>
        <w:t>iems</w:t>
      </w:r>
      <w:proofErr w:type="spellEnd"/>
      <w:r w:rsidR="00BD36DC">
        <w:rPr>
          <w:szCs w:val="24"/>
        </w:rPr>
        <w:t>)</w:t>
      </w:r>
      <w:r w:rsidR="003C7B20" w:rsidRPr="0077009A">
        <w:rPr>
          <w:szCs w:val="24"/>
        </w:rPr>
        <w:t xml:space="preserve"> atsakingam</w:t>
      </w:r>
      <w:r w:rsidR="00B124C7">
        <w:rPr>
          <w:szCs w:val="24"/>
        </w:rPr>
        <w:t xml:space="preserve"> (-</w:t>
      </w:r>
      <w:proofErr w:type="spellStart"/>
      <w:r w:rsidR="00B124C7">
        <w:rPr>
          <w:szCs w:val="24"/>
        </w:rPr>
        <w:t>iems</w:t>
      </w:r>
      <w:proofErr w:type="spellEnd"/>
      <w:r w:rsidR="00B124C7">
        <w:rPr>
          <w:szCs w:val="24"/>
        </w:rPr>
        <w:t xml:space="preserve">) </w:t>
      </w:r>
      <w:r w:rsidR="003C7B20" w:rsidRPr="0077009A">
        <w:rPr>
          <w:szCs w:val="24"/>
        </w:rPr>
        <w:t xml:space="preserve">už Priemonę </w:t>
      </w:r>
      <w:r w:rsidR="00195345">
        <w:rPr>
          <w:szCs w:val="24"/>
        </w:rPr>
        <w:t>S</w:t>
      </w:r>
      <w:r w:rsidR="00C56016">
        <w:rPr>
          <w:szCs w:val="24"/>
        </w:rPr>
        <w:t>avivaldybės administracijos valstybės tarnautojui</w:t>
      </w:r>
      <w:r w:rsidR="00B124C7">
        <w:rPr>
          <w:szCs w:val="24"/>
        </w:rPr>
        <w:t>(-</w:t>
      </w:r>
      <w:proofErr w:type="spellStart"/>
      <w:r w:rsidR="00B124C7">
        <w:rPr>
          <w:szCs w:val="24"/>
        </w:rPr>
        <w:t>ams</w:t>
      </w:r>
      <w:proofErr w:type="spellEnd"/>
      <w:r w:rsidR="00B124C7">
        <w:rPr>
          <w:szCs w:val="24"/>
        </w:rPr>
        <w:t>)</w:t>
      </w:r>
      <w:r w:rsidR="00386554">
        <w:rPr>
          <w:szCs w:val="24"/>
        </w:rPr>
        <w:t xml:space="preserve"> ar darbuotojui (-</w:t>
      </w:r>
      <w:proofErr w:type="spellStart"/>
      <w:r w:rsidR="00386554">
        <w:rPr>
          <w:szCs w:val="24"/>
        </w:rPr>
        <w:t>ams</w:t>
      </w:r>
      <w:proofErr w:type="spellEnd"/>
      <w:r w:rsidR="00386554">
        <w:rPr>
          <w:szCs w:val="24"/>
        </w:rPr>
        <w:t>), dirbančiam</w:t>
      </w:r>
      <w:r w:rsidR="00BD36DC">
        <w:rPr>
          <w:szCs w:val="24"/>
        </w:rPr>
        <w:t xml:space="preserve"> (-</w:t>
      </w:r>
      <w:proofErr w:type="spellStart"/>
      <w:r w:rsidR="00BD36DC">
        <w:rPr>
          <w:szCs w:val="24"/>
        </w:rPr>
        <w:t>iems</w:t>
      </w:r>
      <w:proofErr w:type="spellEnd"/>
      <w:r w:rsidR="00BD36DC">
        <w:rPr>
          <w:szCs w:val="24"/>
        </w:rPr>
        <w:t>)</w:t>
      </w:r>
      <w:r w:rsidR="00386554">
        <w:rPr>
          <w:szCs w:val="24"/>
        </w:rPr>
        <w:t xml:space="preserve"> pagal </w:t>
      </w:r>
      <w:r w:rsidR="00386554" w:rsidRPr="004D1DAD">
        <w:rPr>
          <w:szCs w:val="24"/>
        </w:rPr>
        <w:t>darbo sutartį</w:t>
      </w:r>
      <w:r w:rsidR="004D1DAD">
        <w:rPr>
          <w:szCs w:val="24"/>
        </w:rPr>
        <w:t xml:space="preserve"> (toliau </w:t>
      </w:r>
      <w:r w:rsidR="009625AC">
        <w:rPr>
          <w:szCs w:val="24"/>
        </w:rPr>
        <w:t xml:space="preserve">kartu </w:t>
      </w:r>
      <w:r w:rsidR="004D1DAD" w:rsidRPr="00D62F9A">
        <w:rPr>
          <w:szCs w:val="24"/>
        </w:rPr>
        <w:t>–</w:t>
      </w:r>
      <w:r w:rsidR="001F199C">
        <w:rPr>
          <w:szCs w:val="24"/>
        </w:rPr>
        <w:t xml:space="preserve"> </w:t>
      </w:r>
      <w:r w:rsidR="004D1DAD" w:rsidRPr="00D44E68">
        <w:rPr>
          <w:szCs w:val="24"/>
        </w:rPr>
        <w:t>atsakinga</w:t>
      </w:r>
      <w:r w:rsidR="00D40C10">
        <w:rPr>
          <w:szCs w:val="24"/>
        </w:rPr>
        <w:t>s</w:t>
      </w:r>
      <w:r w:rsidR="004D1DAD" w:rsidRPr="00D44E68">
        <w:rPr>
          <w:szCs w:val="24"/>
        </w:rPr>
        <w:t xml:space="preserve"> valstybės </w:t>
      </w:r>
      <w:r w:rsidR="00D40C10" w:rsidRPr="00D44E68">
        <w:rPr>
          <w:szCs w:val="24"/>
        </w:rPr>
        <w:t>tarnautoj</w:t>
      </w:r>
      <w:r w:rsidR="00D40C10">
        <w:rPr>
          <w:szCs w:val="24"/>
        </w:rPr>
        <w:t>as</w:t>
      </w:r>
      <w:r w:rsidR="004D1DAD" w:rsidRPr="00D44E68">
        <w:rPr>
          <w:szCs w:val="24"/>
        </w:rPr>
        <w:t>(-</w:t>
      </w:r>
      <w:r w:rsidR="00D40C10">
        <w:rPr>
          <w:szCs w:val="24"/>
        </w:rPr>
        <w:t>ai</w:t>
      </w:r>
      <w:r w:rsidR="004D1DAD" w:rsidRPr="00D44E68">
        <w:rPr>
          <w:szCs w:val="24"/>
        </w:rPr>
        <w:t xml:space="preserve">) </w:t>
      </w:r>
      <w:r w:rsidR="004D1DAD">
        <w:rPr>
          <w:szCs w:val="24"/>
        </w:rPr>
        <w:t xml:space="preserve">ar </w:t>
      </w:r>
      <w:r w:rsidR="00D40C10">
        <w:rPr>
          <w:szCs w:val="24"/>
        </w:rPr>
        <w:t xml:space="preserve">darbuotojas </w:t>
      </w:r>
      <w:r w:rsidR="004D1DAD">
        <w:rPr>
          <w:szCs w:val="24"/>
        </w:rPr>
        <w:t>(-</w:t>
      </w:r>
      <w:r w:rsidR="00D40C10">
        <w:rPr>
          <w:szCs w:val="24"/>
        </w:rPr>
        <w:t>ai</w:t>
      </w:r>
      <w:r w:rsidR="004D1DAD">
        <w:rPr>
          <w:szCs w:val="24"/>
        </w:rPr>
        <w:t>)</w:t>
      </w:r>
      <w:r w:rsidR="007C0303">
        <w:rPr>
          <w:szCs w:val="24"/>
        </w:rPr>
        <w:t>,</w:t>
      </w:r>
      <w:r w:rsidR="00423529">
        <w:rPr>
          <w:szCs w:val="24"/>
        </w:rPr>
        <w:t xml:space="preserve"> </w:t>
      </w:r>
      <w:r w:rsidR="00503EB2">
        <w:rPr>
          <w:szCs w:val="24"/>
        </w:rPr>
        <w:t xml:space="preserve">viešai </w:t>
      </w:r>
      <w:r w:rsidR="00195345">
        <w:rPr>
          <w:szCs w:val="24"/>
        </w:rPr>
        <w:t>paskelbti S</w:t>
      </w:r>
      <w:r w:rsidR="003C7B20" w:rsidRPr="0077009A">
        <w:rPr>
          <w:szCs w:val="24"/>
        </w:rPr>
        <w:t>avivaldybės ir</w:t>
      </w:r>
      <w:r w:rsidR="008646D2">
        <w:rPr>
          <w:szCs w:val="24"/>
        </w:rPr>
        <w:t>,</w:t>
      </w:r>
      <w:r w:rsidR="00DE4ECE">
        <w:rPr>
          <w:szCs w:val="24"/>
        </w:rPr>
        <w:t xml:space="preserve"> </w:t>
      </w:r>
      <w:r w:rsidR="003C7B20">
        <w:rPr>
          <w:szCs w:val="24"/>
        </w:rPr>
        <w:t>esant galimybei</w:t>
      </w:r>
      <w:r w:rsidR="008646D2">
        <w:rPr>
          <w:szCs w:val="24"/>
        </w:rPr>
        <w:t>,</w:t>
      </w:r>
      <w:r w:rsidR="00DE4ECE">
        <w:rPr>
          <w:szCs w:val="24"/>
        </w:rPr>
        <w:t xml:space="preserve"> </w:t>
      </w:r>
      <w:r w:rsidR="003C7B20" w:rsidRPr="0077009A">
        <w:rPr>
          <w:szCs w:val="24"/>
        </w:rPr>
        <w:t xml:space="preserve">atitinkamos seniūnijos interneto </w:t>
      </w:r>
      <w:r w:rsidR="008646D2">
        <w:rPr>
          <w:szCs w:val="24"/>
        </w:rPr>
        <w:t>svetainė</w:t>
      </w:r>
      <w:r w:rsidR="003C7B20" w:rsidRPr="0077009A">
        <w:rPr>
          <w:szCs w:val="24"/>
        </w:rPr>
        <w:t>je</w:t>
      </w:r>
      <w:r w:rsidR="008646D2">
        <w:rPr>
          <w:szCs w:val="24"/>
        </w:rPr>
        <w:t xml:space="preserve"> ir skelbimo lentose, kad </w:t>
      </w:r>
      <w:r w:rsidR="00503EB2">
        <w:rPr>
          <w:szCs w:val="24"/>
        </w:rPr>
        <w:t xml:space="preserve">organizacijos </w:t>
      </w:r>
      <w:r w:rsidR="003C7B20" w:rsidRPr="0077009A">
        <w:rPr>
          <w:szCs w:val="24"/>
        </w:rPr>
        <w:t xml:space="preserve">kviečiamos teikti paraiškas, </w:t>
      </w:r>
      <w:r w:rsidR="00CB2CB6" w:rsidRPr="0077009A">
        <w:rPr>
          <w:szCs w:val="24"/>
        </w:rPr>
        <w:t>nurod</w:t>
      </w:r>
      <w:r w:rsidR="00CB2CB6">
        <w:rPr>
          <w:szCs w:val="24"/>
        </w:rPr>
        <w:t>ydama</w:t>
      </w:r>
      <w:r w:rsidR="00DE4ECE">
        <w:rPr>
          <w:szCs w:val="24"/>
        </w:rPr>
        <w:t xml:space="preserve"> </w:t>
      </w:r>
      <w:r w:rsidR="003C7B20" w:rsidRPr="0077009A">
        <w:rPr>
          <w:szCs w:val="24"/>
        </w:rPr>
        <w:t>paraiškų teikimo tvarką</w:t>
      </w:r>
      <w:r w:rsidR="008646D2">
        <w:rPr>
          <w:szCs w:val="24"/>
        </w:rPr>
        <w:t xml:space="preserve">, </w:t>
      </w:r>
      <w:r w:rsidR="008646D2" w:rsidRPr="00B4678E">
        <w:rPr>
          <w:szCs w:val="24"/>
        </w:rPr>
        <w:t xml:space="preserve">kurią parengia </w:t>
      </w:r>
      <w:r w:rsidR="008646D2" w:rsidRPr="00631762">
        <w:rPr>
          <w:szCs w:val="24"/>
        </w:rPr>
        <w:t>atsakingi valstybės tarnautojai ar darbuotojai</w:t>
      </w:r>
      <w:r w:rsidR="003C7B20" w:rsidRPr="0077009A">
        <w:rPr>
          <w:szCs w:val="24"/>
        </w:rPr>
        <w:t>.</w:t>
      </w:r>
      <w:r w:rsidR="00DE4ECE">
        <w:rPr>
          <w:szCs w:val="24"/>
        </w:rPr>
        <w:t xml:space="preserve"> </w:t>
      </w:r>
      <w:r w:rsidR="003C7B20" w:rsidRPr="00FF735B">
        <w:rPr>
          <w:szCs w:val="24"/>
        </w:rPr>
        <w:t>Skelbime turi būti nurodytas paraiškų priėmimo galutinis terminas, vieta, adresas, telefono numeris ir elektroni</w:t>
      </w:r>
      <w:r w:rsidR="009B5B95">
        <w:rPr>
          <w:szCs w:val="24"/>
        </w:rPr>
        <w:t>ni</w:t>
      </w:r>
      <w:r w:rsidR="003C7B20" w:rsidRPr="00FF735B">
        <w:rPr>
          <w:szCs w:val="24"/>
        </w:rPr>
        <w:t>o pašto numeris pasiteirauti (kontaktinis asmuo</w:t>
      </w:r>
      <w:r w:rsidR="003C06A8">
        <w:rPr>
          <w:szCs w:val="24"/>
        </w:rPr>
        <w:t xml:space="preserve"> (-</w:t>
      </w:r>
      <w:proofErr w:type="spellStart"/>
      <w:r w:rsidR="003C06A8">
        <w:rPr>
          <w:szCs w:val="24"/>
        </w:rPr>
        <w:t>ys</w:t>
      </w:r>
      <w:proofErr w:type="spellEnd"/>
      <w:r w:rsidR="003C7B20" w:rsidRPr="00FF735B">
        <w:rPr>
          <w:szCs w:val="24"/>
        </w:rPr>
        <w:t xml:space="preserve">), galimi pareiškėjai, </w:t>
      </w:r>
      <w:r w:rsidR="00503EB2">
        <w:rPr>
          <w:szCs w:val="24"/>
        </w:rPr>
        <w:t xml:space="preserve">finansuotinos veiklos, </w:t>
      </w:r>
      <w:r w:rsidR="003C7B20" w:rsidRPr="00FF735B">
        <w:rPr>
          <w:szCs w:val="24"/>
        </w:rPr>
        <w:t>paraiškos forma, dokumentai, kuriuos reikia pateikti (priedai)</w:t>
      </w:r>
      <w:r w:rsidR="00CB2CB6">
        <w:rPr>
          <w:szCs w:val="24"/>
        </w:rPr>
        <w:t>,</w:t>
      </w:r>
      <w:r w:rsidR="001F199C">
        <w:rPr>
          <w:szCs w:val="24"/>
        </w:rPr>
        <w:t xml:space="preserve"> </w:t>
      </w:r>
      <w:r w:rsidR="00B71004">
        <w:rPr>
          <w:szCs w:val="24"/>
        </w:rPr>
        <w:t>konkursui, numatyta</w:t>
      </w:r>
      <w:r w:rsidR="00697D88" w:rsidRPr="001F199C">
        <w:rPr>
          <w:szCs w:val="24"/>
        </w:rPr>
        <w:t xml:space="preserve"> skirti Lietuvos Respublikos valstybės biudžeto (toliau – valstybės biudžetas) lėšų suma</w:t>
      </w:r>
      <w:r w:rsidR="00512558">
        <w:rPr>
          <w:szCs w:val="24"/>
        </w:rPr>
        <w:t>, didžiausia ir mažiausia</w:t>
      </w:r>
      <w:r w:rsidR="00697D88" w:rsidRPr="00156492">
        <w:rPr>
          <w:szCs w:val="24"/>
        </w:rPr>
        <w:t xml:space="preserve"> vienam projektui galim</w:t>
      </w:r>
      <w:r w:rsidR="00B71004">
        <w:rPr>
          <w:szCs w:val="24"/>
        </w:rPr>
        <w:t>a</w:t>
      </w:r>
      <w:r w:rsidR="00697D88" w:rsidRPr="00156492">
        <w:rPr>
          <w:szCs w:val="24"/>
        </w:rPr>
        <w:t xml:space="preserve"> skirti valstybės biudžeto lėšų suma</w:t>
      </w:r>
      <w:r w:rsidR="003C7B20" w:rsidRPr="001F199C">
        <w:rPr>
          <w:szCs w:val="24"/>
        </w:rPr>
        <w:t xml:space="preserve"> ir k</w:t>
      </w:r>
      <w:r w:rsidR="00D40C10" w:rsidRPr="001F199C">
        <w:rPr>
          <w:szCs w:val="24"/>
        </w:rPr>
        <w:t>ita</w:t>
      </w:r>
      <w:r w:rsidR="003C7B20" w:rsidRPr="00FF735B">
        <w:rPr>
          <w:szCs w:val="24"/>
        </w:rPr>
        <w:t xml:space="preserve"> reikalinga infor</w:t>
      </w:r>
      <w:r w:rsidR="003C06A8">
        <w:rPr>
          <w:szCs w:val="24"/>
        </w:rPr>
        <w:t xml:space="preserve">macija (reikalavimai) </w:t>
      </w:r>
      <w:r w:rsidR="00641CFE">
        <w:rPr>
          <w:szCs w:val="24"/>
        </w:rPr>
        <w:t>pareiškėja</w:t>
      </w:r>
      <w:r w:rsidR="003C06A8">
        <w:rPr>
          <w:szCs w:val="24"/>
        </w:rPr>
        <w:t>m</w:t>
      </w:r>
      <w:r w:rsidR="003C7B20" w:rsidRPr="00FF735B">
        <w:rPr>
          <w:szCs w:val="24"/>
        </w:rPr>
        <w:t xml:space="preserve">s. </w:t>
      </w:r>
    </w:p>
    <w:p w:rsidR="00927305" w:rsidRPr="00525FA0" w:rsidRDefault="000E02C4" w:rsidP="00AC1602">
      <w:pPr>
        <w:spacing w:line="276" w:lineRule="auto"/>
        <w:ind w:firstLine="851"/>
        <w:jc w:val="both"/>
      </w:pPr>
      <w:r w:rsidRPr="00EB7B78">
        <w:rPr>
          <w:szCs w:val="24"/>
        </w:rPr>
        <w:t>10</w:t>
      </w:r>
      <w:r w:rsidR="00233120" w:rsidRPr="00EB7B78">
        <w:rPr>
          <w:szCs w:val="24"/>
        </w:rPr>
        <w:t xml:space="preserve">. </w:t>
      </w:r>
      <w:r w:rsidR="007C0303" w:rsidRPr="00EB7B78">
        <w:rPr>
          <w:szCs w:val="24"/>
        </w:rPr>
        <w:t xml:space="preserve">Pareiškėjai </w:t>
      </w:r>
      <w:r w:rsidR="00D374BE" w:rsidRPr="00EB7B78">
        <w:rPr>
          <w:szCs w:val="24"/>
        </w:rPr>
        <w:t xml:space="preserve">pagal </w:t>
      </w:r>
      <w:r w:rsidR="00A00703" w:rsidRPr="00EB7B78">
        <w:rPr>
          <w:szCs w:val="24"/>
        </w:rPr>
        <w:t xml:space="preserve">nustatytą </w:t>
      </w:r>
      <w:r w:rsidR="00D374BE" w:rsidRPr="00EB7B78">
        <w:rPr>
          <w:szCs w:val="24"/>
        </w:rPr>
        <w:t>formą</w:t>
      </w:r>
      <w:r w:rsidR="00A00703" w:rsidRPr="00EB7B78">
        <w:rPr>
          <w:szCs w:val="24"/>
        </w:rPr>
        <w:t xml:space="preserve"> (</w:t>
      </w:r>
      <w:r w:rsidR="00EB5F6A" w:rsidRPr="00EB7B78">
        <w:rPr>
          <w:szCs w:val="24"/>
        </w:rPr>
        <w:t>Savivaldybės a</w:t>
      </w:r>
      <w:r w:rsidR="00A00703" w:rsidRPr="00EB7B78">
        <w:rPr>
          <w:szCs w:val="24"/>
        </w:rPr>
        <w:t>prašo 1 priedas)</w:t>
      </w:r>
      <w:r w:rsidR="008B03A0" w:rsidRPr="00EB7B78">
        <w:rPr>
          <w:szCs w:val="24"/>
        </w:rPr>
        <w:t xml:space="preserve"> </w:t>
      </w:r>
      <w:r w:rsidR="003D511A" w:rsidRPr="00EB7B78">
        <w:rPr>
          <w:szCs w:val="24"/>
        </w:rPr>
        <w:t xml:space="preserve">kompiuteriu, </w:t>
      </w:r>
      <w:r w:rsidR="00032050" w:rsidRPr="00EB7B78">
        <w:rPr>
          <w:szCs w:val="24"/>
        </w:rPr>
        <w:t>lietuvių kalba</w:t>
      </w:r>
      <w:r w:rsidR="009239F0" w:rsidRPr="00EB7B78">
        <w:rPr>
          <w:szCs w:val="24"/>
        </w:rPr>
        <w:t xml:space="preserve"> </w:t>
      </w:r>
      <w:r w:rsidR="00DB6B19" w:rsidRPr="00EB7B78">
        <w:rPr>
          <w:szCs w:val="24"/>
        </w:rPr>
        <w:t>užpildytą paraišką</w:t>
      </w:r>
      <w:r w:rsidR="009239F0" w:rsidRPr="00EB7B78">
        <w:rPr>
          <w:szCs w:val="24"/>
        </w:rPr>
        <w:t xml:space="preserve"> </w:t>
      </w:r>
      <w:r w:rsidR="00032050" w:rsidRPr="00EB7B78">
        <w:rPr>
          <w:szCs w:val="24"/>
        </w:rPr>
        <w:t>ir pasirašytą pareiškėjo vadovo arba jo įgalioto asmens, turinčio teisę veikti pareiškėjo vardu, nurodant vardą, pavardę ir pareigas, bei patvirtintą a</w:t>
      </w:r>
      <w:r w:rsidR="00B71004">
        <w:rPr>
          <w:szCs w:val="24"/>
        </w:rPr>
        <w:t>n</w:t>
      </w:r>
      <w:r w:rsidR="00032050" w:rsidRPr="00EB7B78">
        <w:rPr>
          <w:szCs w:val="24"/>
        </w:rPr>
        <w:t>tspaudu, jei pareiškėjas privalo turėti antspaudą,</w:t>
      </w:r>
      <w:r w:rsidR="00DB6B19" w:rsidRPr="00EB7B78">
        <w:rPr>
          <w:szCs w:val="24"/>
        </w:rPr>
        <w:t xml:space="preserve"> pateikia Savivaldybės administracijai.</w:t>
      </w:r>
      <w:r w:rsidR="008B03A0" w:rsidRPr="00EB7B78">
        <w:rPr>
          <w:szCs w:val="24"/>
        </w:rPr>
        <w:t xml:space="preserve"> </w:t>
      </w:r>
      <w:r w:rsidR="00A66A48" w:rsidRPr="00EB7B78">
        <w:rPr>
          <w:szCs w:val="24"/>
        </w:rPr>
        <w:t>Pareiškėjas konkursui gali teikti tik vieną paraišką.</w:t>
      </w:r>
    </w:p>
    <w:p w:rsidR="00927305" w:rsidRPr="00156492" w:rsidRDefault="00927305" w:rsidP="00AC1602">
      <w:pPr>
        <w:spacing w:line="276" w:lineRule="auto"/>
        <w:ind w:firstLine="851"/>
        <w:jc w:val="both"/>
        <w:rPr>
          <w:szCs w:val="24"/>
        </w:rPr>
      </w:pPr>
      <w:r w:rsidRPr="00156492">
        <w:rPr>
          <w:szCs w:val="24"/>
        </w:rPr>
        <w:t>11. Pareiškėjas kartu su paraiška pateikia šių lietuvių kalba surašytų dokumentų (arba jų vertimą į lietuvių kalbą) kopijas:</w:t>
      </w:r>
    </w:p>
    <w:p w:rsidR="00927305" w:rsidRPr="00156492" w:rsidRDefault="00927305" w:rsidP="00AC1602">
      <w:pPr>
        <w:spacing w:line="276" w:lineRule="auto"/>
        <w:ind w:firstLine="851"/>
        <w:jc w:val="both"/>
        <w:rPr>
          <w:szCs w:val="24"/>
        </w:rPr>
      </w:pPr>
      <w:r w:rsidRPr="00156492">
        <w:rPr>
          <w:szCs w:val="24"/>
        </w:rPr>
        <w:t>11.1. pareiškėjo steigimo dokumento (pvz. nuostatų, įstatų, steigimo sutarties ir kt.) (religinės bendruomenės ir bendrijos gali pateikti Kanonų teisės kodekso ištrauką, kurioje būtų nurodyta, kad jos gali verstis atitinkama veikla);</w:t>
      </w:r>
    </w:p>
    <w:p w:rsidR="00927305" w:rsidRPr="00156492" w:rsidRDefault="00927305" w:rsidP="00AC1602">
      <w:pPr>
        <w:spacing w:line="276" w:lineRule="auto"/>
        <w:ind w:firstLine="851"/>
        <w:jc w:val="both"/>
        <w:rPr>
          <w:szCs w:val="24"/>
        </w:rPr>
      </w:pPr>
      <w:r w:rsidRPr="00156492">
        <w:rPr>
          <w:szCs w:val="24"/>
        </w:rPr>
        <w:t>11.2. pareiškėjo vykdytos dvejų pastarųjų kalendorinių metų veiklos ataskaitos;</w:t>
      </w:r>
    </w:p>
    <w:p w:rsidR="00927305" w:rsidRPr="00156492" w:rsidRDefault="00927305" w:rsidP="00AC1602">
      <w:pPr>
        <w:spacing w:line="276" w:lineRule="auto"/>
        <w:ind w:firstLine="851"/>
        <w:jc w:val="both"/>
        <w:rPr>
          <w:szCs w:val="24"/>
        </w:rPr>
      </w:pPr>
      <w:r w:rsidRPr="00156492">
        <w:rPr>
          <w:szCs w:val="24"/>
        </w:rPr>
        <w:lastRenderedPageBreak/>
        <w:t>11.3. asmens, turinčio teisę veikti pareiškėjo vardu, pasirašytos deklaracijos (</w:t>
      </w:r>
      <w:r w:rsidR="00760AF5" w:rsidRPr="00156492">
        <w:rPr>
          <w:szCs w:val="24"/>
        </w:rPr>
        <w:t>2</w:t>
      </w:r>
      <w:r w:rsidRPr="00156492">
        <w:rPr>
          <w:szCs w:val="24"/>
        </w:rPr>
        <w:t xml:space="preserve"> pried</w:t>
      </w:r>
      <w:r w:rsidR="00760AF5" w:rsidRPr="00156492">
        <w:rPr>
          <w:szCs w:val="24"/>
        </w:rPr>
        <w:t>as</w:t>
      </w:r>
      <w:r w:rsidRPr="00156492">
        <w:rPr>
          <w:szCs w:val="24"/>
        </w:rPr>
        <w:t>)</w:t>
      </w:r>
      <w:r w:rsidR="004C61FA" w:rsidRPr="00156492">
        <w:rPr>
          <w:szCs w:val="24"/>
        </w:rPr>
        <w:t>;</w:t>
      </w:r>
    </w:p>
    <w:p w:rsidR="00A76296" w:rsidRPr="00156492" w:rsidRDefault="00A76296" w:rsidP="00AC1602">
      <w:pPr>
        <w:spacing w:line="276" w:lineRule="auto"/>
        <w:ind w:firstLine="851"/>
        <w:jc w:val="both"/>
        <w:rPr>
          <w:szCs w:val="24"/>
        </w:rPr>
      </w:pPr>
      <w:r w:rsidRPr="00156492">
        <w:rPr>
          <w:szCs w:val="24"/>
        </w:rPr>
        <w:t xml:space="preserve">11.4. jei pareiškėjui atstovauja ne jo vadovas, </w:t>
      </w:r>
      <w:r w:rsidR="001D74B6">
        <w:rPr>
          <w:szCs w:val="24"/>
        </w:rPr>
        <w:t>–</w:t>
      </w:r>
      <w:r w:rsidRPr="00156492">
        <w:rPr>
          <w:szCs w:val="24"/>
        </w:rPr>
        <w:t xml:space="preserve"> dokumento, patvirtinančio asm</w:t>
      </w:r>
      <w:r w:rsidR="009239F0" w:rsidRPr="00156492">
        <w:rPr>
          <w:szCs w:val="24"/>
        </w:rPr>
        <w:t>e</w:t>
      </w:r>
      <w:r w:rsidRPr="00156492">
        <w:rPr>
          <w:szCs w:val="24"/>
        </w:rPr>
        <w:t>ns teisę veikti pareiškėjo vardu;</w:t>
      </w:r>
    </w:p>
    <w:p w:rsidR="004C61FA" w:rsidRPr="00156492" w:rsidRDefault="004C61FA" w:rsidP="004C61FA">
      <w:pPr>
        <w:spacing w:line="276" w:lineRule="auto"/>
        <w:ind w:firstLine="851"/>
        <w:jc w:val="both"/>
        <w:rPr>
          <w:szCs w:val="24"/>
        </w:rPr>
      </w:pPr>
      <w:r w:rsidRPr="00156492">
        <w:rPr>
          <w:szCs w:val="24"/>
        </w:rPr>
        <w:t>11.</w:t>
      </w:r>
      <w:r w:rsidR="00A76296" w:rsidRPr="00156492">
        <w:rPr>
          <w:szCs w:val="24"/>
        </w:rPr>
        <w:t>5</w:t>
      </w:r>
      <w:r w:rsidRPr="00156492">
        <w:rPr>
          <w:szCs w:val="24"/>
        </w:rPr>
        <w:t>. jeigu projektas įgyvendinamas su partneriu (-</w:t>
      </w:r>
      <w:proofErr w:type="spellStart"/>
      <w:r w:rsidRPr="00156492">
        <w:rPr>
          <w:szCs w:val="24"/>
        </w:rPr>
        <w:t>iais</w:t>
      </w:r>
      <w:proofErr w:type="spellEnd"/>
      <w:r w:rsidRPr="00156492">
        <w:rPr>
          <w:szCs w:val="24"/>
        </w:rPr>
        <w:t xml:space="preserve">), </w:t>
      </w:r>
      <w:r w:rsidR="001D74B6">
        <w:rPr>
          <w:szCs w:val="24"/>
        </w:rPr>
        <w:t>–</w:t>
      </w:r>
      <w:r w:rsidRPr="00156492">
        <w:rPr>
          <w:szCs w:val="24"/>
        </w:rPr>
        <w:t xml:space="preserve"> bendradarbiavimo susitarimo / sutarties;</w:t>
      </w:r>
    </w:p>
    <w:p w:rsidR="004C61FA" w:rsidRPr="00156492" w:rsidRDefault="004C61FA" w:rsidP="004C61FA">
      <w:pPr>
        <w:spacing w:line="276" w:lineRule="auto"/>
        <w:ind w:firstLine="851"/>
        <w:jc w:val="both"/>
        <w:rPr>
          <w:szCs w:val="24"/>
        </w:rPr>
      </w:pPr>
      <w:r w:rsidRPr="00156492">
        <w:rPr>
          <w:szCs w:val="24"/>
        </w:rPr>
        <w:t>11.</w:t>
      </w:r>
      <w:r w:rsidR="00A76296" w:rsidRPr="00156492">
        <w:rPr>
          <w:szCs w:val="24"/>
        </w:rPr>
        <w:t>6</w:t>
      </w:r>
      <w:r w:rsidRPr="00156492">
        <w:rPr>
          <w:szCs w:val="24"/>
        </w:rPr>
        <w:t xml:space="preserve">. jeigu į projekto veiklas bus įtraukiami savanoriai, </w:t>
      </w:r>
      <w:r w:rsidR="001D74B6">
        <w:rPr>
          <w:szCs w:val="24"/>
        </w:rPr>
        <w:t>–</w:t>
      </w:r>
      <w:r w:rsidRPr="00156492">
        <w:rPr>
          <w:szCs w:val="24"/>
        </w:rPr>
        <w:t xml:space="preserve"> laisvos formos pažymos apie planuojamą įtraukti savanorių skaičių ir asmens, turinčio teisę veikti pareiškėjo vardu, pasirašytą pasižadėjimą atsiskaitant už projekto veiklų įgyvendinimą pateikti sutartis su projekto veiklose faktiškai dalyvavusiais savanoriais;</w:t>
      </w:r>
    </w:p>
    <w:p w:rsidR="004C61FA" w:rsidRPr="00156492" w:rsidRDefault="004C61FA" w:rsidP="004C61FA">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sidRPr="00156492">
        <w:rPr>
          <w:rFonts w:eastAsia="SimSun;宋体"/>
          <w:color w:val="000000"/>
          <w:szCs w:val="24"/>
          <w:lang w:eastAsia="lt-LT" w:bidi="hi-IN"/>
        </w:rPr>
        <w:t>11.</w:t>
      </w:r>
      <w:r w:rsidR="00A76296" w:rsidRPr="00156492">
        <w:rPr>
          <w:rFonts w:eastAsia="SimSun;宋体"/>
          <w:color w:val="000000"/>
          <w:szCs w:val="24"/>
          <w:lang w:eastAsia="lt-LT" w:bidi="hi-IN"/>
        </w:rPr>
        <w:t>7</w:t>
      </w:r>
      <w:r w:rsidRPr="00156492">
        <w:rPr>
          <w:rFonts w:eastAsia="SimSun;宋体"/>
          <w:color w:val="000000"/>
          <w:szCs w:val="24"/>
          <w:lang w:eastAsia="lt-LT" w:bidi="hi-IN"/>
        </w:rPr>
        <w:t>. pagrindinio (-</w:t>
      </w:r>
      <w:proofErr w:type="spellStart"/>
      <w:r w:rsidRPr="00156492">
        <w:rPr>
          <w:rFonts w:eastAsia="SimSun;宋体"/>
          <w:color w:val="000000"/>
          <w:szCs w:val="24"/>
          <w:lang w:eastAsia="lt-LT" w:bidi="hi-IN"/>
        </w:rPr>
        <w:t>ių</w:t>
      </w:r>
      <w:proofErr w:type="spellEnd"/>
      <w:r w:rsidRPr="00156492">
        <w:rPr>
          <w:rFonts w:eastAsia="SimSun;宋体"/>
          <w:color w:val="000000"/>
          <w:szCs w:val="24"/>
          <w:lang w:eastAsia="lt-LT" w:bidi="hi-IN"/>
        </w:rPr>
        <w:t xml:space="preserve">) </w:t>
      </w:r>
      <w:r w:rsidR="007566E8">
        <w:rPr>
          <w:rFonts w:eastAsia="SimSun;宋体"/>
          <w:color w:val="000000"/>
          <w:szCs w:val="24"/>
          <w:lang w:eastAsia="lt-LT" w:bidi="hi-IN"/>
        </w:rPr>
        <w:t>p</w:t>
      </w:r>
      <w:r w:rsidRPr="00156492">
        <w:rPr>
          <w:rFonts w:eastAsia="SimSun;宋体"/>
          <w:color w:val="000000"/>
          <w:szCs w:val="24"/>
          <w:lang w:eastAsia="lt-LT" w:bidi="hi-IN"/>
        </w:rPr>
        <w:t>rojekto vykdytojo (-ų) kvalifikaciją, patirtį ir gebėjimus įgyvendinti planuojamą projektą patvirtinančių dokumentų (pvz.: gyvenimo aprašymo, mokslo baigimo diplomų, pažymėjimų);</w:t>
      </w:r>
    </w:p>
    <w:p w:rsidR="004C61FA" w:rsidRPr="00156492" w:rsidRDefault="004C61FA" w:rsidP="004C61FA">
      <w:pPr>
        <w:tabs>
          <w:tab w:val="left" w:pos="643"/>
        </w:tabs>
        <w:suppressAutoHyphens/>
        <w:spacing w:line="360" w:lineRule="auto"/>
        <w:ind w:firstLine="851"/>
        <w:jc w:val="both"/>
        <w:rPr>
          <w:rFonts w:eastAsia="SimSun;宋体"/>
          <w:color w:val="000000"/>
          <w:szCs w:val="24"/>
          <w:lang w:eastAsia="lt-LT" w:bidi="hi-IN"/>
        </w:rPr>
      </w:pPr>
      <w:r w:rsidRPr="00156492">
        <w:rPr>
          <w:rFonts w:eastAsia="SimSun;宋体"/>
          <w:color w:val="000000"/>
          <w:szCs w:val="24"/>
          <w:lang w:eastAsia="lt-LT" w:bidi="hi-IN"/>
        </w:rPr>
        <w:t>11.</w:t>
      </w:r>
      <w:r w:rsidR="00A76296" w:rsidRPr="00156492">
        <w:rPr>
          <w:rFonts w:eastAsia="SimSun;宋体"/>
          <w:color w:val="000000"/>
          <w:szCs w:val="24"/>
          <w:lang w:eastAsia="lt-LT" w:bidi="hi-IN"/>
        </w:rPr>
        <w:t>8</w:t>
      </w:r>
      <w:r w:rsidRPr="00156492">
        <w:rPr>
          <w:rFonts w:eastAsia="SimSun;宋体"/>
          <w:color w:val="000000"/>
          <w:szCs w:val="24"/>
          <w:lang w:eastAsia="lt-LT" w:bidi="hi-IN"/>
        </w:rPr>
        <w:t>. pareiškėjo narių sąrašo;</w:t>
      </w:r>
    </w:p>
    <w:p w:rsidR="004C61FA" w:rsidRPr="00156492" w:rsidRDefault="004C61FA" w:rsidP="004C61FA">
      <w:pPr>
        <w:tabs>
          <w:tab w:val="left" w:pos="643"/>
        </w:tabs>
        <w:suppressAutoHyphens/>
        <w:spacing w:line="360" w:lineRule="auto"/>
        <w:ind w:firstLine="851"/>
        <w:jc w:val="both"/>
        <w:rPr>
          <w:rFonts w:ascii="Liberation Serif;Times New Roma" w:eastAsia="SimSun;宋体" w:hAnsi="Liberation Serif;Times New Roma" w:cs="Mangal"/>
          <w:color w:val="00000A"/>
          <w:szCs w:val="24"/>
          <w:lang w:eastAsia="zh-CN" w:bidi="hi-IN"/>
        </w:rPr>
      </w:pPr>
      <w:r w:rsidRPr="00156492">
        <w:rPr>
          <w:rFonts w:eastAsia="SimSun;宋体"/>
          <w:color w:val="000000"/>
          <w:szCs w:val="24"/>
          <w:lang w:eastAsia="lt-LT" w:bidi="hi-IN"/>
        </w:rPr>
        <w:t>11.</w:t>
      </w:r>
      <w:r w:rsidR="00A76296" w:rsidRPr="00156492">
        <w:rPr>
          <w:rFonts w:eastAsia="SimSun;宋体"/>
          <w:color w:val="000000"/>
          <w:szCs w:val="24"/>
          <w:lang w:eastAsia="lt-LT" w:bidi="hi-IN"/>
        </w:rPr>
        <w:t>9</w:t>
      </w:r>
      <w:r w:rsidRPr="00156492">
        <w:rPr>
          <w:rFonts w:eastAsia="SimSun;宋体"/>
          <w:color w:val="000000"/>
          <w:szCs w:val="24"/>
          <w:lang w:eastAsia="lt-LT" w:bidi="hi-IN"/>
        </w:rPr>
        <w:t>. kitų dokumentų, kuriuos, pareiškėjo nuomone, tikslinga pateikti.</w:t>
      </w:r>
    </w:p>
    <w:p w:rsidR="00E95D08" w:rsidRDefault="004C61FA" w:rsidP="004C61FA">
      <w:pPr>
        <w:spacing w:line="276" w:lineRule="auto"/>
        <w:ind w:firstLine="851"/>
        <w:jc w:val="both"/>
        <w:rPr>
          <w:szCs w:val="24"/>
        </w:rPr>
      </w:pPr>
      <w:r w:rsidRPr="00156492">
        <w:rPr>
          <w:rFonts w:eastAsia="Calibri"/>
          <w:color w:val="000000"/>
          <w:szCs w:val="24"/>
          <w:lang w:eastAsia="lt-LT" w:bidi="hi-IN"/>
        </w:rPr>
        <w:t>12. Dokumentus, nurodytus Aprašo 1</w:t>
      </w:r>
      <w:r w:rsidR="00700C4E" w:rsidRPr="00156492">
        <w:rPr>
          <w:rFonts w:eastAsia="Calibri"/>
          <w:color w:val="000000"/>
          <w:szCs w:val="24"/>
          <w:lang w:eastAsia="lt-LT" w:bidi="hi-IN"/>
        </w:rPr>
        <w:t>1</w:t>
      </w:r>
      <w:r w:rsidRPr="00156492">
        <w:rPr>
          <w:rFonts w:eastAsia="Calibri"/>
          <w:color w:val="000000"/>
          <w:szCs w:val="24"/>
          <w:lang w:eastAsia="lt-LT" w:bidi="hi-IN"/>
        </w:rPr>
        <w:t>.1, 1</w:t>
      </w:r>
      <w:r w:rsidR="00700C4E" w:rsidRPr="00156492">
        <w:rPr>
          <w:rFonts w:eastAsia="Calibri"/>
          <w:color w:val="000000"/>
          <w:szCs w:val="24"/>
          <w:lang w:eastAsia="lt-LT" w:bidi="hi-IN"/>
        </w:rPr>
        <w:t>1</w:t>
      </w:r>
      <w:r w:rsidRPr="00156492">
        <w:rPr>
          <w:rFonts w:eastAsia="Calibri"/>
          <w:color w:val="000000"/>
          <w:szCs w:val="24"/>
          <w:lang w:eastAsia="lt-LT" w:bidi="hi-IN"/>
        </w:rPr>
        <w:t>.2, 1</w:t>
      </w:r>
      <w:r w:rsidR="00700C4E" w:rsidRPr="00156492">
        <w:rPr>
          <w:rFonts w:eastAsia="Calibri"/>
          <w:color w:val="000000"/>
          <w:szCs w:val="24"/>
          <w:lang w:eastAsia="lt-LT" w:bidi="hi-IN"/>
        </w:rPr>
        <w:t>1</w:t>
      </w:r>
      <w:r w:rsidRPr="00156492">
        <w:rPr>
          <w:rFonts w:eastAsia="Calibri"/>
          <w:color w:val="000000"/>
          <w:szCs w:val="24"/>
          <w:lang w:eastAsia="lt-LT" w:bidi="hi-IN"/>
        </w:rPr>
        <w:t>.3 papunkčiuose, pateikti privaloma. Dokumentus, nurodytus Aprašo 1</w:t>
      </w:r>
      <w:r w:rsidR="003E126E" w:rsidRPr="00156492">
        <w:rPr>
          <w:rFonts w:eastAsia="Calibri"/>
          <w:color w:val="000000"/>
          <w:szCs w:val="24"/>
          <w:lang w:eastAsia="lt-LT" w:bidi="hi-IN"/>
        </w:rPr>
        <w:t>1</w:t>
      </w:r>
      <w:r w:rsidRPr="00156492">
        <w:rPr>
          <w:rFonts w:eastAsia="Calibri"/>
          <w:color w:val="000000"/>
          <w:szCs w:val="24"/>
          <w:lang w:eastAsia="lt-LT" w:bidi="hi-IN"/>
        </w:rPr>
        <w:t>.4, 1</w:t>
      </w:r>
      <w:r w:rsidR="003E126E" w:rsidRPr="00156492">
        <w:rPr>
          <w:rFonts w:eastAsia="Calibri"/>
          <w:color w:val="000000"/>
          <w:szCs w:val="24"/>
          <w:lang w:eastAsia="lt-LT" w:bidi="hi-IN"/>
        </w:rPr>
        <w:t>1</w:t>
      </w:r>
      <w:r w:rsidRPr="00156492">
        <w:rPr>
          <w:rFonts w:eastAsia="Calibri"/>
          <w:color w:val="000000"/>
          <w:szCs w:val="24"/>
          <w:lang w:eastAsia="lt-LT" w:bidi="hi-IN"/>
        </w:rPr>
        <w:t>.5, 1</w:t>
      </w:r>
      <w:r w:rsidR="003E126E" w:rsidRPr="00156492">
        <w:rPr>
          <w:rFonts w:eastAsia="Calibri"/>
          <w:color w:val="000000"/>
          <w:szCs w:val="24"/>
          <w:lang w:eastAsia="lt-LT" w:bidi="hi-IN"/>
        </w:rPr>
        <w:t>1</w:t>
      </w:r>
      <w:r w:rsidRPr="00156492">
        <w:rPr>
          <w:rFonts w:eastAsia="Calibri"/>
          <w:color w:val="000000"/>
          <w:szCs w:val="24"/>
          <w:lang w:eastAsia="lt-LT" w:bidi="hi-IN"/>
        </w:rPr>
        <w:t xml:space="preserve">.6 papunkčiuose, privaloma pateikti, jeigu projektas atitinka šiuose papunkčiuose nustatytas sąlygas. </w:t>
      </w:r>
      <w:r w:rsidR="00FC508A">
        <w:rPr>
          <w:rFonts w:eastAsia="Calibri"/>
          <w:color w:val="000000"/>
          <w:szCs w:val="24"/>
          <w:lang w:eastAsia="lt-LT" w:bidi="hi-IN"/>
        </w:rPr>
        <w:t>Savivaldybės aprašo 11.7–11.8 papunkčiuose nurodytų dokumentų neprivaloma pateikti.</w:t>
      </w:r>
    </w:p>
    <w:p w:rsidR="00DA5F19" w:rsidRDefault="00B351E7" w:rsidP="004C61FA">
      <w:pPr>
        <w:spacing w:line="276" w:lineRule="auto"/>
        <w:ind w:firstLine="851"/>
        <w:jc w:val="both"/>
        <w:rPr>
          <w:rStyle w:val="Grietas"/>
          <w:b w:val="0"/>
          <w:szCs w:val="24"/>
        </w:rPr>
      </w:pPr>
      <w:r>
        <w:rPr>
          <w:szCs w:val="24"/>
        </w:rPr>
        <w:t xml:space="preserve">13. </w:t>
      </w:r>
      <w:r w:rsidR="00DB6B19">
        <w:rPr>
          <w:szCs w:val="24"/>
        </w:rPr>
        <w:t xml:space="preserve">Užregistruotos paraiškos perduodamos </w:t>
      </w:r>
      <w:r w:rsidR="00B124C7">
        <w:rPr>
          <w:szCs w:val="24"/>
        </w:rPr>
        <w:t>atsakingam (-</w:t>
      </w:r>
      <w:proofErr w:type="spellStart"/>
      <w:r w:rsidR="00B124C7">
        <w:rPr>
          <w:szCs w:val="24"/>
        </w:rPr>
        <w:t>iems</w:t>
      </w:r>
      <w:proofErr w:type="spellEnd"/>
      <w:r w:rsidR="00B124C7">
        <w:rPr>
          <w:szCs w:val="24"/>
        </w:rPr>
        <w:t>)</w:t>
      </w:r>
      <w:r w:rsidR="00EF30C2">
        <w:rPr>
          <w:szCs w:val="24"/>
        </w:rPr>
        <w:t xml:space="preserve"> </w:t>
      </w:r>
      <w:r w:rsidR="00DB6B19">
        <w:rPr>
          <w:szCs w:val="24"/>
        </w:rPr>
        <w:t>v</w:t>
      </w:r>
      <w:r w:rsidR="00D26853">
        <w:rPr>
          <w:szCs w:val="24"/>
        </w:rPr>
        <w:t>alstybės tarnautojui</w:t>
      </w:r>
      <w:r w:rsidR="000D2F5A">
        <w:rPr>
          <w:szCs w:val="24"/>
        </w:rPr>
        <w:t xml:space="preserve"> (-</w:t>
      </w:r>
      <w:proofErr w:type="spellStart"/>
      <w:r w:rsidR="000D2F5A">
        <w:rPr>
          <w:szCs w:val="24"/>
        </w:rPr>
        <w:t>ams</w:t>
      </w:r>
      <w:proofErr w:type="spellEnd"/>
      <w:r w:rsidR="000D2F5A">
        <w:rPr>
          <w:szCs w:val="24"/>
        </w:rPr>
        <w:t>)</w:t>
      </w:r>
      <w:r w:rsidR="00386554">
        <w:rPr>
          <w:szCs w:val="24"/>
        </w:rPr>
        <w:t xml:space="preserve"> ar darbuotojui (-</w:t>
      </w:r>
      <w:proofErr w:type="spellStart"/>
      <w:r w:rsidR="00386554">
        <w:rPr>
          <w:szCs w:val="24"/>
        </w:rPr>
        <w:t>ams</w:t>
      </w:r>
      <w:proofErr w:type="spellEnd"/>
      <w:r w:rsidR="00386554">
        <w:rPr>
          <w:szCs w:val="24"/>
        </w:rPr>
        <w:t xml:space="preserve">), </w:t>
      </w:r>
      <w:r w:rsidR="00AD1B44">
        <w:rPr>
          <w:szCs w:val="24"/>
        </w:rPr>
        <w:t>kuris</w:t>
      </w:r>
      <w:r w:rsidR="000D2F5A">
        <w:rPr>
          <w:szCs w:val="24"/>
        </w:rPr>
        <w:t xml:space="preserve"> (-</w:t>
      </w:r>
      <w:proofErr w:type="spellStart"/>
      <w:r w:rsidR="000D2F5A">
        <w:rPr>
          <w:szCs w:val="24"/>
        </w:rPr>
        <w:t>ie</w:t>
      </w:r>
      <w:proofErr w:type="spellEnd"/>
      <w:r w:rsidR="000D2F5A">
        <w:rPr>
          <w:szCs w:val="24"/>
        </w:rPr>
        <w:t>)</w:t>
      </w:r>
      <w:r w:rsidR="00F52956">
        <w:rPr>
          <w:szCs w:val="24"/>
        </w:rPr>
        <w:t xml:space="preserve"> </w:t>
      </w:r>
      <w:r w:rsidR="005B3633">
        <w:rPr>
          <w:szCs w:val="24"/>
        </w:rPr>
        <w:t xml:space="preserve">per </w:t>
      </w:r>
      <w:r w:rsidR="00E82ECB">
        <w:rPr>
          <w:szCs w:val="24"/>
        </w:rPr>
        <w:t xml:space="preserve">5 </w:t>
      </w:r>
      <w:r w:rsidR="005B3633">
        <w:rPr>
          <w:szCs w:val="24"/>
        </w:rPr>
        <w:t xml:space="preserve">darbo dienas </w:t>
      </w:r>
      <w:r w:rsidR="00BD36DC">
        <w:rPr>
          <w:szCs w:val="24"/>
        </w:rPr>
        <w:t xml:space="preserve">nuo paraiškų gavimo dienos </w:t>
      </w:r>
      <w:r w:rsidR="0081705A">
        <w:rPr>
          <w:szCs w:val="24"/>
        </w:rPr>
        <w:t xml:space="preserve">patikrina </w:t>
      </w:r>
      <w:r w:rsidR="00DA5F19">
        <w:rPr>
          <w:szCs w:val="24"/>
        </w:rPr>
        <w:t>gautas paraiškas</w:t>
      </w:r>
      <w:r w:rsidR="008B03A0">
        <w:rPr>
          <w:szCs w:val="24"/>
        </w:rPr>
        <w:t xml:space="preserve"> </w:t>
      </w:r>
      <w:r w:rsidR="006C0585">
        <w:rPr>
          <w:szCs w:val="24"/>
        </w:rPr>
        <w:t>ir</w:t>
      </w:r>
      <w:r w:rsidR="003C7B20" w:rsidRPr="0077009A">
        <w:rPr>
          <w:rStyle w:val="Grietas"/>
          <w:b w:val="0"/>
          <w:szCs w:val="24"/>
        </w:rPr>
        <w:t xml:space="preserve"> įvertina</w:t>
      </w:r>
      <w:r w:rsidR="00CB2CB6">
        <w:rPr>
          <w:rStyle w:val="Grietas"/>
          <w:b w:val="0"/>
          <w:szCs w:val="24"/>
        </w:rPr>
        <w:t>,</w:t>
      </w:r>
      <w:r w:rsidR="003C7B20" w:rsidRPr="0077009A">
        <w:rPr>
          <w:rStyle w:val="Grietas"/>
          <w:b w:val="0"/>
          <w:szCs w:val="24"/>
        </w:rPr>
        <w:t xml:space="preserve"> ar</w:t>
      </w:r>
      <w:r w:rsidR="00DA5F19">
        <w:rPr>
          <w:rStyle w:val="Grietas"/>
          <w:b w:val="0"/>
          <w:szCs w:val="24"/>
        </w:rPr>
        <w:t>:</w:t>
      </w:r>
    </w:p>
    <w:p w:rsidR="00DA5F19" w:rsidRDefault="00DA5F19" w:rsidP="00AC1602">
      <w:pPr>
        <w:spacing w:line="276" w:lineRule="auto"/>
        <w:ind w:firstLine="851"/>
        <w:jc w:val="both"/>
        <w:rPr>
          <w:rStyle w:val="Grietas"/>
          <w:b w:val="0"/>
          <w:szCs w:val="24"/>
        </w:rPr>
      </w:pPr>
      <w:r>
        <w:rPr>
          <w:rStyle w:val="Grietas"/>
          <w:b w:val="0"/>
          <w:szCs w:val="24"/>
        </w:rPr>
        <w:t>1</w:t>
      </w:r>
      <w:r w:rsidR="00B351E7">
        <w:rPr>
          <w:rStyle w:val="Grietas"/>
          <w:b w:val="0"/>
          <w:szCs w:val="24"/>
        </w:rPr>
        <w:t>3</w:t>
      </w:r>
      <w:r>
        <w:rPr>
          <w:rStyle w:val="Grietas"/>
          <w:b w:val="0"/>
          <w:szCs w:val="24"/>
        </w:rPr>
        <w:t xml:space="preserve">.1. </w:t>
      </w:r>
      <w:r w:rsidRPr="00D216B5">
        <w:rPr>
          <w:rStyle w:val="Grietas"/>
          <w:b w:val="0"/>
          <w:szCs w:val="24"/>
        </w:rPr>
        <w:t>paraiškos pateiktos iki skelbime nurodytos datos</w:t>
      </w:r>
      <w:r>
        <w:rPr>
          <w:rStyle w:val="Grietas"/>
          <w:b w:val="0"/>
          <w:szCs w:val="24"/>
        </w:rPr>
        <w:t>;</w:t>
      </w:r>
    </w:p>
    <w:p w:rsidR="00DA5F19" w:rsidRDefault="00DA5F19" w:rsidP="00AC1602">
      <w:pPr>
        <w:spacing w:line="276" w:lineRule="auto"/>
        <w:ind w:firstLine="851"/>
        <w:jc w:val="both"/>
        <w:rPr>
          <w:rStyle w:val="Grietas"/>
          <w:b w:val="0"/>
          <w:szCs w:val="24"/>
        </w:rPr>
      </w:pPr>
      <w:r>
        <w:rPr>
          <w:rStyle w:val="Grietas"/>
          <w:b w:val="0"/>
          <w:szCs w:val="24"/>
        </w:rPr>
        <w:t>1</w:t>
      </w:r>
      <w:r w:rsidR="00B351E7">
        <w:rPr>
          <w:rStyle w:val="Grietas"/>
          <w:b w:val="0"/>
          <w:szCs w:val="24"/>
        </w:rPr>
        <w:t>3</w:t>
      </w:r>
      <w:r>
        <w:rPr>
          <w:rStyle w:val="Grietas"/>
          <w:b w:val="0"/>
          <w:szCs w:val="24"/>
        </w:rPr>
        <w:t xml:space="preserve">.2. paraišką </w:t>
      </w:r>
      <w:r w:rsidRPr="00D216B5">
        <w:rPr>
          <w:rStyle w:val="Grietas"/>
          <w:b w:val="0"/>
          <w:szCs w:val="24"/>
        </w:rPr>
        <w:t>pateikė organizacija, kuri yra tinkamas pareiškėjas</w:t>
      </w:r>
      <w:r>
        <w:rPr>
          <w:rStyle w:val="Grietas"/>
          <w:b w:val="0"/>
          <w:szCs w:val="24"/>
        </w:rPr>
        <w:t>;</w:t>
      </w:r>
    </w:p>
    <w:p w:rsidR="00DA5F19" w:rsidRDefault="00DA5F19" w:rsidP="00AC1602">
      <w:pPr>
        <w:spacing w:line="276" w:lineRule="auto"/>
        <w:ind w:firstLine="851"/>
        <w:jc w:val="both"/>
        <w:rPr>
          <w:rStyle w:val="Grietas"/>
          <w:b w:val="0"/>
          <w:szCs w:val="24"/>
        </w:rPr>
      </w:pPr>
      <w:r>
        <w:rPr>
          <w:rStyle w:val="Grietas"/>
          <w:b w:val="0"/>
          <w:szCs w:val="24"/>
        </w:rPr>
        <w:t>1</w:t>
      </w:r>
      <w:r w:rsidR="00B351E7">
        <w:rPr>
          <w:rStyle w:val="Grietas"/>
          <w:b w:val="0"/>
          <w:szCs w:val="24"/>
        </w:rPr>
        <w:t>3</w:t>
      </w:r>
      <w:r>
        <w:rPr>
          <w:rStyle w:val="Grietas"/>
          <w:b w:val="0"/>
          <w:szCs w:val="24"/>
        </w:rPr>
        <w:t xml:space="preserve">.3. </w:t>
      </w:r>
      <w:r w:rsidRPr="00D216B5">
        <w:rPr>
          <w:rStyle w:val="Grietas"/>
          <w:b w:val="0"/>
          <w:szCs w:val="24"/>
        </w:rPr>
        <w:t xml:space="preserve">prie paraiškos pateikti visi prašomi dokumentai </w:t>
      </w:r>
      <w:r w:rsidR="00601ACA">
        <w:rPr>
          <w:rStyle w:val="Grietas"/>
          <w:b w:val="0"/>
          <w:szCs w:val="24"/>
        </w:rPr>
        <w:t>(reikiamas</w:t>
      </w:r>
      <w:r w:rsidR="00671CDB">
        <w:rPr>
          <w:rStyle w:val="Grietas"/>
          <w:b w:val="0"/>
          <w:szCs w:val="24"/>
        </w:rPr>
        <w:t xml:space="preserve"> </w:t>
      </w:r>
      <w:r>
        <w:rPr>
          <w:rStyle w:val="Grietas"/>
          <w:b w:val="0"/>
          <w:szCs w:val="24"/>
        </w:rPr>
        <w:t xml:space="preserve">jų </w:t>
      </w:r>
      <w:r w:rsidRPr="00D216B5">
        <w:rPr>
          <w:rStyle w:val="Grietas"/>
          <w:b w:val="0"/>
          <w:szCs w:val="24"/>
        </w:rPr>
        <w:t>egzempliorių skaičius)</w:t>
      </w:r>
      <w:r>
        <w:rPr>
          <w:rStyle w:val="Grietas"/>
          <w:b w:val="0"/>
          <w:szCs w:val="24"/>
        </w:rPr>
        <w:t>;</w:t>
      </w:r>
    </w:p>
    <w:p w:rsidR="007575EE" w:rsidRDefault="00DA5F19" w:rsidP="006C00F6">
      <w:pPr>
        <w:spacing w:line="276" w:lineRule="auto"/>
        <w:ind w:firstLine="851"/>
        <w:jc w:val="both"/>
        <w:rPr>
          <w:rStyle w:val="Grietas"/>
          <w:b w:val="0"/>
          <w:szCs w:val="24"/>
        </w:rPr>
      </w:pPr>
      <w:r>
        <w:rPr>
          <w:rStyle w:val="Grietas"/>
          <w:b w:val="0"/>
          <w:szCs w:val="24"/>
        </w:rPr>
        <w:t>1</w:t>
      </w:r>
      <w:r w:rsidR="00B351E7">
        <w:rPr>
          <w:rStyle w:val="Grietas"/>
          <w:b w:val="0"/>
          <w:szCs w:val="24"/>
        </w:rPr>
        <w:t>3</w:t>
      </w:r>
      <w:r>
        <w:rPr>
          <w:rStyle w:val="Grietas"/>
          <w:b w:val="0"/>
          <w:szCs w:val="24"/>
        </w:rPr>
        <w:t xml:space="preserve">.4. </w:t>
      </w:r>
      <w:r w:rsidR="007575EE">
        <w:rPr>
          <w:rStyle w:val="Grietas"/>
          <w:b w:val="0"/>
          <w:szCs w:val="24"/>
        </w:rPr>
        <w:t xml:space="preserve">paraiška atitinka </w:t>
      </w:r>
      <w:r w:rsidR="00DB560B">
        <w:rPr>
          <w:rStyle w:val="Grietas"/>
          <w:b w:val="0"/>
          <w:szCs w:val="24"/>
        </w:rPr>
        <w:t>Savivaldybės aprašo 10</w:t>
      </w:r>
      <w:r w:rsidR="007575EE" w:rsidRPr="00F52956">
        <w:rPr>
          <w:rStyle w:val="Grietas"/>
          <w:b w:val="0"/>
          <w:szCs w:val="24"/>
        </w:rPr>
        <w:t xml:space="preserve"> punkto </w:t>
      </w:r>
      <w:r w:rsidR="007575EE">
        <w:rPr>
          <w:rStyle w:val="Grietas"/>
          <w:b w:val="0"/>
          <w:szCs w:val="24"/>
        </w:rPr>
        <w:t>reikalavimus;</w:t>
      </w:r>
    </w:p>
    <w:p w:rsidR="00BF406D" w:rsidRDefault="007575EE" w:rsidP="006C00F6">
      <w:pPr>
        <w:spacing w:line="276" w:lineRule="auto"/>
        <w:ind w:firstLine="851"/>
        <w:jc w:val="both"/>
        <w:rPr>
          <w:rStyle w:val="Grietas"/>
          <w:b w:val="0"/>
          <w:szCs w:val="24"/>
        </w:rPr>
      </w:pPr>
      <w:r>
        <w:rPr>
          <w:rStyle w:val="Grietas"/>
          <w:b w:val="0"/>
          <w:szCs w:val="24"/>
        </w:rPr>
        <w:t>1</w:t>
      </w:r>
      <w:r w:rsidR="00B351E7">
        <w:rPr>
          <w:rStyle w:val="Grietas"/>
          <w:b w:val="0"/>
          <w:szCs w:val="24"/>
        </w:rPr>
        <w:t>3</w:t>
      </w:r>
      <w:r>
        <w:rPr>
          <w:rStyle w:val="Grietas"/>
          <w:b w:val="0"/>
          <w:szCs w:val="24"/>
        </w:rPr>
        <w:t>.5. pareiškėjas yra atsiskaitęs už ankstesniais kalendoriniais metais iš Savivaldybės ar valstybės biudžeto konkurso būdu gautas lėšas ir (arba) gautas lėšas panaudojo tikslingai</w:t>
      </w:r>
      <w:r w:rsidR="00BF406D">
        <w:rPr>
          <w:rStyle w:val="Grietas"/>
          <w:b w:val="0"/>
          <w:szCs w:val="24"/>
        </w:rPr>
        <w:t>.</w:t>
      </w:r>
    </w:p>
    <w:p w:rsidR="004218DA" w:rsidRPr="00525FA0" w:rsidRDefault="00EE70F4" w:rsidP="00525FA0">
      <w:pPr>
        <w:pStyle w:val="tajtip"/>
        <w:shd w:val="clear" w:color="auto" w:fill="FFFFFF"/>
        <w:spacing w:before="0" w:beforeAutospacing="0" w:after="0" w:afterAutospacing="0"/>
        <w:ind w:firstLine="720"/>
        <w:jc w:val="both"/>
        <w:rPr>
          <w:color w:val="000000"/>
        </w:rPr>
      </w:pPr>
      <w:r w:rsidRPr="007E7F66">
        <w:rPr>
          <w:color w:val="000000" w:themeColor="text1"/>
        </w:rPr>
        <w:t>1</w:t>
      </w:r>
      <w:r>
        <w:rPr>
          <w:color w:val="000000" w:themeColor="text1"/>
        </w:rPr>
        <w:t>4</w:t>
      </w:r>
      <w:r w:rsidR="000F55DC" w:rsidRPr="007E7F66">
        <w:rPr>
          <w:color w:val="000000" w:themeColor="text1"/>
        </w:rPr>
        <w:t xml:space="preserve">. </w:t>
      </w:r>
      <w:r w:rsidR="00DD7809" w:rsidRPr="007E7F66">
        <w:rPr>
          <w:color w:val="000000" w:themeColor="text1"/>
        </w:rPr>
        <w:t xml:space="preserve">Atsakingas (-i) valstybės tarnautojas (-ai) ar darbuotojas (-ai) </w:t>
      </w:r>
      <w:r w:rsidR="0087650F">
        <w:rPr>
          <w:color w:val="000000" w:themeColor="text1"/>
        </w:rPr>
        <w:t xml:space="preserve">ne vėliau kaip per 3 darbo dienas nuo paskutinės formaliųjų kriterijų įvertinimo dienos </w:t>
      </w:r>
      <w:r w:rsidR="00DD7809" w:rsidRPr="007E7F66">
        <w:rPr>
          <w:color w:val="000000" w:themeColor="text1"/>
        </w:rPr>
        <w:t xml:space="preserve">perduoda užregistruotas ir </w:t>
      </w:r>
      <w:r w:rsidR="00E847B0" w:rsidRPr="007E7F66">
        <w:rPr>
          <w:color w:val="000000" w:themeColor="text1"/>
        </w:rPr>
        <w:t>atitinkančias</w:t>
      </w:r>
      <w:r w:rsidR="00DD7809" w:rsidRPr="007E7F66">
        <w:rPr>
          <w:color w:val="000000" w:themeColor="text1"/>
        </w:rPr>
        <w:t xml:space="preserve"> Savivaldybės aprašo </w:t>
      </w:r>
      <w:r w:rsidR="006D2011" w:rsidRPr="007E7F66">
        <w:rPr>
          <w:color w:val="000000" w:themeColor="text1"/>
        </w:rPr>
        <w:t>1</w:t>
      </w:r>
      <w:r w:rsidR="0074708A">
        <w:rPr>
          <w:color w:val="000000" w:themeColor="text1"/>
        </w:rPr>
        <w:t>3</w:t>
      </w:r>
      <w:r w:rsidR="006D2011" w:rsidRPr="007E7F66">
        <w:rPr>
          <w:color w:val="000000" w:themeColor="text1"/>
        </w:rPr>
        <w:t>.1–</w:t>
      </w:r>
      <w:r w:rsidR="00DD7809" w:rsidRPr="007E7F66">
        <w:rPr>
          <w:color w:val="000000" w:themeColor="text1"/>
        </w:rPr>
        <w:t>1</w:t>
      </w:r>
      <w:r w:rsidR="0074708A">
        <w:rPr>
          <w:color w:val="000000" w:themeColor="text1"/>
        </w:rPr>
        <w:t>3</w:t>
      </w:r>
      <w:r w:rsidR="00DD7809" w:rsidRPr="007E7F66">
        <w:rPr>
          <w:color w:val="000000" w:themeColor="text1"/>
        </w:rPr>
        <w:t>.</w:t>
      </w:r>
      <w:r w:rsidR="0087650F">
        <w:rPr>
          <w:color w:val="000000" w:themeColor="text1"/>
        </w:rPr>
        <w:t>5</w:t>
      </w:r>
      <w:r w:rsidR="005C7380">
        <w:rPr>
          <w:color w:val="000000" w:themeColor="text1"/>
        </w:rPr>
        <w:t xml:space="preserve"> </w:t>
      </w:r>
      <w:r w:rsidR="00AA5D8A" w:rsidRPr="007E7F66">
        <w:rPr>
          <w:color w:val="000000" w:themeColor="text1"/>
        </w:rPr>
        <w:t xml:space="preserve">papunkčiuose </w:t>
      </w:r>
      <w:r w:rsidR="00512559" w:rsidRPr="007E7F66">
        <w:rPr>
          <w:color w:val="000000" w:themeColor="text1"/>
        </w:rPr>
        <w:t>nurodytiems kriterijams</w:t>
      </w:r>
      <w:r w:rsidR="00A83B36" w:rsidRPr="007E7F66">
        <w:rPr>
          <w:color w:val="000000" w:themeColor="text1"/>
        </w:rPr>
        <w:t xml:space="preserve"> ir </w:t>
      </w:r>
      <w:r w:rsidR="00E95D08">
        <w:rPr>
          <w:color w:val="000000" w:themeColor="text1"/>
        </w:rPr>
        <w:t>6</w:t>
      </w:r>
      <w:r w:rsidR="006D2011" w:rsidRPr="007E7F66">
        <w:rPr>
          <w:color w:val="000000" w:themeColor="text1"/>
        </w:rPr>
        <w:t>.1–</w:t>
      </w:r>
      <w:r w:rsidR="00E95D08">
        <w:rPr>
          <w:color w:val="000000" w:themeColor="text1"/>
        </w:rPr>
        <w:t>6</w:t>
      </w:r>
      <w:r w:rsidR="00DD7809" w:rsidRPr="007E7F66">
        <w:rPr>
          <w:color w:val="000000" w:themeColor="text1"/>
        </w:rPr>
        <w:t>.3</w:t>
      </w:r>
      <w:r w:rsidR="00C942D3">
        <w:rPr>
          <w:color w:val="000000" w:themeColor="text1"/>
        </w:rPr>
        <w:t xml:space="preserve"> </w:t>
      </w:r>
      <w:r w:rsidR="00AA5D8A" w:rsidRPr="007E7F66">
        <w:rPr>
          <w:color w:val="000000" w:themeColor="text1"/>
        </w:rPr>
        <w:t>papunkčiams</w:t>
      </w:r>
      <w:r w:rsidR="00E847B0" w:rsidRPr="007E7F66">
        <w:rPr>
          <w:color w:val="000000" w:themeColor="text1"/>
        </w:rPr>
        <w:t xml:space="preserve"> paraiškas</w:t>
      </w:r>
      <w:r w:rsidR="005C7380">
        <w:rPr>
          <w:color w:val="000000" w:themeColor="text1"/>
        </w:rPr>
        <w:t xml:space="preserve"> S</w:t>
      </w:r>
      <w:r w:rsidR="00DD7809" w:rsidRPr="007E7F66">
        <w:rPr>
          <w:color w:val="000000" w:themeColor="text1"/>
        </w:rPr>
        <w:t>ueigai.</w:t>
      </w:r>
      <w:r w:rsidR="005C7380">
        <w:rPr>
          <w:color w:val="000000" w:themeColor="text1"/>
        </w:rPr>
        <w:t xml:space="preserve"> </w:t>
      </w:r>
      <w:r w:rsidR="00D7051A" w:rsidRPr="005C7380">
        <w:rPr>
          <w:color w:val="000000"/>
        </w:rPr>
        <w:t>Atsakingas valstybės tarnautojas ar darbuotojas apie projektą (-</w:t>
      </w:r>
      <w:proofErr w:type="spellStart"/>
      <w:r w:rsidR="00D7051A" w:rsidRPr="005C7380">
        <w:rPr>
          <w:color w:val="000000"/>
        </w:rPr>
        <w:t>us</w:t>
      </w:r>
      <w:proofErr w:type="spellEnd"/>
      <w:r w:rsidR="00D7051A" w:rsidRPr="005C7380">
        <w:rPr>
          <w:color w:val="000000"/>
        </w:rPr>
        <w:t>), kuris (-</w:t>
      </w:r>
      <w:proofErr w:type="spellStart"/>
      <w:r w:rsidR="00D7051A" w:rsidRPr="005C7380">
        <w:rPr>
          <w:color w:val="000000"/>
        </w:rPr>
        <w:t>ie</w:t>
      </w:r>
      <w:proofErr w:type="spellEnd"/>
      <w:r w:rsidR="00D7051A" w:rsidRPr="005C7380">
        <w:rPr>
          <w:color w:val="000000"/>
        </w:rPr>
        <w:t>) neatitinka formaliojo (-</w:t>
      </w:r>
      <w:proofErr w:type="spellStart"/>
      <w:r w:rsidR="00D7051A" w:rsidRPr="005C7380">
        <w:rPr>
          <w:color w:val="000000"/>
        </w:rPr>
        <w:t>iųjų</w:t>
      </w:r>
      <w:proofErr w:type="spellEnd"/>
      <w:r w:rsidR="00D7051A" w:rsidRPr="005C7380">
        <w:rPr>
          <w:color w:val="000000"/>
        </w:rPr>
        <w:t xml:space="preserve">) kriterijaus (-ų), </w:t>
      </w:r>
      <w:r w:rsidR="005C7380">
        <w:rPr>
          <w:color w:val="000000"/>
        </w:rPr>
        <w:t>S</w:t>
      </w:r>
      <w:r w:rsidR="00D7051A" w:rsidRPr="005C7380">
        <w:rPr>
          <w:color w:val="000000"/>
        </w:rPr>
        <w:t>ueigą informuoja, pateikdamas suvestinę, kurioje nurodo projekto (-ų), kuris (-</w:t>
      </w:r>
      <w:proofErr w:type="spellStart"/>
      <w:r w:rsidR="00D7051A" w:rsidRPr="005C7380">
        <w:rPr>
          <w:color w:val="000000"/>
        </w:rPr>
        <w:t>ie</w:t>
      </w:r>
      <w:proofErr w:type="spellEnd"/>
      <w:r w:rsidR="00D7051A" w:rsidRPr="005C7380">
        <w:rPr>
          <w:color w:val="000000"/>
        </w:rPr>
        <w:t>) neatitinka formaliojo (-</w:t>
      </w:r>
      <w:proofErr w:type="spellStart"/>
      <w:r w:rsidR="00D7051A" w:rsidRPr="005C7380">
        <w:rPr>
          <w:color w:val="000000"/>
        </w:rPr>
        <w:t>iųjų</w:t>
      </w:r>
      <w:proofErr w:type="spellEnd"/>
      <w:r w:rsidR="00D7051A" w:rsidRPr="005C7380">
        <w:rPr>
          <w:color w:val="000000"/>
        </w:rPr>
        <w:t xml:space="preserve">) kriterijaus (-ų), atmetimo priežastis ir kitus susijusius dokumentus. </w:t>
      </w:r>
      <w:r w:rsidR="005C7380">
        <w:rPr>
          <w:color w:val="000000"/>
        </w:rPr>
        <w:t>S</w:t>
      </w:r>
      <w:r w:rsidR="00D7051A" w:rsidRPr="005C7380">
        <w:rPr>
          <w:color w:val="000000"/>
        </w:rPr>
        <w:t>ueiga, įvertinusi atsakingo valstybės tarnautojo ar darbuotojo vadovaujantis šiuo punktu pateiktą informaciją (duomenis), pritaria arba nepritaria projekto (-ų) atmetimui</w:t>
      </w:r>
      <w:r w:rsidR="00D7051A" w:rsidRPr="00525FA0">
        <w:rPr>
          <w:color w:val="000000"/>
        </w:rPr>
        <w:t>.</w:t>
      </w:r>
    </w:p>
    <w:p w:rsidR="004218DA" w:rsidRPr="005C7380" w:rsidRDefault="00D7051A" w:rsidP="004218DA">
      <w:pPr>
        <w:pStyle w:val="tajtip"/>
        <w:shd w:val="clear" w:color="auto" w:fill="FFFFFF"/>
        <w:spacing w:before="0" w:beforeAutospacing="0" w:after="0" w:afterAutospacing="0"/>
        <w:ind w:firstLine="720"/>
        <w:jc w:val="both"/>
        <w:rPr>
          <w:color w:val="000000"/>
        </w:rPr>
      </w:pPr>
      <w:r w:rsidRPr="005C7380">
        <w:rPr>
          <w:color w:val="000000"/>
        </w:rPr>
        <w:t xml:space="preserve">Jeigu </w:t>
      </w:r>
      <w:r w:rsidR="005C7380">
        <w:rPr>
          <w:color w:val="000000"/>
        </w:rPr>
        <w:t>S</w:t>
      </w:r>
      <w:r w:rsidRPr="005C7380">
        <w:rPr>
          <w:color w:val="000000"/>
        </w:rPr>
        <w:t>ueiga nepritaria atsakingo valstybės tarnautojo ar darbuotojo siūlymui atmesti projektą (-</w:t>
      </w:r>
      <w:proofErr w:type="spellStart"/>
      <w:r w:rsidRPr="005C7380">
        <w:rPr>
          <w:color w:val="000000"/>
        </w:rPr>
        <w:t>us</w:t>
      </w:r>
      <w:proofErr w:type="spellEnd"/>
      <w:r w:rsidRPr="005C7380">
        <w:rPr>
          <w:color w:val="000000"/>
        </w:rPr>
        <w:t>), šis projektas (-ai) grąžinamas (-i) atsakingam valstybės tarnautojui, kad jis iš naujo įvertintų projekto (-ų) atitiktį formaliesiems kriterijams, pateikiant motyvuotus argumentus, kodėl nepritariama projekto (-ų) atmetimui arba kodėl kyla pagrįstų abejonių dėl projekto (-ų) atmetimo.</w:t>
      </w:r>
    </w:p>
    <w:p w:rsidR="004218DA" w:rsidRPr="005C7380" w:rsidRDefault="00D7051A" w:rsidP="004218DA">
      <w:pPr>
        <w:pStyle w:val="tajtip"/>
        <w:shd w:val="clear" w:color="auto" w:fill="FFFFFF"/>
        <w:spacing w:before="0" w:beforeAutospacing="0" w:after="0" w:afterAutospacing="0"/>
        <w:ind w:firstLine="720"/>
        <w:jc w:val="both"/>
        <w:rPr>
          <w:color w:val="000000"/>
        </w:rPr>
      </w:pPr>
      <w:r w:rsidRPr="005C7380">
        <w:rPr>
          <w:color w:val="000000"/>
        </w:rPr>
        <w:t xml:space="preserve">Pakartotinai įvertinęs projekto (-ų) atitiktį formaliesiems kriterijams ir pakartotinai nustatęs, kad projektas (-ai) neatitinka formaliųjų kriterijų, atsakingas valstybės tarnautojas ar darbuotojas šio punkto pirmoje pastraipoje nustatyta tvarka informuoja </w:t>
      </w:r>
      <w:r w:rsidR="005C7380">
        <w:rPr>
          <w:color w:val="000000"/>
        </w:rPr>
        <w:t>S</w:t>
      </w:r>
      <w:r w:rsidRPr="005C7380">
        <w:rPr>
          <w:color w:val="000000"/>
        </w:rPr>
        <w:t>ueigą ir pakartotinai teikia siūlymą tokį projektą (-</w:t>
      </w:r>
      <w:proofErr w:type="spellStart"/>
      <w:r w:rsidRPr="005C7380">
        <w:rPr>
          <w:color w:val="000000"/>
        </w:rPr>
        <w:t>us</w:t>
      </w:r>
      <w:proofErr w:type="spellEnd"/>
      <w:r w:rsidRPr="005C7380">
        <w:rPr>
          <w:color w:val="000000"/>
        </w:rPr>
        <w:t>) atmesti.</w:t>
      </w:r>
    </w:p>
    <w:p w:rsidR="004218DA" w:rsidRPr="00A3028D" w:rsidRDefault="00D7051A" w:rsidP="004218DA">
      <w:pPr>
        <w:pStyle w:val="tajtip"/>
        <w:shd w:val="clear" w:color="auto" w:fill="FFFFFF"/>
        <w:spacing w:before="0" w:beforeAutospacing="0" w:after="0" w:afterAutospacing="0"/>
        <w:ind w:firstLine="720"/>
        <w:jc w:val="both"/>
        <w:rPr>
          <w:color w:val="000000"/>
        </w:rPr>
      </w:pPr>
      <w:r w:rsidRPr="005C7380">
        <w:rPr>
          <w:color w:val="000000"/>
        </w:rPr>
        <w:t xml:space="preserve">Pakartotinai įvertinęs projekto atitiktį formaliesiems kriterijams ir nustatęs, kad projektas atitinka formaliuosius kriterijus, atsakingas valstybės tarnautojas ar darbuotojas apie tai raštu ar </w:t>
      </w:r>
      <w:r w:rsidRPr="005C7380">
        <w:rPr>
          <w:color w:val="000000"/>
        </w:rPr>
        <w:lastRenderedPageBreak/>
        <w:t>elektroniniu</w:t>
      </w:r>
      <w:r w:rsidR="004218DA" w:rsidRPr="00A3028D">
        <w:rPr>
          <w:color w:val="000000"/>
        </w:rPr>
        <w:t xml:space="preserve"> paštu ne vėliau kaip per 3 darbo dienas nuo tokio nustatymo dienos informuoja </w:t>
      </w:r>
      <w:r w:rsidR="00D57588">
        <w:rPr>
          <w:color w:val="000000"/>
        </w:rPr>
        <w:t>S</w:t>
      </w:r>
      <w:r w:rsidR="004218DA" w:rsidRPr="00A3028D">
        <w:rPr>
          <w:color w:val="000000"/>
        </w:rPr>
        <w:t>ueigą, pateikdamas savo vertinimo argumentus.</w:t>
      </w:r>
    </w:p>
    <w:p w:rsidR="00175E67" w:rsidRPr="004E6CDF" w:rsidRDefault="00EE70F4" w:rsidP="00DD7809">
      <w:pPr>
        <w:spacing w:line="276" w:lineRule="auto"/>
        <w:ind w:firstLine="851"/>
        <w:jc w:val="both"/>
        <w:rPr>
          <w:szCs w:val="24"/>
          <w:lang w:eastAsia="lt-LT"/>
        </w:rPr>
      </w:pPr>
      <w:r w:rsidRPr="004E6CDF">
        <w:rPr>
          <w:szCs w:val="24"/>
          <w:lang w:eastAsia="lt-LT"/>
        </w:rPr>
        <w:t>1</w:t>
      </w:r>
      <w:r>
        <w:rPr>
          <w:szCs w:val="24"/>
          <w:lang w:eastAsia="lt-LT"/>
        </w:rPr>
        <w:t>5</w:t>
      </w:r>
      <w:r w:rsidR="00175E67" w:rsidRPr="004E6CDF">
        <w:rPr>
          <w:szCs w:val="24"/>
          <w:lang w:eastAsia="lt-LT"/>
        </w:rPr>
        <w:t xml:space="preserve">. </w:t>
      </w:r>
      <w:r w:rsidR="00D57588">
        <w:rPr>
          <w:szCs w:val="24"/>
          <w:lang w:eastAsia="lt-LT"/>
        </w:rPr>
        <w:t>S</w:t>
      </w:r>
      <w:r w:rsidR="00175E67" w:rsidRPr="004E6CDF">
        <w:rPr>
          <w:szCs w:val="24"/>
          <w:lang w:eastAsia="lt-LT"/>
        </w:rPr>
        <w:t>ueiga vertina</w:t>
      </w:r>
      <w:r w:rsidR="00DB6B19" w:rsidRPr="004E6CDF">
        <w:rPr>
          <w:szCs w:val="24"/>
          <w:lang w:eastAsia="lt-LT"/>
        </w:rPr>
        <w:t>, ar</w:t>
      </w:r>
      <w:r w:rsidR="00175E67" w:rsidRPr="004E6CDF">
        <w:rPr>
          <w:szCs w:val="24"/>
          <w:lang w:eastAsia="lt-LT"/>
        </w:rPr>
        <w:t>:</w:t>
      </w:r>
    </w:p>
    <w:p w:rsidR="00175E67" w:rsidRDefault="00EE70F4" w:rsidP="00AC1602">
      <w:pPr>
        <w:spacing w:line="276" w:lineRule="auto"/>
        <w:ind w:firstLine="851"/>
        <w:jc w:val="both"/>
        <w:rPr>
          <w:rStyle w:val="Grietas"/>
          <w:b w:val="0"/>
          <w:szCs w:val="24"/>
        </w:rPr>
      </w:pPr>
      <w:r>
        <w:rPr>
          <w:szCs w:val="24"/>
          <w:lang w:eastAsia="lt-LT"/>
        </w:rPr>
        <w:t>15</w:t>
      </w:r>
      <w:r w:rsidR="00175E67">
        <w:rPr>
          <w:szCs w:val="24"/>
          <w:lang w:eastAsia="lt-LT"/>
        </w:rPr>
        <w:t>.1.</w:t>
      </w:r>
      <w:r w:rsidR="001D74B6">
        <w:rPr>
          <w:szCs w:val="24"/>
          <w:lang w:eastAsia="lt-LT"/>
        </w:rPr>
        <w:t xml:space="preserve"> </w:t>
      </w:r>
      <w:r w:rsidR="00175E67" w:rsidRPr="00D216B5">
        <w:rPr>
          <w:rStyle w:val="Grietas"/>
          <w:b w:val="0"/>
          <w:szCs w:val="24"/>
        </w:rPr>
        <w:t xml:space="preserve">numatomos vykdyti veiklos atitinka </w:t>
      </w:r>
      <w:r w:rsidR="00D57588">
        <w:rPr>
          <w:rStyle w:val="Grietas"/>
          <w:b w:val="0"/>
          <w:szCs w:val="24"/>
        </w:rPr>
        <w:t>S</w:t>
      </w:r>
      <w:r w:rsidR="00175E67" w:rsidRPr="00D216B5">
        <w:rPr>
          <w:rStyle w:val="Grietas"/>
          <w:b w:val="0"/>
          <w:szCs w:val="24"/>
        </w:rPr>
        <w:t>ueigų nustatytas prioritetines vykdytinas ir finansuotinas veiklas</w:t>
      </w:r>
      <w:r w:rsidR="00175E67">
        <w:rPr>
          <w:rStyle w:val="Grietas"/>
          <w:b w:val="0"/>
          <w:szCs w:val="24"/>
        </w:rPr>
        <w:t>;</w:t>
      </w:r>
    </w:p>
    <w:p w:rsidR="00175E67" w:rsidRDefault="00EE70F4" w:rsidP="00AC1602">
      <w:pPr>
        <w:spacing w:line="276" w:lineRule="auto"/>
        <w:ind w:firstLine="851"/>
        <w:jc w:val="both"/>
        <w:rPr>
          <w:rStyle w:val="Grietas"/>
          <w:b w:val="0"/>
          <w:szCs w:val="24"/>
        </w:rPr>
      </w:pPr>
      <w:r>
        <w:rPr>
          <w:rStyle w:val="Grietas"/>
          <w:b w:val="0"/>
          <w:szCs w:val="24"/>
        </w:rPr>
        <w:t>15</w:t>
      </w:r>
      <w:r w:rsidR="00175E67">
        <w:rPr>
          <w:rStyle w:val="Grietas"/>
          <w:b w:val="0"/>
          <w:szCs w:val="24"/>
        </w:rPr>
        <w:t>.2.</w:t>
      </w:r>
      <w:r w:rsidR="00175E67" w:rsidRPr="00D216B5">
        <w:rPr>
          <w:rStyle w:val="Grietas"/>
          <w:b w:val="0"/>
          <w:szCs w:val="24"/>
        </w:rPr>
        <w:t xml:space="preserve"> neviršytas paraiškai nustatytas maksimalus lėšų limitas</w:t>
      </w:r>
      <w:r w:rsidR="00175E67">
        <w:rPr>
          <w:rStyle w:val="Grietas"/>
          <w:b w:val="0"/>
          <w:szCs w:val="24"/>
        </w:rPr>
        <w:t>;</w:t>
      </w:r>
    </w:p>
    <w:p w:rsidR="00175E67" w:rsidRDefault="00EE70F4" w:rsidP="00AC1602">
      <w:pPr>
        <w:spacing w:line="276" w:lineRule="auto"/>
        <w:ind w:firstLine="851"/>
        <w:jc w:val="both"/>
        <w:rPr>
          <w:rStyle w:val="Grietas"/>
          <w:b w:val="0"/>
          <w:szCs w:val="24"/>
        </w:rPr>
      </w:pPr>
      <w:r>
        <w:rPr>
          <w:rStyle w:val="Grietas"/>
          <w:b w:val="0"/>
          <w:szCs w:val="24"/>
        </w:rPr>
        <w:t>15</w:t>
      </w:r>
      <w:r w:rsidR="00175E67">
        <w:rPr>
          <w:rStyle w:val="Grietas"/>
          <w:b w:val="0"/>
          <w:szCs w:val="24"/>
        </w:rPr>
        <w:t xml:space="preserve">.3. </w:t>
      </w:r>
      <w:r w:rsidR="00175E67" w:rsidRPr="00D216B5">
        <w:rPr>
          <w:rStyle w:val="Grietas"/>
          <w:b w:val="0"/>
          <w:szCs w:val="24"/>
        </w:rPr>
        <w:t>tinkamai numatytos lėšos projekt</w:t>
      </w:r>
      <w:r w:rsidR="00762DA9">
        <w:rPr>
          <w:rStyle w:val="Grietas"/>
          <w:b w:val="0"/>
          <w:szCs w:val="24"/>
        </w:rPr>
        <w:t>ui</w:t>
      </w:r>
      <w:r w:rsidR="00D57588">
        <w:rPr>
          <w:rStyle w:val="Grietas"/>
          <w:b w:val="0"/>
          <w:szCs w:val="24"/>
        </w:rPr>
        <w:t xml:space="preserve"> </w:t>
      </w:r>
      <w:r w:rsidR="00762DA9" w:rsidRPr="00D216B5">
        <w:rPr>
          <w:rStyle w:val="Grietas"/>
          <w:b w:val="0"/>
          <w:szCs w:val="24"/>
        </w:rPr>
        <w:t>administr</w:t>
      </w:r>
      <w:r w:rsidR="00762DA9">
        <w:rPr>
          <w:rStyle w:val="Grietas"/>
          <w:b w:val="0"/>
          <w:szCs w:val="24"/>
        </w:rPr>
        <w:t>uoti</w:t>
      </w:r>
      <w:r w:rsidR="00D57588">
        <w:rPr>
          <w:rStyle w:val="Grietas"/>
          <w:b w:val="0"/>
          <w:szCs w:val="24"/>
        </w:rPr>
        <w:t xml:space="preserve">  </w:t>
      </w:r>
      <w:r w:rsidR="00175E67" w:rsidRPr="00D216B5">
        <w:rPr>
          <w:rStyle w:val="Grietas"/>
          <w:b w:val="0"/>
          <w:szCs w:val="24"/>
        </w:rPr>
        <w:t>ir ilgalaikiam turtui įsigyti</w:t>
      </w:r>
      <w:r w:rsidR="00175E67">
        <w:rPr>
          <w:rStyle w:val="Grietas"/>
          <w:b w:val="0"/>
          <w:szCs w:val="24"/>
        </w:rPr>
        <w:t>;</w:t>
      </w:r>
    </w:p>
    <w:p w:rsidR="00175E67" w:rsidRPr="006C0585" w:rsidRDefault="00EE70F4" w:rsidP="00AC1602">
      <w:pPr>
        <w:spacing w:line="276" w:lineRule="auto"/>
        <w:ind w:firstLine="851"/>
        <w:jc w:val="both"/>
        <w:rPr>
          <w:rStyle w:val="Grietas"/>
          <w:b w:val="0"/>
          <w:color w:val="000000" w:themeColor="text1"/>
          <w:szCs w:val="24"/>
        </w:rPr>
      </w:pPr>
      <w:r>
        <w:rPr>
          <w:rStyle w:val="Grietas"/>
          <w:b w:val="0"/>
          <w:szCs w:val="24"/>
        </w:rPr>
        <w:t>15</w:t>
      </w:r>
      <w:r w:rsidR="00175E67">
        <w:rPr>
          <w:rStyle w:val="Grietas"/>
          <w:b w:val="0"/>
          <w:szCs w:val="24"/>
        </w:rPr>
        <w:t>.4.</w:t>
      </w:r>
      <w:r w:rsidR="00175E67" w:rsidRPr="00D216B5">
        <w:rPr>
          <w:rStyle w:val="Grietas"/>
          <w:b w:val="0"/>
          <w:szCs w:val="24"/>
        </w:rPr>
        <w:t xml:space="preserve"> numatomos lėšos atitinka planuojamas </w:t>
      </w:r>
      <w:r w:rsidR="00175E67" w:rsidRPr="006C0585">
        <w:rPr>
          <w:rStyle w:val="Grietas"/>
          <w:b w:val="0"/>
          <w:color w:val="000000" w:themeColor="text1"/>
          <w:szCs w:val="24"/>
        </w:rPr>
        <w:t>įgyvendinti veiklas;</w:t>
      </w:r>
    </w:p>
    <w:p w:rsidR="00175E67" w:rsidRPr="006C0585" w:rsidRDefault="00EE70F4" w:rsidP="00AC1602">
      <w:pPr>
        <w:spacing w:line="276" w:lineRule="auto"/>
        <w:ind w:firstLine="851"/>
        <w:jc w:val="both"/>
        <w:rPr>
          <w:rStyle w:val="Grietas"/>
          <w:b w:val="0"/>
          <w:color w:val="000000" w:themeColor="text1"/>
          <w:szCs w:val="24"/>
        </w:rPr>
      </w:pPr>
      <w:r>
        <w:rPr>
          <w:rStyle w:val="Grietas"/>
          <w:b w:val="0"/>
          <w:color w:val="000000" w:themeColor="text1"/>
          <w:szCs w:val="24"/>
        </w:rPr>
        <w:t>15</w:t>
      </w:r>
      <w:r w:rsidR="00175E67" w:rsidRPr="006C0585">
        <w:rPr>
          <w:rStyle w:val="Grietas"/>
          <w:b w:val="0"/>
          <w:color w:val="000000" w:themeColor="text1"/>
          <w:szCs w:val="24"/>
        </w:rPr>
        <w:t>.5. projektą vykdantys asmenys turi pakankamą kompetenciją įgyvendinti projektą;</w:t>
      </w:r>
    </w:p>
    <w:p w:rsidR="00175E67" w:rsidRPr="006C0585" w:rsidRDefault="00EE70F4" w:rsidP="00AC1602">
      <w:pPr>
        <w:spacing w:line="276" w:lineRule="auto"/>
        <w:ind w:firstLine="851"/>
        <w:jc w:val="both"/>
        <w:rPr>
          <w:rStyle w:val="Grietas"/>
          <w:b w:val="0"/>
          <w:color w:val="000000" w:themeColor="text1"/>
          <w:szCs w:val="24"/>
        </w:rPr>
      </w:pPr>
      <w:r>
        <w:rPr>
          <w:rStyle w:val="Grietas"/>
          <w:b w:val="0"/>
          <w:color w:val="000000" w:themeColor="text1"/>
          <w:szCs w:val="24"/>
        </w:rPr>
        <w:t>15</w:t>
      </w:r>
      <w:r w:rsidR="00175E67" w:rsidRPr="006C0585">
        <w:rPr>
          <w:rStyle w:val="Grietas"/>
          <w:b w:val="0"/>
          <w:color w:val="000000" w:themeColor="text1"/>
          <w:szCs w:val="24"/>
        </w:rPr>
        <w:t xml:space="preserve">.6. </w:t>
      </w:r>
      <w:r w:rsidR="00762DA9" w:rsidRPr="006C0585">
        <w:rPr>
          <w:rStyle w:val="Grietas"/>
          <w:b w:val="0"/>
          <w:color w:val="000000" w:themeColor="text1"/>
          <w:szCs w:val="24"/>
        </w:rPr>
        <w:t xml:space="preserve">įgyvendinant </w:t>
      </w:r>
      <w:r w:rsidR="00175E67" w:rsidRPr="006C0585">
        <w:rPr>
          <w:rStyle w:val="Grietas"/>
          <w:b w:val="0"/>
          <w:color w:val="000000" w:themeColor="text1"/>
          <w:szCs w:val="24"/>
        </w:rPr>
        <w:t>projekt</w:t>
      </w:r>
      <w:r w:rsidR="00762DA9" w:rsidRPr="006C0585">
        <w:rPr>
          <w:rStyle w:val="Grietas"/>
          <w:b w:val="0"/>
          <w:color w:val="000000" w:themeColor="text1"/>
          <w:szCs w:val="24"/>
        </w:rPr>
        <w:t>ą</w:t>
      </w:r>
      <w:r w:rsidR="00175E67" w:rsidRPr="006C0585">
        <w:rPr>
          <w:rStyle w:val="Grietas"/>
          <w:b w:val="0"/>
          <w:color w:val="000000" w:themeColor="text1"/>
          <w:szCs w:val="24"/>
        </w:rPr>
        <w:t xml:space="preserve"> dalyvauja savanoriai. </w:t>
      </w:r>
    </w:p>
    <w:p w:rsidR="00175E67" w:rsidRPr="006C0585" w:rsidRDefault="00EE70F4" w:rsidP="00AC1602">
      <w:pPr>
        <w:spacing w:line="276" w:lineRule="auto"/>
        <w:ind w:firstLine="851"/>
        <w:jc w:val="both"/>
        <w:rPr>
          <w:color w:val="000000" w:themeColor="text1"/>
          <w:szCs w:val="24"/>
          <w:lang w:eastAsia="lt-LT"/>
        </w:rPr>
      </w:pPr>
      <w:r>
        <w:rPr>
          <w:rStyle w:val="Grietas"/>
          <w:b w:val="0"/>
          <w:color w:val="000000" w:themeColor="text1"/>
          <w:szCs w:val="24"/>
        </w:rPr>
        <w:t>16</w:t>
      </w:r>
      <w:r w:rsidR="00175E67" w:rsidRPr="006C0585">
        <w:rPr>
          <w:rStyle w:val="Grietas"/>
          <w:b w:val="0"/>
          <w:color w:val="000000" w:themeColor="text1"/>
          <w:szCs w:val="24"/>
        </w:rPr>
        <w:t xml:space="preserve">. </w:t>
      </w:r>
      <w:r w:rsidR="00175E67" w:rsidRPr="006C0585">
        <w:rPr>
          <w:color w:val="000000" w:themeColor="text1"/>
          <w:szCs w:val="24"/>
          <w:lang w:eastAsia="lt-LT"/>
        </w:rPr>
        <w:t xml:space="preserve">Vertinant </w:t>
      </w:r>
      <w:r w:rsidR="00C26577">
        <w:rPr>
          <w:color w:val="000000" w:themeColor="text1"/>
          <w:szCs w:val="24"/>
          <w:lang w:eastAsia="lt-LT"/>
        </w:rPr>
        <w:t>projektus</w:t>
      </w:r>
      <w:r w:rsidR="009625AC" w:rsidRPr="006C0585">
        <w:rPr>
          <w:color w:val="000000" w:themeColor="text1"/>
          <w:szCs w:val="24"/>
          <w:lang w:eastAsia="lt-LT"/>
        </w:rPr>
        <w:t>,</w:t>
      </w:r>
      <w:r w:rsidR="00D57588">
        <w:rPr>
          <w:color w:val="000000" w:themeColor="text1"/>
          <w:szCs w:val="24"/>
          <w:lang w:eastAsia="lt-LT"/>
        </w:rPr>
        <w:t xml:space="preserve"> </w:t>
      </w:r>
      <w:r w:rsidR="00C26577">
        <w:rPr>
          <w:color w:val="000000" w:themeColor="text1"/>
          <w:szCs w:val="24"/>
          <w:lang w:eastAsia="lt-LT"/>
        </w:rPr>
        <w:t>papildomi balai skiriami, jeigu</w:t>
      </w:r>
      <w:r w:rsidR="00175E67" w:rsidRPr="006C0585">
        <w:rPr>
          <w:color w:val="000000" w:themeColor="text1"/>
          <w:szCs w:val="24"/>
          <w:lang w:eastAsia="lt-LT"/>
        </w:rPr>
        <w:t>:</w:t>
      </w:r>
    </w:p>
    <w:p w:rsidR="00C26577" w:rsidRDefault="00EE70F4" w:rsidP="00C26577">
      <w:pPr>
        <w:pStyle w:val="Pagrindiniotekstotrauka3"/>
        <w:spacing w:after="0" w:line="276" w:lineRule="auto"/>
        <w:ind w:left="0" w:firstLine="851"/>
        <w:jc w:val="both"/>
        <w:rPr>
          <w:color w:val="000000"/>
          <w:sz w:val="24"/>
          <w:szCs w:val="24"/>
          <w:shd w:val="clear" w:color="auto" w:fill="FFFFFF"/>
        </w:rPr>
      </w:pPr>
      <w:r>
        <w:rPr>
          <w:color w:val="000000"/>
          <w:sz w:val="24"/>
          <w:szCs w:val="24"/>
          <w:shd w:val="clear" w:color="auto" w:fill="FFFFFF"/>
        </w:rPr>
        <w:t>16</w:t>
      </w:r>
      <w:r w:rsidR="00C26577">
        <w:rPr>
          <w:color w:val="000000"/>
          <w:sz w:val="24"/>
          <w:szCs w:val="24"/>
          <w:shd w:val="clear" w:color="auto" w:fill="FFFFFF"/>
        </w:rPr>
        <w:t>.1. projektą pateikė bendruomeninė organizacija;</w:t>
      </w:r>
    </w:p>
    <w:p w:rsidR="00C26577" w:rsidRDefault="00EE70F4" w:rsidP="00C26577">
      <w:pPr>
        <w:pStyle w:val="Pagrindiniotekstotrauka3"/>
        <w:spacing w:after="0" w:line="276" w:lineRule="auto"/>
        <w:ind w:left="0" w:firstLine="851"/>
        <w:jc w:val="both"/>
        <w:rPr>
          <w:color w:val="000000"/>
          <w:sz w:val="24"/>
          <w:szCs w:val="24"/>
          <w:shd w:val="clear" w:color="auto" w:fill="FFFFFF"/>
        </w:rPr>
      </w:pPr>
      <w:r>
        <w:rPr>
          <w:color w:val="000000"/>
          <w:sz w:val="24"/>
          <w:szCs w:val="24"/>
          <w:shd w:val="clear" w:color="auto" w:fill="FFFFFF"/>
        </w:rPr>
        <w:t>16</w:t>
      </w:r>
      <w:r w:rsidR="00C26577">
        <w:rPr>
          <w:color w:val="000000"/>
          <w:sz w:val="24"/>
          <w:szCs w:val="24"/>
          <w:shd w:val="clear" w:color="auto" w:fill="FFFFFF"/>
        </w:rPr>
        <w:t xml:space="preserve">.2. bendruomeninė organizacija yra sudariusi partnerystės sutartį su bent vienu partneriu, </w:t>
      </w:r>
      <w:proofErr w:type="spellStart"/>
      <w:r w:rsidR="00C26577">
        <w:rPr>
          <w:color w:val="000000"/>
          <w:sz w:val="24"/>
          <w:szCs w:val="24"/>
          <w:shd w:val="clear" w:color="auto" w:fill="FFFFFF"/>
        </w:rPr>
        <w:t>t.y</w:t>
      </w:r>
      <w:proofErr w:type="spellEnd"/>
      <w:r w:rsidR="00C26577">
        <w:rPr>
          <w:color w:val="000000"/>
          <w:sz w:val="24"/>
          <w:szCs w:val="24"/>
          <w:shd w:val="clear" w:color="auto" w:fill="FFFFFF"/>
        </w:rPr>
        <w:t>. kita nevyriausybine organizacija ar religine bendruomene, bendrija;</w:t>
      </w:r>
    </w:p>
    <w:p w:rsidR="00C26577" w:rsidRPr="00525FA0" w:rsidRDefault="00EE70F4" w:rsidP="00525FA0">
      <w:pPr>
        <w:pStyle w:val="Pagrindiniotekstotrauka3"/>
        <w:spacing w:after="0" w:line="276" w:lineRule="auto"/>
        <w:ind w:left="0" w:firstLine="851"/>
        <w:jc w:val="both"/>
        <w:rPr>
          <w:color w:val="000000"/>
          <w:shd w:val="clear" w:color="auto" w:fill="FFFFFF"/>
        </w:rPr>
      </w:pPr>
      <w:r w:rsidRPr="00525FA0">
        <w:rPr>
          <w:color w:val="000000"/>
          <w:sz w:val="24"/>
          <w:shd w:val="clear" w:color="auto" w:fill="FFFFFF"/>
        </w:rPr>
        <w:t>1</w:t>
      </w:r>
      <w:r>
        <w:rPr>
          <w:color w:val="000000"/>
          <w:sz w:val="24"/>
          <w:shd w:val="clear" w:color="auto" w:fill="FFFFFF"/>
        </w:rPr>
        <w:t>6</w:t>
      </w:r>
      <w:r w:rsidR="00C26577" w:rsidRPr="00525FA0">
        <w:rPr>
          <w:color w:val="000000"/>
          <w:sz w:val="24"/>
          <w:shd w:val="clear" w:color="auto" w:fill="FFFFFF"/>
        </w:rPr>
        <w:t xml:space="preserve">.3. į </w:t>
      </w:r>
      <w:r w:rsidR="00C26577">
        <w:rPr>
          <w:color w:val="000000"/>
          <w:sz w:val="24"/>
          <w:szCs w:val="24"/>
          <w:shd w:val="clear" w:color="auto" w:fill="FFFFFF"/>
        </w:rPr>
        <w:t>projekto</w:t>
      </w:r>
      <w:r w:rsidR="00C26577" w:rsidRPr="00525FA0">
        <w:rPr>
          <w:color w:val="000000"/>
          <w:sz w:val="24"/>
          <w:shd w:val="clear" w:color="auto" w:fill="FFFFFF"/>
        </w:rPr>
        <w:t xml:space="preserve"> veiklų įgyvendinimą įtraukti savanoriai</w:t>
      </w:r>
      <w:r w:rsidR="00C26577">
        <w:rPr>
          <w:color w:val="000000"/>
          <w:sz w:val="24"/>
          <w:szCs w:val="24"/>
          <w:shd w:val="clear" w:color="auto" w:fill="FFFFFF"/>
        </w:rPr>
        <w:t>;</w:t>
      </w:r>
    </w:p>
    <w:p w:rsidR="00C26577" w:rsidRDefault="00EE70F4" w:rsidP="00C26577">
      <w:pPr>
        <w:pStyle w:val="Pagrindiniotekstotrauka3"/>
        <w:spacing w:after="0" w:line="276" w:lineRule="auto"/>
        <w:ind w:left="0" w:firstLine="851"/>
        <w:jc w:val="both"/>
        <w:rPr>
          <w:color w:val="000000"/>
          <w:sz w:val="24"/>
          <w:szCs w:val="24"/>
          <w:shd w:val="clear" w:color="auto" w:fill="FFFFFF"/>
        </w:rPr>
      </w:pPr>
      <w:r>
        <w:rPr>
          <w:color w:val="000000"/>
          <w:sz w:val="24"/>
          <w:szCs w:val="24"/>
          <w:shd w:val="clear" w:color="auto" w:fill="FFFFFF"/>
        </w:rPr>
        <w:t>16</w:t>
      </w:r>
      <w:r w:rsidR="00C26577">
        <w:rPr>
          <w:color w:val="000000"/>
          <w:sz w:val="24"/>
          <w:szCs w:val="24"/>
          <w:shd w:val="clear" w:color="auto" w:fill="FFFFFF"/>
        </w:rPr>
        <w:t>.4. projektu siekiama padėti įvairią socialinę atskirtį patiriantiems asmenims;</w:t>
      </w:r>
    </w:p>
    <w:p w:rsidR="00C26577" w:rsidRPr="00081AB0" w:rsidRDefault="00EE70F4" w:rsidP="00C26577">
      <w:pPr>
        <w:pStyle w:val="Pagrindiniotekstotrauka3"/>
        <w:spacing w:after="0" w:line="276" w:lineRule="auto"/>
        <w:ind w:left="0" w:firstLine="851"/>
        <w:jc w:val="both"/>
        <w:rPr>
          <w:sz w:val="24"/>
          <w:szCs w:val="24"/>
        </w:rPr>
      </w:pPr>
      <w:r>
        <w:rPr>
          <w:color w:val="000000"/>
          <w:sz w:val="24"/>
          <w:szCs w:val="24"/>
          <w:shd w:val="clear" w:color="auto" w:fill="FFFFFF"/>
        </w:rPr>
        <w:t>16</w:t>
      </w:r>
      <w:r w:rsidR="00C26577">
        <w:rPr>
          <w:color w:val="000000"/>
          <w:sz w:val="24"/>
          <w:szCs w:val="24"/>
          <w:shd w:val="clear" w:color="auto" w:fill="FFFFFF"/>
        </w:rPr>
        <w:t>.5. į projekto veiklų įgyvendinimą įtraukiami jauni žmonės (14–29 m.).</w:t>
      </w:r>
    </w:p>
    <w:p w:rsidR="009F5F5F" w:rsidRDefault="00EE70F4" w:rsidP="00AC1602">
      <w:pPr>
        <w:spacing w:line="276" w:lineRule="auto"/>
        <w:ind w:firstLine="851"/>
        <w:jc w:val="both"/>
        <w:rPr>
          <w:szCs w:val="24"/>
        </w:rPr>
      </w:pPr>
      <w:r>
        <w:rPr>
          <w:szCs w:val="24"/>
        </w:rPr>
        <w:t>17</w:t>
      </w:r>
      <w:r w:rsidR="009F5F5F">
        <w:rPr>
          <w:szCs w:val="24"/>
        </w:rPr>
        <w:t xml:space="preserve">. Jeigu vertinant gautą paraišką ir dokumentus kyla </w:t>
      </w:r>
      <w:proofErr w:type="spellStart"/>
      <w:r w:rsidR="009F5F5F">
        <w:rPr>
          <w:szCs w:val="24"/>
        </w:rPr>
        <w:t>neaiškumų</w:t>
      </w:r>
      <w:proofErr w:type="spellEnd"/>
      <w:r w:rsidR="009F5F5F">
        <w:rPr>
          <w:szCs w:val="24"/>
        </w:rPr>
        <w:t xml:space="preserve">, trūksta informacijos, galinčios turėti įtakos vertinant projektą, </w:t>
      </w:r>
      <w:r w:rsidR="00D57588">
        <w:rPr>
          <w:szCs w:val="24"/>
        </w:rPr>
        <w:t>S</w:t>
      </w:r>
      <w:r w:rsidR="009F5F5F">
        <w:rPr>
          <w:szCs w:val="24"/>
        </w:rPr>
        <w:t>ueigos pirmininkas apie tai informuoja atsakingą valstybės tarnautoją ar darbuotoją, kuris privalo raštu paprašyti pareiškėją paaiškinti ar patikslinti pateiktą informaciją per 3 darbo dienas nuo šio prašymo gavimo dienos. Jeigu kartu su paraiška nepateikti visi Savivaldybės apraše nurodyti privalomi pateikti dokumentai, atsakingas valstybės tarnautojas ar darbuotojas kreipiasi į pareiškėją nurodydamas jam pateikti privalomus dokumentus per 3 darbo dienas nuo nurodymo gavimo dienos.</w:t>
      </w:r>
    </w:p>
    <w:p w:rsidR="009F5F5F" w:rsidRDefault="00EE70F4" w:rsidP="00AC1602">
      <w:pPr>
        <w:spacing w:line="276" w:lineRule="auto"/>
        <w:ind w:firstLine="851"/>
        <w:jc w:val="both"/>
        <w:rPr>
          <w:szCs w:val="24"/>
        </w:rPr>
      </w:pPr>
      <w:r>
        <w:rPr>
          <w:szCs w:val="24"/>
        </w:rPr>
        <w:t>18</w:t>
      </w:r>
      <w:r w:rsidR="009F5F5F">
        <w:rPr>
          <w:szCs w:val="24"/>
        </w:rPr>
        <w:t>. Paraiškos atmetamos, projektai nevertinami ir lėšos jiems neskiriamos, jeigu:</w:t>
      </w:r>
    </w:p>
    <w:p w:rsidR="009F5F5F" w:rsidRDefault="00EE70F4" w:rsidP="00AC1602">
      <w:pPr>
        <w:spacing w:line="276" w:lineRule="auto"/>
        <w:ind w:firstLine="851"/>
        <w:jc w:val="both"/>
        <w:rPr>
          <w:szCs w:val="24"/>
        </w:rPr>
      </w:pPr>
      <w:r>
        <w:rPr>
          <w:szCs w:val="24"/>
        </w:rPr>
        <w:t>18</w:t>
      </w:r>
      <w:r w:rsidR="009F5F5F">
        <w:rPr>
          <w:szCs w:val="24"/>
        </w:rPr>
        <w:t>.1. paraiška pateikta pasibaigus galutiniam jos pateikimo terminui;</w:t>
      </w:r>
    </w:p>
    <w:p w:rsidR="009F5F5F" w:rsidRDefault="00EE70F4" w:rsidP="00AC1602">
      <w:pPr>
        <w:spacing w:line="276" w:lineRule="auto"/>
        <w:ind w:firstLine="851"/>
        <w:jc w:val="both"/>
        <w:rPr>
          <w:szCs w:val="24"/>
        </w:rPr>
      </w:pPr>
      <w:r>
        <w:rPr>
          <w:szCs w:val="24"/>
        </w:rPr>
        <w:t>18</w:t>
      </w:r>
      <w:r w:rsidR="009F5F5F">
        <w:rPr>
          <w:szCs w:val="24"/>
        </w:rPr>
        <w:t>.2. paraišką pateikė pareiškėjas, kuris nepatenka į subjektų, turinčių teisę teikti paraiškas, grupę;</w:t>
      </w:r>
    </w:p>
    <w:p w:rsidR="009F5F5F" w:rsidRDefault="00EE70F4" w:rsidP="00AC1602">
      <w:pPr>
        <w:spacing w:line="276" w:lineRule="auto"/>
        <w:ind w:firstLine="851"/>
        <w:jc w:val="both"/>
        <w:rPr>
          <w:szCs w:val="24"/>
        </w:rPr>
      </w:pPr>
      <w:r>
        <w:rPr>
          <w:szCs w:val="24"/>
        </w:rPr>
        <w:t>18</w:t>
      </w:r>
      <w:r w:rsidR="009F5F5F">
        <w:rPr>
          <w:szCs w:val="24"/>
        </w:rPr>
        <w:t>.3. pareiškėjas per 3 darbo dienas nepateikė visų reikalaujamų dokumentų ir (ar) nepateikė paaiškinimų, patikslinimų;</w:t>
      </w:r>
    </w:p>
    <w:p w:rsidR="009F5F5F" w:rsidRPr="00F52956" w:rsidRDefault="00EE70F4" w:rsidP="00AC1602">
      <w:pPr>
        <w:spacing w:line="276" w:lineRule="auto"/>
        <w:ind w:firstLine="851"/>
        <w:jc w:val="both"/>
        <w:rPr>
          <w:szCs w:val="24"/>
        </w:rPr>
      </w:pPr>
      <w:r>
        <w:rPr>
          <w:szCs w:val="24"/>
        </w:rPr>
        <w:t>18</w:t>
      </w:r>
      <w:r w:rsidR="009F5F5F">
        <w:rPr>
          <w:szCs w:val="24"/>
        </w:rPr>
        <w:t xml:space="preserve">.4. paraiška neatitinka </w:t>
      </w:r>
      <w:r w:rsidR="009D2784">
        <w:rPr>
          <w:szCs w:val="24"/>
        </w:rPr>
        <w:t xml:space="preserve">Savivaldybės </w:t>
      </w:r>
      <w:r w:rsidR="009D2784" w:rsidRPr="00F52956">
        <w:rPr>
          <w:szCs w:val="24"/>
        </w:rPr>
        <w:t xml:space="preserve">aprašo </w:t>
      </w:r>
      <w:r w:rsidR="005B12E3">
        <w:rPr>
          <w:szCs w:val="24"/>
        </w:rPr>
        <w:t>10</w:t>
      </w:r>
      <w:r w:rsidR="005B12E3" w:rsidRPr="00F52956">
        <w:rPr>
          <w:szCs w:val="24"/>
        </w:rPr>
        <w:t xml:space="preserve"> </w:t>
      </w:r>
      <w:r w:rsidR="009F5F5F" w:rsidRPr="00F52956">
        <w:rPr>
          <w:szCs w:val="24"/>
        </w:rPr>
        <w:t>punkte nustatytų reikalavimų;</w:t>
      </w:r>
    </w:p>
    <w:p w:rsidR="009F5F5F" w:rsidRDefault="00EE70F4" w:rsidP="00AC1602">
      <w:pPr>
        <w:spacing w:line="276" w:lineRule="auto"/>
        <w:ind w:firstLine="851"/>
        <w:jc w:val="both"/>
        <w:rPr>
          <w:szCs w:val="24"/>
        </w:rPr>
      </w:pPr>
      <w:r w:rsidRPr="00F52956">
        <w:rPr>
          <w:szCs w:val="24"/>
        </w:rPr>
        <w:t>1</w:t>
      </w:r>
      <w:r>
        <w:rPr>
          <w:szCs w:val="24"/>
        </w:rPr>
        <w:t>8</w:t>
      </w:r>
      <w:r w:rsidR="009F5F5F" w:rsidRPr="00F52956">
        <w:rPr>
          <w:szCs w:val="24"/>
        </w:rPr>
        <w:t xml:space="preserve">.5. pareiškėjas yra neatsiskaitęs už ankstesniais metais </w:t>
      </w:r>
      <w:r w:rsidR="009F5F5F">
        <w:rPr>
          <w:szCs w:val="24"/>
        </w:rPr>
        <w:t>iš Savivaldybės ar valstybės biudžeto gautų lėšų panaudojimą ir (arba) gautas lėšas yra panaudojęs ne pagal tikslinę paskirtį.</w:t>
      </w:r>
    </w:p>
    <w:p w:rsidR="00175E67" w:rsidRPr="00660FF8" w:rsidRDefault="00EE70F4" w:rsidP="00AC1602">
      <w:pPr>
        <w:pStyle w:val="Pagrindiniotekstotrauka3"/>
        <w:spacing w:after="0" w:line="276" w:lineRule="auto"/>
        <w:ind w:left="0" w:firstLine="851"/>
        <w:jc w:val="both"/>
        <w:rPr>
          <w:sz w:val="24"/>
          <w:szCs w:val="24"/>
        </w:rPr>
      </w:pPr>
      <w:r>
        <w:rPr>
          <w:sz w:val="24"/>
          <w:szCs w:val="24"/>
        </w:rPr>
        <w:t>19</w:t>
      </w:r>
      <w:r w:rsidR="00525FA0">
        <w:rPr>
          <w:sz w:val="24"/>
          <w:szCs w:val="24"/>
        </w:rPr>
        <w:t>. P</w:t>
      </w:r>
      <w:r w:rsidR="00175E67" w:rsidRPr="000B588E">
        <w:rPr>
          <w:sz w:val="24"/>
          <w:szCs w:val="24"/>
        </w:rPr>
        <w:t xml:space="preserve">rieš vertindami paraiškas, </w:t>
      </w:r>
      <w:r w:rsidR="00660FF8">
        <w:rPr>
          <w:sz w:val="24"/>
          <w:szCs w:val="24"/>
        </w:rPr>
        <w:t xml:space="preserve">pirmojo posėdžio metu </w:t>
      </w:r>
      <w:r w:rsidR="0019517B">
        <w:rPr>
          <w:sz w:val="24"/>
          <w:szCs w:val="24"/>
        </w:rPr>
        <w:t>S</w:t>
      </w:r>
      <w:r w:rsidR="00175E67" w:rsidRPr="000B588E">
        <w:rPr>
          <w:sz w:val="24"/>
          <w:szCs w:val="24"/>
        </w:rPr>
        <w:t>ueigos nariai pasirašo k</w:t>
      </w:r>
      <w:r w:rsidR="00175E67" w:rsidRPr="009A4249">
        <w:rPr>
          <w:sz w:val="24"/>
        </w:rPr>
        <w:t xml:space="preserve">onfidencialumo </w:t>
      </w:r>
      <w:proofErr w:type="spellStart"/>
      <w:r w:rsidR="00175E67" w:rsidRPr="009A4249">
        <w:rPr>
          <w:sz w:val="24"/>
        </w:rPr>
        <w:t>pasižadėjimus</w:t>
      </w:r>
      <w:proofErr w:type="spellEnd"/>
      <w:r w:rsidR="00175E67" w:rsidRPr="009A4249">
        <w:rPr>
          <w:sz w:val="24"/>
        </w:rPr>
        <w:t xml:space="preserve"> viešai </w:t>
      </w:r>
      <w:r w:rsidR="00175E67" w:rsidRPr="009A4249">
        <w:rPr>
          <w:color w:val="000000" w:themeColor="text1"/>
          <w:sz w:val="24"/>
        </w:rPr>
        <w:t xml:space="preserve">neskelbti ir neplatinti </w:t>
      </w:r>
      <w:r w:rsidR="007C7350" w:rsidRPr="009A4249">
        <w:rPr>
          <w:color w:val="000000" w:themeColor="text1"/>
          <w:sz w:val="24"/>
        </w:rPr>
        <w:t xml:space="preserve">su projektų </w:t>
      </w:r>
      <w:r w:rsidR="00660FF8">
        <w:rPr>
          <w:color w:val="000000" w:themeColor="text1"/>
          <w:sz w:val="24"/>
          <w:szCs w:val="24"/>
        </w:rPr>
        <w:t>vertinimu</w:t>
      </w:r>
      <w:r w:rsidR="0019517B" w:rsidRPr="009A4249">
        <w:rPr>
          <w:color w:val="000000" w:themeColor="text1"/>
          <w:sz w:val="24"/>
        </w:rPr>
        <w:t xml:space="preserve"> </w:t>
      </w:r>
      <w:r w:rsidR="007C7350" w:rsidRPr="009A4249">
        <w:rPr>
          <w:color w:val="000000" w:themeColor="text1"/>
          <w:sz w:val="24"/>
        </w:rPr>
        <w:t xml:space="preserve">susijusios </w:t>
      </w:r>
      <w:r w:rsidR="00175E67" w:rsidRPr="009A4249">
        <w:rPr>
          <w:color w:val="000000" w:themeColor="text1"/>
          <w:sz w:val="24"/>
        </w:rPr>
        <w:t>informacijos</w:t>
      </w:r>
      <w:r w:rsidR="000E5C7D">
        <w:rPr>
          <w:color w:val="000000" w:themeColor="text1"/>
          <w:sz w:val="24"/>
          <w:szCs w:val="24"/>
        </w:rPr>
        <w:t xml:space="preserve"> (Savivaldybės aprašo </w:t>
      </w:r>
      <w:r w:rsidR="00FC508A">
        <w:rPr>
          <w:color w:val="000000" w:themeColor="text1"/>
          <w:sz w:val="24"/>
          <w:szCs w:val="24"/>
        </w:rPr>
        <w:t xml:space="preserve">4 </w:t>
      </w:r>
      <w:r w:rsidR="000E5C7D">
        <w:rPr>
          <w:color w:val="000000" w:themeColor="text1"/>
          <w:sz w:val="24"/>
          <w:szCs w:val="24"/>
        </w:rPr>
        <w:t>priedas)</w:t>
      </w:r>
      <w:r w:rsidR="00762DA9" w:rsidRPr="00AC1602">
        <w:rPr>
          <w:color w:val="000000" w:themeColor="text1"/>
          <w:sz w:val="24"/>
          <w:szCs w:val="24"/>
        </w:rPr>
        <w:t>,</w:t>
      </w:r>
      <w:r w:rsidR="00762DA9" w:rsidRPr="009A4249">
        <w:rPr>
          <w:color w:val="000000" w:themeColor="text1"/>
          <w:sz w:val="24"/>
        </w:rPr>
        <w:t xml:space="preserve"> taip pat</w:t>
      </w:r>
      <w:r w:rsidR="00175E67" w:rsidRPr="009A4249">
        <w:rPr>
          <w:color w:val="000000" w:themeColor="text1"/>
          <w:sz w:val="24"/>
        </w:rPr>
        <w:t xml:space="preserve"> nešališkumo deklaracijas </w:t>
      </w:r>
      <w:r w:rsidR="00F026DE" w:rsidRPr="009A4249">
        <w:rPr>
          <w:color w:val="000000" w:themeColor="text1"/>
          <w:sz w:val="24"/>
        </w:rPr>
        <w:t>(</w:t>
      </w:r>
      <w:r w:rsidR="001A7AED" w:rsidRPr="009A4249">
        <w:rPr>
          <w:color w:val="000000" w:themeColor="text1"/>
          <w:sz w:val="24"/>
        </w:rPr>
        <w:t>Savivaldybės a</w:t>
      </w:r>
      <w:r w:rsidR="00F026DE" w:rsidRPr="009A4249">
        <w:rPr>
          <w:color w:val="000000" w:themeColor="text1"/>
          <w:sz w:val="24"/>
        </w:rPr>
        <w:t>prašo</w:t>
      </w:r>
      <w:r w:rsidR="00804776" w:rsidRPr="009A4249">
        <w:rPr>
          <w:color w:val="000000" w:themeColor="text1"/>
          <w:sz w:val="24"/>
        </w:rPr>
        <w:t xml:space="preserve"> </w:t>
      </w:r>
      <w:r w:rsidR="00FC508A">
        <w:rPr>
          <w:color w:val="000000" w:themeColor="text1"/>
          <w:sz w:val="24"/>
        </w:rPr>
        <w:t>3</w:t>
      </w:r>
      <w:r w:rsidR="00FC508A" w:rsidRPr="009A4249">
        <w:rPr>
          <w:color w:val="000000" w:themeColor="text1"/>
          <w:sz w:val="24"/>
        </w:rPr>
        <w:t xml:space="preserve"> </w:t>
      </w:r>
      <w:r w:rsidR="00017200" w:rsidRPr="009A4249">
        <w:rPr>
          <w:color w:val="000000" w:themeColor="text1"/>
          <w:sz w:val="24"/>
        </w:rPr>
        <w:t xml:space="preserve">priedas) </w:t>
      </w:r>
      <w:r w:rsidR="00175E67" w:rsidRPr="009A4249">
        <w:rPr>
          <w:color w:val="000000" w:themeColor="text1"/>
          <w:sz w:val="24"/>
        </w:rPr>
        <w:t xml:space="preserve">dėl objektyvių sprendimų priėmimo </w:t>
      </w:r>
      <w:r w:rsidR="0081705A" w:rsidRPr="009A4249">
        <w:rPr>
          <w:color w:val="000000" w:themeColor="text1"/>
          <w:sz w:val="24"/>
        </w:rPr>
        <w:t xml:space="preserve">ir </w:t>
      </w:r>
      <w:r w:rsidR="00175E67" w:rsidRPr="009A4249">
        <w:rPr>
          <w:color w:val="000000" w:themeColor="text1"/>
          <w:sz w:val="24"/>
        </w:rPr>
        <w:t xml:space="preserve">viešųjų ir privačių interesų konflikto vengimo. </w:t>
      </w:r>
      <w:r w:rsidR="00660FF8">
        <w:rPr>
          <w:color w:val="000000" w:themeColor="text1"/>
          <w:sz w:val="24"/>
          <w:szCs w:val="24"/>
        </w:rPr>
        <w:t xml:space="preserve">Nepasirašius minėtų dokumentų, draudžiama dalyvauti </w:t>
      </w:r>
      <w:r w:rsidR="0019517B">
        <w:rPr>
          <w:color w:val="000000" w:themeColor="text1"/>
          <w:sz w:val="24"/>
          <w:szCs w:val="24"/>
        </w:rPr>
        <w:t>S</w:t>
      </w:r>
      <w:r w:rsidR="00660FF8">
        <w:rPr>
          <w:color w:val="000000" w:themeColor="text1"/>
          <w:sz w:val="24"/>
          <w:szCs w:val="24"/>
        </w:rPr>
        <w:t xml:space="preserve">ueigos posėdžiuose, svarstant klausimus dėl pateiktų projektų vertinimo ir atrankos. </w:t>
      </w:r>
      <w:r w:rsidR="0019517B">
        <w:rPr>
          <w:color w:val="000000" w:themeColor="text1"/>
          <w:sz w:val="24"/>
          <w:szCs w:val="24"/>
        </w:rPr>
        <w:t>S</w:t>
      </w:r>
      <w:r w:rsidR="00175E67">
        <w:rPr>
          <w:sz w:val="24"/>
          <w:szCs w:val="24"/>
        </w:rPr>
        <w:t>ueigos</w:t>
      </w:r>
      <w:r w:rsidR="00175E67" w:rsidRPr="009A4249">
        <w:rPr>
          <w:sz w:val="24"/>
        </w:rPr>
        <w:t xml:space="preserve"> nar</w:t>
      </w:r>
      <w:r w:rsidR="00B365DC" w:rsidRPr="009A4249">
        <w:rPr>
          <w:sz w:val="24"/>
        </w:rPr>
        <w:t>ys</w:t>
      </w:r>
      <w:r w:rsidR="00175E67" w:rsidRPr="009A4249">
        <w:rPr>
          <w:sz w:val="24"/>
        </w:rPr>
        <w:t xml:space="preserve"> privalo nusišalinti nuo paraiškos vertinimo, jei  turi svarstyti organizacijos, kurios narys</w:t>
      </w:r>
      <w:r w:rsidR="00660FF8" w:rsidRPr="009A4249">
        <w:rPr>
          <w:sz w:val="24"/>
        </w:rPr>
        <w:t xml:space="preserve"> </w:t>
      </w:r>
      <w:r w:rsidR="00660FF8">
        <w:rPr>
          <w:sz w:val="24"/>
          <w:szCs w:val="24"/>
        </w:rPr>
        <w:t>ir (arba) darbuotojas</w:t>
      </w:r>
      <w:r w:rsidR="00175E67" w:rsidRPr="00D850C7">
        <w:rPr>
          <w:sz w:val="24"/>
          <w:szCs w:val="24"/>
        </w:rPr>
        <w:t xml:space="preserve"> </w:t>
      </w:r>
      <w:r w:rsidR="00175E67" w:rsidRPr="009A4249">
        <w:rPr>
          <w:sz w:val="24"/>
        </w:rPr>
        <w:t>jis yra, paraišką.</w:t>
      </w:r>
      <w:r w:rsidR="0019517B" w:rsidRPr="009A4249">
        <w:rPr>
          <w:sz w:val="24"/>
        </w:rPr>
        <w:t xml:space="preserve"> </w:t>
      </w:r>
      <w:r w:rsidR="0019517B">
        <w:rPr>
          <w:sz w:val="24"/>
          <w:szCs w:val="24"/>
        </w:rPr>
        <w:t>S</w:t>
      </w:r>
      <w:r w:rsidR="00660FF8">
        <w:rPr>
          <w:sz w:val="24"/>
          <w:szCs w:val="24"/>
        </w:rPr>
        <w:t xml:space="preserve">ueigos narys taip pat turi nusišalinti nuo paraiškos vertinimo ir balsavimo, jeigu jis turi svarstyti paraišką organizacijos, </w:t>
      </w:r>
      <w:r w:rsidR="00660FF8" w:rsidRPr="00A3028D">
        <w:rPr>
          <w:color w:val="000000"/>
          <w:sz w:val="24"/>
          <w:szCs w:val="24"/>
          <w:shd w:val="clear" w:color="auto" w:fill="FFFFFF"/>
        </w:rPr>
        <w:t xml:space="preserve">kurios narys ir (arba) darbuotojas yra asmuo, su kuriuo jis yra susijęs artimos giminystės, svainystės, santuokos, globos ar rūpybos ryšiais. Jeigu </w:t>
      </w:r>
      <w:r w:rsidR="0019517B">
        <w:rPr>
          <w:color w:val="000000"/>
          <w:sz w:val="24"/>
          <w:szCs w:val="24"/>
          <w:shd w:val="clear" w:color="auto" w:fill="FFFFFF"/>
        </w:rPr>
        <w:t>S</w:t>
      </w:r>
      <w:r w:rsidR="00660FF8" w:rsidRPr="00A3028D">
        <w:rPr>
          <w:color w:val="000000"/>
          <w:sz w:val="24"/>
          <w:szCs w:val="24"/>
          <w:shd w:val="clear" w:color="auto" w:fill="FFFFFF"/>
        </w:rPr>
        <w:t xml:space="preserve">ueigos narys nenusišalina, </w:t>
      </w:r>
      <w:r w:rsidR="0019517B">
        <w:rPr>
          <w:color w:val="000000"/>
          <w:sz w:val="24"/>
          <w:szCs w:val="24"/>
          <w:shd w:val="clear" w:color="auto" w:fill="FFFFFF"/>
        </w:rPr>
        <w:t>S</w:t>
      </w:r>
      <w:r w:rsidR="00660FF8" w:rsidRPr="00A3028D">
        <w:rPr>
          <w:color w:val="000000"/>
          <w:sz w:val="24"/>
          <w:szCs w:val="24"/>
          <w:shd w:val="clear" w:color="auto" w:fill="FFFFFF"/>
        </w:rPr>
        <w:t xml:space="preserve">ueiga priima sprendimą dėl jo nušalinimo. </w:t>
      </w:r>
      <w:r w:rsidR="0019517B">
        <w:rPr>
          <w:color w:val="000000"/>
          <w:sz w:val="24"/>
          <w:szCs w:val="24"/>
          <w:shd w:val="clear" w:color="auto" w:fill="FFFFFF"/>
        </w:rPr>
        <w:t>S</w:t>
      </w:r>
      <w:r w:rsidR="00660FF8" w:rsidRPr="00A3028D">
        <w:rPr>
          <w:color w:val="000000"/>
          <w:sz w:val="24"/>
          <w:szCs w:val="24"/>
          <w:shd w:val="clear" w:color="auto" w:fill="FFFFFF"/>
        </w:rPr>
        <w:t xml:space="preserve">ueigos posėdžiuose, kuriuose vertinami ir svarstomi pateikti projektai Priemonei įgyvendinti, stebėtojų teisėmis turi teisę dalyvauti savivaldybių nevyriausybinių organizacijų tarybų </w:t>
      </w:r>
      <w:r w:rsidR="00660FF8" w:rsidRPr="00A3028D">
        <w:rPr>
          <w:color w:val="000000"/>
          <w:sz w:val="24"/>
          <w:szCs w:val="24"/>
          <w:shd w:val="clear" w:color="auto" w:fill="FFFFFF"/>
        </w:rPr>
        <w:lastRenderedPageBreak/>
        <w:t>atstovai ir kiti suinteresuoti asmenys</w:t>
      </w:r>
      <w:r w:rsidR="00660FF8" w:rsidRPr="00525FA0">
        <w:rPr>
          <w:color w:val="000000"/>
          <w:sz w:val="24"/>
          <w:shd w:val="clear" w:color="auto" w:fill="FFFFFF"/>
        </w:rPr>
        <w:t xml:space="preserve">, kurie </w:t>
      </w:r>
      <w:r w:rsidR="00660FF8" w:rsidRPr="00A3028D">
        <w:rPr>
          <w:color w:val="000000"/>
          <w:sz w:val="24"/>
          <w:szCs w:val="24"/>
          <w:shd w:val="clear" w:color="auto" w:fill="FFFFFF"/>
        </w:rPr>
        <w:t xml:space="preserve">taip pat pasirašo konfidencialumo </w:t>
      </w:r>
      <w:proofErr w:type="spellStart"/>
      <w:r w:rsidR="00660FF8" w:rsidRPr="00A3028D">
        <w:rPr>
          <w:color w:val="000000"/>
          <w:sz w:val="24"/>
          <w:szCs w:val="24"/>
          <w:shd w:val="clear" w:color="auto" w:fill="FFFFFF"/>
        </w:rPr>
        <w:t>pasižadėjimus</w:t>
      </w:r>
      <w:proofErr w:type="spellEnd"/>
      <w:r w:rsidR="00660FF8" w:rsidRPr="00A3028D">
        <w:rPr>
          <w:color w:val="000000"/>
          <w:sz w:val="24"/>
          <w:szCs w:val="24"/>
          <w:shd w:val="clear" w:color="auto" w:fill="FFFFFF"/>
        </w:rPr>
        <w:t xml:space="preserve"> (</w:t>
      </w:r>
      <w:r w:rsidR="000E5C7D" w:rsidRPr="00A3028D">
        <w:rPr>
          <w:color w:val="000000"/>
          <w:sz w:val="24"/>
          <w:szCs w:val="24"/>
          <w:shd w:val="clear" w:color="auto" w:fill="FFFFFF"/>
        </w:rPr>
        <w:t xml:space="preserve">Savivaldybės aprašo </w:t>
      </w:r>
      <w:r w:rsidR="00FC508A">
        <w:rPr>
          <w:color w:val="000000"/>
          <w:sz w:val="24"/>
          <w:szCs w:val="24"/>
          <w:shd w:val="clear" w:color="auto" w:fill="FFFFFF"/>
        </w:rPr>
        <w:t>5</w:t>
      </w:r>
      <w:r w:rsidR="00FC508A" w:rsidRPr="00A3028D">
        <w:rPr>
          <w:color w:val="000000"/>
          <w:sz w:val="24"/>
          <w:szCs w:val="24"/>
          <w:shd w:val="clear" w:color="auto" w:fill="FFFFFF"/>
        </w:rPr>
        <w:t xml:space="preserve"> </w:t>
      </w:r>
      <w:r w:rsidR="000E5C7D" w:rsidRPr="00A3028D">
        <w:rPr>
          <w:color w:val="000000"/>
          <w:sz w:val="24"/>
          <w:szCs w:val="24"/>
          <w:shd w:val="clear" w:color="auto" w:fill="FFFFFF"/>
        </w:rPr>
        <w:t>priedas</w:t>
      </w:r>
      <w:r w:rsidR="00660FF8" w:rsidRPr="00A3028D">
        <w:rPr>
          <w:color w:val="000000"/>
          <w:sz w:val="24"/>
          <w:szCs w:val="24"/>
          <w:shd w:val="clear" w:color="auto" w:fill="FFFFFF"/>
        </w:rPr>
        <w:t>).</w:t>
      </w:r>
    </w:p>
    <w:p w:rsidR="00D83D8D" w:rsidRPr="00DA7DF5" w:rsidRDefault="00EE70F4" w:rsidP="00AC1602">
      <w:pPr>
        <w:pStyle w:val="Pagrindiniotekstotrauka3"/>
        <w:spacing w:after="0" w:line="276" w:lineRule="auto"/>
        <w:ind w:left="0" w:firstLine="851"/>
        <w:jc w:val="both"/>
        <w:rPr>
          <w:color w:val="000000"/>
          <w:sz w:val="24"/>
          <w:szCs w:val="24"/>
          <w:shd w:val="clear" w:color="auto" w:fill="FFFFFF"/>
        </w:rPr>
      </w:pPr>
      <w:r>
        <w:rPr>
          <w:sz w:val="24"/>
          <w:szCs w:val="24"/>
        </w:rPr>
        <w:t>20</w:t>
      </w:r>
      <w:r w:rsidR="00D83D8D">
        <w:rPr>
          <w:sz w:val="24"/>
          <w:szCs w:val="24"/>
        </w:rPr>
        <w:t xml:space="preserve">. </w:t>
      </w:r>
      <w:r w:rsidR="00D83D8D" w:rsidRPr="00A3028D">
        <w:rPr>
          <w:color w:val="000000"/>
          <w:sz w:val="24"/>
          <w:szCs w:val="24"/>
          <w:shd w:val="clear" w:color="auto" w:fill="FFFFFF"/>
        </w:rPr>
        <w:t xml:space="preserve">Vertintinus projektus </w:t>
      </w:r>
      <w:r w:rsidR="0019517B">
        <w:rPr>
          <w:color w:val="000000"/>
          <w:sz w:val="24"/>
          <w:szCs w:val="24"/>
          <w:shd w:val="clear" w:color="auto" w:fill="FFFFFF"/>
        </w:rPr>
        <w:t>S</w:t>
      </w:r>
      <w:r w:rsidR="00D83D8D" w:rsidRPr="00A3028D">
        <w:rPr>
          <w:color w:val="000000"/>
          <w:sz w:val="24"/>
          <w:szCs w:val="24"/>
          <w:shd w:val="clear" w:color="auto" w:fill="FFFFFF"/>
        </w:rPr>
        <w:t xml:space="preserve">ueigos nariams paskirsto </w:t>
      </w:r>
      <w:r w:rsidR="0019517B">
        <w:rPr>
          <w:color w:val="000000"/>
          <w:sz w:val="24"/>
          <w:szCs w:val="24"/>
          <w:shd w:val="clear" w:color="auto" w:fill="FFFFFF"/>
        </w:rPr>
        <w:t>S</w:t>
      </w:r>
      <w:r w:rsidR="00D83D8D" w:rsidRPr="00A3028D">
        <w:rPr>
          <w:color w:val="000000"/>
          <w:sz w:val="24"/>
          <w:szCs w:val="24"/>
          <w:shd w:val="clear" w:color="auto" w:fill="FFFFFF"/>
        </w:rPr>
        <w:t xml:space="preserve">ueigos pirmininkas. Vieną projektą vertina ne mažiau kaip 2 nariai. Jeigu vieną projektą vertino 2 </w:t>
      </w:r>
      <w:r w:rsidR="0019517B">
        <w:rPr>
          <w:color w:val="000000"/>
          <w:sz w:val="24"/>
          <w:szCs w:val="24"/>
          <w:shd w:val="clear" w:color="auto" w:fill="FFFFFF"/>
        </w:rPr>
        <w:t>S</w:t>
      </w:r>
      <w:r w:rsidR="00D83D8D" w:rsidRPr="00A3028D">
        <w:rPr>
          <w:color w:val="000000"/>
          <w:sz w:val="24"/>
          <w:szCs w:val="24"/>
          <w:shd w:val="clear" w:color="auto" w:fill="FFFFFF"/>
        </w:rPr>
        <w:t xml:space="preserve">ueigos nariai ir jų vertinimas skiriasi daugiau kaip 20 balų ir (arba) vienas iš narių nusprendė skirti finansavimą, o kitas – neskirti, taip pat jeigu 2 </w:t>
      </w:r>
      <w:r w:rsidR="0019517B">
        <w:rPr>
          <w:color w:val="000000"/>
          <w:sz w:val="24"/>
          <w:szCs w:val="24"/>
          <w:shd w:val="clear" w:color="auto" w:fill="FFFFFF"/>
        </w:rPr>
        <w:t>S</w:t>
      </w:r>
      <w:r w:rsidR="00D83D8D" w:rsidRPr="00A3028D">
        <w:rPr>
          <w:color w:val="000000"/>
          <w:sz w:val="24"/>
          <w:szCs w:val="24"/>
          <w:shd w:val="clear" w:color="auto" w:fill="FFFFFF"/>
        </w:rPr>
        <w:t xml:space="preserve">ueigos narių projektui įgyvendinti siūloma suma skiriasi daugiau nei 25 proc., </w:t>
      </w:r>
      <w:r w:rsidR="0019517B">
        <w:rPr>
          <w:color w:val="000000"/>
          <w:sz w:val="24"/>
          <w:szCs w:val="24"/>
          <w:shd w:val="clear" w:color="auto" w:fill="FFFFFF"/>
        </w:rPr>
        <w:t>S</w:t>
      </w:r>
      <w:r w:rsidR="00D83D8D" w:rsidRPr="00A3028D">
        <w:rPr>
          <w:color w:val="000000"/>
          <w:sz w:val="24"/>
          <w:szCs w:val="24"/>
          <w:shd w:val="clear" w:color="auto" w:fill="FFFFFF"/>
        </w:rPr>
        <w:t>ueigos pirmininkas paskiria trečiąjį narį tokiam projektui įvertinti.</w:t>
      </w:r>
      <w:r w:rsidR="00144EA1">
        <w:rPr>
          <w:color w:val="000000"/>
          <w:sz w:val="24"/>
          <w:szCs w:val="24"/>
          <w:shd w:val="clear" w:color="auto" w:fill="FFFFFF"/>
        </w:rPr>
        <w:t xml:space="preserve"> </w:t>
      </w:r>
      <w:r w:rsidR="009F4E6F">
        <w:rPr>
          <w:color w:val="000000"/>
          <w:sz w:val="24"/>
          <w:szCs w:val="24"/>
          <w:shd w:val="clear" w:color="auto" w:fill="FFFFFF"/>
        </w:rPr>
        <w:t>S</w:t>
      </w:r>
      <w:r w:rsidR="00144EA1">
        <w:rPr>
          <w:color w:val="000000"/>
          <w:sz w:val="24"/>
          <w:szCs w:val="24"/>
          <w:shd w:val="clear" w:color="auto" w:fill="FFFFFF"/>
        </w:rPr>
        <w:t xml:space="preserve">ueigos nariai projektus vertina užpildydami vertinimo anketą </w:t>
      </w:r>
      <w:r w:rsidR="00144EA1" w:rsidRPr="00B31797">
        <w:rPr>
          <w:color w:val="000000"/>
          <w:sz w:val="24"/>
          <w:szCs w:val="24"/>
          <w:shd w:val="clear" w:color="auto" w:fill="FFFFFF"/>
        </w:rPr>
        <w:t>(Savivaldybės aprašo</w:t>
      </w:r>
      <w:r w:rsidR="00B31797" w:rsidRPr="00B31797">
        <w:rPr>
          <w:color w:val="000000"/>
          <w:sz w:val="24"/>
          <w:szCs w:val="24"/>
          <w:shd w:val="clear" w:color="auto" w:fill="FFFFFF"/>
        </w:rPr>
        <w:t xml:space="preserve"> </w:t>
      </w:r>
      <w:r w:rsidR="00FC508A">
        <w:rPr>
          <w:color w:val="000000"/>
          <w:sz w:val="24"/>
          <w:szCs w:val="24"/>
          <w:shd w:val="clear" w:color="auto" w:fill="FFFFFF"/>
        </w:rPr>
        <w:t xml:space="preserve">6 </w:t>
      </w:r>
      <w:r w:rsidR="00144EA1" w:rsidRPr="00B31797">
        <w:rPr>
          <w:color w:val="000000"/>
          <w:sz w:val="24"/>
          <w:szCs w:val="24"/>
          <w:shd w:val="clear" w:color="auto" w:fill="FFFFFF"/>
        </w:rPr>
        <w:t>priedas).</w:t>
      </w:r>
    </w:p>
    <w:p w:rsidR="009060F1" w:rsidRDefault="00D83D8D" w:rsidP="00AC1602">
      <w:pPr>
        <w:spacing w:line="276" w:lineRule="auto"/>
        <w:ind w:firstLine="851"/>
        <w:jc w:val="both"/>
        <w:rPr>
          <w:color w:val="000000"/>
          <w:szCs w:val="24"/>
          <w:shd w:val="clear" w:color="auto" w:fill="FFFFFF"/>
        </w:rPr>
      </w:pPr>
      <w:r w:rsidRPr="00DA7DF5">
        <w:rPr>
          <w:color w:val="000000"/>
          <w:szCs w:val="24"/>
          <w:shd w:val="clear" w:color="auto" w:fill="FFFFFF"/>
        </w:rPr>
        <w:t xml:space="preserve">Jeigu </w:t>
      </w:r>
      <w:r>
        <w:rPr>
          <w:color w:val="000000"/>
          <w:szCs w:val="24"/>
          <w:shd w:val="clear" w:color="auto" w:fill="FFFFFF"/>
        </w:rPr>
        <w:t>aukščiau</w:t>
      </w:r>
      <w:r w:rsidRPr="00DA7DF5">
        <w:rPr>
          <w:color w:val="000000"/>
          <w:szCs w:val="24"/>
          <w:shd w:val="clear" w:color="auto" w:fill="FFFFFF"/>
        </w:rPr>
        <w:t xml:space="preserve"> nurodytais atvejais projektui įvertinti paskiriamas trečiasis </w:t>
      </w:r>
      <w:r w:rsidR="009F4E6F">
        <w:rPr>
          <w:color w:val="000000"/>
          <w:szCs w:val="24"/>
          <w:shd w:val="clear" w:color="auto" w:fill="FFFFFF"/>
        </w:rPr>
        <w:t>S</w:t>
      </w:r>
      <w:r w:rsidRPr="00DA7DF5">
        <w:rPr>
          <w:color w:val="000000"/>
          <w:szCs w:val="24"/>
          <w:shd w:val="clear" w:color="auto" w:fill="FFFFFF"/>
        </w:rPr>
        <w:t xml:space="preserve">ueigos narys, jo siūlymas dėl projekto įvertinimo pateikiamas </w:t>
      </w:r>
      <w:r w:rsidR="009F4E6F">
        <w:rPr>
          <w:color w:val="000000"/>
          <w:szCs w:val="24"/>
          <w:shd w:val="clear" w:color="auto" w:fill="FFFFFF"/>
        </w:rPr>
        <w:t>S</w:t>
      </w:r>
      <w:r w:rsidRPr="00DA7DF5">
        <w:rPr>
          <w:color w:val="000000"/>
          <w:szCs w:val="24"/>
          <w:shd w:val="clear" w:color="auto" w:fill="FFFFFF"/>
        </w:rPr>
        <w:t>ueigai, kuri, įvertinusi trečiojo nario, vertinusio projektą, siūlymus, pritaria arba nepritaria jo skirtam balui ir (arba) šio nario išvadai dėl projekto finansavimo ar nefinansavimo.</w:t>
      </w:r>
    </w:p>
    <w:p w:rsidR="00175E67" w:rsidRPr="00D216B5" w:rsidRDefault="00EE70F4" w:rsidP="00AC1602">
      <w:pPr>
        <w:spacing w:line="276" w:lineRule="auto"/>
        <w:ind w:firstLine="851"/>
        <w:jc w:val="both"/>
        <w:rPr>
          <w:szCs w:val="24"/>
        </w:rPr>
      </w:pPr>
      <w:r>
        <w:rPr>
          <w:szCs w:val="24"/>
        </w:rPr>
        <w:t>21</w:t>
      </w:r>
      <w:r w:rsidR="00175E67" w:rsidRPr="00D216B5">
        <w:rPr>
          <w:szCs w:val="24"/>
        </w:rPr>
        <w:t xml:space="preserve">. </w:t>
      </w:r>
      <w:r w:rsidR="009F4E6F">
        <w:rPr>
          <w:szCs w:val="24"/>
        </w:rPr>
        <w:t>S</w:t>
      </w:r>
      <w:r w:rsidR="004808FB">
        <w:rPr>
          <w:szCs w:val="24"/>
        </w:rPr>
        <w:t xml:space="preserve">ueiga įvertina projektus, apskaičiuodama kiekvienam projektui </w:t>
      </w:r>
      <w:r w:rsidR="009F4E6F">
        <w:rPr>
          <w:szCs w:val="24"/>
        </w:rPr>
        <w:t>S</w:t>
      </w:r>
      <w:r w:rsidR="004808FB">
        <w:rPr>
          <w:szCs w:val="24"/>
        </w:rPr>
        <w:t xml:space="preserve">ueigos narių skirtų balų vidurkį, ir reitinguoja projektus balų mažėjimo tvarka. Lėšos skiriamos tiems projektams, kurie surinko daugiausia balų ir kuriems užteko konkursui įgyvendinti numatytų valstybės biudžeto lėšų. Jeigu projektai pagal turinį ir prioritetą įvertinami vienodai, pirmenybė teikiama projektui, kurio </w:t>
      </w:r>
      <w:r w:rsidR="001D74B6">
        <w:rPr>
          <w:szCs w:val="24"/>
        </w:rPr>
        <w:t>p</w:t>
      </w:r>
      <w:r w:rsidR="004808FB" w:rsidRPr="00C36954">
        <w:rPr>
          <w:szCs w:val="24"/>
        </w:rPr>
        <w:t>rojekto vykdytojo darbo užmokesčio, įskaitant socialinio draudimo įmokas, išlaidų dalis mažesnė.</w:t>
      </w:r>
      <w:r w:rsidR="00BD55E1" w:rsidRPr="00C36954">
        <w:rPr>
          <w:szCs w:val="24"/>
        </w:rPr>
        <w:t xml:space="preserve"> J</w:t>
      </w:r>
      <w:r w:rsidR="0066099A" w:rsidRPr="00C36954">
        <w:rPr>
          <w:szCs w:val="24"/>
        </w:rPr>
        <w:t>ei projektai pagal turinį ir prioritetą įvertinami vienodai (surenka vienodą balų skaičių), pirmenybė teikiama projektams, pagal projektų, pateiktų nevyriausybinių organizacijų ir bendruomeninės veiklos stiprinimo 2017</w:t>
      </w:r>
      <w:r w:rsidR="001D74B6">
        <w:rPr>
          <w:szCs w:val="24"/>
        </w:rPr>
        <w:t>–</w:t>
      </w:r>
      <w:r w:rsidR="0066099A" w:rsidRPr="00C36954">
        <w:rPr>
          <w:szCs w:val="24"/>
        </w:rPr>
        <w:t>2019 metų veiksmų plano įgyvendinimo 2.3 priemonės „Remti bendruomeninę veiklą savivaldybėse“ konkursui, vertinimo atrankos kriterijų</w:t>
      </w:r>
      <w:r w:rsidR="008E5D97">
        <w:rPr>
          <w:szCs w:val="24"/>
        </w:rPr>
        <w:t xml:space="preserve"> eiliškumą</w:t>
      </w:r>
      <w:r w:rsidR="0066099A" w:rsidRPr="00C36954">
        <w:rPr>
          <w:szCs w:val="24"/>
        </w:rPr>
        <w:t>, o jeigu projektai vienodai įvertinti pagal šį prioritetinį kriterijų, pirmenybė suteikiama projektams</w:t>
      </w:r>
      <w:r w:rsidR="001D74B6">
        <w:rPr>
          <w:szCs w:val="24"/>
        </w:rPr>
        <w:t>,</w:t>
      </w:r>
      <w:r w:rsidR="0066099A" w:rsidRPr="00C36954">
        <w:rPr>
          <w:szCs w:val="24"/>
        </w:rPr>
        <w:t xml:space="preserve"> surinkusiems daugiau balų pagal kitą iš eilės</w:t>
      </w:r>
      <w:r w:rsidR="00E03C18" w:rsidRPr="00C36954">
        <w:rPr>
          <w:szCs w:val="24"/>
        </w:rPr>
        <w:t xml:space="preserve"> nurodytą prioritetinį kriterijų. Projektai</w:t>
      </w:r>
      <w:r w:rsidR="00D83D8D" w:rsidRPr="00C36954">
        <w:rPr>
          <w:szCs w:val="24"/>
        </w:rPr>
        <w:t xml:space="preserve"> turi būti įvertinti per 20 kalendorinių dienų nuo paskutinės nustatytos dokumentų</w:t>
      </w:r>
      <w:r w:rsidR="00D83D8D">
        <w:rPr>
          <w:szCs w:val="24"/>
        </w:rPr>
        <w:t xml:space="preserve"> pateikimo konkursui dienos. </w:t>
      </w:r>
      <w:r w:rsidR="00DA7A42">
        <w:rPr>
          <w:szCs w:val="24"/>
        </w:rPr>
        <w:t>S</w:t>
      </w:r>
      <w:r w:rsidR="00D83D8D">
        <w:rPr>
          <w:szCs w:val="24"/>
        </w:rPr>
        <w:t>ueigos pirmininkas, atsižvelgdamas į gautų projektų kiekį ir apimtį, gali terminą sutrumpinti arba pratęsti iki 10 kalendorinių dienų.</w:t>
      </w:r>
    </w:p>
    <w:p w:rsidR="00780A93" w:rsidRDefault="00EE70F4" w:rsidP="00AC1602">
      <w:pPr>
        <w:spacing w:line="276" w:lineRule="auto"/>
        <w:ind w:firstLine="851"/>
        <w:jc w:val="both"/>
        <w:rPr>
          <w:szCs w:val="24"/>
        </w:rPr>
      </w:pPr>
      <w:r>
        <w:rPr>
          <w:szCs w:val="24"/>
          <w:lang w:eastAsia="lt-LT"/>
        </w:rPr>
        <w:t>22</w:t>
      </w:r>
      <w:r w:rsidR="003C7B20" w:rsidRPr="0077009A">
        <w:rPr>
          <w:szCs w:val="24"/>
          <w:lang w:eastAsia="lt-LT"/>
        </w:rPr>
        <w:t xml:space="preserve">. </w:t>
      </w:r>
      <w:r w:rsidR="00BD55E1">
        <w:rPr>
          <w:szCs w:val="24"/>
          <w:lang w:eastAsia="lt-LT"/>
        </w:rPr>
        <w:t>S</w:t>
      </w:r>
      <w:r w:rsidR="00175E67" w:rsidRPr="00D216B5">
        <w:rPr>
          <w:szCs w:val="24"/>
          <w:lang w:eastAsia="lt-LT"/>
        </w:rPr>
        <w:t>ueigų sprendimai</w:t>
      </w:r>
      <w:r w:rsidR="00175E67">
        <w:rPr>
          <w:szCs w:val="24"/>
          <w:lang w:eastAsia="lt-LT"/>
        </w:rPr>
        <w:t xml:space="preserve"> dėl atrinktos (-ų</w:t>
      </w:r>
      <w:r w:rsidR="00175E67" w:rsidRPr="00D216B5">
        <w:rPr>
          <w:szCs w:val="24"/>
          <w:lang w:eastAsia="lt-LT"/>
        </w:rPr>
        <w:t xml:space="preserve">) </w:t>
      </w:r>
      <w:r w:rsidR="007C7350">
        <w:t>labiausiai atitinkančios</w:t>
      </w:r>
      <w:r w:rsidR="00DC7905">
        <w:t xml:space="preserve"> (-</w:t>
      </w:r>
      <w:proofErr w:type="spellStart"/>
      <w:r w:rsidR="00DC7905">
        <w:t>ių</w:t>
      </w:r>
      <w:proofErr w:type="spellEnd"/>
      <w:r w:rsidR="00DC7905">
        <w:t>)</w:t>
      </w:r>
      <w:r w:rsidR="00BD55E1">
        <w:t xml:space="preserve"> </w:t>
      </w:r>
      <w:r w:rsidR="007C7350">
        <w:t>bendruomenės</w:t>
      </w:r>
      <w:r w:rsidR="00CD022C">
        <w:t xml:space="preserve"> narių (gyventojų)</w:t>
      </w:r>
      <w:r w:rsidR="00BD55E1">
        <w:t xml:space="preserve"> </w:t>
      </w:r>
      <w:r w:rsidR="00CD022C">
        <w:t xml:space="preserve">socialinius </w:t>
      </w:r>
      <w:r w:rsidR="007C7350">
        <w:t xml:space="preserve">poreikius ir interesus paraiškos </w:t>
      </w:r>
      <w:r w:rsidR="00175E67" w:rsidRPr="00D216B5">
        <w:rPr>
          <w:szCs w:val="24"/>
          <w:lang w:eastAsia="lt-LT"/>
        </w:rPr>
        <w:t>(</w:t>
      </w:r>
      <w:r w:rsidR="00175E67">
        <w:rPr>
          <w:szCs w:val="24"/>
          <w:lang w:eastAsia="lt-LT"/>
        </w:rPr>
        <w:t>-</w:t>
      </w:r>
      <w:r w:rsidR="00175E67" w:rsidRPr="00D216B5">
        <w:rPr>
          <w:szCs w:val="24"/>
          <w:lang w:eastAsia="lt-LT"/>
        </w:rPr>
        <w:t>ų)</w:t>
      </w:r>
      <w:r w:rsidR="00496B49">
        <w:rPr>
          <w:szCs w:val="24"/>
          <w:lang w:eastAsia="lt-LT"/>
        </w:rPr>
        <w:t>, įformintos protokolu,</w:t>
      </w:r>
      <w:r w:rsidR="00175E67" w:rsidRPr="00D216B5">
        <w:rPr>
          <w:szCs w:val="24"/>
          <w:lang w:eastAsia="lt-LT"/>
        </w:rPr>
        <w:t xml:space="preserve"> ne vėliau kaip per </w:t>
      </w:r>
      <w:r w:rsidR="00815E7E" w:rsidRPr="00784474">
        <w:rPr>
          <w:szCs w:val="24"/>
          <w:lang w:eastAsia="lt-LT"/>
        </w:rPr>
        <w:t>5</w:t>
      </w:r>
      <w:r w:rsidR="00BD55E1" w:rsidRPr="00525FA0">
        <w:t xml:space="preserve"> </w:t>
      </w:r>
      <w:r w:rsidR="00175E67" w:rsidRPr="00D216B5">
        <w:rPr>
          <w:szCs w:val="24"/>
          <w:lang w:eastAsia="lt-LT"/>
        </w:rPr>
        <w:t>darbo dienas po įvykusio posėdžio pateikiami</w:t>
      </w:r>
      <w:r w:rsidR="00BD55E1">
        <w:rPr>
          <w:szCs w:val="24"/>
          <w:lang w:eastAsia="lt-LT"/>
        </w:rPr>
        <w:t xml:space="preserve"> </w:t>
      </w:r>
      <w:r w:rsidR="00496B49">
        <w:rPr>
          <w:szCs w:val="24"/>
        </w:rPr>
        <w:t xml:space="preserve">Savivaldybės administracijai. Savivaldybės administracijos direktorius ne vėliau kaip per 20 darbo dienų nuo </w:t>
      </w:r>
      <w:r w:rsidR="00BD55E1">
        <w:rPr>
          <w:szCs w:val="24"/>
        </w:rPr>
        <w:t>S</w:t>
      </w:r>
      <w:r w:rsidR="00496B49">
        <w:rPr>
          <w:szCs w:val="24"/>
        </w:rPr>
        <w:t>ueigos sprendimo gavimo dienos priima sprendimą dėl atrinkto (-ų) labiausiai atitinkančio (-</w:t>
      </w:r>
      <w:proofErr w:type="spellStart"/>
      <w:r w:rsidR="00496B49">
        <w:rPr>
          <w:szCs w:val="24"/>
        </w:rPr>
        <w:t>ių</w:t>
      </w:r>
      <w:proofErr w:type="spellEnd"/>
      <w:r w:rsidR="00496B49">
        <w:rPr>
          <w:szCs w:val="24"/>
        </w:rPr>
        <w:t>)  bendruomenės narių (gyventojų) socialinius poreikius ir interesus projekto (-ų) finansavimo</w:t>
      </w:r>
      <w:r w:rsidR="00780A93">
        <w:rPr>
          <w:szCs w:val="24"/>
        </w:rPr>
        <w:t>. Savivaldybės administracijos direktorius privalo nurodyti savo sprendimų priėmimo motyvus.</w:t>
      </w:r>
    </w:p>
    <w:p w:rsidR="003C7B20" w:rsidRPr="0077009A" w:rsidRDefault="0083297C" w:rsidP="00AC1602">
      <w:pPr>
        <w:spacing w:line="276" w:lineRule="auto"/>
        <w:ind w:firstLine="851"/>
        <w:jc w:val="both"/>
        <w:rPr>
          <w:szCs w:val="24"/>
          <w:lang w:eastAsia="lt-LT"/>
        </w:rPr>
      </w:pPr>
      <w:r>
        <w:rPr>
          <w:szCs w:val="24"/>
        </w:rPr>
        <w:t>Atsakingas valstybės tarnautojas ar darbuotojas</w:t>
      </w:r>
      <w:r w:rsidR="00BD55E1">
        <w:rPr>
          <w:szCs w:val="24"/>
        </w:rPr>
        <w:t xml:space="preserve"> </w:t>
      </w:r>
      <w:r w:rsidR="00175E67" w:rsidRPr="00D216B5">
        <w:rPr>
          <w:szCs w:val="24"/>
          <w:lang w:eastAsia="lt-LT"/>
        </w:rPr>
        <w:t xml:space="preserve">per </w:t>
      </w:r>
      <w:r>
        <w:rPr>
          <w:szCs w:val="24"/>
          <w:lang w:eastAsia="lt-LT"/>
        </w:rPr>
        <w:t xml:space="preserve">2 </w:t>
      </w:r>
      <w:r w:rsidR="00175E67" w:rsidRPr="00D216B5">
        <w:rPr>
          <w:szCs w:val="24"/>
          <w:lang w:eastAsia="lt-LT"/>
        </w:rPr>
        <w:t>darbo dienas</w:t>
      </w:r>
      <w:r w:rsidR="00175E67">
        <w:rPr>
          <w:szCs w:val="24"/>
          <w:lang w:eastAsia="lt-LT"/>
        </w:rPr>
        <w:t xml:space="preserve"> nuo </w:t>
      </w:r>
      <w:r>
        <w:rPr>
          <w:szCs w:val="24"/>
          <w:lang w:eastAsia="lt-LT"/>
        </w:rPr>
        <w:t xml:space="preserve">Savivaldybės administracijos direktoriaus sprendimo </w:t>
      </w:r>
      <w:r w:rsidR="00175E67">
        <w:rPr>
          <w:szCs w:val="24"/>
          <w:lang w:eastAsia="lt-LT"/>
        </w:rPr>
        <w:t>dėl atrinkto (-ų</w:t>
      </w:r>
      <w:r w:rsidR="00175E67" w:rsidRPr="00D216B5">
        <w:rPr>
          <w:szCs w:val="24"/>
          <w:lang w:eastAsia="lt-LT"/>
        </w:rPr>
        <w:t xml:space="preserve">) </w:t>
      </w:r>
      <w:r w:rsidR="007C7350">
        <w:t>labiausiai atitinkančio</w:t>
      </w:r>
      <w:r w:rsidR="00DC7905">
        <w:t xml:space="preserve"> </w:t>
      </w:r>
      <w:r>
        <w:t>(-</w:t>
      </w:r>
      <w:proofErr w:type="spellStart"/>
      <w:r>
        <w:t>ių</w:t>
      </w:r>
      <w:proofErr w:type="spellEnd"/>
      <w:r>
        <w:t xml:space="preserve">) bendruomenės narių </w:t>
      </w:r>
      <w:r w:rsidR="00C7652B">
        <w:t>(</w:t>
      </w:r>
      <w:r>
        <w:t>gyventojų) socialinius</w:t>
      </w:r>
      <w:r w:rsidR="00BD55E1">
        <w:t xml:space="preserve"> </w:t>
      </w:r>
      <w:r w:rsidR="007C7350">
        <w:t>poreikius ir interesus</w:t>
      </w:r>
      <w:r w:rsidR="00BD55E1">
        <w:t xml:space="preserve"> </w:t>
      </w:r>
      <w:r>
        <w:rPr>
          <w:szCs w:val="24"/>
          <w:lang w:eastAsia="lt-LT"/>
        </w:rPr>
        <w:t xml:space="preserve">projekto (-ų) finansavimo priėmimo </w:t>
      </w:r>
      <w:r w:rsidR="00175E67" w:rsidRPr="00D216B5">
        <w:rPr>
          <w:szCs w:val="24"/>
          <w:lang w:eastAsia="lt-LT"/>
        </w:rPr>
        <w:t>paskelbia viešai</w:t>
      </w:r>
      <w:r>
        <w:rPr>
          <w:szCs w:val="24"/>
          <w:lang w:eastAsia="lt-LT"/>
        </w:rPr>
        <w:t xml:space="preserve"> informaciją apie laimėtoją (-</w:t>
      </w:r>
      <w:proofErr w:type="spellStart"/>
      <w:r>
        <w:rPr>
          <w:szCs w:val="24"/>
          <w:lang w:eastAsia="lt-LT"/>
        </w:rPr>
        <w:t>us</w:t>
      </w:r>
      <w:proofErr w:type="spellEnd"/>
      <w:r>
        <w:rPr>
          <w:szCs w:val="24"/>
          <w:lang w:eastAsia="lt-LT"/>
        </w:rPr>
        <w:t>)</w:t>
      </w:r>
      <w:r w:rsidR="00BD55E1">
        <w:rPr>
          <w:szCs w:val="24"/>
          <w:lang w:eastAsia="lt-LT"/>
        </w:rPr>
        <w:t xml:space="preserve"> </w:t>
      </w:r>
      <w:r w:rsidR="00D96AAF">
        <w:rPr>
          <w:szCs w:val="24"/>
          <w:lang w:eastAsia="lt-LT"/>
        </w:rPr>
        <w:t>S</w:t>
      </w:r>
      <w:r w:rsidR="00D96AAF" w:rsidRPr="00D216B5">
        <w:rPr>
          <w:szCs w:val="24"/>
          <w:lang w:eastAsia="lt-LT"/>
        </w:rPr>
        <w:t xml:space="preserve">avivaldybės </w:t>
      </w:r>
      <w:r w:rsidR="00175E67" w:rsidRPr="00D216B5">
        <w:rPr>
          <w:szCs w:val="24"/>
          <w:lang w:eastAsia="lt-LT"/>
        </w:rPr>
        <w:t>ir atitinkamos seniūnijos interneto svetainė</w:t>
      </w:r>
      <w:r w:rsidR="00175E67">
        <w:rPr>
          <w:szCs w:val="24"/>
          <w:lang w:eastAsia="lt-LT"/>
        </w:rPr>
        <w:t>s</w:t>
      </w:r>
      <w:r w:rsidR="00175E67" w:rsidRPr="00D216B5">
        <w:rPr>
          <w:szCs w:val="24"/>
          <w:lang w:eastAsia="lt-LT"/>
        </w:rPr>
        <w:t>e</w:t>
      </w:r>
      <w:r w:rsidR="00175E67">
        <w:rPr>
          <w:szCs w:val="24"/>
          <w:lang w:eastAsia="lt-LT"/>
        </w:rPr>
        <w:t>, skelbimų lentose</w:t>
      </w:r>
      <w:r w:rsidR="00175E67" w:rsidRPr="00954CA8">
        <w:rPr>
          <w:szCs w:val="24"/>
          <w:lang w:eastAsia="lt-LT"/>
        </w:rPr>
        <w:t>.</w:t>
      </w:r>
    </w:p>
    <w:p w:rsidR="00A21677" w:rsidRPr="00D216B5" w:rsidRDefault="00EE70F4" w:rsidP="00AC1602">
      <w:pPr>
        <w:spacing w:line="276" w:lineRule="auto"/>
        <w:ind w:firstLine="851"/>
        <w:jc w:val="both"/>
        <w:rPr>
          <w:szCs w:val="24"/>
          <w:lang w:eastAsia="lt-LT"/>
        </w:rPr>
      </w:pPr>
      <w:r>
        <w:rPr>
          <w:szCs w:val="24"/>
          <w:lang w:eastAsia="lt-LT"/>
        </w:rPr>
        <w:t>23</w:t>
      </w:r>
      <w:r w:rsidR="00A21677" w:rsidRPr="00D216B5">
        <w:rPr>
          <w:szCs w:val="24"/>
          <w:lang w:eastAsia="lt-LT"/>
        </w:rPr>
        <w:t xml:space="preserve">. Skundus dėl galimai pažeistos pateiktos </w:t>
      </w:r>
      <w:r w:rsidR="00DC7905">
        <w:rPr>
          <w:szCs w:val="24"/>
          <w:lang w:eastAsia="lt-LT"/>
        </w:rPr>
        <w:t xml:space="preserve">(-ų) </w:t>
      </w:r>
      <w:r w:rsidR="00A21677">
        <w:rPr>
          <w:szCs w:val="24"/>
          <w:lang w:eastAsia="lt-LT"/>
        </w:rPr>
        <w:t>paraišk</w:t>
      </w:r>
      <w:r w:rsidR="00A21677" w:rsidRPr="00355242">
        <w:rPr>
          <w:szCs w:val="24"/>
          <w:lang w:eastAsia="lt-LT"/>
        </w:rPr>
        <w:t>os</w:t>
      </w:r>
      <w:r w:rsidR="00A21677" w:rsidRPr="00D216B5">
        <w:rPr>
          <w:szCs w:val="24"/>
          <w:lang w:eastAsia="lt-LT"/>
        </w:rPr>
        <w:t xml:space="preserve"> (-ų) vertinimo ir atrankos procedūros nagrinėja </w:t>
      </w:r>
      <w:r w:rsidR="008A3B96">
        <w:rPr>
          <w:szCs w:val="24"/>
          <w:lang w:eastAsia="lt-LT"/>
        </w:rPr>
        <w:t>S</w:t>
      </w:r>
      <w:r w:rsidR="008A3B96" w:rsidRPr="00D216B5">
        <w:rPr>
          <w:szCs w:val="24"/>
          <w:lang w:eastAsia="lt-LT"/>
        </w:rPr>
        <w:t>avivaldybės</w:t>
      </w:r>
      <w:r w:rsidR="00A21677" w:rsidRPr="00D216B5">
        <w:rPr>
          <w:szCs w:val="24"/>
          <w:lang w:eastAsia="lt-LT"/>
        </w:rPr>
        <w:t xml:space="preserve"> administracija</w:t>
      </w:r>
      <w:r w:rsidR="00A21677">
        <w:rPr>
          <w:szCs w:val="24"/>
          <w:lang w:eastAsia="lt-LT"/>
        </w:rPr>
        <w:t xml:space="preserve">. </w:t>
      </w:r>
      <w:r w:rsidR="00A21677" w:rsidRPr="00275E78">
        <w:t>Institucijų sprendimai, veiksmai ir neveikimas gali būti skundžiami Lietuvos Respublikos viešojo administravimo ir Lietuvos Respublikos administracinių bylų teisenos įstatymų nustatyta tvarka</w:t>
      </w:r>
      <w:r w:rsidR="00A21677" w:rsidRPr="00612C3F">
        <w:t>.</w:t>
      </w:r>
    </w:p>
    <w:p w:rsidR="00DD7809" w:rsidRDefault="00EE70F4" w:rsidP="00AC1602">
      <w:pPr>
        <w:spacing w:line="276" w:lineRule="auto"/>
        <w:ind w:firstLine="851"/>
        <w:jc w:val="both"/>
        <w:rPr>
          <w:color w:val="000000" w:themeColor="text1"/>
          <w:szCs w:val="24"/>
        </w:rPr>
      </w:pPr>
      <w:r>
        <w:rPr>
          <w:szCs w:val="24"/>
          <w:lang w:eastAsia="lt-LT"/>
        </w:rPr>
        <w:t>24</w:t>
      </w:r>
      <w:r w:rsidR="00A21677" w:rsidRPr="00894A2F">
        <w:rPr>
          <w:szCs w:val="24"/>
          <w:lang w:eastAsia="lt-LT"/>
        </w:rPr>
        <w:t>.</w:t>
      </w:r>
      <w:r w:rsidR="00A21677" w:rsidRPr="00355242">
        <w:rPr>
          <w:szCs w:val="24"/>
          <w:lang w:eastAsia="lt-LT"/>
        </w:rPr>
        <w:t xml:space="preserve"> Su organizacija (-</w:t>
      </w:r>
      <w:proofErr w:type="spellStart"/>
      <w:r w:rsidR="00A21677" w:rsidRPr="00355242">
        <w:rPr>
          <w:szCs w:val="24"/>
          <w:lang w:eastAsia="lt-LT"/>
        </w:rPr>
        <w:t>omis</w:t>
      </w:r>
      <w:proofErr w:type="spellEnd"/>
      <w:r w:rsidR="00A21677" w:rsidRPr="00355242">
        <w:rPr>
          <w:szCs w:val="24"/>
          <w:lang w:eastAsia="lt-LT"/>
        </w:rPr>
        <w:t>)</w:t>
      </w:r>
      <w:r w:rsidR="00A21677">
        <w:rPr>
          <w:szCs w:val="24"/>
          <w:lang w:eastAsia="lt-LT"/>
        </w:rPr>
        <w:t xml:space="preserve"> (</w:t>
      </w:r>
      <w:r w:rsidR="007566E8">
        <w:rPr>
          <w:szCs w:val="24"/>
          <w:lang w:eastAsia="lt-LT"/>
        </w:rPr>
        <w:t>p</w:t>
      </w:r>
      <w:r w:rsidR="00A21677">
        <w:rPr>
          <w:szCs w:val="24"/>
          <w:lang w:eastAsia="lt-LT"/>
        </w:rPr>
        <w:t>rojektų vykdytojais)</w:t>
      </w:r>
      <w:r w:rsidR="00A21677" w:rsidRPr="00355242">
        <w:rPr>
          <w:szCs w:val="24"/>
          <w:lang w:eastAsia="lt-LT"/>
        </w:rPr>
        <w:t xml:space="preserve">, </w:t>
      </w:r>
      <w:r w:rsidR="00A21677" w:rsidRPr="00355242">
        <w:rPr>
          <w:szCs w:val="24"/>
        </w:rPr>
        <w:t xml:space="preserve">kurių paraiškose </w:t>
      </w:r>
      <w:r w:rsidR="00C7652B">
        <w:rPr>
          <w:szCs w:val="24"/>
        </w:rPr>
        <w:t>nurodytos</w:t>
      </w:r>
      <w:r w:rsidR="00BD55E1">
        <w:rPr>
          <w:szCs w:val="24"/>
        </w:rPr>
        <w:t xml:space="preserve"> </w:t>
      </w:r>
      <w:r w:rsidR="00A21677" w:rsidRPr="00355242">
        <w:rPr>
          <w:szCs w:val="24"/>
        </w:rPr>
        <w:t xml:space="preserve">veiklos, </w:t>
      </w:r>
      <w:r w:rsidR="00BD55E1">
        <w:rPr>
          <w:szCs w:val="24"/>
        </w:rPr>
        <w:t>S</w:t>
      </w:r>
      <w:r w:rsidR="00A21677" w:rsidRPr="00355242">
        <w:rPr>
          <w:szCs w:val="24"/>
        </w:rPr>
        <w:t xml:space="preserve">ueigos </w:t>
      </w:r>
      <w:r w:rsidR="00A21677" w:rsidRPr="00AC1602">
        <w:rPr>
          <w:color w:val="000000" w:themeColor="text1"/>
          <w:szCs w:val="24"/>
        </w:rPr>
        <w:t xml:space="preserve">nuomone, </w:t>
      </w:r>
      <w:r w:rsidR="00022D35" w:rsidRPr="00AC1602">
        <w:rPr>
          <w:color w:val="000000" w:themeColor="text1"/>
          <w:szCs w:val="24"/>
        </w:rPr>
        <w:t xml:space="preserve">geriausiai </w:t>
      </w:r>
      <w:r w:rsidR="00A21677" w:rsidRPr="00AC1602">
        <w:rPr>
          <w:color w:val="000000" w:themeColor="text1"/>
          <w:szCs w:val="24"/>
        </w:rPr>
        <w:t xml:space="preserve">atitinka bendruomenės </w:t>
      </w:r>
      <w:r w:rsidR="0083297C">
        <w:rPr>
          <w:color w:val="000000" w:themeColor="text1"/>
          <w:szCs w:val="24"/>
        </w:rPr>
        <w:t>narių (gyventojų) socialinius</w:t>
      </w:r>
      <w:r w:rsidR="00BD55E1">
        <w:rPr>
          <w:color w:val="000000" w:themeColor="text1"/>
          <w:szCs w:val="24"/>
        </w:rPr>
        <w:t xml:space="preserve"> </w:t>
      </w:r>
      <w:r w:rsidR="00A21677" w:rsidRPr="00AC1602">
        <w:rPr>
          <w:color w:val="000000" w:themeColor="text1"/>
          <w:szCs w:val="24"/>
        </w:rPr>
        <w:t>poreikius ir interesus</w:t>
      </w:r>
      <w:r w:rsidR="00BD55E1">
        <w:rPr>
          <w:color w:val="000000" w:themeColor="text1"/>
          <w:szCs w:val="24"/>
        </w:rPr>
        <w:t xml:space="preserve"> </w:t>
      </w:r>
      <w:r w:rsidR="008F2A09" w:rsidRPr="00AC1602">
        <w:rPr>
          <w:color w:val="000000" w:themeColor="text1"/>
          <w:szCs w:val="24"/>
          <w:lang w:eastAsia="lt-LT"/>
        </w:rPr>
        <w:t xml:space="preserve">ir kurių projektams skirtas finansavimas, </w:t>
      </w:r>
      <w:r w:rsidR="00DC7905" w:rsidRPr="00AC1602">
        <w:rPr>
          <w:color w:val="000000" w:themeColor="text1"/>
          <w:szCs w:val="24"/>
          <w:lang w:eastAsia="lt-LT"/>
        </w:rPr>
        <w:t>S</w:t>
      </w:r>
      <w:r w:rsidR="00A21677" w:rsidRPr="00AC1602">
        <w:rPr>
          <w:color w:val="000000" w:themeColor="text1"/>
          <w:szCs w:val="24"/>
          <w:lang w:eastAsia="lt-LT"/>
        </w:rPr>
        <w:t xml:space="preserve">avivaldybės administracijos direktorius </w:t>
      </w:r>
      <w:r w:rsidR="00967969" w:rsidRPr="00AC1602">
        <w:rPr>
          <w:color w:val="000000" w:themeColor="text1"/>
          <w:szCs w:val="24"/>
          <w:lang w:eastAsia="lt-LT"/>
        </w:rPr>
        <w:t xml:space="preserve">arba jo </w:t>
      </w:r>
      <w:r w:rsidR="00967969" w:rsidRPr="00AC1602">
        <w:rPr>
          <w:color w:val="000000" w:themeColor="text1"/>
          <w:szCs w:val="24"/>
          <w:lang w:eastAsia="lt-LT"/>
        </w:rPr>
        <w:lastRenderedPageBreak/>
        <w:t>įgaliotas asmuo</w:t>
      </w:r>
      <w:r w:rsidR="00C7652B">
        <w:rPr>
          <w:color w:val="000000" w:themeColor="text1"/>
          <w:szCs w:val="24"/>
          <w:lang w:eastAsia="lt-LT"/>
        </w:rPr>
        <w:t xml:space="preserve"> ne vėliau kaip per 30 kalendorinių dienų nuo sprendimo priėmimo dienos</w:t>
      </w:r>
      <w:r w:rsidR="00BD55E1">
        <w:rPr>
          <w:color w:val="000000" w:themeColor="text1"/>
          <w:szCs w:val="24"/>
          <w:lang w:eastAsia="lt-LT"/>
        </w:rPr>
        <w:t xml:space="preserve"> </w:t>
      </w:r>
      <w:r w:rsidR="00A21677" w:rsidRPr="00AC1602">
        <w:rPr>
          <w:color w:val="000000" w:themeColor="text1"/>
          <w:szCs w:val="24"/>
          <w:lang w:eastAsia="lt-LT"/>
        </w:rPr>
        <w:t xml:space="preserve">pasirašo </w:t>
      </w:r>
      <w:r w:rsidR="008F2A09" w:rsidRPr="00AC1602">
        <w:rPr>
          <w:color w:val="000000" w:themeColor="text1"/>
          <w:szCs w:val="24"/>
          <w:lang w:eastAsia="lt-LT"/>
        </w:rPr>
        <w:t xml:space="preserve">Valstybės biudžeto lėšų naudojimo projektui įgyvendinti </w:t>
      </w:r>
      <w:r w:rsidR="00A21677" w:rsidRPr="00AC1602">
        <w:rPr>
          <w:color w:val="000000" w:themeColor="text1"/>
          <w:szCs w:val="24"/>
        </w:rPr>
        <w:t>sutart</w:t>
      </w:r>
      <w:r w:rsidR="008A3B96" w:rsidRPr="00AC1602">
        <w:rPr>
          <w:color w:val="000000" w:themeColor="text1"/>
          <w:szCs w:val="24"/>
        </w:rPr>
        <w:t>į</w:t>
      </w:r>
      <w:r w:rsidR="004D228D">
        <w:rPr>
          <w:color w:val="000000" w:themeColor="text1"/>
          <w:szCs w:val="24"/>
        </w:rPr>
        <w:t xml:space="preserve"> (-</w:t>
      </w:r>
      <w:proofErr w:type="spellStart"/>
      <w:r w:rsidR="004D228D">
        <w:rPr>
          <w:color w:val="000000" w:themeColor="text1"/>
          <w:szCs w:val="24"/>
        </w:rPr>
        <w:t>is</w:t>
      </w:r>
      <w:proofErr w:type="spellEnd"/>
      <w:r w:rsidR="004D228D">
        <w:rPr>
          <w:color w:val="000000" w:themeColor="text1"/>
          <w:szCs w:val="24"/>
        </w:rPr>
        <w:t>) (toliau – P</w:t>
      </w:r>
      <w:r w:rsidR="008F2A09" w:rsidRPr="00AC1602">
        <w:rPr>
          <w:color w:val="000000" w:themeColor="text1"/>
          <w:szCs w:val="24"/>
        </w:rPr>
        <w:t>rojekto įgyvendinimo sutartis)</w:t>
      </w:r>
      <w:r w:rsidR="00DD7809">
        <w:rPr>
          <w:color w:val="000000" w:themeColor="text1"/>
          <w:szCs w:val="24"/>
        </w:rPr>
        <w:t>.</w:t>
      </w:r>
    </w:p>
    <w:p w:rsidR="00A21677" w:rsidRPr="00D216B5" w:rsidRDefault="00EE70F4" w:rsidP="00AC1602">
      <w:pPr>
        <w:spacing w:line="276" w:lineRule="auto"/>
        <w:ind w:firstLine="851"/>
        <w:jc w:val="both"/>
        <w:rPr>
          <w:szCs w:val="24"/>
          <w:lang w:eastAsia="lt-LT"/>
        </w:rPr>
      </w:pPr>
      <w:r>
        <w:rPr>
          <w:szCs w:val="24"/>
          <w:lang w:eastAsia="lt-LT"/>
        </w:rPr>
        <w:t>25</w:t>
      </w:r>
      <w:r w:rsidR="00A21677" w:rsidRPr="00D216B5">
        <w:rPr>
          <w:szCs w:val="24"/>
          <w:lang w:eastAsia="lt-LT"/>
        </w:rPr>
        <w:t xml:space="preserve">. </w:t>
      </w:r>
      <w:r w:rsidR="00A21677" w:rsidRPr="00D844FD">
        <w:rPr>
          <w:szCs w:val="24"/>
          <w:lang w:eastAsia="lt-LT"/>
        </w:rPr>
        <w:t>Visi</w:t>
      </w:r>
      <w:r w:rsidR="00BD55E1">
        <w:rPr>
          <w:szCs w:val="24"/>
          <w:lang w:eastAsia="lt-LT"/>
        </w:rPr>
        <w:t xml:space="preserve"> </w:t>
      </w:r>
      <w:r w:rsidR="00BD55E1">
        <w:rPr>
          <w:szCs w:val="24"/>
        </w:rPr>
        <w:t>S</w:t>
      </w:r>
      <w:r w:rsidR="00A21677" w:rsidRPr="00D216B5">
        <w:rPr>
          <w:szCs w:val="24"/>
        </w:rPr>
        <w:t xml:space="preserve">ueigos priimti sprendimai įforminami protokolu, kurį pasirašo </w:t>
      </w:r>
      <w:r w:rsidR="00BD55E1">
        <w:rPr>
          <w:szCs w:val="24"/>
        </w:rPr>
        <w:t>S</w:t>
      </w:r>
      <w:r w:rsidR="00A21677" w:rsidRPr="00D216B5">
        <w:rPr>
          <w:szCs w:val="24"/>
        </w:rPr>
        <w:t>ueigos pirmininkas</w:t>
      </w:r>
      <w:r w:rsidR="00A21677">
        <w:rPr>
          <w:szCs w:val="24"/>
        </w:rPr>
        <w:t xml:space="preserve"> ir </w:t>
      </w:r>
      <w:r w:rsidR="00A21677" w:rsidRPr="00D216B5">
        <w:rPr>
          <w:szCs w:val="24"/>
        </w:rPr>
        <w:t>sekretorius</w:t>
      </w:r>
      <w:r w:rsidR="00A21677">
        <w:rPr>
          <w:szCs w:val="24"/>
        </w:rPr>
        <w:t>.</w:t>
      </w:r>
      <w:r w:rsidR="00A21677" w:rsidRPr="00D216B5">
        <w:rPr>
          <w:szCs w:val="24"/>
        </w:rPr>
        <w:t xml:space="preserve"> </w:t>
      </w:r>
      <w:r w:rsidR="00BD55E1">
        <w:rPr>
          <w:szCs w:val="24"/>
        </w:rPr>
        <w:t>S</w:t>
      </w:r>
      <w:r w:rsidR="00A21677" w:rsidRPr="00D216B5">
        <w:rPr>
          <w:szCs w:val="24"/>
        </w:rPr>
        <w:t>ueigos</w:t>
      </w:r>
      <w:r w:rsidR="00A21677" w:rsidRPr="00D216B5">
        <w:rPr>
          <w:szCs w:val="24"/>
          <w:lang w:eastAsia="lt-LT"/>
        </w:rPr>
        <w:t xml:space="preserve"> posėdžiai yra atviri</w:t>
      </w:r>
      <w:r w:rsidR="008C0B9D">
        <w:rPr>
          <w:szCs w:val="24"/>
          <w:lang w:eastAsia="lt-LT"/>
        </w:rPr>
        <w:t>.</w:t>
      </w:r>
    </w:p>
    <w:p w:rsidR="00A21677" w:rsidRDefault="00EE70F4" w:rsidP="00AC1602">
      <w:pPr>
        <w:spacing w:line="276" w:lineRule="auto"/>
        <w:ind w:firstLine="851"/>
        <w:jc w:val="both"/>
        <w:rPr>
          <w:b/>
          <w:szCs w:val="24"/>
        </w:rPr>
      </w:pPr>
      <w:r>
        <w:rPr>
          <w:szCs w:val="24"/>
        </w:rPr>
        <w:t>26</w:t>
      </w:r>
      <w:r w:rsidR="00A21677" w:rsidRPr="00D216B5">
        <w:rPr>
          <w:szCs w:val="24"/>
        </w:rPr>
        <w:t xml:space="preserve">. </w:t>
      </w:r>
      <w:r w:rsidR="00A21677" w:rsidRPr="00517098">
        <w:rPr>
          <w:szCs w:val="24"/>
        </w:rPr>
        <w:t>Savivaldybių institucijos</w:t>
      </w:r>
      <w:r w:rsidR="00BD55E1">
        <w:rPr>
          <w:szCs w:val="24"/>
        </w:rPr>
        <w:t xml:space="preserve"> </w:t>
      </w:r>
      <w:r w:rsidR="00A21677" w:rsidRPr="00D216B5">
        <w:rPr>
          <w:szCs w:val="24"/>
          <w:lang w:eastAsia="lt-LT"/>
        </w:rPr>
        <w:t xml:space="preserve">negali keisti </w:t>
      </w:r>
      <w:r w:rsidR="00BD55E1">
        <w:rPr>
          <w:szCs w:val="24"/>
          <w:lang w:eastAsia="lt-LT"/>
        </w:rPr>
        <w:t>S</w:t>
      </w:r>
      <w:r w:rsidR="00A21677" w:rsidRPr="00D216B5">
        <w:rPr>
          <w:szCs w:val="24"/>
          <w:lang w:eastAsia="lt-LT"/>
        </w:rPr>
        <w:t xml:space="preserve">ueigos sprendimų, susijusių su Priemonės įgyvendinimu. </w:t>
      </w:r>
    </w:p>
    <w:p w:rsidR="00A21677" w:rsidRDefault="00A21677" w:rsidP="00AC1602">
      <w:pPr>
        <w:spacing w:line="276" w:lineRule="auto"/>
        <w:jc w:val="center"/>
        <w:rPr>
          <w:b/>
          <w:szCs w:val="24"/>
        </w:rPr>
      </w:pPr>
    </w:p>
    <w:p w:rsidR="00C45CAD" w:rsidRPr="0077009A" w:rsidRDefault="00C45CAD" w:rsidP="00AC1602">
      <w:pPr>
        <w:keepNext/>
        <w:spacing w:line="276" w:lineRule="auto"/>
        <w:jc w:val="center"/>
        <w:rPr>
          <w:b/>
          <w:szCs w:val="24"/>
        </w:rPr>
      </w:pPr>
      <w:r w:rsidRPr="0077009A">
        <w:rPr>
          <w:b/>
          <w:szCs w:val="24"/>
        </w:rPr>
        <w:t>III SKYRIUS</w:t>
      </w:r>
    </w:p>
    <w:p w:rsidR="00C45CAD" w:rsidRPr="0066055A" w:rsidRDefault="00FA6851" w:rsidP="00AC1602">
      <w:pPr>
        <w:keepNext/>
        <w:spacing w:line="276" w:lineRule="auto"/>
        <w:jc w:val="center"/>
        <w:rPr>
          <w:b/>
          <w:szCs w:val="24"/>
        </w:rPr>
      </w:pPr>
      <w:r w:rsidRPr="0066055A">
        <w:rPr>
          <w:b/>
          <w:szCs w:val="24"/>
        </w:rPr>
        <w:t>LĖŠŲ SKYRIMAS, NAUDOJIMAS, STEBĖSENA IR KONTROLĖ</w:t>
      </w:r>
    </w:p>
    <w:p w:rsidR="00C45CAD" w:rsidRPr="0066055A" w:rsidRDefault="00C45CAD" w:rsidP="00AC1602">
      <w:pPr>
        <w:keepNext/>
        <w:spacing w:line="276" w:lineRule="auto"/>
        <w:ind w:firstLine="851"/>
        <w:jc w:val="both"/>
        <w:rPr>
          <w:szCs w:val="24"/>
        </w:rPr>
      </w:pPr>
    </w:p>
    <w:p w:rsidR="006C00F6" w:rsidRDefault="00EE70F4" w:rsidP="00AC1602">
      <w:pPr>
        <w:spacing w:line="276" w:lineRule="auto"/>
        <w:ind w:firstLine="851"/>
        <w:jc w:val="both"/>
        <w:rPr>
          <w:szCs w:val="24"/>
          <w:lang w:eastAsia="lt-LT"/>
        </w:rPr>
      </w:pPr>
      <w:r>
        <w:rPr>
          <w:szCs w:val="24"/>
        </w:rPr>
        <w:t>27</w:t>
      </w:r>
      <w:r w:rsidR="00C45CAD" w:rsidRPr="0077009A">
        <w:rPr>
          <w:szCs w:val="24"/>
        </w:rPr>
        <w:t xml:space="preserve">. </w:t>
      </w:r>
      <w:r w:rsidR="00B52FB2" w:rsidRPr="00C36954">
        <w:rPr>
          <w:szCs w:val="24"/>
          <w:lang w:eastAsia="lt-LT"/>
        </w:rPr>
        <w:t xml:space="preserve">Savivaldybei </w:t>
      </w:r>
      <w:r w:rsidR="006D4CBA" w:rsidRPr="00C36954">
        <w:rPr>
          <w:szCs w:val="24"/>
          <w:lang w:eastAsia="lt-LT"/>
        </w:rPr>
        <w:t xml:space="preserve">Priemonei įgyvendinti </w:t>
      </w:r>
      <w:r w:rsidR="004630A5" w:rsidRPr="00C36954">
        <w:rPr>
          <w:szCs w:val="24"/>
          <w:lang w:eastAsia="lt-LT"/>
        </w:rPr>
        <w:t xml:space="preserve">skirtos </w:t>
      </w:r>
      <w:r w:rsidR="006D4CBA" w:rsidRPr="00C36954">
        <w:rPr>
          <w:szCs w:val="24"/>
          <w:lang w:eastAsia="lt-LT"/>
        </w:rPr>
        <w:t>lėšos Savivaldybės administracijos direktoriaus įsakymu</w:t>
      </w:r>
      <w:r w:rsidR="00C36954">
        <w:rPr>
          <w:szCs w:val="24"/>
          <w:lang w:eastAsia="lt-LT"/>
        </w:rPr>
        <w:t xml:space="preserve"> </w:t>
      </w:r>
      <w:r w:rsidR="00D7051A" w:rsidRPr="00C36954">
        <w:rPr>
          <w:szCs w:val="24"/>
          <w:lang w:eastAsia="lt-LT"/>
        </w:rPr>
        <w:t>Aprašo 50.1 papunkčio nustatytais terminais</w:t>
      </w:r>
      <w:r w:rsidR="00C36954">
        <w:rPr>
          <w:szCs w:val="24"/>
          <w:lang w:eastAsia="lt-LT"/>
        </w:rPr>
        <w:t xml:space="preserve"> </w:t>
      </w:r>
      <w:r w:rsidR="00D7051A" w:rsidRPr="00C36954">
        <w:rPr>
          <w:szCs w:val="24"/>
          <w:lang w:eastAsia="lt-LT"/>
        </w:rPr>
        <w:t xml:space="preserve">paskirstomos Savivaldybės aprašo 4 punkte nurodytos teritorijos </w:t>
      </w:r>
      <w:r w:rsidR="00D7051A" w:rsidRPr="00C36954">
        <w:rPr>
          <w:szCs w:val="24"/>
        </w:rPr>
        <w:t>gyventojų bendruomeninei veiklai stiprinti</w:t>
      </w:r>
      <w:r w:rsidR="00D7051A" w:rsidRPr="00C36954">
        <w:rPr>
          <w:szCs w:val="24"/>
          <w:lang w:eastAsia="lt-LT"/>
        </w:rPr>
        <w:t xml:space="preserve">. Vienai seniūnijai skiriama ne mažiau kaip 500 </w:t>
      </w:r>
      <w:proofErr w:type="spellStart"/>
      <w:r w:rsidR="00D7051A" w:rsidRPr="00C36954">
        <w:rPr>
          <w:szCs w:val="24"/>
          <w:lang w:eastAsia="lt-LT"/>
        </w:rPr>
        <w:t>Eur</w:t>
      </w:r>
      <w:proofErr w:type="spellEnd"/>
      <w:r w:rsidR="00D7051A" w:rsidRPr="00C36954">
        <w:rPr>
          <w:szCs w:val="24"/>
          <w:lang w:eastAsia="lt-LT"/>
        </w:rPr>
        <w:t xml:space="preserve">, likusi suma padalijama visoms seniūnijoms pagal kiekvienos seniūnijos </w:t>
      </w:r>
      <w:r w:rsidR="00D7051A" w:rsidRPr="000B4E9D">
        <w:rPr>
          <w:spacing w:val="-2"/>
          <w:szCs w:val="24"/>
          <w:lang w:eastAsia="lt-LT"/>
        </w:rPr>
        <w:t>deklaravusių gyventojų skaičių, remiantis valstybės įmonės Registrų centro einamųjų metų sausio 1 d.</w:t>
      </w:r>
      <w:r w:rsidR="00D7051A" w:rsidRPr="00C36954">
        <w:rPr>
          <w:szCs w:val="24"/>
          <w:lang w:eastAsia="lt-LT"/>
        </w:rPr>
        <w:t xml:space="preserve"> pateiktais duomenimis</w:t>
      </w:r>
      <w:r w:rsidR="00EE19DE" w:rsidRPr="00C36954">
        <w:rPr>
          <w:szCs w:val="24"/>
          <w:lang w:eastAsia="lt-LT"/>
        </w:rPr>
        <w:t>.</w:t>
      </w:r>
      <w:r w:rsidR="000E3108" w:rsidRPr="00525FA0">
        <w:rPr>
          <w:color w:val="FF0000"/>
          <w:szCs w:val="24"/>
          <w:lang w:eastAsia="lt-LT"/>
        </w:rPr>
        <w:t xml:space="preserve"> </w:t>
      </w:r>
      <w:r w:rsidR="0078036D" w:rsidRPr="00432C6B">
        <w:rPr>
          <w:szCs w:val="24"/>
          <w:lang w:eastAsia="lt-LT"/>
        </w:rPr>
        <w:t xml:space="preserve">Apie sprendimą </w:t>
      </w:r>
      <w:r w:rsidR="0078036D" w:rsidRPr="00C36954">
        <w:rPr>
          <w:szCs w:val="24"/>
          <w:lang w:eastAsia="lt-LT"/>
        </w:rPr>
        <w:t>dėl konkrečioje teritorijoje, kurios gyventojų bendruomeninei veiklai stiprinti skiri</w:t>
      </w:r>
      <w:r w:rsidR="00762DA9" w:rsidRPr="00C36954">
        <w:rPr>
          <w:szCs w:val="24"/>
          <w:lang w:eastAsia="lt-LT"/>
        </w:rPr>
        <w:t>a</w:t>
      </w:r>
      <w:r w:rsidR="0078036D" w:rsidRPr="00C36954">
        <w:rPr>
          <w:szCs w:val="24"/>
          <w:lang w:eastAsia="lt-LT"/>
        </w:rPr>
        <w:t xml:space="preserve">mas finansavimas, </w:t>
      </w:r>
      <w:r w:rsidR="00044FA5" w:rsidRPr="00C36954">
        <w:rPr>
          <w:szCs w:val="24"/>
          <w:lang w:eastAsia="lt-LT"/>
        </w:rPr>
        <w:t>S</w:t>
      </w:r>
      <w:r w:rsidR="0078036D" w:rsidRPr="00C36954">
        <w:rPr>
          <w:szCs w:val="24"/>
          <w:lang w:eastAsia="lt-LT"/>
        </w:rPr>
        <w:t>avivaldyb</w:t>
      </w:r>
      <w:r w:rsidR="00044FA5" w:rsidRPr="00C36954">
        <w:rPr>
          <w:szCs w:val="24"/>
          <w:lang w:eastAsia="lt-LT"/>
        </w:rPr>
        <w:t>ė</w:t>
      </w:r>
      <w:r w:rsidR="0078036D" w:rsidRPr="00C36954">
        <w:rPr>
          <w:szCs w:val="24"/>
          <w:lang w:eastAsia="lt-LT"/>
        </w:rPr>
        <w:t xml:space="preserve">s administracija </w:t>
      </w:r>
      <w:r w:rsidR="00044FA5" w:rsidRPr="00C36954">
        <w:rPr>
          <w:szCs w:val="24"/>
          <w:lang w:eastAsia="lt-LT"/>
        </w:rPr>
        <w:t>raštu</w:t>
      </w:r>
      <w:r w:rsidR="0078036D" w:rsidRPr="00C36954">
        <w:rPr>
          <w:szCs w:val="24"/>
          <w:lang w:eastAsia="lt-LT"/>
        </w:rPr>
        <w:t xml:space="preserve"> ne vėliau kaip per 5 darbo dienas nuo sprendimo skirti</w:t>
      </w:r>
      <w:r w:rsidR="00C36954">
        <w:rPr>
          <w:szCs w:val="24"/>
          <w:lang w:eastAsia="lt-LT"/>
        </w:rPr>
        <w:t xml:space="preserve"> </w:t>
      </w:r>
      <w:r w:rsidR="0078036D" w:rsidRPr="00C36954">
        <w:rPr>
          <w:szCs w:val="24"/>
          <w:lang w:eastAsia="lt-LT"/>
        </w:rPr>
        <w:t>lėšas pri</w:t>
      </w:r>
      <w:r w:rsidR="00044FA5" w:rsidRPr="00C36954">
        <w:rPr>
          <w:szCs w:val="24"/>
          <w:lang w:eastAsia="lt-LT"/>
        </w:rPr>
        <w:t>ė</w:t>
      </w:r>
      <w:r w:rsidR="0078036D" w:rsidRPr="00C36954">
        <w:rPr>
          <w:szCs w:val="24"/>
          <w:lang w:eastAsia="lt-LT"/>
        </w:rPr>
        <w:t>mimo</w:t>
      </w:r>
      <w:r w:rsidR="00762DA9" w:rsidRPr="00C36954">
        <w:rPr>
          <w:szCs w:val="24"/>
          <w:lang w:eastAsia="lt-LT"/>
        </w:rPr>
        <w:t xml:space="preserve"> dienos</w:t>
      </w:r>
      <w:r w:rsidR="006C00F6" w:rsidRPr="00C36954">
        <w:rPr>
          <w:szCs w:val="24"/>
          <w:lang w:eastAsia="lt-LT"/>
        </w:rPr>
        <w:t xml:space="preserve"> informuoja seniūnijas.</w:t>
      </w:r>
      <w:r w:rsidR="006C00F6">
        <w:rPr>
          <w:szCs w:val="24"/>
          <w:lang w:eastAsia="lt-LT"/>
        </w:rPr>
        <w:t xml:space="preserve"> </w:t>
      </w:r>
    </w:p>
    <w:p w:rsidR="00C47A4E" w:rsidRPr="00D216B5" w:rsidRDefault="00675672" w:rsidP="006C00F6">
      <w:pPr>
        <w:spacing w:line="276" w:lineRule="auto"/>
        <w:ind w:firstLine="851"/>
        <w:jc w:val="both"/>
        <w:rPr>
          <w:szCs w:val="24"/>
        </w:rPr>
      </w:pPr>
      <w:r w:rsidRPr="00D216B5">
        <w:rPr>
          <w:szCs w:val="24"/>
        </w:rPr>
        <w:t>Savivaldyb</w:t>
      </w:r>
      <w:r>
        <w:rPr>
          <w:szCs w:val="24"/>
        </w:rPr>
        <w:t xml:space="preserve">ės </w:t>
      </w:r>
      <w:r w:rsidRPr="001C0160">
        <w:rPr>
          <w:szCs w:val="24"/>
        </w:rPr>
        <w:t>administracij</w:t>
      </w:r>
      <w:r>
        <w:rPr>
          <w:szCs w:val="24"/>
        </w:rPr>
        <w:t>a</w:t>
      </w:r>
      <w:r w:rsidR="00C47A4E" w:rsidRPr="00D216B5">
        <w:rPr>
          <w:szCs w:val="24"/>
        </w:rPr>
        <w:t xml:space="preserve">, </w:t>
      </w:r>
      <w:r w:rsidRPr="00D216B5">
        <w:rPr>
          <w:szCs w:val="24"/>
        </w:rPr>
        <w:t>atsižvelgdam</w:t>
      </w:r>
      <w:r>
        <w:rPr>
          <w:szCs w:val="24"/>
        </w:rPr>
        <w:t>a</w:t>
      </w:r>
      <w:r w:rsidR="00C36954">
        <w:rPr>
          <w:szCs w:val="24"/>
        </w:rPr>
        <w:t xml:space="preserve"> </w:t>
      </w:r>
      <w:r w:rsidR="00C47A4E" w:rsidRPr="00D216B5">
        <w:rPr>
          <w:szCs w:val="24"/>
        </w:rPr>
        <w:t xml:space="preserve">į Priemonei įgyvendinti skirtas lėšas, </w:t>
      </w:r>
      <w:r w:rsidR="00C47A4E">
        <w:rPr>
          <w:szCs w:val="24"/>
        </w:rPr>
        <w:t xml:space="preserve">iki </w:t>
      </w:r>
      <w:r w:rsidR="00C47A4E" w:rsidRPr="00D216B5">
        <w:rPr>
          <w:szCs w:val="24"/>
        </w:rPr>
        <w:t>2</w:t>
      </w:r>
      <w:r w:rsidR="0081705A">
        <w:rPr>
          <w:szCs w:val="24"/>
        </w:rPr>
        <w:t> </w:t>
      </w:r>
      <w:r w:rsidR="00C47A4E" w:rsidRPr="00D216B5">
        <w:rPr>
          <w:szCs w:val="24"/>
        </w:rPr>
        <w:t>proc. šių lėšų gali skirti Priemonei administruoti, t. y</w:t>
      </w:r>
      <w:r w:rsidR="00C47A4E" w:rsidRPr="001C0160">
        <w:rPr>
          <w:szCs w:val="24"/>
        </w:rPr>
        <w:t xml:space="preserve">. atsakingo </w:t>
      </w:r>
      <w:r w:rsidR="00C47A4E">
        <w:rPr>
          <w:szCs w:val="24"/>
        </w:rPr>
        <w:t xml:space="preserve">(-ų) </w:t>
      </w:r>
      <w:r w:rsidR="00C47A4E" w:rsidRPr="001C0160">
        <w:rPr>
          <w:szCs w:val="24"/>
        </w:rPr>
        <w:t>valstybės tarnautojo</w:t>
      </w:r>
      <w:r w:rsidR="00C47A4E">
        <w:rPr>
          <w:szCs w:val="24"/>
        </w:rPr>
        <w:t>(-ų) ar darbuotojo (-</w:t>
      </w:r>
      <w:r>
        <w:rPr>
          <w:szCs w:val="24"/>
        </w:rPr>
        <w:t>ų</w:t>
      </w:r>
      <w:r w:rsidR="00C47A4E">
        <w:rPr>
          <w:szCs w:val="24"/>
        </w:rPr>
        <w:t xml:space="preserve">) </w:t>
      </w:r>
      <w:r w:rsidR="00C47A4E" w:rsidRPr="00D216B5">
        <w:rPr>
          <w:szCs w:val="24"/>
        </w:rPr>
        <w:t>darbo užmokesčiui</w:t>
      </w:r>
      <w:r w:rsidR="00C47A4E">
        <w:rPr>
          <w:szCs w:val="24"/>
        </w:rPr>
        <w:t>,</w:t>
      </w:r>
      <w:r w:rsidR="00C47A4E">
        <w:t xml:space="preserve"> įskaitant gyventojų pajamų ir socialinio draudimo įmokas bei įmokas į Garantinį fondą</w:t>
      </w:r>
      <w:r w:rsidR="00EE19DE">
        <w:t>, atliekant papildomas funkcijas, susijusias su Priemonės įgyvendinimu</w:t>
      </w:r>
      <w:r w:rsidR="00C47A4E" w:rsidRPr="00D216B5">
        <w:rPr>
          <w:szCs w:val="24"/>
        </w:rPr>
        <w:t>.</w:t>
      </w:r>
    </w:p>
    <w:p w:rsidR="00C661A3" w:rsidRPr="00C661A3" w:rsidRDefault="00EE70F4" w:rsidP="00C661A3">
      <w:pPr>
        <w:spacing w:line="276" w:lineRule="auto"/>
        <w:ind w:firstLine="851"/>
        <w:jc w:val="both"/>
        <w:rPr>
          <w:szCs w:val="24"/>
        </w:rPr>
      </w:pPr>
      <w:r>
        <w:rPr>
          <w:szCs w:val="24"/>
          <w:lang w:eastAsia="lt-LT"/>
        </w:rPr>
        <w:t>28</w:t>
      </w:r>
      <w:r w:rsidR="00A026E3" w:rsidRPr="000E02C4">
        <w:rPr>
          <w:szCs w:val="24"/>
          <w:lang w:eastAsia="lt-LT"/>
        </w:rPr>
        <w:t xml:space="preserve">. </w:t>
      </w:r>
      <w:r w:rsidR="002A2182" w:rsidRPr="0077009A">
        <w:rPr>
          <w:szCs w:val="24"/>
        </w:rPr>
        <w:t xml:space="preserve">Tinkamomis finansuoti laikomos išplėstinės </w:t>
      </w:r>
      <w:proofErr w:type="spellStart"/>
      <w:r w:rsidR="002A2182" w:rsidRPr="0077009A">
        <w:rPr>
          <w:szCs w:val="24"/>
        </w:rPr>
        <w:t>seniūnaičių</w:t>
      </w:r>
      <w:proofErr w:type="spellEnd"/>
      <w:r w:rsidR="002A2182" w:rsidRPr="0077009A">
        <w:rPr>
          <w:szCs w:val="24"/>
        </w:rPr>
        <w:t xml:space="preserve"> sueigos sprendimu patvirtintos veiklos, tenkinančios </w:t>
      </w:r>
      <w:r w:rsidR="00C7652B">
        <w:rPr>
          <w:szCs w:val="24"/>
        </w:rPr>
        <w:t>socialinius</w:t>
      </w:r>
      <w:r w:rsidR="00F52956">
        <w:rPr>
          <w:szCs w:val="24"/>
        </w:rPr>
        <w:t xml:space="preserve"> </w:t>
      </w:r>
      <w:r w:rsidR="002A2182" w:rsidRPr="0077009A">
        <w:rPr>
          <w:szCs w:val="24"/>
        </w:rPr>
        <w:t>gyvenamųjų vietovių bendruomenių</w:t>
      </w:r>
      <w:r w:rsidR="00887991">
        <w:rPr>
          <w:szCs w:val="24"/>
        </w:rPr>
        <w:t xml:space="preserve"> narių (gyventojų)</w:t>
      </w:r>
      <w:r w:rsidR="002A2182" w:rsidRPr="0077009A">
        <w:rPr>
          <w:szCs w:val="24"/>
        </w:rPr>
        <w:t xml:space="preserve"> poreikius:</w:t>
      </w:r>
    </w:p>
    <w:p w:rsidR="008022BD" w:rsidRPr="00D216B5" w:rsidRDefault="00EE70F4" w:rsidP="00AC1602">
      <w:pPr>
        <w:spacing w:line="276" w:lineRule="auto"/>
        <w:ind w:firstLine="851"/>
        <w:jc w:val="both"/>
        <w:rPr>
          <w:szCs w:val="24"/>
        </w:rPr>
      </w:pPr>
      <w:r>
        <w:rPr>
          <w:szCs w:val="24"/>
        </w:rPr>
        <w:t>28</w:t>
      </w:r>
      <w:r w:rsidR="002A2182" w:rsidRPr="0077009A">
        <w:rPr>
          <w:szCs w:val="24"/>
        </w:rPr>
        <w:t xml:space="preserve">.1. </w:t>
      </w:r>
      <w:r w:rsidR="008022BD" w:rsidRPr="00D216B5">
        <w:rPr>
          <w:szCs w:val="24"/>
        </w:rPr>
        <w:t>socialinė veikla, skirta socialiai pažeidžiamiems bendruomenės nariams</w:t>
      </w:r>
      <w:r w:rsidR="00887991">
        <w:rPr>
          <w:szCs w:val="24"/>
        </w:rPr>
        <w:t xml:space="preserve">  (gyventojams)</w:t>
      </w:r>
      <w:r w:rsidR="008022BD" w:rsidRPr="00D216B5">
        <w:rPr>
          <w:szCs w:val="24"/>
        </w:rPr>
        <w:t xml:space="preserve"> ir (ar) </w:t>
      </w:r>
      <w:r w:rsidR="00887991">
        <w:rPr>
          <w:szCs w:val="24"/>
        </w:rPr>
        <w:t xml:space="preserve">jų </w:t>
      </w:r>
      <w:r w:rsidR="008022BD" w:rsidRPr="00D216B5">
        <w:rPr>
          <w:szCs w:val="24"/>
        </w:rPr>
        <w:t xml:space="preserve">grupėms (labdaros </w:t>
      </w:r>
      <w:r w:rsidR="008022BD">
        <w:rPr>
          <w:szCs w:val="24"/>
        </w:rPr>
        <w:t xml:space="preserve">ir paramos </w:t>
      </w:r>
      <w:r w:rsidR="008022BD" w:rsidRPr="00D216B5">
        <w:rPr>
          <w:szCs w:val="24"/>
        </w:rPr>
        <w:t xml:space="preserve">akcijų organizavimas, </w:t>
      </w:r>
      <w:r w:rsidR="00887991">
        <w:rPr>
          <w:szCs w:val="24"/>
        </w:rPr>
        <w:t>sukakusių senatvės pensijos</w:t>
      </w:r>
      <w:r w:rsidR="00C36954">
        <w:rPr>
          <w:szCs w:val="24"/>
        </w:rPr>
        <w:t xml:space="preserve"> </w:t>
      </w:r>
      <w:r w:rsidR="00887991" w:rsidRPr="00D216B5">
        <w:rPr>
          <w:szCs w:val="24"/>
        </w:rPr>
        <w:t>amži</w:t>
      </w:r>
      <w:r w:rsidR="00887991">
        <w:rPr>
          <w:szCs w:val="24"/>
        </w:rPr>
        <w:t>ų</w:t>
      </w:r>
      <w:r w:rsidR="008022BD">
        <w:rPr>
          <w:szCs w:val="24"/>
        </w:rPr>
        <w:t>,</w:t>
      </w:r>
      <w:r w:rsidR="00887991">
        <w:rPr>
          <w:szCs w:val="24"/>
        </w:rPr>
        <w:t xml:space="preserve">  nustatytą Lietuvos Respublikos  valstybinių socialinio draudimo pensijų įstatymo 21 straipsnio 1 dalyje,</w:t>
      </w:r>
      <w:r w:rsidR="008022BD" w:rsidRPr="00D216B5">
        <w:rPr>
          <w:szCs w:val="24"/>
        </w:rPr>
        <w:t xml:space="preserve"> vienišų asmenų, kuriems reikalinga pagalba</w:t>
      </w:r>
      <w:r w:rsidR="008022BD">
        <w:rPr>
          <w:szCs w:val="24"/>
        </w:rPr>
        <w:t>,</w:t>
      </w:r>
      <w:r w:rsidR="008022BD" w:rsidRPr="00D216B5">
        <w:rPr>
          <w:szCs w:val="24"/>
        </w:rPr>
        <w:t xml:space="preserve"> lankymas, pagalbos nuo priklausomybių ar kitų socialinių problemų kenčiantiems asmenims bei jų artimiesiems</w:t>
      </w:r>
      <w:r w:rsidR="00C36954">
        <w:rPr>
          <w:szCs w:val="24"/>
        </w:rPr>
        <w:t xml:space="preserve"> </w:t>
      </w:r>
      <w:r w:rsidR="008022BD" w:rsidRPr="00D216B5">
        <w:rPr>
          <w:szCs w:val="24"/>
        </w:rPr>
        <w:t>grupių organizavimas, renginių ir kitų priemonių, skatinančių socialinę atskirtį patiriančių asmenų ir grupių įsitraukimą į bendruomenės gyvenimą, organizavimas);</w:t>
      </w:r>
    </w:p>
    <w:p w:rsidR="002A2182" w:rsidRPr="0077009A" w:rsidRDefault="00EE70F4" w:rsidP="00AC1602">
      <w:pPr>
        <w:spacing w:line="276" w:lineRule="auto"/>
        <w:ind w:firstLine="851"/>
        <w:jc w:val="both"/>
        <w:rPr>
          <w:b/>
          <w:szCs w:val="24"/>
        </w:rPr>
      </w:pPr>
      <w:r>
        <w:rPr>
          <w:szCs w:val="24"/>
        </w:rPr>
        <w:t>28</w:t>
      </w:r>
      <w:r w:rsidR="002A2182" w:rsidRPr="0077009A">
        <w:rPr>
          <w:szCs w:val="24"/>
        </w:rPr>
        <w:t xml:space="preserve">.2. </w:t>
      </w:r>
      <w:r w:rsidR="008022BD" w:rsidRPr="00D216B5">
        <w:rPr>
          <w:szCs w:val="24"/>
        </w:rPr>
        <w:t>vaikų ir jaunimo</w:t>
      </w:r>
      <w:r w:rsidR="00887991">
        <w:rPr>
          <w:szCs w:val="24"/>
        </w:rPr>
        <w:t xml:space="preserve"> (14–29 metų) laisvalaikio</w:t>
      </w:r>
      <w:r w:rsidR="008022BD" w:rsidRPr="00D216B5">
        <w:rPr>
          <w:szCs w:val="24"/>
        </w:rPr>
        <w:t xml:space="preserve"> užimtumas (renginių, stovyklų ir kitų prasmingo vaikų ir jaunimo laisvalaikio užimtumo veiklų organizavimas, skatinantis asmeninių ir socialinių gebėjimų ugdymą);</w:t>
      </w:r>
    </w:p>
    <w:p w:rsidR="008022BD" w:rsidRPr="00D216B5" w:rsidRDefault="00EE70F4" w:rsidP="00AC1602">
      <w:pPr>
        <w:spacing w:line="276" w:lineRule="auto"/>
        <w:ind w:firstLine="851"/>
        <w:jc w:val="both"/>
        <w:rPr>
          <w:szCs w:val="24"/>
        </w:rPr>
      </w:pPr>
      <w:r>
        <w:rPr>
          <w:szCs w:val="24"/>
        </w:rPr>
        <w:t>28</w:t>
      </w:r>
      <w:r w:rsidR="002A2182" w:rsidRPr="0077009A">
        <w:rPr>
          <w:szCs w:val="24"/>
        </w:rPr>
        <w:t xml:space="preserve">.3. </w:t>
      </w:r>
      <w:r w:rsidR="008022BD" w:rsidRPr="00D216B5">
        <w:rPr>
          <w:szCs w:val="24"/>
        </w:rPr>
        <w:t xml:space="preserve">kultūrinė ir švietėjiška veikla (priemonių, skatinančių kūrybiškumą, saviraišką ir vietos gyventojų išprusimą, organizavimas, </w:t>
      </w:r>
      <w:r w:rsidR="00887991">
        <w:rPr>
          <w:szCs w:val="24"/>
        </w:rPr>
        <w:t>gyvenamosios vietovės</w:t>
      </w:r>
      <w:r w:rsidR="00C36954">
        <w:rPr>
          <w:szCs w:val="24"/>
        </w:rPr>
        <w:t xml:space="preserve"> </w:t>
      </w:r>
      <w:r w:rsidR="008022BD" w:rsidRPr="00D216B5">
        <w:rPr>
          <w:szCs w:val="24"/>
        </w:rPr>
        <w:t>bendruomen</w:t>
      </w:r>
      <w:r w:rsidR="000A6647">
        <w:rPr>
          <w:szCs w:val="24"/>
        </w:rPr>
        <w:t>ei</w:t>
      </w:r>
      <w:r w:rsidR="00C36954">
        <w:rPr>
          <w:szCs w:val="24"/>
        </w:rPr>
        <w:t xml:space="preserve"> </w:t>
      </w:r>
      <w:r w:rsidR="000A6647" w:rsidRPr="00D216B5">
        <w:rPr>
          <w:szCs w:val="24"/>
        </w:rPr>
        <w:t>telk</w:t>
      </w:r>
      <w:r w:rsidR="000A6647">
        <w:rPr>
          <w:szCs w:val="24"/>
        </w:rPr>
        <w:t xml:space="preserve">ti ir jos </w:t>
      </w:r>
      <w:r w:rsidR="008022BD" w:rsidRPr="00D216B5">
        <w:rPr>
          <w:szCs w:val="24"/>
        </w:rPr>
        <w:t>tapatybei reikšmingų leidinių leidyba</w:t>
      </w:r>
      <w:r w:rsidR="00887991">
        <w:rPr>
          <w:szCs w:val="24"/>
        </w:rPr>
        <w:t>, kitos panašios veiklos</w:t>
      </w:r>
      <w:r w:rsidR="008022BD" w:rsidRPr="00D216B5">
        <w:rPr>
          <w:szCs w:val="24"/>
        </w:rPr>
        <w:t xml:space="preserve">); </w:t>
      </w:r>
    </w:p>
    <w:p w:rsidR="002A2182" w:rsidRPr="0077009A" w:rsidRDefault="00EE70F4" w:rsidP="00AC1602">
      <w:pPr>
        <w:spacing w:line="276" w:lineRule="auto"/>
        <w:ind w:firstLine="851"/>
        <w:jc w:val="both"/>
        <w:rPr>
          <w:szCs w:val="24"/>
        </w:rPr>
      </w:pPr>
      <w:r>
        <w:rPr>
          <w:szCs w:val="24"/>
        </w:rPr>
        <w:t>28</w:t>
      </w:r>
      <w:r w:rsidR="002A2182" w:rsidRPr="0077009A">
        <w:rPr>
          <w:szCs w:val="24"/>
        </w:rPr>
        <w:t xml:space="preserve">.4. sporto ir </w:t>
      </w:r>
      <w:proofErr w:type="spellStart"/>
      <w:r w:rsidR="002A2182" w:rsidRPr="0077009A">
        <w:rPr>
          <w:szCs w:val="24"/>
        </w:rPr>
        <w:t>sveikatinimo</w:t>
      </w:r>
      <w:proofErr w:type="spellEnd"/>
      <w:r w:rsidR="002A2182" w:rsidRPr="0077009A">
        <w:rPr>
          <w:szCs w:val="24"/>
        </w:rPr>
        <w:t xml:space="preserve"> veikla (sportuojančių </w:t>
      </w:r>
      <w:r w:rsidR="00887991">
        <w:rPr>
          <w:szCs w:val="24"/>
        </w:rPr>
        <w:t>gyvenamosios vietovės bendruomenės narių</w:t>
      </w:r>
      <w:r w:rsidR="00C36954">
        <w:rPr>
          <w:szCs w:val="24"/>
        </w:rPr>
        <w:t xml:space="preserve"> </w:t>
      </w:r>
      <w:r w:rsidR="002A2182" w:rsidRPr="0077009A">
        <w:rPr>
          <w:szCs w:val="24"/>
        </w:rPr>
        <w:t xml:space="preserve">telkimas, sporto varžybų ir treniruočių organizavimas, sveikai gyvensenai propaguoti skirtų renginių, teminių užsiėmimų ir mokymų organizavimas); </w:t>
      </w:r>
    </w:p>
    <w:p w:rsidR="002A2182" w:rsidRPr="0077009A" w:rsidRDefault="00EE70F4" w:rsidP="00AC1602">
      <w:pPr>
        <w:spacing w:line="276" w:lineRule="auto"/>
        <w:ind w:firstLine="851"/>
        <w:jc w:val="both"/>
        <w:rPr>
          <w:szCs w:val="24"/>
        </w:rPr>
      </w:pPr>
      <w:r>
        <w:rPr>
          <w:szCs w:val="24"/>
        </w:rPr>
        <w:t>28</w:t>
      </w:r>
      <w:r w:rsidR="002A2182" w:rsidRPr="0077009A">
        <w:rPr>
          <w:szCs w:val="24"/>
        </w:rPr>
        <w:t xml:space="preserve">.5. </w:t>
      </w:r>
      <w:r w:rsidR="008022BD" w:rsidRPr="00D216B5">
        <w:rPr>
          <w:szCs w:val="24"/>
        </w:rPr>
        <w:t xml:space="preserve">bendruomenės sutelktumą ir gyvenimo kokybę gerinanti veikla (pilietinių iniciatyvų (bendruomenės forumų), skatinančių vietos gyventojus kelti ir spręsti vietos bendruomenei svarbius klausimus, </w:t>
      </w:r>
      <w:r w:rsidR="00912E23" w:rsidRPr="00D216B5">
        <w:rPr>
          <w:szCs w:val="24"/>
        </w:rPr>
        <w:t>bendruomenin</w:t>
      </w:r>
      <w:r w:rsidR="00912E23">
        <w:rPr>
          <w:szCs w:val="24"/>
        </w:rPr>
        <w:t>es</w:t>
      </w:r>
      <w:r w:rsidR="00C36954">
        <w:rPr>
          <w:szCs w:val="24"/>
        </w:rPr>
        <w:t xml:space="preserve"> </w:t>
      </w:r>
      <w:r w:rsidR="008022BD" w:rsidRPr="00D216B5">
        <w:rPr>
          <w:szCs w:val="24"/>
        </w:rPr>
        <w:t>organizacij</w:t>
      </w:r>
      <w:r w:rsidR="00912E23">
        <w:rPr>
          <w:szCs w:val="24"/>
        </w:rPr>
        <w:t>as</w:t>
      </w:r>
      <w:r w:rsidR="008022BD" w:rsidRPr="00D216B5">
        <w:rPr>
          <w:szCs w:val="24"/>
        </w:rPr>
        <w:t xml:space="preserve"> ir vietos valdžios institucij</w:t>
      </w:r>
      <w:r w:rsidR="00912E23">
        <w:rPr>
          <w:szCs w:val="24"/>
        </w:rPr>
        <w:t>as</w:t>
      </w:r>
      <w:r w:rsidR="008022BD" w:rsidRPr="00D216B5">
        <w:rPr>
          <w:szCs w:val="24"/>
        </w:rPr>
        <w:t xml:space="preserve"> bendradarbia</w:t>
      </w:r>
      <w:r w:rsidR="00912E23">
        <w:rPr>
          <w:szCs w:val="24"/>
        </w:rPr>
        <w:t>uti</w:t>
      </w:r>
      <w:r w:rsidR="008022BD" w:rsidRPr="00D216B5">
        <w:rPr>
          <w:szCs w:val="24"/>
        </w:rPr>
        <w:t>, organizavimas ir savanoriškos veiklos organizavimas);</w:t>
      </w:r>
    </w:p>
    <w:p w:rsidR="00804776" w:rsidRDefault="00EE70F4" w:rsidP="00AC1602">
      <w:pPr>
        <w:spacing w:line="276" w:lineRule="auto"/>
        <w:ind w:firstLine="851"/>
        <w:jc w:val="both"/>
        <w:rPr>
          <w:szCs w:val="24"/>
        </w:rPr>
      </w:pPr>
      <w:r>
        <w:rPr>
          <w:szCs w:val="24"/>
        </w:rPr>
        <w:lastRenderedPageBreak/>
        <w:t>28</w:t>
      </w:r>
      <w:r w:rsidR="002A2182" w:rsidRPr="009C0550">
        <w:rPr>
          <w:szCs w:val="24"/>
        </w:rPr>
        <w:t xml:space="preserve">.6. </w:t>
      </w:r>
      <w:r w:rsidR="008022BD" w:rsidRPr="00D216B5">
        <w:rPr>
          <w:szCs w:val="24"/>
        </w:rPr>
        <w:t xml:space="preserve">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w:t>
      </w:r>
      <w:r w:rsidR="008022BD" w:rsidRPr="00B77A72">
        <w:rPr>
          <w:szCs w:val="24"/>
        </w:rPr>
        <w:t>(ne daugiau kaip 20 proc</w:t>
      </w:r>
      <w:r w:rsidR="008022BD" w:rsidRPr="00D216B5">
        <w:rPr>
          <w:szCs w:val="24"/>
        </w:rPr>
        <w:t>. ilgalaikiam materialiniam turtui įsigyti nuo projektui įgyvendinti skirtos sumos</w:t>
      </w:r>
      <w:r w:rsidR="008022BD">
        <w:rPr>
          <w:szCs w:val="24"/>
        </w:rPr>
        <w:t>).</w:t>
      </w:r>
    </w:p>
    <w:p w:rsidR="001B20E2" w:rsidRDefault="00EE70F4" w:rsidP="00AC1602">
      <w:pPr>
        <w:spacing w:line="276" w:lineRule="auto"/>
        <w:ind w:firstLine="851"/>
        <w:jc w:val="both"/>
        <w:rPr>
          <w:szCs w:val="24"/>
        </w:rPr>
      </w:pPr>
      <w:r>
        <w:rPr>
          <w:szCs w:val="24"/>
        </w:rPr>
        <w:t>29</w:t>
      </w:r>
      <w:r w:rsidR="001B20E2" w:rsidRPr="00177FE4">
        <w:rPr>
          <w:szCs w:val="24"/>
        </w:rPr>
        <w:t>. Finansuojant projektus</w:t>
      </w:r>
      <w:r w:rsidR="000A15F3">
        <w:rPr>
          <w:szCs w:val="24"/>
        </w:rPr>
        <w:t>,</w:t>
      </w:r>
      <w:r w:rsidR="001B20E2" w:rsidRPr="00177FE4">
        <w:rPr>
          <w:szCs w:val="24"/>
        </w:rPr>
        <w:t xml:space="preserve"> tinkamomis išlaidomis laikomos:</w:t>
      </w:r>
    </w:p>
    <w:p w:rsidR="004673BF" w:rsidRPr="00D216B5" w:rsidRDefault="00EE70F4" w:rsidP="00AC1602">
      <w:pPr>
        <w:pStyle w:val="Default"/>
        <w:spacing w:line="276" w:lineRule="auto"/>
        <w:ind w:firstLine="851"/>
        <w:jc w:val="both"/>
      </w:pPr>
      <w:r>
        <w:t>29</w:t>
      </w:r>
      <w:r w:rsidR="004673BF" w:rsidRPr="00D216B5">
        <w:t>.1</w:t>
      </w:r>
      <w:r w:rsidR="004673BF">
        <w:t>.</w:t>
      </w:r>
      <w:r w:rsidR="004673BF" w:rsidRPr="00D216B5">
        <w:t xml:space="preserve"> projekto administravimo išlaidos (ne daugiau kaip </w:t>
      </w:r>
      <w:r w:rsidR="00F260CE">
        <w:t>30</w:t>
      </w:r>
      <w:r w:rsidR="00C36954">
        <w:t xml:space="preserve"> </w:t>
      </w:r>
      <w:r w:rsidR="004673BF" w:rsidRPr="00D216B5">
        <w:t xml:space="preserve">proc. projektui įgyvendinti  skirtų lėšų): </w:t>
      </w:r>
    </w:p>
    <w:p w:rsidR="004673BF" w:rsidRPr="00D216B5" w:rsidRDefault="00EE70F4" w:rsidP="00AC1602">
      <w:pPr>
        <w:pStyle w:val="Default"/>
        <w:spacing w:line="276" w:lineRule="auto"/>
        <w:ind w:firstLine="851"/>
        <w:jc w:val="both"/>
      </w:pPr>
      <w:r>
        <w:t>29</w:t>
      </w:r>
      <w:r w:rsidR="004673BF" w:rsidRPr="00D216B5">
        <w:t xml:space="preserve">.1.1. projekto vadovo darbo užmokestis, įskaitant </w:t>
      </w:r>
      <w:r w:rsidR="004673BF">
        <w:t>gyventojų pajamų ir socialinio draudimo įmokas bei įmokas į Garantinį fondą</w:t>
      </w:r>
      <w:r w:rsidR="004673BF" w:rsidRPr="00D216B5">
        <w:t xml:space="preserve">; </w:t>
      </w:r>
    </w:p>
    <w:p w:rsidR="004673BF" w:rsidRPr="00D216B5" w:rsidRDefault="00EE70F4" w:rsidP="00AC1602">
      <w:pPr>
        <w:pStyle w:val="Default"/>
        <w:spacing w:line="276" w:lineRule="auto"/>
        <w:ind w:firstLine="851"/>
        <w:jc w:val="both"/>
      </w:pPr>
      <w:r>
        <w:t>29</w:t>
      </w:r>
      <w:r w:rsidR="004673BF" w:rsidRPr="00D216B5">
        <w:t xml:space="preserve">.1.2. asmens, </w:t>
      </w:r>
      <w:r w:rsidR="00F260CE">
        <w:t>tvarkančio</w:t>
      </w:r>
      <w:r w:rsidR="00C36954">
        <w:t xml:space="preserve"> </w:t>
      </w:r>
      <w:r w:rsidR="004673BF" w:rsidRPr="00D216B5">
        <w:t xml:space="preserve">buhalterinę apskaitą, darbo užmokestis, įskaitant </w:t>
      </w:r>
      <w:r w:rsidR="004673BF">
        <w:t>gyventojų pajamų ir socialinio draudimo įmokas bei įmokas į Garantinį fondą</w:t>
      </w:r>
      <w:r w:rsidR="004673BF" w:rsidRPr="00D216B5">
        <w:t xml:space="preserve"> (kai paslauga nėra perkama iš buhalterinės apskaitos paslaugas teikiančios įmonės (įstaigos) ar </w:t>
      </w:r>
      <w:r w:rsidR="00675672" w:rsidRPr="00D216B5">
        <w:t>buhalterin</w:t>
      </w:r>
      <w:r w:rsidR="00675672">
        <w:t>ė</w:t>
      </w:r>
      <w:r w:rsidR="00675672" w:rsidRPr="00D216B5">
        <w:t xml:space="preserve">s </w:t>
      </w:r>
      <w:r w:rsidR="004673BF" w:rsidRPr="00D216B5">
        <w:t xml:space="preserve">apskaitos </w:t>
      </w:r>
      <w:r w:rsidR="004673BF">
        <w:t xml:space="preserve">paslaugas </w:t>
      </w:r>
      <w:r w:rsidR="004673BF" w:rsidRPr="00D216B5">
        <w:t>savarankiškai teikiančio asmens);</w:t>
      </w:r>
    </w:p>
    <w:p w:rsidR="004673BF" w:rsidRDefault="00EE70F4" w:rsidP="00AC1602">
      <w:pPr>
        <w:pStyle w:val="Default"/>
        <w:spacing w:line="276" w:lineRule="auto"/>
        <w:ind w:firstLine="851"/>
        <w:jc w:val="both"/>
      </w:pPr>
      <w:r>
        <w:t>29</w:t>
      </w:r>
      <w:r w:rsidR="004673BF" w:rsidRPr="00D216B5">
        <w:t>.1.3.</w:t>
      </w:r>
      <w:r w:rsidR="004673BF">
        <w:t xml:space="preserve"> atlyginimas</w:t>
      </w:r>
      <w:r w:rsidR="004673BF" w:rsidRPr="00D216B5">
        <w:t xml:space="preserve"> už buhalterinės apskaitos paslaugas (kai paslauga perkama iš buhalterinės apskaitos paslaugas teikiančios įmonės (įstaigos) ar buhalterinės apskaitos paslaugas savarankiškai teikiančio asmens); </w:t>
      </w:r>
    </w:p>
    <w:p w:rsidR="00F260CE" w:rsidRPr="0017728E" w:rsidRDefault="00EE70F4" w:rsidP="00AC1602">
      <w:pPr>
        <w:pStyle w:val="Default"/>
        <w:spacing w:line="276" w:lineRule="auto"/>
        <w:ind w:firstLine="851"/>
        <w:jc w:val="both"/>
      </w:pPr>
      <w:r>
        <w:t>29</w:t>
      </w:r>
      <w:r w:rsidR="00F260CE">
        <w:t>.1.4</w:t>
      </w:r>
      <w:r w:rsidR="00F260CE" w:rsidRPr="0017728E">
        <w:t xml:space="preserve">. ryšio paslaugų (interneto, fiksuoto ir (ar) mobiliojo ryšio (neviršijant 15 </w:t>
      </w:r>
      <w:proofErr w:type="spellStart"/>
      <w:r w:rsidR="00F260CE" w:rsidRPr="0017728E">
        <w:t>Eur</w:t>
      </w:r>
      <w:proofErr w:type="spellEnd"/>
      <w:r w:rsidR="00F260CE" w:rsidRPr="0017728E">
        <w:t xml:space="preserve"> vienam projekto vadovui, vykdytojui ar už buhalterinę apskaitą atsakingam asmeniui per mėnesį), pašto išlaidos;</w:t>
      </w:r>
    </w:p>
    <w:p w:rsidR="00F260CE" w:rsidRPr="00D216B5" w:rsidRDefault="00EE70F4" w:rsidP="00AC1602">
      <w:pPr>
        <w:pStyle w:val="Default"/>
        <w:spacing w:line="276" w:lineRule="auto"/>
        <w:ind w:firstLine="851"/>
        <w:jc w:val="both"/>
      </w:pPr>
      <w:r>
        <w:t>29</w:t>
      </w:r>
      <w:r w:rsidR="00F260CE">
        <w:t>.1.5. patalpų projektui vykdyti nuoma ir (ar) komunalinių paslaugų išlaidos (šildymo, elektros energijos tiekimo, vandentiekio, nuotekų šalinimo paslaugoms apmokėti);</w:t>
      </w:r>
    </w:p>
    <w:p w:rsidR="004673BF" w:rsidRPr="00D216B5" w:rsidRDefault="00EE70F4" w:rsidP="00AC1602">
      <w:pPr>
        <w:pStyle w:val="Default"/>
        <w:spacing w:line="276" w:lineRule="auto"/>
        <w:ind w:firstLine="851"/>
        <w:jc w:val="both"/>
      </w:pPr>
      <w:r>
        <w:t>29</w:t>
      </w:r>
      <w:r w:rsidR="004673BF" w:rsidRPr="0017728E">
        <w:t>.2.</w:t>
      </w:r>
      <w:r w:rsidR="004673BF" w:rsidRPr="00D216B5">
        <w:t xml:space="preserve"> projekto įgyvendinimo išlaidos: </w:t>
      </w:r>
    </w:p>
    <w:p w:rsidR="004673BF" w:rsidRPr="00D216B5" w:rsidRDefault="00EE70F4" w:rsidP="00AC1602">
      <w:pPr>
        <w:pStyle w:val="Default"/>
        <w:spacing w:line="276" w:lineRule="auto"/>
        <w:ind w:firstLine="851"/>
        <w:jc w:val="both"/>
      </w:pPr>
      <w:r>
        <w:t>29</w:t>
      </w:r>
      <w:r w:rsidR="004673BF" w:rsidRPr="00D216B5">
        <w:t xml:space="preserve">.2.1.projekto vykdytojo (-ų) darbo užmokestis, įskaitant </w:t>
      </w:r>
      <w:r w:rsidR="00B0314A">
        <w:t>gyventojų pajamų ir socialinio draudimo įmokas bei įmokas į Garantinį fondą</w:t>
      </w:r>
      <w:r w:rsidR="004673BF" w:rsidRPr="00D216B5">
        <w:t xml:space="preserve">; </w:t>
      </w:r>
    </w:p>
    <w:p w:rsidR="004673BF" w:rsidRPr="00D216B5" w:rsidRDefault="00EE70F4" w:rsidP="00AC1602">
      <w:pPr>
        <w:pStyle w:val="Default"/>
        <w:spacing w:line="276" w:lineRule="auto"/>
        <w:ind w:firstLine="851"/>
        <w:jc w:val="both"/>
        <w:rPr>
          <w:color w:val="auto"/>
        </w:rPr>
      </w:pPr>
      <w:r>
        <w:rPr>
          <w:color w:val="auto"/>
        </w:rPr>
        <w:t>29</w:t>
      </w:r>
      <w:r w:rsidR="004673BF" w:rsidRPr="00D216B5">
        <w:rPr>
          <w:color w:val="auto"/>
        </w:rPr>
        <w:t>.2.</w:t>
      </w:r>
      <w:r w:rsidR="00F260CE">
        <w:rPr>
          <w:color w:val="auto"/>
        </w:rPr>
        <w:t>2</w:t>
      </w:r>
      <w:r w:rsidR="004673BF" w:rsidRPr="00D216B5">
        <w:rPr>
          <w:color w:val="auto"/>
        </w:rPr>
        <w:t>. komandiruočių (išskyrus tarptautines) išlaidos (kelionių bilietai, apgyvendinimas, dienpinigiai ir kt.) projekto vadovui, vykdytojui (-</w:t>
      </w:r>
      <w:proofErr w:type="spellStart"/>
      <w:r w:rsidR="004673BF" w:rsidRPr="00D216B5">
        <w:rPr>
          <w:color w:val="auto"/>
        </w:rPr>
        <w:t>ams</w:t>
      </w:r>
      <w:proofErr w:type="spellEnd"/>
      <w:r w:rsidR="004673BF" w:rsidRPr="00D216B5">
        <w:rPr>
          <w:color w:val="auto"/>
        </w:rPr>
        <w:t xml:space="preserve">) ir (ar) už buhalterinę apskaitą atsakingam asmeniui; </w:t>
      </w:r>
    </w:p>
    <w:p w:rsidR="00F260CE" w:rsidRDefault="00EE70F4" w:rsidP="00AC1602">
      <w:pPr>
        <w:pStyle w:val="Default"/>
        <w:spacing w:line="276" w:lineRule="auto"/>
        <w:ind w:firstLine="851"/>
        <w:jc w:val="both"/>
        <w:rPr>
          <w:color w:val="auto"/>
        </w:rPr>
      </w:pPr>
      <w:r>
        <w:rPr>
          <w:color w:val="auto"/>
        </w:rPr>
        <w:t>29</w:t>
      </w:r>
      <w:r w:rsidR="004673BF" w:rsidRPr="00D216B5">
        <w:rPr>
          <w:color w:val="auto"/>
        </w:rPr>
        <w:t>.</w:t>
      </w:r>
      <w:r w:rsidR="00284625">
        <w:rPr>
          <w:color w:val="auto"/>
        </w:rPr>
        <w:t>2</w:t>
      </w:r>
      <w:r w:rsidR="00F260CE">
        <w:rPr>
          <w:color w:val="auto"/>
        </w:rPr>
        <w:t>.</w:t>
      </w:r>
      <w:r w:rsidR="00284625">
        <w:rPr>
          <w:color w:val="auto"/>
        </w:rPr>
        <w:t>3.</w:t>
      </w:r>
      <w:r w:rsidR="004673BF" w:rsidRPr="00D216B5">
        <w:rPr>
          <w:color w:val="auto"/>
        </w:rPr>
        <w:t>išlaidos paslaugoms</w:t>
      </w:r>
      <w:r w:rsidR="00F260CE">
        <w:rPr>
          <w:color w:val="auto"/>
        </w:rPr>
        <w:t>:</w:t>
      </w:r>
    </w:p>
    <w:p w:rsidR="004673BF" w:rsidRDefault="00EE70F4" w:rsidP="00AC1602">
      <w:pPr>
        <w:pStyle w:val="Default"/>
        <w:spacing w:line="276" w:lineRule="auto"/>
        <w:ind w:firstLine="851"/>
        <w:jc w:val="both"/>
        <w:rPr>
          <w:color w:val="auto"/>
        </w:rPr>
      </w:pPr>
      <w:r>
        <w:rPr>
          <w:color w:val="auto"/>
        </w:rPr>
        <w:t>29</w:t>
      </w:r>
      <w:r w:rsidR="00284625">
        <w:rPr>
          <w:color w:val="auto"/>
        </w:rPr>
        <w:t>.2</w:t>
      </w:r>
      <w:r w:rsidR="00F260CE">
        <w:rPr>
          <w:color w:val="auto"/>
        </w:rPr>
        <w:t>.3.1.</w:t>
      </w:r>
      <w:r w:rsidR="004673BF" w:rsidRPr="00D216B5">
        <w:rPr>
          <w:color w:val="auto"/>
        </w:rPr>
        <w:t>teikiamoms pagal atlygintinų paslaugų</w:t>
      </w:r>
      <w:r w:rsidR="00F260CE">
        <w:rPr>
          <w:color w:val="auto"/>
        </w:rPr>
        <w:t>,</w:t>
      </w:r>
      <w:r w:rsidR="004673BF" w:rsidRPr="00D216B5">
        <w:rPr>
          <w:color w:val="auto"/>
        </w:rPr>
        <w:t xml:space="preserve"> autorines sutartis</w:t>
      </w:r>
      <w:r w:rsidR="00732EE0">
        <w:rPr>
          <w:color w:val="auto"/>
        </w:rPr>
        <w:t xml:space="preserve"> </w:t>
      </w:r>
      <w:r w:rsidR="008C3CAC" w:rsidRPr="00D216B5">
        <w:rPr>
          <w:color w:val="auto"/>
        </w:rPr>
        <w:t xml:space="preserve">(ne daugiau kaip 25 </w:t>
      </w:r>
      <w:proofErr w:type="spellStart"/>
      <w:r w:rsidR="008C3CAC" w:rsidRPr="00D216B5">
        <w:rPr>
          <w:color w:val="auto"/>
        </w:rPr>
        <w:t>Eur</w:t>
      </w:r>
      <w:proofErr w:type="spellEnd"/>
      <w:r w:rsidR="008C3CAC" w:rsidRPr="00D216B5">
        <w:rPr>
          <w:color w:val="auto"/>
        </w:rPr>
        <w:t xml:space="preserve"> už 1 val.)</w:t>
      </w:r>
      <w:r w:rsidR="004673BF" w:rsidRPr="00D216B5">
        <w:rPr>
          <w:color w:val="auto"/>
        </w:rPr>
        <w:t xml:space="preserve">; </w:t>
      </w:r>
    </w:p>
    <w:p w:rsidR="004673BF" w:rsidRPr="00D216B5" w:rsidRDefault="00EE70F4" w:rsidP="00AC1602">
      <w:pPr>
        <w:pStyle w:val="Default"/>
        <w:spacing w:line="276" w:lineRule="auto"/>
        <w:ind w:firstLine="851"/>
        <w:jc w:val="both"/>
        <w:rPr>
          <w:color w:val="auto"/>
        </w:rPr>
      </w:pPr>
      <w:r>
        <w:rPr>
          <w:color w:val="auto"/>
        </w:rPr>
        <w:t>29</w:t>
      </w:r>
      <w:r w:rsidR="004673BF">
        <w:rPr>
          <w:color w:val="auto"/>
        </w:rPr>
        <w:t>.</w:t>
      </w:r>
      <w:r w:rsidR="00284625">
        <w:rPr>
          <w:color w:val="auto"/>
        </w:rPr>
        <w:t>2.3</w:t>
      </w:r>
      <w:r w:rsidR="004673BF">
        <w:rPr>
          <w:color w:val="auto"/>
        </w:rPr>
        <w:t>.</w:t>
      </w:r>
      <w:r w:rsidR="00284625">
        <w:rPr>
          <w:color w:val="auto"/>
        </w:rPr>
        <w:t>2</w:t>
      </w:r>
      <w:r w:rsidR="004673BF">
        <w:rPr>
          <w:color w:val="auto"/>
        </w:rPr>
        <w:t xml:space="preserve">. </w:t>
      </w:r>
      <w:r w:rsidR="00284625">
        <w:rPr>
          <w:color w:val="auto"/>
        </w:rPr>
        <w:t xml:space="preserve">maitinimo paslaugoms (ne daugiau 8 </w:t>
      </w:r>
      <w:proofErr w:type="spellStart"/>
      <w:r w:rsidR="00284625">
        <w:rPr>
          <w:color w:val="auto"/>
        </w:rPr>
        <w:t>Eur</w:t>
      </w:r>
      <w:proofErr w:type="spellEnd"/>
      <w:r w:rsidR="00284625">
        <w:rPr>
          <w:color w:val="auto"/>
        </w:rPr>
        <w:t xml:space="preserve"> 1 asmeniui per dieną)</w:t>
      </w:r>
      <w:r w:rsidR="004673BF">
        <w:rPr>
          <w:color w:val="auto"/>
        </w:rPr>
        <w:t>;</w:t>
      </w:r>
    </w:p>
    <w:p w:rsidR="004673BF" w:rsidRPr="00D216B5" w:rsidRDefault="00EE70F4" w:rsidP="00AC1602">
      <w:pPr>
        <w:pStyle w:val="Default"/>
        <w:spacing w:line="276" w:lineRule="auto"/>
        <w:ind w:firstLine="851"/>
        <w:jc w:val="both"/>
        <w:rPr>
          <w:color w:val="auto"/>
        </w:rPr>
      </w:pPr>
      <w:r>
        <w:rPr>
          <w:color w:val="auto"/>
        </w:rPr>
        <w:t>29</w:t>
      </w:r>
      <w:r w:rsidR="004673BF">
        <w:rPr>
          <w:color w:val="auto"/>
        </w:rPr>
        <w:t>.</w:t>
      </w:r>
      <w:r w:rsidR="00284625">
        <w:rPr>
          <w:color w:val="auto"/>
        </w:rPr>
        <w:t>2.3</w:t>
      </w:r>
      <w:r w:rsidR="004673BF">
        <w:rPr>
          <w:color w:val="auto"/>
        </w:rPr>
        <w:t>.</w:t>
      </w:r>
      <w:r w:rsidR="00284625">
        <w:rPr>
          <w:color w:val="auto"/>
        </w:rPr>
        <w:t>3</w:t>
      </w:r>
      <w:r w:rsidR="004673BF" w:rsidRPr="00D216B5">
        <w:rPr>
          <w:color w:val="auto"/>
        </w:rPr>
        <w:t xml:space="preserve">. </w:t>
      </w:r>
      <w:r w:rsidR="00284625">
        <w:rPr>
          <w:color w:val="auto"/>
        </w:rPr>
        <w:t>projekto sklaidos ir viešinimo paslaugoms</w:t>
      </w:r>
      <w:r w:rsidR="004673BF" w:rsidRPr="00D216B5">
        <w:rPr>
          <w:color w:val="auto"/>
        </w:rPr>
        <w:t xml:space="preserve">; </w:t>
      </w:r>
    </w:p>
    <w:p w:rsidR="004673BF" w:rsidRPr="00D216B5" w:rsidRDefault="00EE70F4" w:rsidP="00AC1602">
      <w:pPr>
        <w:pStyle w:val="Default"/>
        <w:spacing w:line="276" w:lineRule="auto"/>
        <w:ind w:firstLine="851"/>
        <w:jc w:val="both"/>
        <w:rPr>
          <w:color w:val="auto"/>
        </w:rPr>
      </w:pPr>
      <w:r>
        <w:rPr>
          <w:color w:val="auto"/>
        </w:rPr>
        <w:t>29</w:t>
      </w:r>
      <w:r w:rsidR="004673BF">
        <w:rPr>
          <w:color w:val="auto"/>
        </w:rPr>
        <w:t>.</w:t>
      </w:r>
      <w:r w:rsidR="00284625">
        <w:rPr>
          <w:color w:val="auto"/>
        </w:rPr>
        <w:t>2.3</w:t>
      </w:r>
      <w:r w:rsidR="004673BF">
        <w:rPr>
          <w:color w:val="auto"/>
        </w:rPr>
        <w:t>.</w:t>
      </w:r>
      <w:r w:rsidR="00284625">
        <w:rPr>
          <w:color w:val="auto"/>
        </w:rPr>
        <w:t>4</w:t>
      </w:r>
      <w:r w:rsidR="004673BF" w:rsidRPr="00D216B5">
        <w:rPr>
          <w:color w:val="auto"/>
        </w:rPr>
        <w:t xml:space="preserve">. </w:t>
      </w:r>
      <w:r w:rsidR="00284625">
        <w:rPr>
          <w:color w:val="auto"/>
        </w:rPr>
        <w:t>transporto paslaugoms (pvz.: kelionės bilietams, nuomai ir kt.)</w:t>
      </w:r>
      <w:r w:rsidR="004673BF">
        <w:rPr>
          <w:color w:val="auto"/>
        </w:rPr>
        <w:t>;</w:t>
      </w:r>
    </w:p>
    <w:p w:rsidR="004673BF" w:rsidRDefault="00EE70F4" w:rsidP="00AC1602">
      <w:pPr>
        <w:pStyle w:val="Default"/>
        <w:spacing w:line="276" w:lineRule="auto"/>
        <w:ind w:firstLine="851"/>
        <w:jc w:val="both"/>
        <w:rPr>
          <w:color w:val="auto"/>
        </w:rPr>
      </w:pPr>
      <w:r>
        <w:rPr>
          <w:color w:val="auto"/>
        </w:rPr>
        <w:t>29</w:t>
      </w:r>
      <w:r w:rsidR="004673BF" w:rsidRPr="00D216B5">
        <w:rPr>
          <w:color w:val="auto"/>
        </w:rPr>
        <w:t>.</w:t>
      </w:r>
      <w:r w:rsidR="00284625">
        <w:rPr>
          <w:color w:val="auto"/>
        </w:rPr>
        <w:t>2.3</w:t>
      </w:r>
      <w:r w:rsidR="004673BF" w:rsidRPr="00D216B5">
        <w:rPr>
          <w:color w:val="auto"/>
        </w:rPr>
        <w:t>.</w:t>
      </w:r>
      <w:r w:rsidR="00284625">
        <w:rPr>
          <w:color w:val="auto"/>
        </w:rPr>
        <w:t>5</w:t>
      </w:r>
      <w:r w:rsidR="004673BF" w:rsidRPr="00D216B5">
        <w:rPr>
          <w:color w:val="auto"/>
        </w:rPr>
        <w:t xml:space="preserve">. </w:t>
      </w:r>
      <w:r w:rsidR="00284625">
        <w:rPr>
          <w:color w:val="auto"/>
        </w:rPr>
        <w:t>kitoms paslaugoms, kurios yra būtinos siekiant įgyvendinti numatytas veiklas, bet nepriski</w:t>
      </w:r>
      <w:r w:rsidR="008E5D97">
        <w:rPr>
          <w:color w:val="auto"/>
        </w:rPr>
        <w:t>ria</w:t>
      </w:r>
      <w:r w:rsidR="00284625">
        <w:rPr>
          <w:color w:val="auto"/>
        </w:rPr>
        <w:t xml:space="preserve">moms prie </w:t>
      </w:r>
      <w:r>
        <w:rPr>
          <w:color w:val="auto"/>
        </w:rPr>
        <w:t>29</w:t>
      </w:r>
      <w:r w:rsidR="00284625" w:rsidRPr="00F52956">
        <w:rPr>
          <w:color w:val="auto"/>
        </w:rPr>
        <w:t>.</w:t>
      </w:r>
      <w:r w:rsidR="00436C0C">
        <w:rPr>
          <w:color w:val="auto"/>
        </w:rPr>
        <w:t>2.</w:t>
      </w:r>
      <w:r w:rsidR="00284625" w:rsidRPr="00F52956">
        <w:rPr>
          <w:color w:val="auto"/>
        </w:rPr>
        <w:t>3.1–</w:t>
      </w:r>
      <w:r>
        <w:rPr>
          <w:color w:val="auto"/>
        </w:rPr>
        <w:t>29</w:t>
      </w:r>
      <w:r w:rsidR="00284625" w:rsidRPr="00F52956">
        <w:rPr>
          <w:color w:val="auto"/>
        </w:rPr>
        <w:t>.</w:t>
      </w:r>
      <w:r w:rsidR="00436C0C">
        <w:rPr>
          <w:color w:val="auto"/>
        </w:rPr>
        <w:t>2.</w:t>
      </w:r>
      <w:r w:rsidR="00284625" w:rsidRPr="00F52956">
        <w:rPr>
          <w:color w:val="auto"/>
        </w:rPr>
        <w:t xml:space="preserve">3.4 </w:t>
      </w:r>
      <w:r w:rsidR="00284625">
        <w:rPr>
          <w:color w:val="auto"/>
        </w:rPr>
        <w:t>papunkčiuose išvardintų paslaugų rūšių</w:t>
      </w:r>
      <w:r w:rsidR="004673BF" w:rsidRPr="00D216B5">
        <w:rPr>
          <w:color w:val="auto"/>
        </w:rPr>
        <w:t xml:space="preserve">; </w:t>
      </w:r>
    </w:p>
    <w:p w:rsidR="00284625" w:rsidRDefault="00EE70F4" w:rsidP="00AC1602">
      <w:pPr>
        <w:pStyle w:val="Default"/>
        <w:spacing w:line="276" w:lineRule="auto"/>
        <w:ind w:firstLine="851"/>
        <w:jc w:val="both"/>
        <w:rPr>
          <w:color w:val="auto"/>
        </w:rPr>
      </w:pPr>
      <w:r>
        <w:rPr>
          <w:color w:val="auto"/>
        </w:rPr>
        <w:t>29</w:t>
      </w:r>
      <w:r w:rsidR="00284625">
        <w:rPr>
          <w:color w:val="auto"/>
        </w:rPr>
        <w:t>.2.4. reikalingoms prekėms, tiesiogiai susijusioms su projekto įgyvendinimo veikla, įsigyti;</w:t>
      </w:r>
    </w:p>
    <w:p w:rsidR="00284625" w:rsidRDefault="00EE70F4" w:rsidP="00AC1602">
      <w:pPr>
        <w:pStyle w:val="Default"/>
        <w:spacing w:line="276" w:lineRule="auto"/>
        <w:ind w:firstLine="851"/>
        <w:jc w:val="both"/>
        <w:rPr>
          <w:color w:val="auto"/>
        </w:rPr>
      </w:pPr>
      <w:r>
        <w:rPr>
          <w:color w:val="auto"/>
        </w:rPr>
        <w:t>29</w:t>
      </w:r>
      <w:r w:rsidR="00284625">
        <w:rPr>
          <w:color w:val="auto"/>
        </w:rPr>
        <w:t>.2.5. transportui išlaikyti (pvz., degalams);</w:t>
      </w:r>
    </w:p>
    <w:p w:rsidR="00284625" w:rsidRPr="00D216B5" w:rsidRDefault="00EE70F4" w:rsidP="00AC1602">
      <w:pPr>
        <w:pStyle w:val="Default"/>
        <w:spacing w:line="276" w:lineRule="auto"/>
        <w:ind w:firstLine="851"/>
        <w:jc w:val="both"/>
        <w:rPr>
          <w:color w:val="auto"/>
        </w:rPr>
      </w:pPr>
      <w:r>
        <w:rPr>
          <w:color w:val="auto"/>
        </w:rPr>
        <w:t>29</w:t>
      </w:r>
      <w:r w:rsidR="00284625">
        <w:rPr>
          <w:color w:val="auto"/>
        </w:rPr>
        <w:t>.2.6. išlaidos savanoriškai veiklai organizuoti Lietuvos Respublikos savanoriškos veiklos įstatyme nustatyta tvarka;</w:t>
      </w:r>
    </w:p>
    <w:p w:rsidR="004673BF" w:rsidRPr="00D216B5" w:rsidRDefault="00EE70F4" w:rsidP="00AC1602">
      <w:pPr>
        <w:pStyle w:val="Default"/>
        <w:spacing w:line="276" w:lineRule="auto"/>
        <w:ind w:firstLine="851"/>
        <w:jc w:val="both"/>
        <w:rPr>
          <w:color w:val="auto"/>
        </w:rPr>
      </w:pPr>
      <w:r>
        <w:rPr>
          <w:color w:val="auto"/>
        </w:rPr>
        <w:t>29</w:t>
      </w:r>
      <w:r w:rsidR="004673BF">
        <w:rPr>
          <w:color w:val="auto"/>
        </w:rPr>
        <w:t>.2.</w:t>
      </w:r>
      <w:r w:rsidR="00284625">
        <w:rPr>
          <w:color w:val="auto"/>
        </w:rPr>
        <w:t>7</w:t>
      </w:r>
      <w:r w:rsidR="004673BF" w:rsidRPr="00D216B5">
        <w:rPr>
          <w:color w:val="auto"/>
        </w:rPr>
        <w:t xml:space="preserve">. bankų, kitų kredito ar mokėjimo įstaigų suteiktų paslaugų už lėšų pervedimą </w:t>
      </w:r>
      <w:r w:rsidR="004673BF">
        <w:rPr>
          <w:color w:val="auto"/>
        </w:rPr>
        <w:t>mokesčiai</w:t>
      </w:r>
      <w:r w:rsidR="004673BF" w:rsidRPr="00D216B5">
        <w:rPr>
          <w:color w:val="auto"/>
        </w:rPr>
        <w:t xml:space="preserve">; </w:t>
      </w:r>
    </w:p>
    <w:p w:rsidR="004673BF" w:rsidRPr="009A4249" w:rsidRDefault="00EE70F4" w:rsidP="00AC1602">
      <w:pPr>
        <w:pStyle w:val="Pagrindiniotekstotrauka3"/>
        <w:spacing w:after="0" w:line="276" w:lineRule="auto"/>
        <w:ind w:left="0" w:firstLine="851"/>
        <w:jc w:val="both"/>
        <w:rPr>
          <w:color w:val="000000"/>
          <w:sz w:val="24"/>
        </w:rPr>
      </w:pPr>
      <w:r>
        <w:rPr>
          <w:color w:val="000000"/>
          <w:sz w:val="24"/>
          <w:szCs w:val="24"/>
          <w:lang w:eastAsia="lt-LT"/>
        </w:rPr>
        <w:t>29</w:t>
      </w:r>
      <w:r w:rsidR="004673BF" w:rsidRPr="00F14A27">
        <w:rPr>
          <w:sz w:val="24"/>
          <w:szCs w:val="24"/>
        </w:rPr>
        <w:t>.2.</w:t>
      </w:r>
      <w:r w:rsidR="00284625">
        <w:rPr>
          <w:sz w:val="24"/>
          <w:szCs w:val="24"/>
        </w:rPr>
        <w:t>8</w:t>
      </w:r>
      <w:r w:rsidR="004673BF" w:rsidRPr="00F14A27">
        <w:rPr>
          <w:sz w:val="24"/>
          <w:szCs w:val="24"/>
        </w:rPr>
        <w:t>.</w:t>
      </w:r>
      <w:r w:rsidR="00436C0C">
        <w:rPr>
          <w:sz w:val="24"/>
          <w:szCs w:val="24"/>
        </w:rPr>
        <w:t xml:space="preserve"> </w:t>
      </w:r>
      <w:r w:rsidR="004673BF" w:rsidRPr="00F14A27">
        <w:rPr>
          <w:color w:val="000000"/>
          <w:sz w:val="24"/>
          <w:szCs w:val="24"/>
        </w:rPr>
        <w:t xml:space="preserve">ilgalaikiam turtui, kurio vertė 500 eurų ir didesnė, kaip tai reglamentuoja Lietuvos Respublikos Vyriausybės 2009 m. birželio 10 d. nutarimas Nr. 564 „Dėl Minimalios ilgalaikio </w:t>
      </w:r>
      <w:r w:rsidR="004673BF" w:rsidRPr="00F14A27">
        <w:rPr>
          <w:color w:val="000000"/>
          <w:sz w:val="24"/>
          <w:szCs w:val="24"/>
        </w:rPr>
        <w:lastRenderedPageBreak/>
        <w:t xml:space="preserve">materialiojo turto vertės nustatymo ir ilgalaikio turto nusidėvėjimo (amortizacijos) minimalių ir maksimalių ekonominių normatyvų viešojo sektoriaus subjektams sąrašo patvirtinimo“, </w:t>
      </w:r>
      <w:r w:rsidR="004673BF" w:rsidRPr="001A595E">
        <w:rPr>
          <w:color w:val="000000"/>
          <w:sz w:val="24"/>
          <w:szCs w:val="24"/>
        </w:rPr>
        <w:t xml:space="preserve">įsigyti, </w:t>
      </w:r>
      <w:r w:rsidR="004673BF" w:rsidRPr="00F14A27">
        <w:rPr>
          <w:color w:val="000000"/>
          <w:sz w:val="24"/>
          <w:szCs w:val="24"/>
        </w:rPr>
        <w:t>kai pro</w:t>
      </w:r>
      <w:r w:rsidR="004673BF">
        <w:rPr>
          <w:color w:val="000000"/>
          <w:sz w:val="24"/>
          <w:szCs w:val="24"/>
        </w:rPr>
        <w:t xml:space="preserve">jekte numatyta vykdyti </w:t>
      </w:r>
      <w:r w:rsidR="00206B18" w:rsidRPr="009A4249">
        <w:rPr>
          <w:color w:val="000000"/>
          <w:sz w:val="24"/>
        </w:rPr>
        <w:t xml:space="preserve">Savivaldybės </w:t>
      </w:r>
      <w:r w:rsidR="00206B18" w:rsidRPr="00F52956">
        <w:rPr>
          <w:color w:val="000000" w:themeColor="text1"/>
          <w:sz w:val="24"/>
        </w:rPr>
        <w:t>a</w:t>
      </w:r>
      <w:r w:rsidR="004673BF" w:rsidRPr="00F52956">
        <w:rPr>
          <w:color w:val="000000" w:themeColor="text1"/>
          <w:sz w:val="24"/>
          <w:szCs w:val="24"/>
        </w:rPr>
        <w:t xml:space="preserve">prašo </w:t>
      </w:r>
      <w:r w:rsidR="00CC099C" w:rsidRPr="00F52956">
        <w:rPr>
          <w:color w:val="000000" w:themeColor="text1"/>
          <w:sz w:val="24"/>
        </w:rPr>
        <w:t>2</w:t>
      </w:r>
      <w:r w:rsidR="00CC099C">
        <w:rPr>
          <w:color w:val="000000" w:themeColor="text1"/>
          <w:sz w:val="24"/>
        </w:rPr>
        <w:t>8</w:t>
      </w:r>
      <w:r w:rsidR="00436C0C">
        <w:rPr>
          <w:color w:val="000000" w:themeColor="text1"/>
          <w:sz w:val="24"/>
        </w:rPr>
        <w:t>.</w:t>
      </w:r>
      <w:r w:rsidR="00D7051A" w:rsidRPr="00F52956">
        <w:rPr>
          <w:color w:val="000000" w:themeColor="text1"/>
          <w:sz w:val="24"/>
        </w:rPr>
        <w:t>6</w:t>
      </w:r>
      <w:r w:rsidR="00C80F7B" w:rsidRPr="00F52956">
        <w:rPr>
          <w:color w:val="000000" w:themeColor="text1"/>
          <w:sz w:val="24"/>
          <w:szCs w:val="24"/>
        </w:rPr>
        <w:t xml:space="preserve"> </w:t>
      </w:r>
      <w:r w:rsidR="004673BF" w:rsidRPr="00F52956">
        <w:rPr>
          <w:color w:val="000000"/>
          <w:sz w:val="24"/>
          <w:szCs w:val="24"/>
        </w:rPr>
        <w:t>papunktyje nurodyt</w:t>
      </w:r>
      <w:r w:rsidR="004673BF" w:rsidRPr="00F52956">
        <w:rPr>
          <w:color w:val="000000"/>
          <w:sz w:val="24"/>
        </w:rPr>
        <w:t>ą</w:t>
      </w:r>
      <w:r w:rsidR="004673BF" w:rsidRPr="00F52956">
        <w:rPr>
          <w:color w:val="000000"/>
          <w:sz w:val="24"/>
          <w:szCs w:val="24"/>
        </w:rPr>
        <w:t xml:space="preserve"> veikl</w:t>
      </w:r>
      <w:r w:rsidR="004673BF" w:rsidRPr="00F52956">
        <w:rPr>
          <w:color w:val="000000"/>
          <w:sz w:val="24"/>
        </w:rPr>
        <w:t>ą</w:t>
      </w:r>
      <w:r w:rsidR="004673BF" w:rsidRPr="00F52956">
        <w:rPr>
          <w:color w:val="000000"/>
          <w:sz w:val="24"/>
          <w:szCs w:val="24"/>
        </w:rPr>
        <w:t xml:space="preserve">. </w:t>
      </w:r>
      <w:r w:rsidR="004673BF" w:rsidRPr="00F52956">
        <w:rPr>
          <w:color w:val="000000"/>
          <w:sz w:val="24"/>
          <w:szCs w:val="24"/>
          <w:lang w:eastAsia="lt-LT"/>
        </w:rPr>
        <w:t>Išlaidos, skirtos ilgalaikiam turtui įsigyti, gali sudaryti ne daugiau kaip 20 proc</w:t>
      </w:r>
      <w:r w:rsidR="004673BF" w:rsidRPr="00F14A27">
        <w:rPr>
          <w:color w:val="000000"/>
          <w:sz w:val="24"/>
          <w:szCs w:val="24"/>
          <w:lang w:eastAsia="lt-LT"/>
        </w:rPr>
        <w:t xml:space="preserve">. nuo </w:t>
      </w:r>
      <w:r w:rsidR="004673BF" w:rsidRPr="00F14A27">
        <w:rPr>
          <w:bCs/>
          <w:color w:val="000000"/>
          <w:sz w:val="24"/>
          <w:szCs w:val="24"/>
          <w:lang w:eastAsia="lt-LT"/>
        </w:rPr>
        <w:t>projektui įgyvendinti skirtų lėšų</w:t>
      </w:r>
      <w:r w:rsidR="004673BF" w:rsidRPr="009A4249">
        <w:rPr>
          <w:color w:val="000000"/>
          <w:sz w:val="24"/>
        </w:rPr>
        <w:t>;</w:t>
      </w:r>
    </w:p>
    <w:p w:rsidR="004673BF" w:rsidRPr="009A4249" w:rsidRDefault="00CC099C" w:rsidP="00AC1602">
      <w:pPr>
        <w:pStyle w:val="Pagrindiniotekstotrauka3"/>
        <w:spacing w:after="0" w:line="276" w:lineRule="auto"/>
        <w:ind w:left="0" w:firstLine="851"/>
        <w:jc w:val="both"/>
        <w:rPr>
          <w:sz w:val="24"/>
        </w:rPr>
      </w:pPr>
      <w:r>
        <w:rPr>
          <w:sz w:val="24"/>
        </w:rPr>
        <w:t>29</w:t>
      </w:r>
      <w:r w:rsidR="004673BF" w:rsidRPr="009A4249">
        <w:rPr>
          <w:sz w:val="24"/>
        </w:rPr>
        <w:t xml:space="preserve">.3. </w:t>
      </w:r>
      <w:r w:rsidR="00284625">
        <w:rPr>
          <w:sz w:val="24"/>
          <w:szCs w:val="24"/>
        </w:rPr>
        <w:t xml:space="preserve">išlaidos pripažįstamos tinkamomis finansuoti, jei jos patirtos ne anksčiau kaip nuo </w:t>
      </w:r>
      <w:r w:rsidR="004D228D">
        <w:rPr>
          <w:sz w:val="24"/>
          <w:szCs w:val="24"/>
        </w:rPr>
        <w:t>P</w:t>
      </w:r>
      <w:r w:rsidR="00284625">
        <w:rPr>
          <w:sz w:val="24"/>
          <w:szCs w:val="24"/>
        </w:rPr>
        <w:t>rojekto įgyvendinimo sutarties pasirašymo dienos iki einamųjų metų gruodžio 31 d</w:t>
      </w:r>
      <w:r w:rsidR="004673BF" w:rsidRPr="009A4249">
        <w:rPr>
          <w:sz w:val="24"/>
        </w:rPr>
        <w:t>.</w:t>
      </w:r>
    </w:p>
    <w:p w:rsidR="00F111DD" w:rsidRPr="00177FE4" w:rsidRDefault="00CC099C" w:rsidP="00AC1602">
      <w:pPr>
        <w:pStyle w:val="Default"/>
        <w:spacing w:line="276" w:lineRule="auto"/>
        <w:ind w:firstLine="851"/>
        <w:jc w:val="both"/>
      </w:pPr>
      <w:r>
        <w:t>30</w:t>
      </w:r>
      <w:r w:rsidR="00525FA0">
        <w:t>.</w:t>
      </w:r>
      <w:r w:rsidR="00F111DD" w:rsidRPr="00177FE4">
        <w:t xml:space="preserve"> Lėšos negali būti naudojamos:</w:t>
      </w:r>
    </w:p>
    <w:p w:rsidR="004673BF" w:rsidRPr="00D216B5" w:rsidRDefault="00CC099C" w:rsidP="00AC1602">
      <w:pPr>
        <w:spacing w:line="276" w:lineRule="auto"/>
        <w:ind w:firstLine="851"/>
        <w:jc w:val="both"/>
        <w:rPr>
          <w:szCs w:val="24"/>
        </w:rPr>
      </w:pPr>
      <w:r>
        <w:rPr>
          <w:szCs w:val="24"/>
        </w:rPr>
        <w:t>30</w:t>
      </w:r>
      <w:r w:rsidR="004673BF" w:rsidRPr="00D216B5">
        <w:rPr>
          <w:szCs w:val="24"/>
        </w:rPr>
        <w:t xml:space="preserve">.1. </w:t>
      </w:r>
      <w:proofErr w:type="spellStart"/>
      <w:r w:rsidR="004673BF" w:rsidRPr="00D216B5">
        <w:rPr>
          <w:szCs w:val="24"/>
        </w:rPr>
        <w:t>įsiskolinimams</w:t>
      </w:r>
      <w:proofErr w:type="spellEnd"/>
      <w:r w:rsidR="004673BF" w:rsidRPr="00D216B5">
        <w:rPr>
          <w:szCs w:val="24"/>
        </w:rPr>
        <w:t xml:space="preserve"> dengti;</w:t>
      </w:r>
    </w:p>
    <w:p w:rsidR="004673BF" w:rsidRPr="00D216B5" w:rsidRDefault="00CC099C" w:rsidP="00AC1602">
      <w:pPr>
        <w:spacing w:line="276" w:lineRule="auto"/>
        <w:ind w:firstLine="851"/>
        <w:jc w:val="both"/>
        <w:rPr>
          <w:szCs w:val="24"/>
        </w:rPr>
      </w:pPr>
      <w:r>
        <w:rPr>
          <w:szCs w:val="24"/>
        </w:rPr>
        <w:t>30</w:t>
      </w:r>
      <w:r w:rsidR="004673BF" w:rsidRPr="00D216B5">
        <w:rPr>
          <w:szCs w:val="24"/>
        </w:rPr>
        <w:t>.2. investiciniams projektams rengti ir įgyvendinti;</w:t>
      </w:r>
    </w:p>
    <w:p w:rsidR="004673BF" w:rsidRPr="00D216B5" w:rsidRDefault="00CC099C" w:rsidP="00AC1602">
      <w:pPr>
        <w:spacing w:line="276" w:lineRule="auto"/>
        <w:ind w:firstLine="851"/>
        <w:jc w:val="both"/>
        <w:rPr>
          <w:szCs w:val="24"/>
        </w:rPr>
      </w:pPr>
      <w:r>
        <w:rPr>
          <w:szCs w:val="24"/>
        </w:rPr>
        <w:t>30</w:t>
      </w:r>
      <w:r w:rsidR="004673BF">
        <w:rPr>
          <w:szCs w:val="24"/>
        </w:rPr>
        <w:t>.3</w:t>
      </w:r>
      <w:r w:rsidR="004673BF" w:rsidRPr="00D216B5">
        <w:rPr>
          <w:szCs w:val="24"/>
        </w:rPr>
        <w:t xml:space="preserve">. </w:t>
      </w:r>
      <w:r w:rsidR="004673BF" w:rsidRPr="00D216B5">
        <w:rPr>
          <w:szCs w:val="24"/>
          <w:lang w:eastAsia="lt-LT"/>
        </w:rPr>
        <w:t>Priemonės</w:t>
      </w:r>
      <w:r w:rsidR="004673BF" w:rsidRPr="00D216B5">
        <w:rPr>
          <w:szCs w:val="24"/>
        </w:rPr>
        <w:t xml:space="preserve"> įgyvendinimo išlaidoms, finansuojamoms iš kitų finansavimo šaltinių</w:t>
      </w:r>
      <w:r w:rsidR="00C80F7B">
        <w:rPr>
          <w:szCs w:val="24"/>
        </w:rPr>
        <w:t xml:space="preserve"> </w:t>
      </w:r>
      <w:r w:rsidR="00272622" w:rsidRPr="00D216B5">
        <w:rPr>
          <w:szCs w:val="24"/>
        </w:rPr>
        <w:t>apmokėti</w:t>
      </w:r>
      <w:r w:rsidR="004673BF" w:rsidRPr="00D216B5">
        <w:rPr>
          <w:szCs w:val="24"/>
        </w:rPr>
        <w:t>;</w:t>
      </w:r>
    </w:p>
    <w:p w:rsidR="004673BF" w:rsidRPr="00D216B5" w:rsidRDefault="00CC099C" w:rsidP="00AC1602">
      <w:pPr>
        <w:spacing w:line="276" w:lineRule="auto"/>
        <w:ind w:firstLine="851"/>
        <w:jc w:val="both"/>
        <w:rPr>
          <w:szCs w:val="24"/>
        </w:rPr>
      </w:pPr>
      <w:r>
        <w:rPr>
          <w:szCs w:val="24"/>
        </w:rPr>
        <w:t>30</w:t>
      </w:r>
      <w:r w:rsidR="004673BF">
        <w:rPr>
          <w:szCs w:val="24"/>
        </w:rPr>
        <w:t>.4</w:t>
      </w:r>
      <w:r w:rsidR="004673BF" w:rsidRPr="00D216B5">
        <w:rPr>
          <w:szCs w:val="24"/>
        </w:rPr>
        <w:t>. kelionėms į užsienį;</w:t>
      </w:r>
    </w:p>
    <w:p w:rsidR="004673BF" w:rsidRPr="00D216B5" w:rsidRDefault="00CC099C" w:rsidP="00AC1602">
      <w:pPr>
        <w:spacing w:line="276" w:lineRule="auto"/>
        <w:ind w:firstLine="851"/>
        <w:jc w:val="both"/>
        <w:rPr>
          <w:szCs w:val="24"/>
        </w:rPr>
      </w:pPr>
      <w:r>
        <w:rPr>
          <w:szCs w:val="24"/>
        </w:rPr>
        <w:t>30</w:t>
      </w:r>
      <w:r w:rsidR="004673BF">
        <w:rPr>
          <w:szCs w:val="24"/>
        </w:rPr>
        <w:t>.5</w:t>
      </w:r>
      <w:r w:rsidR="004673BF" w:rsidRPr="00D216B5">
        <w:rPr>
          <w:szCs w:val="24"/>
        </w:rPr>
        <w:t>. veikloms, kurios:</w:t>
      </w:r>
    </w:p>
    <w:p w:rsidR="004673BF" w:rsidRPr="00D216B5" w:rsidRDefault="00CC099C" w:rsidP="00AC1602">
      <w:pPr>
        <w:spacing w:line="276" w:lineRule="auto"/>
        <w:ind w:firstLine="851"/>
        <w:jc w:val="both"/>
        <w:rPr>
          <w:szCs w:val="24"/>
        </w:rPr>
      </w:pPr>
      <w:r>
        <w:rPr>
          <w:szCs w:val="24"/>
        </w:rPr>
        <w:t>30</w:t>
      </w:r>
      <w:r w:rsidR="004673BF">
        <w:rPr>
          <w:szCs w:val="24"/>
        </w:rPr>
        <w:t>.5</w:t>
      </w:r>
      <w:r w:rsidR="004673BF" w:rsidRPr="00D216B5">
        <w:rPr>
          <w:szCs w:val="24"/>
        </w:rPr>
        <w:t>.1. kelia grėsmę žmonių sveikatai, garbei ir orumui, viešajai tvarkai;</w:t>
      </w:r>
    </w:p>
    <w:p w:rsidR="004673BF" w:rsidRPr="00D216B5" w:rsidRDefault="00CC099C" w:rsidP="00AC1602">
      <w:pPr>
        <w:spacing w:line="276" w:lineRule="auto"/>
        <w:ind w:firstLine="851"/>
        <w:jc w:val="both"/>
        <w:rPr>
          <w:szCs w:val="24"/>
        </w:rPr>
      </w:pPr>
      <w:r>
        <w:rPr>
          <w:szCs w:val="24"/>
        </w:rPr>
        <w:t>30</w:t>
      </w:r>
      <w:r w:rsidR="004673BF">
        <w:rPr>
          <w:szCs w:val="24"/>
        </w:rPr>
        <w:t>.5</w:t>
      </w:r>
      <w:r w:rsidR="004673BF" w:rsidRPr="00D216B5">
        <w:rPr>
          <w:szCs w:val="24"/>
        </w:rPr>
        <w:t>.2. bet kokiomis formomis, metodais ir būdais išreiškia nepagarbą tautiniams Lietuvos valstybės simboliams;</w:t>
      </w:r>
    </w:p>
    <w:p w:rsidR="004673BF" w:rsidRPr="00D216B5" w:rsidRDefault="00CC099C" w:rsidP="00AC1602">
      <w:pPr>
        <w:spacing w:line="276" w:lineRule="auto"/>
        <w:ind w:firstLine="851"/>
        <w:jc w:val="both"/>
        <w:rPr>
          <w:szCs w:val="24"/>
        </w:rPr>
      </w:pPr>
      <w:r>
        <w:rPr>
          <w:szCs w:val="24"/>
        </w:rPr>
        <w:t>30</w:t>
      </w:r>
      <w:r w:rsidR="004673BF">
        <w:rPr>
          <w:szCs w:val="24"/>
        </w:rPr>
        <w:t>.5</w:t>
      </w:r>
      <w:r w:rsidR="004673BF" w:rsidRPr="00D216B5">
        <w:rPr>
          <w:szCs w:val="24"/>
        </w:rPr>
        <w:t>.3. bet kokiomis formomis, metodais ir būdais populiarina smurtą, prievartą, neapykantą;</w:t>
      </w:r>
    </w:p>
    <w:p w:rsidR="004673BF" w:rsidRDefault="00CC099C" w:rsidP="00AC1602">
      <w:pPr>
        <w:spacing w:line="276" w:lineRule="auto"/>
        <w:ind w:firstLine="851"/>
        <w:jc w:val="both"/>
        <w:rPr>
          <w:szCs w:val="24"/>
        </w:rPr>
      </w:pPr>
      <w:r>
        <w:rPr>
          <w:szCs w:val="24"/>
        </w:rPr>
        <w:t>30</w:t>
      </w:r>
      <w:r w:rsidR="004673BF">
        <w:rPr>
          <w:szCs w:val="24"/>
        </w:rPr>
        <w:t>.5</w:t>
      </w:r>
      <w:r w:rsidR="004673BF" w:rsidRPr="00D216B5">
        <w:rPr>
          <w:szCs w:val="24"/>
        </w:rPr>
        <w:t>.4. bet kokiomis formomis, metodais ir būdais pažeidžia Lietuvos Respublikos Konstituciją, į</w:t>
      </w:r>
      <w:r w:rsidR="004673BF">
        <w:rPr>
          <w:szCs w:val="24"/>
        </w:rPr>
        <w:t>statymus ir kitus teisės aktus.</w:t>
      </w:r>
    </w:p>
    <w:p w:rsidR="00F111DD" w:rsidRPr="00177FE4" w:rsidRDefault="00CC099C" w:rsidP="00AC1602">
      <w:pPr>
        <w:spacing w:line="276" w:lineRule="auto"/>
        <w:ind w:firstLine="851"/>
        <w:jc w:val="both"/>
        <w:rPr>
          <w:szCs w:val="24"/>
        </w:rPr>
      </w:pPr>
      <w:r>
        <w:rPr>
          <w:szCs w:val="24"/>
        </w:rPr>
        <w:t>31</w:t>
      </w:r>
      <w:r w:rsidR="00F111DD" w:rsidRPr="00177FE4">
        <w:rPr>
          <w:szCs w:val="24"/>
        </w:rPr>
        <w:t xml:space="preserve">. Visos </w:t>
      </w:r>
      <w:r w:rsidR="007566E8">
        <w:rPr>
          <w:szCs w:val="24"/>
        </w:rPr>
        <w:t>p</w:t>
      </w:r>
      <w:r w:rsidR="00C707C4">
        <w:rPr>
          <w:szCs w:val="24"/>
        </w:rPr>
        <w:t>rojekto vykdytojo įgyvendinamos</w:t>
      </w:r>
      <w:r w:rsidR="00C80F7B">
        <w:rPr>
          <w:szCs w:val="24"/>
        </w:rPr>
        <w:t xml:space="preserve"> </w:t>
      </w:r>
      <w:r w:rsidR="00F111DD" w:rsidRPr="00177FE4">
        <w:rPr>
          <w:szCs w:val="24"/>
        </w:rPr>
        <w:t xml:space="preserve">veiklos turi būti vykdomos tik Lietuvos Respublikos teritorijoje.  </w:t>
      </w:r>
    </w:p>
    <w:p w:rsidR="004673BF" w:rsidRPr="00D216B5" w:rsidRDefault="00CC099C" w:rsidP="00AC1602">
      <w:pPr>
        <w:spacing w:line="276" w:lineRule="auto"/>
        <w:ind w:firstLine="851"/>
        <w:jc w:val="both"/>
        <w:rPr>
          <w:bCs/>
          <w:szCs w:val="24"/>
        </w:rPr>
      </w:pPr>
      <w:r>
        <w:rPr>
          <w:bCs/>
          <w:szCs w:val="24"/>
        </w:rPr>
        <w:t>32</w:t>
      </w:r>
      <w:r w:rsidR="00F111DD" w:rsidRPr="00177FE4">
        <w:rPr>
          <w:bCs/>
          <w:szCs w:val="24"/>
        </w:rPr>
        <w:t xml:space="preserve">. </w:t>
      </w:r>
      <w:r w:rsidR="004673BF" w:rsidRPr="00D216B5">
        <w:rPr>
          <w:bCs/>
          <w:szCs w:val="24"/>
        </w:rPr>
        <w:t xml:space="preserve">Valstybės biudžeto lėšos, pervestos </w:t>
      </w:r>
      <w:r w:rsidR="00FF4E79">
        <w:rPr>
          <w:bCs/>
          <w:szCs w:val="24"/>
        </w:rPr>
        <w:t>S</w:t>
      </w:r>
      <w:r w:rsidR="004673BF" w:rsidRPr="00D216B5">
        <w:rPr>
          <w:bCs/>
          <w:szCs w:val="24"/>
        </w:rPr>
        <w:t>avivaldyb</w:t>
      </w:r>
      <w:r w:rsidR="00FF4E79">
        <w:rPr>
          <w:bCs/>
          <w:szCs w:val="24"/>
        </w:rPr>
        <w:t>ei</w:t>
      </w:r>
      <w:r w:rsidR="004673BF" w:rsidRPr="00D216B5">
        <w:rPr>
          <w:bCs/>
          <w:szCs w:val="24"/>
        </w:rPr>
        <w:t xml:space="preserve"> Priemonei įgyvendinti, turi būti laikomos banke </w:t>
      </w:r>
      <w:r w:rsidR="004673BF">
        <w:rPr>
          <w:bCs/>
          <w:szCs w:val="24"/>
        </w:rPr>
        <w:t>ar kitoje kredito ar mokėjimo įstaigoje</w:t>
      </w:r>
      <w:r w:rsidR="004037E4">
        <w:rPr>
          <w:bCs/>
          <w:szCs w:val="24"/>
        </w:rPr>
        <w:t>, užtikrinama atskira šių lėšų apskaita nuo kitų toje sąskaitoje esančių lėšų, užtikrinamas racionalus jų naudojimas</w:t>
      </w:r>
      <w:r w:rsidR="004673BF" w:rsidRPr="00D216B5">
        <w:rPr>
          <w:bCs/>
          <w:szCs w:val="24"/>
        </w:rPr>
        <w:t>.</w:t>
      </w:r>
      <w:r w:rsidR="00AA44B9">
        <w:rPr>
          <w:bCs/>
          <w:szCs w:val="24"/>
        </w:rPr>
        <w:t xml:space="preserve"> Lėšos prival</w:t>
      </w:r>
      <w:r w:rsidR="00FF45DF">
        <w:rPr>
          <w:bCs/>
          <w:szCs w:val="24"/>
        </w:rPr>
        <w:t xml:space="preserve">o būti naudojamos tik </w:t>
      </w:r>
      <w:r w:rsidR="000E09EC">
        <w:rPr>
          <w:bCs/>
          <w:szCs w:val="24"/>
        </w:rPr>
        <w:t>p</w:t>
      </w:r>
      <w:r w:rsidR="00FF45DF">
        <w:rPr>
          <w:bCs/>
          <w:szCs w:val="24"/>
        </w:rPr>
        <w:t>rojekto į</w:t>
      </w:r>
      <w:r w:rsidR="00AA44B9">
        <w:rPr>
          <w:bCs/>
          <w:szCs w:val="24"/>
        </w:rPr>
        <w:t xml:space="preserve">gyvendinimo sutartyje nurodytai veiklai. </w:t>
      </w:r>
    </w:p>
    <w:p w:rsidR="00044F05" w:rsidRPr="005F014E" w:rsidRDefault="00CC099C" w:rsidP="00AC1602">
      <w:pPr>
        <w:spacing w:line="276" w:lineRule="auto"/>
        <w:ind w:firstLine="851"/>
        <w:jc w:val="both"/>
        <w:rPr>
          <w:szCs w:val="24"/>
          <w:lang w:eastAsia="lt-LT"/>
        </w:rPr>
      </w:pPr>
      <w:r>
        <w:rPr>
          <w:szCs w:val="24"/>
          <w:lang w:eastAsia="lt-LT"/>
        </w:rPr>
        <w:t>33</w:t>
      </w:r>
      <w:r w:rsidR="00033A34" w:rsidRPr="005F014E">
        <w:rPr>
          <w:szCs w:val="24"/>
          <w:lang w:eastAsia="lt-LT"/>
        </w:rPr>
        <w:t>. Savivaldybės administracija</w:t>
      </w:r>
      <w:r w:rsidR="00044F05" w:rsidRPr="005F014E">
        <w:rPr>
          <w:szCs w:val="24"/>
          <w:lang w:eastAsia="lt-LT"/>
        </w:rPr>
        <w:t>:</w:t>
      </w:r>
    </w:p>
    <w:p w:rsidR="00C44421" w:rsidRPr="0017728E" w:rsidRDefault="00CC099C" w:rsidP="00AC1602">
      <w:pPr>
        <w:spacing w:line="276" w:lineRule="auto"/>
        <w:ind w:firstLine="851"/>
        <w:jc w:val="both"/>
      </w:pPr>
      <w:r w:rsidRPr="0017728E">
        <w:t>3</w:t>
      </w:r>
      <w:r>
        <w:t>3</w:t>
      </w:r>
      <w:r w:rsidR="00B20464" w:rsidRPr="0017728E">
        <w:t>.</w:t>
      </w:r>
      <w:r w:rsidR="00F96B9D" w:rsidRPr="0017728E">
        <w:t>1</w:t>
      </w:r>
      <w:r w:rsidR="00033A34" w:rsidRPr="0017728E">
        <w:t xml:space="preserve">. </w:t>
      </w:r>
      <w:r w:rsidR="00C44421" w:rsidRPr="0017728E">
        <w:t>kartu su</w:t>
      </w:r>
      <w:r w:rsidR="00B20464" w:rsidRPr="0017728E">
        <w:t xml:space="preserve"> Socialinių paslaugų priežiūros </w:t>
      </w:r>
      <w:r w:rsidR="00FF4E79" w:rsidRPr="0017728E">
        <w:t>departamentu</w:t>
      </w:r>
      <w:r w:rsidR="00C80F7B" w:rsidRPr="0017728E">
        <w:t xml:space="preserve"> </w:t>
      </w:r>
      <w:r w:rsidR="00B20464" w:rsidRPr="0017728E">
        <w:t xml:space="preserve">prie Socialinės apsaugos ir darbo ministerijos (toliau – Socialinių paslaugų priežiūros departamentas) sudaro Priemonei įgyvendinti </w:t>
      </w:r>
      <w:r w:rsidR="0040029F" w:rsidRPr="0017728E">
        <w:t xml:space="preserve">skirtų </w:t>
      </w:r>
      <w:r w:rsidR="00B20464" w:rsidRPr="0017728E">
        <w:t>valstybės biudžeto lėšų naudojimo sutartį (toliau – Sutartis);</w:t>
      </w:r>
    </w:p>
    <w:p w:rsidR="00C44421" w:rsidRPr="0017728E" w:rsidRDefault="00CC099C" w:rsidP="00AC1602">
      <w:pPr>
        <w:spacing w:line="276" w:lineRule="auto"/>
        <w:ind w:firstLine="851"/>
        <w:jc w:val="both"/>
      </w:pPr>
      <w:r w:rsidRPr="0017728E">
        <w:t>3</w:t>
      </w:r>
      <w:r>
        <w:t>3</w:t>
      </w:r>
      <w:r w:rsidR="00B20464" w:rsidRPr="0017728E">
        <w:t>.</w:t>
      </w:r>
      <w:r w:rsidR="00F96B9D" w:rsidRPr="0017728E">
        <w:t>2</w:t>
      </w:r>
      <w:r w:rsidR="00B20464" w:rsidRPr="0017728E">
        <w:t>.</w:t>
      </w:r>
      <w:r w:rsidR="00C80F7B" w:rsidRPr="0017728E">
        <w:t xml:space="preserve"> </w:t>
      </w:r>
      <w:r w:rsidR="00675672" w:rsidRPr="0017728E">
        <w:t>S</w:t>
      </w:r>
      <w:r w:rsidR="00C44421" w:rsidRPr="0017728E">
        <w:t>avivaldybės</w:t>
      </w:r>
      <w:r w:rsidR="00C80F7B" w:rsidRPr="0017728E">
        <w:t xml:space="preserve"> </w:t>
      </w:r>
      <w:r w:rsidR="00151F77" w:rsidRPr="0017728E">
        <w:t>taryba</w:t>
      </w:r>
      <w:r w:rsidR="008E5D97" w:rsidRPr="0017728E">
        <w:t>i</w:t>
      </w:r>
      <w:r w:rsidR="00151F77" w:rsidRPr="0017728E">
        <w:t xml:space="preserve"> patvirtinus</w:t>
      </w:r>
      <w:r w:rsidR="00C80F7B" w:rsidRPr="0017728E">
        <w:t xml:space="preserve"> </w:t>
      </w:r>
      <w:r w:rsidR="00C44421" w:rsidRPr="0017728E">
        <w:t>Savivaldybės tvarkos aprašą</w:t>
      </w:r>
      <w:r w:rsidR="008E5D97" w:rsidRPr="0017728E">
        <w:t xml:space="preserve">, </w:t>
      </w:r>
      <w:r w:rsidR="00151F77" w:rsidRPr="0017728E">
        <w:t xml:space="preserve">per 10 darbo dienų nuo patvirtinimo </w:t>
      </w:r>
      <w:r w:rsidR="00C44421" w:rsidRPr="0017728E">
        <w:t>pateikia</w:t>
      </w:r>
      <w:r w:rsidR="00C80F7B" w:rsidRPr="0017728E">
        <w:t xml:space="preserve"> </w:t>
      </w:r>
      <w:r w:rsidR="00C44421" w:rsidRPr="0017728E">
        <w:t>jį Socialinių paslaugų priežiūros departamentui;</w:t>
      </w:r>
    </w:p>
    <w:p w:rsidR="00C44421" w:rsidRPr="000343DB" w:rsidRDefault="00CC099C" w:rsidP="00AC1602">
      <w:pPr>
        <w:spacing w:line="276" w:lineRule="auto"/>
        <w:ind w:firstLine="851"/>
        <w:jc w:val="both"/>
        <w:rPr>
          <w:color w:val="000000" w:themeColor="text1"/>
          <w:szCs w:val="24"/>
        </w:rPr>
      </w:pPr>
      <w:r>
        <w:rPr>
          <w:color w:val="000000" w:themeColor="text1"/>
          <w:szCs w:val="24"/>
        </w:rPr>
        <w:t>33</w:t>
      </w:r>
      <w:r w:rsidR="00C44421" w:rsidRPr="000343DB">
        <w:rPr>
          <w:color w:val="000000" w:themeColor="text1"/>
          <w:szCs w:val="24"/>
        </w:rPr>
        <w:t>.3. parengia</w:t>
      </w:r>
      <w:r w:rsidR="00973EE3">
        <w:rPr>
          <w:color w:val="000000" w:themeColor="text1"/>
          <w:szCs w:val="24"/>
        </w:rPr>
        <w:t xml:space="preserve"> ir </w:t>
      </w:r>
      <w:r w:rsidR="00973EE3" w:rsidRPr="00F57C3C">
        <w:rPr>
          <w:color w:val="000000" w:themeColor="text1"/>
          <w:szCs w:val="24"/>
        </w:rPr>
        <w:t>teikia Savivaldybės administracijos direktoriui tvirtinti</w:t>
      </w:r>
      <w:r w:rsidR="00C80F7B">
        <w:rPr>
          <w:color w:val="000000" w:themeColor="text1"/>
          <w:szCs w:val="24"/>
        </w:rPr>
        <w:t xml:space="preserve"> </w:t>
      </w:r>
      <w:r w:rsidR="004D228D">
        <w:rPr>
          <w:color w:val="000000" w:themeColor="text1"/>
          <w:szCs w:val="24"/>
        </w:rPr>
        <w:t>P</w:t>
      </w:r>
      <w:r w:rsidR="00C44421" w:rsidRPr="000343DB">
        <w:rPr>
          <w:color w:val="000000" w:themeColor="text1"/>
          <w:szCs w:val="24"/>
        </w:rPr>
        <w:t xml:space="preserve">rojekto įgyvendinimo sutarties </w:t>
      </w:r>
      <w:r w:rsidR="00FF45DF" w:rsidRPr="000343DB">
        <w:rPr>
          <w:color w:val="000000" w:themeColor="text1"/>
          <w:szCs w:val="24"/>
        </w:rPr>
        <w:t xml:space="preserve">formą ir jos priedus, </w:t>
      </w:r>
      <w:r w:rsidR="00FF4E79" w:rsidRPr="000343DB">
        <w:rPr>
          <w:color w:val="000000" w:themeColor="text1"/>
          <w:szCs w:val="24"/>
        </w:rPr>
        <w:t>p</w:t>
      </w:r>
      <w:r w:rsidR="00C44421" w:rsidRPr="000343DB">
        <w:rPr>
          <w:color w:val="000000" w:themeColor="text1"/>
          <w:szCs w:val="24"/>
        </w:rPr>
        <w:t>rojekto įgyvendinimo ataskaitų formas</w:t>
      </w:r>
      <w:r w:rsidR="002939E6" w:rsidRPr="000343DB">
        <w:rPr>
          <w:color w:val="000000" w:themeColor="text1"/>
          <w:szCs w:val="24"/>
        </w:rPr>
        <w:t xml:space="preserve"> ir kitus</w:t>
      </w:r>
      <w:r w:rsidR="002C345E" w:rsidRPr="000343DB">
        <w:rPr>
          <w:color w:val="000000" w:themeColor="text1"/>
          <w:szCs w:val="24"/>
        </w:rPr>
        <w:t xml:space="preserve"> su programos vykdymu ir įgyvendinimu susijusius dokumentus</w:t>
      </w:r>
      <w:r w:rsidR="00C44421" w:rsidRPr="000343DB">
        <w:rPr>
          <w:color w:val="000000" w:themeColor="text1"/>
          <w:szCs w:val="24"/>
        </w:rPr>
        <w:t>;</w:t>
      </w:r>
    </w:p>
    <w:p w:rsidR="000A7E06" w:rsidRPr="000343DB" w:rsidRDefault="00CC099C" w:rsidP="00AC1602">
      <w:pPr>
        <w:spacing w:line="276" w:lineRule="auto"/>
        <w:ind w:firstLine="851"/>
        <w:jc w:val="both"/>
        <w:rPr>
          <w:color w:val="000000" w:themeColor="text1"/>
          <w:szCs w:val="24"/>
        </w:rPr>
      </w:pPr>
      <w:r>
        <w:rPr>
          <w:color w:val="000000" w:themeColor="text1"/>
          <w:szCs w:val="24"/>
          <w:lang w:eastAsia="lt-LT"/>
        </w:rPr>
        <w:t>33</w:t>
      </w:r>
      <w:r w:rsidR="00C44421" w:rsidRPr="000343DB">
        <w:rPr>
          <w:color w:val="000000" w:themeColor="text1"/>
          <w:szCs w:val="24"/>
          <w:lang w:eastAsia="lt-LT"/>
        </w:rPr>
        <w:t xml:space="preserve">.4. paskiria </w:t>
      </w:r>
      <w:r w:rsidR="00C44421" w:rsidRPr="000343DB">
        <w:rPr>
          <w:color w:val="000000" w:themeColor="text1"/>
          <w:szCs w:val="24"/>
        </w:rPr>
        <w:t>atsakingą (-</w:t>
      </w:r>
      <w:proofErr w:type="spellStart"/>
      <w:r w:rsidR="00C44421" w:rsidRPr="000343DB">
        <w:rPr>
          <w:color w:val="000000" w:themeColor="text1"/>
          <w:szCs w:val="24"/>
        </w:rPr>
        <w:t>us</w:t>
      </w:r>
      <w:proofErr w:type="spellEnd"/>
      <w:r w:rsidR="00C44421" w:rsidRPr="000343DB">
        <w:rPr>
          <w:color w:val="000000" w:themeColor="text1"/>
          <w:szCs w:val="24"/>
        </w:rPr>
        <w:t>) valstybės tarnautoją (-</w:t>
      </w:r>
      <w:proofErr w:type="spellStart"/>
      <w:r w:rsidR="00C44421" w:rsidRPr="000343DB">
        <w:rPr>
          <w:color w:val="000000" w:themeColor="text1"/>
          <w:szCs w:val="24"/>
        </w:rPr>
        <w:t>us</w:t>
      </w:r>
      <w:proofErr w:type="spellEnd"/>
      <w:r w:rsidR="00C44421" w:rsidRPr="000343DB">
        <w:rPr>
          <w:color w:val="000000" w:themeColor="text1"/>
          <w:szCs w:val="24"/>
        </w:rPr>
        <w:t>) ar darbuotoją (-</w:t>
      </w:r>
      <w:proofErr w:type="spellStart"/>
      <w:r w:rsidR="00C44421" w:rsidRPr="000343DB">
        <w:rPr>
          <w:color w:val="000000" w:themeColor="text1"/>
          <w:szCs w:val="24"/>
        </w:rPr>
        <w:t>us</w:t>
      </w:r>
      <w:proofErr w:type="spellEnd"/>
      <w:r w:rsidR="000A7E06" w:rsidRPr="000343DB">
        <w:rPr>
          <w:color w:val="000000" w:themeColor="text1"/>
          <w:szCs w:val="24"/>
        </w:rPr>
        <w:t>)</w:t>
      </w:r>
      <w:r w:rsidR="00EA5172" w:rsidRPr="000343DB">
        <w:rPr>
          <w:color w:val="000000" w:themeColor="text1"/>
          <w:szCs w:val="24"/>
        </w:rPr>
        <w:t>;</w:t>
      </w:r>
    </w:p>
    <w:p w:rsidR="00C44421" w:rsidRPr="006308D8" w:rsidRDefault="00CC099C" w:rsidP="00AC1602">
      <w:pPr>
        <w:spacing w:line="276" w:lineRule="auto"/>
        <w:ind w:firstLine="851"/>
        <w:jc w:val="both"/>
        <w:rPr>
          <w:szCs w:val="24"/>
          <w:lang w:eastAsia="lt-LT"/>
        </w:rPr>
      </w:pPr>
      <w:r>
        <w:rPr>
          <w:color w:val="000000" w:themeColor="text1"/>
          <w:szCs w:val="24"/>
          <w:lang w:eastAsia="lt-LT"/>
        </w:rPr>
        <w:t>33</w:t>
      </w:r>
      <w:r w:rsidR="00C44421" w:rsidRPr="000343DB">
        <w:rPr>
          <w:color w:val="000000" w:themeColor="text1"/>
          <w:szCs w:val="24"/>
          <w:lang w:eastAsia="lt-LT"/>
        </w:rPr>
        <w:t xml:space="preserve">.5. paveda seniūnams padėti organizuoti </w:t>
      </w:r>
      <w:r w:rsidR="00807976">
        <w:rPr>
          <w:color w:val="000000" w:themeColor="text1"/>
          <w:szCs w:val="24"/>
          <w:lang w:eastAsia="lt-LT"/>
        </w:rPr>
        <w:t>S</w:t>
      </w:r>
      <w:r w:rsidR="00C44421" w:rsidRPr="000343DB">
        <w:rPr>
          <w:color w:val="000000" w:themeColor="text1"/>
          <w:szCs w:val="24"/>
          <w:lang w:eastAsia="lt-LT"/>
        </w:rPr>
        <w:t>ueigas</w:t>
      </w:r>
      <w:r w:rsidR="009C4A64">
        <w:rPr>
          <w:color w:val="000000" w:themeColor="text1"/>
          <w:szCs w:val="24"/>
          <w:lang w:eastAsia="lt-LT"/>
        </w:rPr>
        <w:t xml:space="preserve"> ir</w:t>
      </w:r>
      <w:r w:rsidR="00C44421" w:rsidRPr="000343DB">
        <w:rPr>
          <w:color w:val="000000" w:themeColor="text1"/>
          <w:szCs w:val="24"/>
          <w:lang w:eastAsia="lt-LT"/>
        </w:rPr>
        <w:t xml:space="preserve"> užtikrinti </w:t>
      </w:r>
      <w:r w:rsidR="00807976">
        <w:rPr>
          <w:color w:val="000000" w:themeColor="text1"/>
          <w:szCs w:val="24"/>
          <w:lang w:eastAsia="lt-LT"/>
        </w:rPr>
        <w:t>S</w:t>
      </w:r>
      <w:r w:rsidR="00C44421" w:rsidRPr="000343DB">
        <w:rPr>
          <w:color w:val="000000" w:themeColor="text1"/>
          <w:szCs w:val="24"/>
          <w:lang w:eastAsia="lt-LT"/>
        </w:rPr>
        <w:t xml:space="preserve">ueigų priimtų sprendimų, įgyvendinamų projektų viešinimą, dalyvauti </w:t>
      </w:r>
      <w:r w:rsidR="00C44421">
        <w:rPr>
          <w:szCs w:val="24"/>
          <w:lang w:eastAsia="lt-LT"/>
        </w:rPr>
        <w:t>vykdant įgyvendinamų projektų stebėseną;</w:t>
      </w:r>
    </w:p>
    <w:p w:rsidR="00C44421" w:rsidRPr="00D216B5" w:rsidRDefault="00CC099C" w:rsidP="00AC1602">
      <w:pPr>
        <w:spacing w:line="276" w:lineRule="auto"/>
        <w:ind w:firstLine="851"/>
        <w:jc w:val="both"/>
        <w:rPr>
          <w:szCs w:val="24"/>
          <w:lang w:eastAsia="lt-LT"/>
        </w:rPr>
      </w:pPr>
      <w:r>
        <w:rPr>
          <w:szCs w:val="24"/>
          <w:lang w:eastAsia="lt-LT"/>
        </w:rPr>
        <w:t>33</w:t>
      </w:r>
      <w:r w:rsidR="00C44421" w:rsidRPr="00D216B5">
        <w:rPr>
          <w:szCs w:val="24"/>
          <w:lang w:eastAsia="lt-LT"/>
        </w:rPr>
        <w:t>.</w:t>
      </w:r>
      <w:r w:rsidR="00A232C6">
        <w:rPr>
          <w:szCs w:val="24"/>
          <w:lang w:eastAsia="lt-LT"/>
        </w:rPr>
        <w:t>6</w:t>
      </w:r>
      <w:r w:rsidR="00C44421" w:rsidRPr="00D216B5">
        <w:rPr>
          <w:szCs w:val="24"/>
          <w:lang w:eastAsia="lt-LT"/>
        </w:rPr>
        <w:t xml:space="preserve">. paveda </w:t>
      </w:r>
      <w:r w:rsidR="00807976">
        <w:rPr>
          <w:szCs w:val="24"/>
          <w:lang w:eastAsia="lt-LT"/>
        </w:rPr>
        <w:t>S</w:t>
      </w:r>
      <w:r w:rsidR="00C44421" w:rsidRPr="00D216B5">
        <w:rPr>
          <w:szCs w:val="24"/>
          <w:lang w:eastAsia="lt-LT"/>
        </w:rPr>
        <w:t>ueigoms įgyvendinti Savivaldybės aprašo II skyri</w:t>
      </w:r>
      <w:r w:rsidR="0081705A">
        <w:rPr>
          <w:szCs w:val="24"/>
          <w:lang w:eastAsia="lt-LT"/>
        </w:rPr>
        <w:t xml:space="preserve">aus </w:t>
      </w:r>
      <w:r w:rsidR="00C44421" w:rsidRPr="00D216B5">
        <w:rPr>
          <w:szCs w:val="24"/>
          <w:lang w:eastAsia="lt-LT"/>
        </w:rPr>
        <w:t>nuostatas</w:t>
      </w:r>
      <w:r w:rsidR="00C44421">
        <w:rPr>
          <w:szCs w:val="24"/>
          <w:lang w:eastAsia="lt-LT"/>
        </w:rPr>
        <w:t>;</w:t>
      </w:r>
    </w:p>
    <w:p w:rsidR="00C44421" w:rsidRPr="00D216B5" w:rsidRDefault="00CC099C" w:rsidP="00AC1602">
      <w:pPr>
        <w:spacing w:line="276" w:lineRule="auto"/>
        <w:ind w:firstLine="851"/>
        <w:jc w:val="both"/>
        <w:rPr>
          <w:szCs w:val="24"/>
        </w:rPr>
      </w:pPr>
      <w:r>
        <w:rPr>
          <w:szCs w:val="24"/>
        </w:rPr>
        <w:t>33</w:t>
      </w:r>
      <w:r w:rsidR="00C44421" w:rsidRPr="00107757">
        <w:rPr>
          <w:szCs w:val="24"/>
        </w:rPr>
        <w:t>.</w:t>
      </w:r>
      <w:r w:rsidR="00A232C6">
        <w:rPr>
          <w:szCs w:val="24"/>
        </w:rPr>
        <w:t>7</w:t>
      </w:r>
      <w:r w:rsidR="00C44421" w:rsidRPr="00107757">
        <w:rPr>
          <w:szCs w:val="24"/>
        </w:rPr>
        <w:t xml:space="preserve">. esant poreikiui konsultuojasi su </w:t>
      </w:r>
      <w:r w:rsidR="00FF4E79">
        <w:rPr>
          <w:szCs w:val="24"/>
        </w:rPr>
        <w:t>Lietuvos Respublikos socialinės apsaugos ir darbo m</w:t>
      </w:r>
      <w:r w:rsidR="00FF4E79" w:rsidRPr="00107757">
        <w:rPr>
          <w:szCs w:val="24"/>
        </w:rPr>
        <w:t xml:space="preserve">inisterija </w:t>
      </w:r>
      <w:r w:rsidR="00FF4E79">
        <w:rPr>
          <w:szCs w:val="24"/>
        </w:rPr>
        <w:t xml:space="preserve">(toliau – Ministerija) </w:t>
      </w:r>
      <w:r w:rsidR="00C44421" w:rsidRPr="00107757">
        <w:rPr>
          <w:szCs w:val="24"/>
        </w:rPr>
        <w:t>dėl Savivaldyb</w:t>
      </w:r>
      <w:r w:rsidR="0081705A">
        <w:rPr>
          <w:szCs w:val="24"/>
        </w:rPr>
        <w:t>ės</w:t>
      </w:r>
      <w:r w:rsidR="00C44421" w:rsidRPr="00107757">
        <w:rPr>
          <w:szCs w:val="24"/>
        </w:rPr>
        <w:t xml:space="preserve"> tvarkos apraš</w:t>
      </w:r>
      <w:r w:rsidR="0081705A">
        <w:rPr>
          <w:szCs w:val="24"/>
        </w:rPr>
        <w:t>o</w:t>
      </w:r>
      <w:r w:rsidR="00C44421" w:rsidRPr="00107757">
        <w:rPr>
          <w:szCs w:val="24"/>
        </w:rPr>
        <w:t xml:space="preserve"> ir j</w:t>
      </w:r>
      <w:r w:rsidR="0081705A">
        <w:rPr>
          <w:szCs w:val="24"/>
        </w:rPr>
        <w:t>o</w:t>
      </w:r>
      <w:r w:rsidR="00C44421" w:rsidRPr="00107757">
        <w:rPr>
          <w:szCs w:val="24"/>
        </w:rPr>
        <w:t xml:space="preserve"> pakeitimo projekt</w:t>
      </w:r>
      <w:r w:rsidR="0081705A">
        <w:rPr>
          <w:szCs w:val="24"/>
        </w:rPr>
        <w:t>o</w:t>
      </w:r>
      <w:r w:rsidR="000B799F">
        <w:rPr>
          <w:szCs w:val="24"/>
        </w:rPr>
        <w:t xml:space="preserve"> rengimo</w:t>
      </w:r>
      <w:r w:rsidR="00C44421" w:rsidRPr="00107757">
        <w:rPr>
          <w:szCs w:val="24"/>
        </w:rPr>
        <w:t>;</w:t>
      </w:r>
    </w:p>
    <w:p w:rsidR="00C44421" w:rsidRPr="00D216B5" w:rsidRDefault="00CC099C" w:rsidP="00AC1602">
      <w:pPr>
        <w:spacing w:line="276" w:lineRule="auto"/>
        <w:ind w:firstLine="851"/>
        <w:jc w:val="both"/>
        <w:rPr>
          <w:szCs w:val="24"/>
        </w:rPr>
      </w:pPr>
      <w:r>
        <w:rPr>
          <w:szCs w:val="24"/>
        </w:rPr>
        <w:t>33</w:t>
      </w:r>
      <w:r w:rsidR="00C44421" w:rsidRPr="00D216B5">
        <w:rPr>
          <w:szCs w:val="24"/>
        </w:rPr>
        <w:t>.</w:t>
      </w:r>
      <w:r w:rsidR="00A232C6">
        <w:rPr>
          <w:szCs w:val="24"/>
        </w:rPr>
        <w:t>8</w:t>
      </w:r>
      <w:r w:rsidR="00C44421" w:rsidRPr="00D216B5">
        <w:rPr>
          <w:szCs w:val="24"/>
        </w:rPr>
        <w:t xml:space="preserve">. </w:t>
      </w:r>
      <w:r w:rsidR="00C80F7B">
        <w:rPr>
          <w:szCs w:val="24"/>
        </w:rPr>
        <w:t xml:space="preserve">paskiria atsakingą Savivaldybės padalinį </w:t>
      </w:r>
      <w:r w:rsidR="00C44421" w:rsidRPr="00D216B5">
        <w:rPr>
          <w:szCs w:val="24"/>
        </w:rPr>
        <w:t>konsultuo</w:t>
      </w:r>
      <w:r w:rsidR="00C80F7B">
        <w:rPr>
          <w:szCs w:val="24"/>
        </w:rPr>
        <w:t>ti</w:t>
      </w:r>
      <w:r w:rsidR="00C44421" w:rsidRPr="00D216B5">
        <w:rPr>
          <w:szCs w:val="24"/>
        </w:rPr>
        <w:t xml:space="preserve"> </w:t>
      </w:r>
      <w:r w:rsidR="00C80F7B">
        <w:rPr>
          <w:szCs w:val="24"/>
        </w:rPr>
        <w:t>S</w:t>
      </w:r>
      <w:r w:rsidR="00C44421" w:rsidRPr="00D216B5">
        <w:rPr>
          <w:szCs w:val="24"/>
        </w:rPr>
        <w:t xml:space="preserve">ueigas, </w:t>
      </w:r>
      <w:r w:rsidR="009C4A64">
        <w:rPr>
          <w:szCs w:val="24"/>
        </w:rPr>
        <w:t>pareiškėjus</w:t>
      </w:r>
      <w:r w:rsidR="00C44421" w:rsidRPr="00D216B5">
        <w:rPr>
          <w:szCs w:val="24"/>
        </w:rPr>
        <w:t xml:space="preserve"> ir projektų vykdytojus</w:t>
      </w:r>
      <w:r w:rsidR="009C4A64">
        <w:rPr>
          <w:szCs w:val="24"/>
        </w:rPr>
        <w:t xml:space="preserve"> su Priemonės įgyvendinimu susijusiais klausimais</w:t>
      </w:r>
      <w:r w:rsidR="00C44421" w:rsidRPr="00D216B5">
        <w:rPr>
          <w:szCs w:val="24"/>
        </w:rPr>
        <w:t xml:space="preserve">, renka ir registruoja paraiškas, sudaro </w:t>
      </w:r>
      <w:r w:rsidR="000E09EC">
        <w:rPr>
          <w:szCs w:val="24"/>
        </w:rPr>
        <w:t>p</w:t>
      </w:r>
      <w:r w:rsidR="00C44421" w:rsidRPr="00D216B5">
        <w:rPr>
          <w:szCs w:val="24"/>
        </w:rPr>
        <w:t xml:space="preserve">rojekto įgyvendinimo sutartis su </w:t>
      </w:r>
      <w:r w:rsidR="00C44421">
        <w:rPr>
          <w:szCs w:val="24"/>
        </w:rPr>
        <w:t>organizacijomis</w:t>
      </w:r>
      <w:r w:rsidR="00C44421" w:rsidRPr="00D216B5">
        <w:rPr>
          <w:szCs w:val="24"/>
        </w:rPr>
        <w:t xml:space="preserve">, </w:t>
      </w:r>
      <w:r w:rsidR="00C44421" w:rsidRPr="00124767">
        <w:rPr>
          <w:szCs w:val="24"/>
        </w:rPr>
        <w:t>kiekvieną ketvirtį</w:t>
      </w:r>
      <w:r w:rsidR="00C44421" w:rsidRPr="00D216B5">
        <w:rPr>
          <w:szCs w:val="24"/>
        </w:rPr>
        <w:t xml:space="preserve"> perveda jiems lėšas projektui</w:t>
      </w:r>
      <w:r w:rsidR="00807976">
        <w:rPr>
          <w:szCs w:val="24"/>
        </w:rPr>
        <w:t xml:space="preserve"> </w:t>
      </w:r>
      <w:r w:rsidR="00C44421" w:rsidRPr="00D216B5">
        <w:rPr>
          <w:szCs w:val="24"/>
        </w:rPr>
        <w:t xml:space="preserve"> </w:t>
      </w:r>
      <w:r w:rsidR="00C44421" w:rsidRPr="00D216B5">
        <w:rPr>
          <w:szCs w:val="24"/>
        </w:rPr>
        <w:lastRenderedPageBreak/>
        <w:t>(-</w:t>
      </w:r>
      <w:proofErr w:type="spellStart"/>
      <w:r w:rsidR="00C44421" w:rsidRPr="00D216B5">
        <w:rPr>
          <w:szCs w:val="24"/>
        </w:rPr>
        <w:t>ams</w:t>
      </w:r>
      <w:proofErr w:type="spellEnd"/>
      <w:r w:rsidR="00C44421" w:rsidRPr="00D216B5">
        <w:rPr>
          <w:szCs w:val="24"/>
        </w:rPr>
        <w:t>) įgyvendinti, esant būtinybei</w:t>
      </w:r>
      <w:r w:rsidR="00272622">
        <w:rPr>
          <w:szCs w:val="24"/>
        </w:rPr>
        <w:t>,</w:t>
      </w:r>
      <w:r w:rsidR="00C44421" w:rsidRPr="00D216B5">
        <w:rPr>
          <w:szCs w:val="24"/>
        </w:rPr>
        <w:t xml:space="preserve"> tikslina projekto (-ų) įgyvendinimo sąmatą (-</w:t>
      </w:r>
      <w:proofErr w:type="spellStart"/>
      <w:r w:rsidR="00C44421" w:rsidRPr="00D216B5">
        <w:rPr>
          <w:szCs w:val="24"/>
        </w:rPr>
        <w:t>as</w:t>
      </w:r>
      <w:proofErr w:type="spellEnd"/>
      <w:r w:rsidR="00C44421" w:rsidRPr="00D216B5">
        <w:rPr>
          <w:szCs w:val="24"/>
        </w:rPr>
        <w:t xml:space="preserve">) su projektų vykdytojais, </w:t>
      </w:r>
      <w:r w:rsidR="00C44421">
        <w:rPr>
          <w:szCs w:val="24"/>
        </w:rPr>
        <w:t xml:space="preserve">kiekvieną ketvirtį </w:t>
      </w:r>
      <w:r w:rsidR="00C44421" w:rsidRPr="00D216B5">
        <w:rPr>
          <w:szCs w:val="24"/>
        </w:rPr>
        <w:t>renka projekto veiklos ir lėšų panaudojimo ataskaitas;</w:t>
      </w:r>
    </w:p>
    <w:p w:rsidR="00C44421" w:rsidRPr="00D216B5" w:rsidRDefault="00CC099C" w:rsidP="00AC1602">
      <w:pPr>
        <w:spacing w:line="276" w:lineRule="auto"/>
        <w:ind w:firstLine="851"/>
        <w:jc w:val="both"/>
        <w:rPr>
          <w:szCs w:val="24"/>
        </w:rPr>
      </w:pPr>
      <w:r>
        <w:rPr>
          <w:szCs w:val="24"/>
        </w:rPr>
        <w:t>33</w:t>
      </w:r>
      <w:r w:rsidR="00C44421" w:rsidRPr="00D216B5">
        <w:rPr>
          <w:szCs w:val="24"/>
        </w:rPr>
        <w:t>.</w:t>
      </w:r>
      <w:r w:rsidR="00A232C6">
        <w:rPr>
          <w:szCs w:val="24"/>
        </w:rPr>
        <w:t>9</w:t>
      </w:r>
      <w:r w:rsidR="00C44421" w:rsidRPr="00D216B5">
        <w:rPr>
          <w:szCs w:val="24"/>
        </w:rPr>
        <w:t xml:space="preserve">. viešina </w:t>
      </w:r>
      <w:r w:rsidR="00807976">
        <w:rPr>
          <w:szCs w:val="24"/>
        </w:rPr>
        <w:t>S</w:t>
      </w:r>
      <w:r w:rsidR="00C44421" w:rsidRPr="00D216B5">
        <w:rPr>
          <w:szCs w:val="24"/>
        </w:rPr>
        <w:t>ueigos</w:t>
      </w:r>
      <w:r w:rsidR="00F6583B">
        <w:rPr>
          <w:szCs w:val="24"/>
        </w:rPr>
        <w:t xml:space="preserve"> ir Savivaldybės administracijos direktoriaus </w:t>
      </w:r>
      <w:r w:rsidR="00C44421" w:rsidRPr="00D216B5">
        <w:rPr>
          <w:szCs w:val="24"/>
        </w:rPr>
        <w:t xml:space="preserve"> pri</w:t>
      </w:r>
      <w:r w:rsidR="0081705A">
        <w:rPr>
          <w:szCs w:val="24"/>
        </w:rPr>
        <w:t>i</w:t>
      </w:r>
      <w:r w:rsidR="00C44421" w:rsidRPr="00D216B5">
        <w:rPr>
          <w:szCs w:val="24"/>
        </w:rPr>
        <w:t>mtus sprendimus</w:t>
      </w:r>
      <w:r w:rsidR="00F6583B">
        <w:rPr>
          <w:szCs w:val="24"/>
        </w:rPr>
        <w:t xml:space="preserve">, susijusius su Priemonei įgyvendinti skirtu konkursu, </w:t>
      </w:r>
      <w:proofErr w:type="spellStart"/>
      <w:r w:rsidR="00F6583B">
        <w:rPr>
          <w:szCs w:val="24"/>
        </w:rPr>
        <w:t>t.y</w:t>
      </w:r>
      <w:proofErr w:type="spellEnd"/>
      <w:r w:rsidR="00F6583B">
        <w:rPr>
          <w:szCs w:val="24"/>
        </w:rPr>
        <w:t>. viešai skelbia Savivaldybės interneto svetainėje, atitinkamos seniūnijos interneto svetainėje (esant galimybei) ir skelbimų lentose visas paraiškas pateikusias organizacijas, projektą vykdyti atrinktą (-</w:t>
      </w:r>
      <w:proofErr w:type="spellStart"/>
      <w:r w:rsidR="00F6583B">
        <w:rPr>
          <w:szCs w:val="24"/>
        </w:rPr>
        <w:t>as</w:t>
      </w:r>
      <w:proofErr w:type="spellEnd"/>
      <w:r w:rsidR="00F6583B">
        <w:rPr>
          <w:szCs w:val="24"/>
        </w:rPr>
        <w:t>) organizaciją (-</w:t>
      </w:r>
      <w:proofErr w:type="spellStart"/>
      <w:r w:rsidR="00F6583B">
        <w:rPr>
          <w:szCs w:val="24"/>
        </w:rPr>
        <w:t>as</w:t>
      </w:r>
      <w:proofErr w:type="spellEnd"/>
      <w:r w:rsidR="00F6583B">
        <w:rPr>
          <w:szCs w:val="24"/>
        </w:rPr>
        <w:t xml:space="preserve">), kiekvieno </w:t>
      </w:r>
      <w:r w:rsidR="007566E8">
        <w:rPr>
          <w:szCs w:val="24"/>
        </w:rPr>
        <w:t>p</w:t>
      </w:r>
      <w:r w:rsidR="00F6583B">
        <w:rPr>
          <w:szCs w:val="24"/>
        </w:rPr>
        <w:t xml:space="preserve">rojekto vykdytojo planuojamą veiklą ir kiekvienam </w:t>
      </w:r>
      <w:r w:rsidR="007566E8">
        <w:rPr>
          <w:szCs w:val="24"/>
        </w:rPr>
        <w:t>p</w:t>
      </w:r>
      <w:r w:rsidR="00F6583B">
        <w:rPr>
          <w:szCs w:val="24"/>
        </w:rPr>
        <w:t>rojekto vykdytojui s</w:t>
      </w:r>
      <w:r w:rsidR="00807976">
        <w:rPr>
          <w:szCs w:val="24"/>
        </w:rPr>
        <w:t>k</w:t>
      </w:r>
      <w:r w:rsidR="00F6583B">
        <w:rPr>
          <w:szCs w:val="24"/>
        </w:rPr>
        <w:t xml:space="preserve">iriamą lėšų sumą, </w:t>
      </w:r>
      <w:r w:rsidR="00807976">
        <w:rPr>
          <w:szCs w:val="24"/>
        </w:rPr>
        <w:t>S</w:t>
      </w:r>
      <w:r w:rsidR="00F6583B">
        <w:rPr>
          <w:szCs w:val="24"/>
        </w:rPr>
        <w:t xml:space="preserve">ueigos skirtus balus, </w:t>
      </w:r>
      <w:r w:rsidR="00C44421" w:rsidRPr="00757FD1">
        <w:rPr>
          <w:szCs w:val="24"/>
        </w:rPr>
        <w:t>vykdo Priemonės įgyvendinimo stebėseną;</w:t>
      </w:r>
    </w:p>
    <w:p w:rsidR="00C44421" w:rsidRPr="00D216B5" w:rsidRDefault="00CC099C" w:rsidP="00AC1602">
      <w:pPr>
        <w:spacing w:line="276" w:lineRule="auto"/>
        <w:ind w:firstLine="851"/>
        <w:jc w:val="both"/>
        <w:rPr>
          <w:szCs w:val="24"/>
        </w:rPr>
      </w:pPr>
      <w:r>
        <w:rPr>
          <w:szCs w:val="24"/>
        </w:rPr>
        <w:t>33</w:t>
      </w:r>
      <w:r w:rsidR="00C44421" w:rsidRPr="00D216B5">
        <w:rPr>
          <w:szCs w:val="24"/>
        </w:rPr>
        <w:t>.</w:t>
      </w:r>
      <w:r w:rsidR="00A232C6">
        <w:rPr>
          <w:szCs w:val="24"/>
        </w:rPr>
        <w:t>10</w:t>
      </w:r>
      <w:r w:rsidR="00C44421" w:rsidRPr="00D216B5">
        <w:rPr>
          <w:szCs w:val="24"/>
        </w:rPr>
        <w:t xml:space="preserve">. </w:t>
      </w:r>
      <w:r w:rsidR="00C44421">
        <w:rPr>
          <w:szCs w:val="24"/>
        </w:rPr>
        <w:t>atsiskaito</w:t>
      </w:r>
      <w:r w:rsidR="00C44421" w:rsidRPr="00D216B5">
        <w:rPr>
          <w:szCs w:val="24"/>
        </w:rPr>
        <w:t xml:space="preserve"> Socialinių paslaugų priežiūros d</w:t>
      </w:r>
      <w:r w:rsidR="00C44421" w:rsidRPr="00D216B5">
        <w:rPr>
          <w:bCs/>
          <w:szCs w:val="24"/>
        </w:rPr>
        <w:t>epartamentui</w:t>
      </w:r>
      <w:r w:rsidR="00807976">
        <w:rPr>
          <w:bCs/>
          <w:szCs w:val="24"/>
        </w:rPr>
        <w:t xml:space="preserve"> </w:t>
      </w:r>
      <w:r w:rsidR="00C44421">
        <w:rPr>
          <w:szCs w:val="24"/>
        </w:rPr>
        <w:t xml:space="preserve">dėl </w:t>
      </w:r>
      <w:r w:rsidR="00C44421" w:rsidRPr="00D216B5">
        <w:rPr>
          <w:szCs w:val="24"/>
        </w:rPr>
        <w:t xml:space="preserve">Priemonei įgyvendinti skirtų valstybės biudžeto lėšų </w:t>
      </w:r>
      <w:r w:rsidR="00C44421" w:rsidRPr="00362177">
        <w:rPr>
          <w:szCs w:val="24"/>
        </w:rPr>
        <w:t xml:space="preserve">panaudojimo </w:t>
      </w:r>
      <w:r w:rsidR="00C44421" w:rsidRPr="00D216B5">
        <w:rPr>
          <w:szCs w:val="24"/>
        </w:rPr>
        <w:t>Sutarty</w:t>
      </w:r>
      <w:r w:rsidR="00C44421">
        <w:rPr>
          <w:szCs w:val="24"/>
        </w:rPr>
        <w:t>j</w:t>
      </w:r>
      <w:r w:rsidR="00C44421" w:rsidRPr="00D216B5">
        <w:rPr>
          <w:szCs w:val="24"/>
        </w:rPr>
        <w:t>e nustatyta tvarka;</w:t>
      </w:r>
    </w:p>
    <w:p w:rsidR="00C44421" w:rsidRPr="00D216B5" w:rsidRDefault="00CC099C" w:rsidP="00AC1602">
      <w:pPr>
        <w:spacing w:line="276" w:lineRule="auto"/>
        <w:ind w:firstLine="851"/>
        <w:jc w:val="both"/>
        <w:rPr>
          <w:bCs/>
          <w:szCs w:val="24"/>
        </w:rPr>
      </w:pPr>
      <w:r>
        <w:rPr>
          <w:szCs w:val="24"/>
        </w:rPr>
        <w:t>33</w:t>
      </w:r>
      <w:r w:rsidR="00C44421" w:rsidRPr="00D216B5">
        <w:rPr>
          <w:szCs w:val="24"/>
        </w:rPr>
        <w:t>.</w:t>
      </w:r>
      <w:r w:rsidR="000A7E06" w:rsidRPr="00D216B5">
        <w:rPr>
          <w:szCs w:val="24"/>
        </w:rPr>
        <w:t>1</w:t>
      </w:r>
      <w:r w:rsidR="00A232C6">
        <w:rPr>
          <w:szCs w:val="24"/>
        </w:rPr>
        <w:t>1</w:t>
      </w:r>
      <w:r w:rsidR="00C44421" w:rsidRPr="00D216B5">
        <w:rPr>
          <w:szCs w:val="24"/>
        </w:rPr>
        <w:t>. atsako už informacijos ir</w:t>
      </w:r>
      <w:r w:rsidR="00807976">
        <w:rPr>
          <w:szCs w:val="24"/>
        </w:rPr>
        <w:t xml:space="preserve"> </w:t>
      </w:r>
      <w:r w:rsidR="00C44421" w:rsidRPr="00D216B5">
        <w:rPr>
          <w:szCs w:val="24"/>
        </w:rPr>
        <w:t>Socialinių paslaugų priežiūros d</w:t>
      </w:r>
      <w:r w:rsidR="00C44421" w:rsidRPr="00D216B5">
        <w:rPr>
          <w:bCs/>
          <w:szCs w:val="24"/>
        </w:rPr>
        <w:t>epartamentui</w:t>
      </w:r>
      <w:r w:rsidR="00C44421" w:rsidRPr="00D216B5">
        <w:rPr>
          <w:szCs w:val="24"/>
        </w:rPr>
        <w:t xml:space="preserve"> pateiktų dokumentų teisingumą, tikslumą, pateikimą laiku, gautų valstybės biudžeto lėšų buhalterinės apskaitos tvarkymą;</w:t>
      </w:r>
    </w:p>
    <w:p w:rsidR="00C44421" w:rsidRPr="00D216B5" w:rsidRDefault="00CC099C" w:rsidP="00AC1602">
      <w:pPr>
        <w:spacing w:line="276" w:lineRule="auto"/>
        <w:ind w:firstLine="851"/>
        <w:jc w:val="both"/>
        <w:rPr>
          <w:szCs w:val="24"/>
        </w:rPr>
      </w:pPr>
      <w:r>
        <w:rPr>
          <w:szCs w:val="24"/>
        </w:rPr>
        <w:t>33</w:t>
      </w:r>
      <w:r w:rsidR="00C44421" w:rsidRPr="00D216B5">
        <w:rPr>
          <w:szCs w:val="24"/>
        </w:rPr>
        <w:t>.</w:t>
      </w:r>
      <w:r w:rsidR="000A7E06" w:rsidRPr="00D216B5">
        <w:rPr>
          <w:szCs w:val="24"/>
        </w:rPr>
        <w:t>1</w:t>
      </w:r>
      <w:r w:rsidR="00A232C6">
        <w:rPr>
          <w:szCs w:val="24"/>
        </w:rPr>
        <w:t>2</w:t>
      </w:r>
      <w:r w:rsidR="00C44421" w:rsidRPr="00D216B5">
        <w:rPr>
          <w:szCs w:val="24"/>
        </w:rPr>
        <w:t>. užtikrina, kad projektams skirtomis lėšomis nebūtų finansuojamos išlaidos, kurios yra finansuojamos iš kitų finansavimo šaltinių;</w:t>
      </w:r>
    </w:p>
    <w:p w:rsidR="00C44421" w:rsidRPr="00201130" w:rsidRDefault="00CC099C" w:rsidP="00AC1602">
      <w:pPr>
        <w:spacing w:line="276" w:lineRule="auto"/>
        <w:ind w:firstLine="851"/>
        <w:jc w:val="both"/>
        <w:rPr>
          <w:szCs w:val="24"/>
        </w:rPr>
      </w:pPr>
      <w:r>
        <w:rPr>
          <w:szCs w:val="24"/>
        </w:rPr>
        <w:t>33</w:t>
      </w:r>
      <w:r w:rsidR="00C44421" w:rsidRPr="00D216B5">
        <w:rPr>
          <w:szCs w:val="24"/>
        </w:rPr>
        <w:t>.</w:t>
      </w:r>
      <w:r w:rsidR="000A7E06" w:rsidRPr="00D216B5">
        <w:rPr>
          <w:szCs w:val="24"/>
        </w:rPr>
        <w:t>1</w:t>
      </w:r>
      <w:r w:rsidR="00A232C6">
        <w:rPr>
          <w:szCs w:val="24"/>
        </w:rPr>
        <w:t>3</w:t>
      </w:r>
      <w:r w:rsidR="00C44421" w:rsidRPr="00D216B5">
        <w:rPr>
          <w:szCs w:val="24"/>
        </w:rPr>
        <w:t>. tikrin</w:t>
      </w:r>
      <w:r w:rsidR="00C44421">
        <w:rPr>
          <w:szCs w:val="24"/>
        </w:rPr>
        <w:t>a,</w:t>
      </w:r>
      <w:r w:rsidR="00C44421" w:rsidRPr="00D216B5">
        <w:rPr>
          <w:szCs w:val="24"/>
        </w:rPr>
        <w:t xml:space="preserve"> ar projektui (-</w:t>
      </w:r>
      <w:proofErr w:type="spellStart"/>
      <w:r w:rsidR="00C44421" w:rsidRPr="00D216B5">
        <w:rPr>
          <w:szCs w:val="24"/>
        </w:rPr>
        <w:t>ams</w:t>
      </w:r>
      <w:proofErr w:type="spellEnd"/>
      <w:r w:rsidR="00C44421" w:rsidRPr="00D216B5">
        <w:rPr>
          <w:szCs w:val="24"/>
        </w:rPr>
        <w:t xml:space="preserve">) įgyvendinti skirtos lėšos naudojamos laikantis </w:t>
      </w:r>
      <w:r w:rsidR="004D228D">
        <w:rPr>
          <w:szCs w:val="24"/>
        </w:rPr>
        <w:t>P</w:t>
      </w:r>
      <w:r w:rsidR="00C44421" w:rsidRPr="00D216B5">
        <w:rPr>
          <w:szCs w:val="24"/>
        </w:rPr>
        <w:t xml:space="preserve">rojekto </w:t>
      </w:r>
      <w:r w:rsidR="00C44421" w:rsidRPr="00201130">
        <w:rPr>
          <w:szCs w:val="24"/>
        </w:rPr>
        <w:t>įgyvendinimo sutartyje nustatytų įsipareigojimų;</w:t>
      </w:r>
    </w:p>
    <w:p w:rsidR="00C44421" w:rsidRDefault="00CC099C" w:rsidP="00AC1602">
      <w:pPr>
        <w:spacing w:line="276" w:lineRule="auto"/>
        <w:ind w:firstLine="851"/>
        <w:jc w:val="both"/>
      </w:pPr>
      <w:r>
        <w:rPr>
          <w:szCs w:val="24"/>
        </w:rPr>
        <w:t>33</w:t>
      </w:r>
      <w:r w:rsidR="00C44421" w:rsidRPr="00201130">
        <w:rPr>
          <w:szCs w:val="24"/>
        </w:rPr>
        <w:t>.</w:t>
      </w:r>
      <w:r w:rsidR="000A7E06" w:rsidRPr="00201130">
        <w:rPr>
          <w:szCs w:val="24"/>
        </w:rPr>
        <w:t>1</w:t>
      </w:r>
      <w:r w:rsidR="00A232C6">
        <w:rPr>
          <w:szCs w:val="24"/>
        </w:rPr>
        <w:t>4</w:t>
      </w:r>
      <w:r w:rsidR="00C44421" w:rsidRPr="00201130">
        <w:rPr>
          <w:szCs w:val="24"/>
        </w:rPr>
        <w:t xml:space="preserve">. </w:t>
      </w:r>
      <w:r w:rsidR="00C44421" w:rsidRPr="00201130">
        <w:t>nepanaudotas</w:t>
      </w:r>
      <w:r w:rsidR="00C44421">
        <w:t xml:space="preserve"> Priemonei įgyvendinti skirtas</w:t>
      </w:r>
      <w:r w:rsidR="00C44421" w:rsidRPr="00201130">
        <w:t xml:space="preserve"> lėšas grąžina </w:t>
      </w:r>
      <w:r w:rsidR="00F6583B">
        <w:t xml:space="preserve"> ne vėliau kaip </w:t>
      </w:r>
      <w:r w:rsidR="00C44421" w:rsidRPr="00201130">
        <w:t xml:space="preserve">iki kitų po ataskaitinių metų sausio 5 d. (įskaitytinai) į </w:t>
      </w:r>
      <w:r w:rsidR="00C44421" w:rsidRPr="00201130">
        <w:rPr>
          <w:szCs w:val="24"/>
        </w:rPr>
        <w:t xml:space="preserve">Sutartyje nurodytą </w:t>
      </w:r>
      <w:r w:rsidR="00C44421" w:rsidRPr="00D216B5">
        <w:rPr>
          <w:szCs w:val="24"/>
        </w:rPr>
        <w:t>Socialinių paslaugų priežiūros d</w:t>
      </w:r>
      <w:r w:rsidR="00C44421">
        <w:rPr>
          <w:bCs/>
          <w:szCs w:val="24"/>
        </w:rPr>
        <w:t>epartamento</w:t>
      </w:r>
      <w:r w:rsidR="00C44421" w:rsidRPr="00201130">
        <w:rPr>
          <w:szCs w:val="24"/>
        </w:rPr>
        <w:t xml:space="preserve"> sąskaitą</w:t>
      </w:r>
      <w:r w:rsidR="00C44421" w:rsidRPr="00201130">
        <w:t>, mokėjimo paskirtyje nurod</w:t>
      </w:r>
      <w:r w:rsidR="0018618D">
        <w:t>ydama</w:t>
      </w:r>
      <w:r w:rsidR="00C44421">
        <w:t>,</w:t>
      </w:r>
      <w:r w:rsidR="00C44421" w:rsidRPr="00201130">
        <w:t xml:space="preserve"> kurių metų lėšos grąžinamos, programos ir </w:t>
      </w:r>
      <w:r w:rsidR="00C44421">
        <w:t>P</w:t>
      </w:r>
      <w:r w:rsidR="00C44421" w:rsidRPr="00201130">
        <w:t>riemonės kodą, finansavimo šaltinį, valstybės funkciją, ekonominės klasifikacijos straipsnį, grąžinamą sumą;</w:t>
      </w:r>
    </w:p>
    <w:p w:rsidR="00C44421" w:rsidRPr="00201130" w:rsidRDefault="00CC099C" w:rsidP="00AC1602">
      <w:pPr>
        <w:spacing w:line="276" w:lineRule="auto"/>
        <w:ind w:firstLine="851"/>
        <w:jc w:val="both"/>
        <w:rPr>
          <w:szCs w:val="24"/>
        </w:rPr>
      </w:pPr>
      <w:r>
        <w:t>33</w:t>
      </w:r>
      <w:r w:rsidR="00C44421" w:rsidRPr="00201130">
        <w:t>.</w:t>
      </w:r>
      <w:r w:rsidR="000A7E06" w:rsidRPr="00201130">
        <w:t>1</w:t>
      </w:r>
      <w:r w:rsidR="00A232C6">
        <w:t>5</w:t>
      </w:r>
      <w:r w:rsidR="00C44421" w:rsidRPr="00201130">
        <w:t>. ne pagal paskirtį panaudotas</w:t>
      </w:r>
      <w:r w:rsidR="00C44421">
        <w:t xml:space="preserve"> Priemonei įgyvendinti skirtas</w:t>
      </w:r>
      <w:r w:rsidR="00C44421" w:rsidRPr="00201130">
        <w:t xml:space="preserve"> lėšas</w:t>
      </w:r>
      <w:r w:rsidR="00F6583B">
        <w:t xml:space="preserve"> Socialinių paslaugų priežiūros departamento nustatytais terminais</w:t>
      </w:r>
      <w:r w:rsidR="00C44421" w:rsidRPr="00201130">
        <w:t xml:space="preserve"> grąžina į </w:t>
      </w:r>
      <w:r w:rsidR="00C44421" w:rsidRPr="00201130">
        <w:rPr>
          <w:szCs w:val="24"/>
        </w:rPr>
        <w:t xml:space="preserve">Sutartyje nurodytą </w:t>
      </w:r>
      <w:r w:rsidR="00C44421" w:rsidRPr="00D216B5">
        <w:rPr>
          <w:szCs w:val="24"/>
        </w:rPr>
        <w:t>Socialinių paslaugų priežiūros d</w:t>
      </w:r>
      <w:r w:rsidR="00C44421">
        <w:rPr>
          <w:bCs/>
          <w:szCs w:val="24"/>
        </w:rPr>
        <w:t>epartamento</w:t>
      </w:r>
      <w:r w:rsidR="00C44421" w:rsidRPr="00201130">
        <w:rPr>
          <w:szCs w:val="24"/>
        </w:rPr>
        <w:t xml:space="preserve"> sąskaitą</w:t>
      </w:r>
      <w:r w:rsidR="00C44421" w:rsidRPr="00201130">
        <w:t xml:space="preserve">, mokėjimo paskirtyje </w:t>
      </w:r>
      <w:r w:rsidR="00272622" w:rsidRPr="00201130">
        <w:t>nurod</w:t>
      </w:r>
      <w:r w:rsidR="00272622">
        <w:t>ydama,</w:t>
      </w:r>
      <w:r w:rsidR="00807976">
        <w:t xml:space="preserve"> </w:t>
      </w:r>
      <w:r w:rsidR="00C44421" w:rsidRPr="00201130">
        <w:t xml:space="preserve">kurių metų lėšos grąžinamos, programos ir </w:t>
      </w:r>
      <w:r w:rsidR="00C44421">
        <w:t>P</w:t>
      </w:r>
      <w:r w:rsidR="00C44421" w:rsidRPr="00201130">
        <w:t>riemonės kodą, finansavimo šaltinį, valstybės funkciją, ekonominės klasifikacijos straipsnį, grąžinamą sumą;</w:t>
      </w:r>
    </w:p>
    <w:p w:rsidR="00C44421" w:rsidRPr="005576EB" w:rsidRDefault="00CC099C" w:rsidP="00AC1602">
      <w:pPr>
        <w:spacing w:line="276" w:lineRule="auto"/>
        <w:ind w:firstLine="851"/>
        <w:jc w:val="both"/>
        <w:rPr>
          <w:szCs w:val="24"/>
        </w:rPr>
      </w:pPr>
      <w:r>
        <w:rPr>
          <w:szCs w:val="24"/>
        </w:rPr>
        <w:t>33</w:t>
      </w:r>
      <w:r w:rsidR="00C44421" w:rsidRPr="00201130">
        <w:rPr>
          <w:szCs w:val="24"/>
        </w:rPr>
        <w:t>.</w:t>
      </w:r>
      <w:r w:rsidR="000A7E06" w:rsidRPr="00201130">
        <w:rPr>
          <w:szCs w:val="24"/>
        </w:rPr>
        <w:t>1</w:t>
      </w:r>
      <w:r w:rsidR="00A232C6">
        <w:rPr>
          <w:szCs w:val="24"/>
        </w:rPr>
        <w:t>6</w:t>
      </w:r>
      <w:r w:rsidR="00C44421">
        <w:rPr>
          <w:szCs w:val="24"/>
        </w:rPr>
        <w:t>.</w:t>
      </w:r>
      <w:r w:rsidR="00C44421" w:rsidRPr="00201130">
        <w:rPr>
          <w:szCs w:val="24"/>
        </w:rPr>
        <w:t xml:space="preserve"> už </w:t>
      </w:r>
      <w:r w:rsidR="00C44421" w:rsidRPr="00D216B5">
        <w:rPr>
          <w:szCs w:val="24"/>
        </w:rPr>
        <w:t xml:space="preserve">valstybės biudžeto </w:t>
      </w:r>
      <w:r w:rsidR="00C44421">
        <w:rPr>
          <w:szCs w:val="24"/>
        </w:rPr>
        <w:t xml:space="preserve">lėšas </w:t>
      </w:r>
      <w:r w:rsidR="00C44421" w:rsidRPr="00D216B5">
        <w:rPr>
          <w:szCs w:val="24"/>
        </w:rPr>
        <w:t>gautas palūkanas</w:t>
      </w:r>
      <w:r w:rsidR="00C44421">
        <w:rPr>
          <w:szCs w:val="24"/>
        </w:rPr>
        <w:t>,</w:t>
      </w:r>
      <w:r w:rsidR="00C44421" w:rsidRPr="00D216B5">
        <w:rPr>
          <w:szCs w:val="24"/>
        </w:rPr>
        <w:t xml:space="preserve"> pasibaigus ataskaitiniams metams, iki kitų metų sausio 5 d.</w:t>
      </w:r>
      <w:r w:rsidR="008F73FB">
        <w:rPr>
          <w:szCs w:val="24"/>
        </w:rPr>
        <w:t xml:space="preserve"> (įskaitytinai)</w:t>
      </w:r>
      <w:r w:rsidR="00C44421" w:rsidRPr="00D216B5">
        <w:rPr>
          <w:szCs w:val="24"/>
        </w:rPr>
        <w:t>, perve</w:t>
      </w:r>
      <w:r w:rsidR="00C44421">
        <w:rPr>
          <w:szCs w:val="24"/>
        </w:rPr>
        <w:t>da</w:t>
      </w:r>
      <w:r w:rsidR="00C44421" w:rsidRPr="00D216B5">
        <w:rPr>
          <w:szCs w:val="24"/>
        </w:rPr>
        <w:t xml:space="preserve"> į Sutartyje nurodytą Socialinių paslaugų priežiūros d</w:t>
      </w:r>
      <w:r w:rsidR="00C44421">
        <w:rPr>
          <w:bCs/>
          <w:szCs w:val="24"/>
        </w:rPr>
        <w:t>epartamento</w:t>
      </w:r>
      <w:r w:rsidR="00C44421" w:rsidRPr="00D216B5">
        <w:rPr>
          <w:szCs w:val="24"/>
        </w:rPr>
        <w:t xml:space="preserve"> sąskaitą, nurodydama, kurių metų lėšos grąžinamos, programos ir </w:t>
      </w:r>
      <w:r w:rsidR="00C44421">
        <w:rPr>
          <w:szCs w:val="24"/>
        </w:rPr>
        <w:t>P</w:t>
      </w:r>
      <w:r w:rsidR="00C44421" w:rsidRPr="00D216B5">
        <w:rPr>
          <w:szCs w:val="24"/>
        </w:rPr>
        <w:t>riemonės kodą, finansavimo šaltinį, valstybės funkciją, ekonominės klasifikacijo</w:t>
      </w:r>
      <w:r w:rsidR="00C44421">
        <w:rPr>
          <w:szCs w:val="24"/>
        </w:rPr>
        <w:t xml:space="preserve">s straipsnį ir grąžinamą sumą; </w:t>
      </w:r>
    </w:p>
    <w:p w:rsidR="00C44421" w:rsidRPr="00D216B5" w:rsidRDefault="00CC099C" w:rsidP="00AC1602">
      <w:pPr>
        <w:spacing w:line="276" w:lineRule="auto"/>
        <w:ind w:firstLine="851"/>
        <w:jc w:val="both"/>
        <w:rPr>
          <w:szCs w:val="24"/>
        </w:rPr>
      </w:pPr>
      <w:r>
        <w:rPr>
          <w:szCs w:val="24"/>
        </w:rPr>
        <w:t>33</w:t>
      </w:r>
      <w:r w:rsidR="00C44421" w:rsidRPr="00D216B5">
        <w:rPr>
          <w:szCs w:val="24"/>
        </w:rPr>
        <w:t>.</w:t>
      </w:r>
      <w:r w:rsidR="000A7E06" w:rsidRPr="00D216B5">
        <w:rPr>
          <w:szCs w:val="24"/>
        </w:rPr>
        <w:t>1</w:t>
      </w:r>
      <w:r w:rsidR="00A232C6">
        <w:rPr>
          <w:szCs w:val="24"/>
        </w:rPr>
        <w:t>7</w:t>
      </w:r>
      <w:r w:rsidR="00C44421" w:rsidRPr="00D216B5">
        <w:rPr>
          <w:szCs w:val="24"/>
        </w:rPr>
        <w:t xml:space="preserve">. </w:t>
      </w:r>
      <w:r w:rsidR="00F6583B">
        <w:rPr>
          <w:szCs w:val="24"/>
        </w:rPr>
        <w:t>paraiškas, kurios nebuvo atrinktos finansuoti, saugo vienus metus, kitas – Lietuvos Respublikos teisės aktų nustatyta tvarka. Konkursui pasibaigus, paraiškos pareiškėjams negrąžinamos</w:t>
      </w:r>
      <w:r w:rsidR="00C44421" w:rsidRPr="00D216B5">
        <w:rPr>
          <w:szCs w:val="24"/>
        </w:rPr>
        <w:t>;</w:t>
      </w:r>
    </w:p>
    <w:p w:rsidR="00B20464" w:rsidRDefault="00CC099C" w:rsidP="00AC1602">
      <w:pPr>
        <w:spacing w:line="276" w:lineRule="auto"/>
        <w:ind w:firstLine="851"/>
        <w:jc w:val="both"/>
        <w:rPr>
          <w:szCs w:val="24"/>
        </w:rPr>
      </w:pPr>
      <w:r>
        <w:rPr>
          <w:szCs w:val="24"/>
        </w:rPr>
        <w:t>33</w:t>
      </w:r>
      <w:r w:rsidR="00C44421" w:rsidRPr="00D216B5">
        <w:rPr>
          <w:szCs w:val="24"/>
        </w:rPr>
        <w:t>.</w:t>
      </w:r>
      <w:r w:rsidR="000A7E06" w:rsidRPr="00D216B5">
        <w:rPr>
          <w:szCs w:val="24"/>
        </w:rPr>
        <w:t>1</w:t>
      </w:r>
      <w:r w:rsidR="00A232C6">
        <w:rPr>
          <w:szCs w:val="24"/>
        </w:rPr>
        <w:t>8</w:t>
      </w:r>
      <w:r w:rsidR="00C44421" w:rsidRPr="00D216B5">
        <w:rPr>
          <w:szCs w:val="24"/>
        </w:rPr>
        <w:t>. dalyvauja Ministerijos rengiamoje metinėje konferencijoje Priemonės rezultatams aptarti</w:t>
      </w:r>
      <w:r w:rsidR="000B799F">
        <w:rPr>
          <w:szCs w:val="24"/>
        </w:rPr>
        <w:t>;</w:t>
      </w:r>
    </w:p>
    <w:p w:rsidR="000B799F" w:rsidRDefault="00CC099C" w:rsidP="00AC1602">
      <w:pPr>
        <w:spacing w:line="276" w:lineRule="auto"/>
        <w:ind w:firstLine="851"/>
        <w:jc w:val="both"/>
        <w:rPr>
          <w:szCs w:val="24"/>
        </w:rPr>
      </w:pPr>
      <w:r>
        <w:rPr>
          <w:szCs w:val="24"/>
        </w:rPr>
        <w:t>33</w:t>
      </w:r>
      <w:r w:rsidR="000B799F">
        <w:rPr>
          <w:szCs w:val="24"/>
        </w:rPr>
        <w:t>.19. skelbdama informaciją apie konkursą, naudoja Ministerijos logotipą</w:t>
      </w:r>
      <w:r w:rsidR="00623646">
        <w:rPr>
          <w:szCs w:val="24"/>
        </w:rPr>
        <w:t>.</w:t>
      </w:r>
    </w:p>
    <w:p w:rsidR="006E56D8" w:rsidRPr="000343DB" w:rsidRDefault="00CC099C" w:rsidP="00AC1602">
      <w:pPr>
        <w:spacing w:line="276" w:lineRule="auto"/>
        <w:ind w:firstLine="851"/>
        <w:jc w:val="both"/>
        <w:rPr>
          <w:szCs w:val="24"/>
        </w:rPr>
      </w:pPr>
      <w:r>
        <w:rPr>
          <w:szCs w:val="24"/>
        </w:rPr>
        <w:t>34</w:t>
      </w:r>
      <w:r w:rsidR="00C45CAD" w:rsidRPr="005F014E">
        <w:rPr>
          <w:szCs w:val="24"/>
        </w:rPr>
        <w:t xml:space="preserve">. </w:t>
      </w:r>
      <w:r w:rsidR="006E56D8" w:rsidRPr="000343DB">
        <w:rPr>
          <w:szCs w:val="24"/>
        </w:rPr>
        <w:t>Savivaldybės nevyriausybinių organizacijų taryba:</w:t>
      </w:r>
    </w:p>
    <w:p w:rsidR="006E56D8" w:rsidRPr="000343DB" w:rsidRDefault="00CC099C" w:rsidP="00AC1602">
      <w:pPr>
        <w:spacing w:line="276" w:lineRule="auto"/>
        <w:ind w:firstLine="851"/>
        <w:jc w:val="both"/>
        <w:rPr>
          <w:szCs w:val="24"/>
        </w:rPr>
      </w:pPr>
      <w:r>
        <w:rPr>
          <w:szCs w:val="24"/>
        </w:rPr>
        <w:t>34</w:t>
      </w:r>
      <w:r w:rsidR="006E56D8" w:rsidRPr="000343DB">
        <w:rPr>
          <w:szCs w:val="24"/>
        </w:rPr>
        <w:t xml:space="preserve">.1. </w:t>
      </w:r>
      <w:r w:rsidR="00BE048B">
        <w:rPr>
          <w:szCs w:val="24"/>
        </w:rPr>
        <w:t xml:space="preserve">gali </w:t>
      </w:r>
      <w:r w:rsidR="00BE048B" w:rsidRPr="000343DB">
        <w:rPr>
          <w:szCs w:val="24"/>
        </w:rPr>
        <w:t>dalyvau</w:t>
      </w:r>
      <w:r w:rsidR="00BE048B">
        <w:rPr>
          <w:szCs w:val="24"/>
        </w:rPr>
        <w:t>ti</w:t>
      </w:r>
      <w:r w:rsidR="00B97099">
        <w:rPr>
          <w:szCs w:val="24"/>
        </w:rPr>
        <w:t xml:space="preserve"> </w:t>
      </w:r>
      <w:r w:rsidR="00675672" w:rsidRPr="000343DB">
        <w:rPr>
          <w:szCs w:val="24"/>
        </w:rPr>
        <w:t>S</w:t>
      </w:r>
      <w:r w:rsidR="006E56D8" w:rsidRPr="000343DB">
        <w:rPr>
          <w:szCs w:val="24"/>
        </w:rPr>
        <w:t xml:space="preserve">avivaldybės tarybos posėdžiuose, kuriuose svarstomas ir tvirtinamas </w:t>
      </w:r>
      <w:r w:rsidR="006E56D8" w:rsidRPr="000343DB">
        <w:rPr>
          <w:szCs w:val="24"/>
          <w:lang w:eastAsia="lt-LT"/>
        </w:rPr>
        <w:t xml:space="preserve">Savivaldybės </w:t>
      </w:r>
      <w:r w:rsidR="006E56D8" w:rsidRPr="000343DB">
        <w:rPr>
          <w:szCs w:val="24"/>
        </w:rPr>
        <w:t>aprašo projektas, teikia savo siūlym</w:t>
      </w:r>
      <w:r w:rsidR="00FE4854">
        <w:rPr>
          <w:szCs w:val="24"/>
        </w:rPr>
        <w:t>ų</w:t>
      </w:r>
      <w:r w:rsidR="006E56D8" w:rsidRPr="000343DB">
        <w:rPr>
          <w:szCs w:val="24"/>
        </w:rPr>
        <w:t xml:space="preserve"> dėl Savivaldybės aprašo projekto tobulinimo; </w:t>
      </w:r>
    </w:p>
    <w:p w:rsidR="00BE048B" w:rsidRDefault="00CC099C" w:rsidP="00AC1602">
      <w:pPr>
        <w:spacing w:line="276" w:lineRule="auto"/>
        <w:ind w:firstLine="851"/>
        <w:jc w:val="both"/>
        <w:rPr>
          <w:szCs w:val="24"/>
        </w:rPr>
      </w:pPr>
      <w:r>
        <w:rPr>
          <w:szCs w:val="24"/>
        </w:rPr>
        <w:t>34</w:t>
      </w:r>
      <w:r w:rsidR="006E56D8" w:rsidRPr="000343DB">
        <w:rPr>
          <w:szCs w:val="24"/>
        </w:rPr>
        <w:t xml:space="preserve">.2. </w:t>
      </w:r>
      <w:r w:rsidR="00BE048B">
        <w:rPr>
          <w:szCs w:val="24"/>
        </w:rPr>
        <w:t xml:space="preserve">gali </w:t>
      </w:r>
      <w:r w:rsidR="00B97099" w:rsidRPr="000343DB">
        <w:rPr>
          <w:szCs w:val="24"/>
        </w:rPr>
        <w:t>dalyvau</w:t>
      </w:r>
      <w:r w:rsidR="00B97099">
        <w:rPr>
          <w:szCs w:val="24"/>
        </w:rPr>
        <w:t>ti S</w:t>
      </w:r>
      <w:r w:rsidR="00120D03">
        <w:rPr>
          <w:szCs w:val="24"/>
        </w:rPr>
        <w:t xml:space="preserve">ueigose, </w:t>
      </w:r>
      <w:r w:rsidR="00BE048B">
        <w:rPr>
          <w:szCs w:val="24"/>
        </w:rPr>
        <w:t xml:space="preserve">susipažinti </w:t>
      </w:r>
      <w:r w:rsidR="00120D03">
        <w:rPr>
          <w:szCs w:val="24"/>
        </w:rPr>
        <w:t>su įgyvendinto (-ų) projekto (-ų) rezultatais</w:t>
      </w:r>
      <w:r w:rsidR="00BE048B">
        <w:rPr>
          <w:szCs w:val="24"/>
        </w:rPr>
        <w:t>;</w:t>
      </w:r>
    </w:p>
    <w:p w:rsidR="00120D03" w:rsidRDefault="00CC099C" w:rsidP="00AC1602">
      <w:pPr>
        <w:spacing w:line="276" w:lineRule="auto"/>
        <w:ind w:firstLine="851"/>
        <w:jc w:val="both"/>
        <w:rPr>
          <w:szCs w:val="24"/>
        </w:rPr>
      </w:pPr>
      <w:r>
        <w:rPr>
          <w:szCs w:val="24"/>
        </w:rPr>
        <w:t>34</w:t>
      </w:r>
      <w:r w:rsidR="00BE048B">
        <w:rPr>
          <w:szCs w:val="24"/>
        </w:rPr>
        <w:t>.3</w:t>
      </w:r>
      <w:r w:rsidR="006E56D8">
        <w:rPr>
          <w:szCs w:val="24"/>
        </w:rPr>
        <w:t>.</w:t>
      </w:r>
      <w:r w:rsidR="00BE048B">
        <w:rPr>
          <w:szCs w:val="24"/>
        </w:rPr>
        <w:t xml:space="preserve"> gali organizuoti projektų vertinimą ir atranką, jeigu:</w:t>
      </w:r>
    </w:p>
    <w:p w:rsidR="00BE048B" w:rsidRDefault="00CC099C" w:rsidP="00AC1602">
      <w:pPr>
        <w:spacing w:line="276" w:lineRule="auto"/>
        <w:ind w:firstLine="851"/>
        <w:jc w:val="both"/>
        <w:rPr>
          <w:szCs w:val="24"/>
        </w:rPr>
      </w:pPr>
      <w:r>
        <w:rPr>
          <w:szCs w:val="24"/>
        </w:rPr>
        <w:t>34</w:t>
      </w:r>
      <w:r w:rsidR="00BE048B">
        <w:rPr>
          <w:szCs w:val="24"/>
        </w:rPr>
        <w:t xml:space="preserve">.3.1. yra pasibaigusi daugiau kaip pusė tos seniūnijos </w:t>
      </w:r>
      <w:proofErr w:type="spellStart"/>
      <w:r w:rsidR="00BE048B">
        <w:rPr>
          <w:szCs w:val="24"/>
        </w:rPr>
        <w:t>seniūnaičių</w:t>
      </w:r>
      <w:proofErr w:type="spellEnd"/>
      <w:r w:rsidR="00BE048B">
        <w:rPr>
          <w:szCs w:val="24"/>
        </w:rPr>
        <w:t xml:space="preserve"> kadencija;</w:t>
      </w:r>
    </w:p>
    <w:p w:rsidR="00BE048B" w:rsidRPr="00D216B5" w:rsidRDefault="00CC099C" w:rsidP="00AC1602">
      <w:pPr>
        <w:spacing w:line="276" w:lineRule="auto"/>
        <w:ind w:firstLine="851"/>
        <w:jc w:val="both"/>
        <w:rPr>
          <w:szCs w:val="24"/>
        </w:rPr>
      </w:pPr>
      <w:r>
        <w:rPr>
          <w:szCs w:val="24"/>
        </w:rPr>
        <w:t>34</w:t>
      </w:r>
      <w:r w:rsidR="00BE048B">
        <w:rPr>
          <w:szCs w:val="24"/>
        </w:rPr>
        <w:t xml:space="preserve">.3.2. iki daugiau kaip pusės tos seniūnijos </w:t>
      </w:r>
      <w:proofErr w:type="spellStart"/>
      <w:r w:rsidR="00BE048B">
        <w:rPr>
          <w:szCs w:val="24"/>
        </w:rPr>
        <w:t>seniūnaičių</w:t>
      </w:r>
      <w:proofErr w:type="spellEnd"/>
      <w:r w:rsidR="00BE048B">
        <w:rPr>
          <w:szCs w:val="24"/>
        </w:rPr>
        <w:t xml:space="preserve"> kadencijos pabaigos liko ne daugiau nei du mėnesiai nuo viešo paskelbimo apie Konkursą Savivaldybės ir atitinkamos seniūnijos interneto </w:t>
      </w:r>
      <w:r w:rsidR="00BE048B">
        <w:rPr>
          <w:szCs w:val="24"/>
        </w:rPr>
        <w:lastRenderedPageBreak/>
        <w:t>svetainėse (esant galimybei) bei skelbimų lentose dienos ir jie nespės užbaigti einamųjų metų projektų vertinimo bei atrankos procedūrų.</w:t>
      </w:r>
    </w:p>
    <w:p w:rsidR="006E56D8" w:rsidRPr="005F014E" w:rsidRDefault="00CC099C" w:rsidP="00AC1602">
      <w:pPr>
        <w:spacing w:line="276" w:lineRule="auto"/>
        <w:ind w:firstLine="851"/>
        <w:jc w:val="both"/>
        <w:rPr>
          <w:szCs w:val="24"/>
        </w:rPr>
      </w:pPr>
      <w:r>
        <w:rPr>
          <w:szCs w:val="24"/>
        </w:rPr>
        <w:t>35</w:t>
      </w:r>
      <w:r w:rsidR="006E56D8" w:rsidRPr="005F014E">
        <w:rPr>
          <w:szCs w:val="24"/>
        </w:rPr>
        <w:t xml:space="preserve">. </w:t>
      </w:r>
      <w:r w:rsidR="00E7443E">
        <w:rPr>
          <w:szCs w:val="24"/>
        </w:rPr>
        <w:t>Projektų vykdytojai:</w:t>
      </w:r>
    </w:p>
    <w:p w:rsidR="006E56D8" w:rsidRPr="00D216B5" w:rsidRDefault="00CC099C" w:rsidP="00AC1602">
      <w:pPr>
        <w:spacing w:line="276" w:lineRule="auto"/>
        <w:ind w:firstLine="851"/>
        <w:jc w:val="both"/>
        <w:rPr>
          <w:szCs w:val="24"/>
        </w:rPr>
      </w:pPr>
      <w:r>
        <w:rPr>
          <w:szCs w:val="24"/>
        </w:rPr>
        <w:t>35</w:t>
      </w:r>
      <w:r w:rsidR="006E56D8" w:rsidRPr="00D216B5">
        <w:rPr>
          <w:szCs w:val="24"/>
        </w:rPr>
        <w:t xml:space="preserve">.1. su </w:t>
      </w:r>
      <w:r w:rsidR="00656CD0">
        <w:rPr>
          <w:szCs w:val="24"/>
        </w:rPr>
        <w:t>S</w:t>
      </w:r>
      <w:r w:rsidR="00656CD0" w:rsidRPr="00D216B5">
        <w:rPr>
          <w:szCs w:val="24"/>
        </w:rPr>
        <w:t xml:space="preserve">avivaldybės </w:t>
      </w:r>
      <w:r w:rsidR="006E56D8" w:rsidRPr="00D216B5">
        <w:rPr>
          <w:szCs w:val="24"/>
        </w:rPr>
        <w:t xml:space="preserve">administracija sudaro </w:t>
      </w:r>
      <w:r w:rsidR="004D228D">
        <w:rPr>
          <w:szCs w:val="24"/>
        </w:rPr>
        <w:t>P</w:t>
      </w:r>
      <w:r w:rsidR="006E56D8" w:rsidRPr="00D216B5">
        <w:rPr>
          <w:szCs w:val="24"/>
        </w:rPr>
        <w:t xml:space="preserve">rojekto įgyvendinimo sutartį, įgyvendina projektą ir </w:t>
      </w:r>
      <w:r w:rsidR="006E56D8" w:rsidRPr="00124767">
        <w:rPr>
          <w:szCs w:val="24"/>
        </w:rPr>
        <w:t>kiekvieną ketvirtį teikia</w:t>
      </w:r>
      <w:r w:rsidR="00B97099">
        <w:rPr>
          <w:szCs w:val="24"/>
        </w:rPr>
        <w:t xml:space="preserve"> </w:t>
      </w:r>
      <w:r w:rsidR="004F2E51">
        <w:rPr>
          <w:szCs w:val="24"/>
        </w:rPr>
        <w:t xml:space="preserve">Savivaldybės administracijai </w:t>
      </w:r>
      <w:r w:rsidR="004D228D">
        <w:rPr>
          <w:szCs w:val="24"/>
        </w:rPr>
        <w:t>P</w:t>
      </w:r>
      <w:r w:rsidR="006E56D8" w:rsidRPr="00D216B5">
        <w:rPr>
          <w:szCs w:val="24"/>
        </w:rPr>
        <w:t>rojekto įgyvendinimo sutartyje nustatytos formos ataskaitas (veiklos ir lėšų panaudojimo)</w:t>
      </w:r>
      <w:r w:rsidR="004F2E51">
        <w:rPr>
          <w:szCs w:val="24"/>
        </w:rPr>
        <w:t>, kartu pateikdami sutartis su savanoriais, dalyvavusiais įgyvendinant projekto veiklas</w:t>
      </w:r>
      <w:r w:rsidR="006E56D8" w:rsidRPr="00D216B5">
        <w:rPr>
          <w:szCs w:val="24"/>
        </w:rPr>
        <w:t xml:space="preserve">; </w:t>
      </w:r>
    </w:p>
    <w:p w:rsidR="006E56D8" w:rsidRPr="00D216B5" w:rsidRDefault="00CC099C" w:rsidP="00AC1602">
      <w:pPr>
        <w:spacing w:line="276" w:lineRule="auto"/>
        <w:ind w:firstLine="851"/>
        <w:jc w:val="both"/>
        <w:rPr>
          <w:strike/>
          <w:szCs w:val="24"/>
        </w:rPr>
      </w:pPr>
      <w:r>
        <w:rPr>
          <w:szCs w:val="24"/>
        </w:rPr>
        <w:t>35</w:t>
      </w:r>
      <w:r w:rsidR="006E56D8" w:rsidRPr="00D216B5">
        <w:rPr>
          <w:szCs w:val="24"/>
        </w:rPr>
        <w:t xml:space="preserve">.2. prieš </w:t>
      </w:r>
      <w:r w:rsidR="004F2E51" w:rsidRPr="00D216B5">
        <w:rPr>
          <w:szCs w:val="24"/>
        </w:rPr>
        <w:t>teikdam</w:t>
      </w:r>
      <w:r w:rsidR="004F2E51">
        <w:rPr>
          <w:szCs w:val="24"/>
        </w:rPr>
        <w:t>i</w:t>
      </w:r>
      <w:r w:rsidR="00B97099">
        <w:rPr>
          <w:szCs w:val="24"/>
        </w:rPr>
        <w:t xml:space="preserve"> </w:t>
      </w:r>
      <w:r w:rsidR="00120D03">
        <w:rPr>
          <w:szCs w:val="24"/>
        </w:rPr>
        <w:t>S</w:t>
      </w:r>
      <w:r w:rsidR="006E56D8" w:rsidRPr="00D216B5">
        <w:rPr>
          <w:szCs w:val="24"/>
        </w:rPr>
        <w:t xml:space="preserve">avivaldybės administracijai </w:t>
      </w:r>
      <w:r w:rsidR="006E56D8">
        <w:rPr>
          <w:szCs w:val="24"/>
        </w:rPr>
        <w:t>galutines</w:t>
      </w:r>
      <w:r w:rsidR="006E56D8" w:rsidRPr="00D216B5">
        <w:rPr>
          <w:szCs w:val="24"/>
        </w:rPr>
        <w:t xml:space="preserve"> projekto įgyvendinimo ataskaitas, </w:t>
      </w:r>
      <w:r w:rsidR="006E56D8" w:rsidRPr="001921A7">
        <w:rPr>
          <w:szCs w:val="24"/>
        </w:rPr>
        <w:t>numatytas</w:t>
      </w:r>
      <w:r w:rsidR="006E56D8">
        <w:rPr>
          <w:szCs w:val="24"/>
        </w:rPr>
        <w:t xml:space="preserve"> </w:t>
      </w:r>
      <w:r w:rsidR="00B33912">
        <w:rPr>
          <w:szCs w:val="24"/>
        </w:rPr>
        <w:t>p</w:t>
      </w:r>
      <w:r w:rsidR="006E56D8">
        <w:rPr>
          <w:szCs w:val="24"/>
        </w:rPr>
        <w:t xml:space="preserve">rojekto įgyvendinimo sutartyse, </w:t>
      </w:r>
      <w:r w:rsidR="006E56D8" w:rsidRPr="00D216B5">
        <w:rPr>
          <w:szCs w:val="24"/>
        </w:rPr>
        <w:t xml:space="preserve">pristato </w:t>
      </w:r>
      <w:r w:rsidR="00B97099">
        <w:rPr>
          <w:szCs w:val="24"/>
        </w:rPr>
        <w:t>S</w:t>
      </w:r>
      <w:r w:rsidR="006E56D8" w:rsidRPr="00D216B5">
        <w:rPr>
          <w:szCs w:val="24"/>
        </w:rPr>
        <w:t>ueigai projekto (-ų) įgyvendinimo rezultatus;</w:t>
      </w:r>
    </w:p>
    <w:p w:rsidR="006E56D8" w:rsidRPr="00D216B5" w:rsidRDefault="00CC099C" w:rsidP="00AC1602">
      <w:pPr>
        <w:spacing w:line="276" w:lineRule="auto"/>
        <w:ind w:firstLine="851"/>
        <w:jc w:val="both"/>
        <w:rPr>
          <w:szCs w:val="24"/>
        </w:rPr>
      </w:pPr>
      <w:r>
        <w:rPr>
          <w:szCs w:val="24"/>
        </w:rPr>
        <w:t>35</w:t>
      </w:r>
      <w:r w:rsidR="006E56D8" w:rsidRPr="00D216B5">
        <w:rPr>
          <w:szCs w:val="24"/>
        </w:rPr>
        <w:t>.3</w:t>
      </w:r>
      <w:r w:rsidR="0081705A">
        <w:rPr>
          <w:szCs w:val="24"/>
        </w:rPr>
        <w:t>.</w:t>
      </w:r>
      <w:r w:rsidR="006E56D8" w:rsidRPr="00D216B5">
        <w:rPr>
          <w:szCs w:val="24"/>
        </w:rPr>
        <w:t xml:space="preserve"> atsako už gautų valstybės biudžeto lėšų buhalterinės apskaitos tvarkymą</w:t>
      </w:r>
      <w:r w:rsidR="006704BD">
        <w:rPr>
          <w:szCs w:val="24"/>
        </w:rPr>
        <w:t xml:space="preserve"> ir lėšų panaudojimą pagal tikslinę paskirtį</w:t>
      </w:r>
      <w:r w:rsidR="006E56D8" w:rsidRPr="00D216B5">
        <w:rPr>
          <w:szCs w:val="24"/>
        </w:rPr>
        <w:t>;</w:t>
      </w:r>
    </w:p>
    <w:p w:rsidR="006E56D8" w:rsidRPr="00D216B5" w:rsidRDefault="00CC099C" w:rsidP="00AC1602">
      <w:pPr>
        <w:spacing w:line="276" w:lineRule="auto"/>
        <w:ind w:firstLine="851"/>
        <w:jc w:val="both"/>
        <w:rPr>
          <w:szCs w:val="24"/>
        </w:rPr>
      </w:pPr>
      <w:r w:rsidRPr="00BC2BBE">
        <w:rPr>
          <w:szCs w:val="24"/>
        </w:rPr>
        <w:t>3</w:t>
      </w:r>
      <w:r>
        <w:rPr>
          <w:szCs w:val="24"/>
        </w:rPr>
        <w:t>5</w:t>
      </w:r>
      <w:r w:rsidR="006E56D8" w:rsidRPr="00BC2BBE">
        <w:rPr>
          <w:szCs w:val="24"/>
        </w:rPr>
        <w:t xml:space="preserve">.4. </w:t>
      </w:r>
      <w:r w:rsidR="00BC2BBE">
        <w:rPr>
          <w:szCs w:val="24"/>
        </w:rPr>
        <w:t>užtikrinti, kad visi su Priemonės įgyvendinimu susiję viešieji pirkimai būtų vykdomi</w:t>
      </w:r>
      <w:r w:rsidR="00B97099">
        <w:rPr>
          <w:szCs w:val="24"/>
        </w:rPr>
        <w:t xml:space="preserve"> </w:t>
      </w:r>
      <w:r w:rsidR="00BC2BBE" w:rsidRPr="00BC2BBE">
        <w:rPr>
          <w:szCs w:val="24"/>
        </w:rPr>
        <w:t>vadovauja</w:t>
      </w:r>
      <w:r w:rsidR="00BC2BBE">
        <w:rPr>
          <w:szCs w:val="24"/>
        </w:rPr>
        <w:t>ntis</w:t>
      </w:r>
      <w:r w:rsidR="00B97099">
        <w:rPr>
          <w:szCs w:val="24"/>
        </w:rPr>
        <w:t xml:space="preserve"> </w:t>
      </w:r>
      <w:r w:rsidR="006E56D8" w:rsidRPr="00BC2BBE">
        <w:rPr>
          <w:szCs w:val="24"/>
        </w:rPr>
        <w:t>Lietuvos Respublikos viešųjų pirkimų įstatymu</w:t>
      </w:r>
      <w:r w:rsidR="00BC2BBE">
        <w:rPr>
          <w:szCs w:val="24"/>
        </w:rPr>
        <w:t>. Kiti pirkimai, kurie finansuojami iš valstybės, savivaldybių biudžetų, Europos Sąjungos lėšų, turi būti vykdomi teisėtai, ekonomiškai, efektyviai ir rezultatyviai</w:t>
      </w:r>
      <w:r w:rsidR="006E56D8" w:rsidRPr="00BC2BBE">
        <w:rPr>
          <w:szCs w:val="24"/>
        </w:rPr>
        <w:t>;</w:t>
      </w:r>
    </w:p>
    <w:p w:rsidR="006E56D8" w:rsidRPr="00D216B5" w:rsidRDefault="00CC099C" w:rsidP="00AC1602">
      <w:pPr>
        <w:spacing w:line="276" w:lineRule="auto"/>
        <w:ind w:firstLine="851"/>
        <w:jc w:val="both"/>
        <w:rPr>
          <w:szCs w:val="24"/>
        </w:rPr>
      </w:pPr>
      <w:r>
        <w:rPr>
          <w:szCs w:val="24"/>
        </w:rPr>
        <w:t>35</w:t>
      </w:r>
      <w:r w:rsidR="006E56D8" w:rsidRPr="00D216B5">
        <w:rPr>
          <w:szCs w:val="24"/>
        </w:rPr>
        <w:t xml:space="preserve">.5. Savivaldybės aprašo nustatyta tvarka viešina informaciją apie </w:t>
      </w:r>
      <w:r w:rsidR="006704BD">
        <w:rPr>
          <w:szCs w:val="24"/>
        </w:rPr>
        <w:t xml:space="preserve">planuojamas vykdyti ir </w:t>
      </w:r>
      <w:r w:rsidR="006E56D8" w:rsidRPr="00D216B5">
        <w:rPr>
          <w:szCs w:val="24"/>
        </w:rPr>
        <w:t xml:space="preserve">vykdomas veiklas </w:t>
      </w:r>
      <w:r w:rsidR="006704BD">
        <w:rPr>
          <w:szCs w:val="24"/>
        </w:rPr>
        <w:t>Savivaldybės interneto svetainėje, atitinkamos</w:t>
      </w:r>
      <w:r w:rsidR="00B97099">
        <w:rPr>
          <w:szCs w:val="24"/>
        </w:rPr>
        <w:t xml:space="preserve"> </w:t>
      </w:r>
      <w:r w:rsidR="006704BD" w:rsidRPr="00D216B5">
        <w:rPr>
          <w:szCs w:val="24"/>
        </w:rPr>
        <w:t>seniūnij</w:t>
      </w:r>
      <w:r w:rsidR="006704BD">
        <w:rPr>
          <w:szCs w:val="24"/>
        </w:rPr>
        <w:t>os</w:t>
      </w:r>
      <w:r w:rsidR="00B97099">
        <w:rPr>
          <w:szCs w:val="24"/>
        </w:rPr>
        <w:t xml:space="preserve"> </w:t>
      </w:r>
      <w:r w:rsidR="006E56D8" w:rsidRPr="00D216B5">
        <w:rPr>
          <w:szCs w:val="24"/>
        </w:rPr>
        <w:t>internet</w:t>
      </w:r>
      <w:r w:rsidR="00FE4854">
        <w:rPr>
          <w:szCs w:val="24"/>
        </w:rPr>
        <w:t>o svetainėse</w:t>
      </w:r>
      <w:r w:rsidR="006704BD">
        <w:rPr>
          <w:szCs w:val="24"/>
        </w:rPr>
        <w:t xml:space="preserve"> (esant galimybei)</w:t>
      </w:r>
      <w:r w:rsidR="006E56D8">
        <w:rPr>
          <w:szCs w:val="24"/>
        </w:rPr>
        <w:t>, skelbimo lentose</w:t>
      </w:r>
      <w:r w:rsidR="006704BD">
        <w:rPr>
          <w:szCs w:val="24"/>
        </w:rPr>
        <w:t xml:space="preserve"> ir savo interneto svetainėje, jeigu ją turi</w:t>
      </w:r>
      <w:r w:rsidR="006E56D8">
        <w:rPr>
          <w:szCs w:val="24"/>
        </w:rPr>
        <w:t>;</w:t>
      </w:r>
    </w:p>
    <w:p w:rsidR="006E56D8" w:rsidRPr="00D216B5" w:rsidRDefault="00CC099C" w:rsidP="00AC1602">
      <w:pPr>
        <w:spacing w:line="276" w:lineRule="auto"/>
        <w:ind w:firstLine="851"/>
        <w:jc w:val="both"/>
        <w:rPr>
          <w:bCs/>
          <w:szCs w:val="24"/>
        </w:rPr>
      </w:pPr>
      <w:r>
        <w:rPr>
          <w:szCs w:val="24"/>
        </w:rPr>
        <w:t>35</w:t>
      </w:r>
      <w:r w:rsidR="006E56D8">
        <w:rPr>
          <w:szCs w:val="24"/>
        </w:rPr>
        <w:t xml:space="preserve">.6. </w:t>
      </w:r>
      <w:r w:rsidR="006E56D8" w:rsidRPr="00D216B5">
        <w:rPr>
          <w:szCs w:val="24"/>
        </w:rPr>
        <w:t>gautas p</w:t>
      </w:r>
      <w:r w:rsidR="006E56D8">
        <w:rPr>
          <w:szCs w:val="24"/>
        </w:rPr>
        <w:t>rojektui įgyvendinti lėšas laiko</w:t>
      </w:r>
      <w:r w:rsidR="00B97099">
        <w:rPr>
          <w:szCs w:val="24"/>
        </w:rPr>
        <w:t xml:space="preserve"> </w:t>
      </w:r>
      <w:r w:rsidR="006E56D8" w:rsidRPr="00D216B5">
        <w:rPr>
          <w:bCs/>
          <w:szCs w:val="24"/>
        </w:rPr>
        <w:t xml:space="preserve">banke </w:t>
      </w:r>
      <w:r w:rsidR="006E56D8">
        <w:rPr>
          <w:bCs/>
          <w:szCs w:val="24"/>
        </w:rPr>
        <w:t>ar kitoje kredito ar mokėjimo įstaigoje</w:t>
      </w:r>
      <w:r w:rsidR="006704BD">
        <w:rPr>
          <w:bCs/>
          <w:szCs w:val="24"/>
        </w:rPr>
        <w:t>,</w:t>
      </w:r>
      <w:r w:rsidR="00B97099">
        <w:rPr>
          <w:bCs/>
          <w:szCs w:val="24"/>
        </w:rPr>
        <w:t xml:space="preserve"> </w:t>
      </w:r>
      <w:r w:rsidR="006704BD">
        <w:rPr>
          <w:bCs/>
          <w:szCs w:val="24"/>
        </w:rPr>
        <w:t xml:space="preserve">užtikrina, kad jos būtų apskaitomos atskirai nuo kitų toje sąskaitoje esančių lėšų, </w:t>
      </w:r>
      <w:r w:rsidR="00F42C66">
        <w:t xml:space="preserve">ir </w:t>
      </w:r>
      <w:r w:rsidR="006E56D8">
        <w:t>vadovaujasi racionalaus valstybės biudžeto lėšų naudojimo principu</w:t>
      </w:r>
      <w:r w:rsidR="006E56D8">
        <w:rPr>
          <w:bCs/>
          <w:szCs w:val="24"/>
        </w:rPr>
        <w:t>;</w:t>
      </w:r>
    </w:p>
    <w:p w:rsidR="00346234" w:rsidRDefault="00CC099C" w:rsidP="00AC1602">
      <w:pPr>
        <w:spacing w:line="276" w:lineRule="auto"/>
        <w:ind w:firstLine="851"/>
        <w:jc w:val="both"/>
        <w:rPr>
          <w:szCs w:val="24"/>
        </w:rPr>
      </w:pPr>
      <w:r>
        <w:rPr>
          <w:szCs w:val="24"/>
        </w:rPr>
        <w:t>35</w:t>
      </w:r>
      <w:r w:rsidR="006E56D8">
        <w:rPr>
          <w:szCs w:val="24"/>
        </w:rPr>
        <w:t>.</w:t>
      </w:r>
      <w:r w:rsidR="00120D03">
        <w:rPr>
          <w:szCs w:val="24"/>
        </w:rPr>
        <w:t>7</w:t>
      </w:r>
      <w:r w:rsidR="006E56D8">
        <w:rPr>
          <w:szCs w:val="24"/>
        </w:rPr>
        <w:t xml:space="preserve">. </w:t>
      </w:r>
      <w:r w:rsidR="006E56D8" w:rsidRPr="00D216B5">
        <w:rPr>
          <w:szCs w:val="24"/>
        </w:rPr>
        <w:t>raštu</w:t>
      </w:r>
      <w:r w:rsidR="006E56D8">
        <w:rPr>
          <w:szCs w:val="24"/>
        </w:rPr>
        <w:t xml:space="preserve"> i</w:t>
      </w:r>
      <w:r w:rsidR="006E56D8" w:rsidRPr="00D216B5">
        <w:rPr>
          <w:szCs w:val="24"/>
        </w:rPr>
        <w:t xml:space="preserve">nformuoja </w:t>
      </w:r>
      <w:r w:rsidR="00120D03">
        <w:rPr>
          <w:szCs w:val="24"/>
        </w:rPr>
        <w:t>S</w:t>
      </w:r>
      <w:r w:rsidR="006E56D8" w:rsidRPr="00D216B5">
        <w:rPr>
          <w:szCs w:val="24"/>
        </w:rPr>
        <w:t>avivaldybės administraciją ir atiti</w:t>
      </w:r>
      <w:r w:rsidR="006E56D8">
        <w:rPr>
          <w:szCs w:val="24"/>
        </w:rPr>
        <w:t xml:space="preserve">nkamos teritorijos </w:t>
      </w:r>
      <w:r w:rsidR="00B97099">
        <w:rPr>
          <w:szCs w:val="24"/>
        </w:rPr>
        <w:t>S</w:t>
      </w:r>
      <w:r w:rsidR="006E56D8" w:rsidRPr="00D216B5">
        <w:rPr>
          <w:szCs w:val="24"/>
        </w:rPr>
        <w:t>ueigą</w:t>
      </w:r>
      <w:r w:rsidR="00F42C66">
        <w:rPr>
          <w:szCs w:val="24"/>
        </w:rPr>
        <w:t>, kad</w:t>
      </w:r>
      <w:r w:rsidR="006E56D8" w:rsidRPr="00D216B5">
        <w:rPr>
          <w:szCs w:val="24"/>
        </w:rPr>
        <w:t xml:space="preserve"> projekte n</w:t>
      </w:r>
      <w:r w:rsidR="006E56D8">
        <w:rPr>
          <w:szCs w:val="24"/>
        </w:rPr>
        <w:t>u</w:t>
      </w:r>
      <w:r w:rsidR="006E56D8" w:rsidRPr="00D216B5">
        <w:rPr>
          <w:szCs w:val="24"/>
        </w:rPr>
        <w:t>matyt</w:t>
      </w:r>
      <w:r w:rsidR="00F42C66">
        <w:rPr>
          <w:szCs w:val="24"/>
        </w:rPr>
        <w:t>os</w:t>
      </w:r>
      <w:r w:rsidR="006E56D8" w:rsidRPr="00D216B5">
        <w:rPr>
          <w:szCs w:val="24"/>
        </w:rPr>
        <w:t xml:space="preserve"> veikl</w:t>
      </w:r>
      <w:r w:rsidR="00F42C66">
        <w:rPr>
          <w:szCs w:val="24"/>
        </w:rPr>
        <w:t>os</w:t>
      </w:r>
      <w:r w:rsidR="006E56D8" w:rsidRPr="00D216B5">
        <w:rPr>
          <w:szCs w:val="24"/>
        </w:rPr>
        <w:t xml:space="preserve"> nutrauk</w:t>
      </w:r>
      <w:r w:rsidR="00F42C66">
        <w:rPr>
          <w:szCs w:val="24"/>
        </w:rPr>
        <w:t>iamos</w:t>
      </w:r>
      <w:r w:rsidR="006E56D8" w:rsidRPr="00D216B5">
        <w:rPr>
          <w:szCs w:val="24"/>
        </w:rPr>
        <w:t>, sustabd</w:t>
      </w:r>
      <w:r w:rsidR="00F42C66">
        <w:rPr>
          <w:szCs w:val="24"/>
        </w:rPr>
        <w:t>omos</w:t>
      </w:r>
      <w:r w:rsidR="006E56D8" w:rsidRPr="00D216B5">
        <w:rPr>
          <w:szCs w:val="24"/>
        </w:rPr>
        <w:t xml:space="preserve"> arba panaikin</w:t>
      </w:r>
      <w:r w:rsidR="00F42C66">
        <w:rPr>
          <w:szCs w:val="24"/>
        </w:rPr>
        <w:t>amos,</w:t>
      </w:r>
      <w:r w:rsidR="00B97099">
        <w:rPr>
          <w:szCs w:val="24"/>
        </w:rPr>
        <w:t xml:space="preserve"> </w:t>
      </w:r>
      <w:r w:rsidR="00F42C66">
        <w:rPr>
          <w:szCs w:val="24"/>
        </w:rPr>
        <w:t xml:space="preserve">ir </w:t>
      </w:r>
      <w:r w:rsidR="00346234">
        <w:rPr>
          <w:szCs w:val="24"/>
        </w:rPr>
        <w:t>iki šiame papunktyje nurodyto pranešimo pateikimo dienos Savivaldybės administracijai pa</w:t>
      </w:r>
      <w:r w:rsidR="00346234" w:rsidRPr="00124767">
        <w:rPr>
          <w:szCs w:val="24"/>
        </w:rPr>
        <w:t>teikia</w:t>
      </w:r>
      <w:r w:rsidR="00346234" w:rsidRPr="00D216B5">
        <w:rPr>
          <w:szCs w:val="24"/>
        </w:rPr>
        <w:t xml:space="preserve"> </w:t>
      </w:r>
      <w:r w:rsidR="004D228D">
        <w:rPr>
          <w:szCs w:val="24"/>
        </w:rPr>
        <w:t>P</w:t>
      </w:r>
      <w:r w:rsidR="00346234" w:rsidRPr="00D216B5">
        <w:rPr>
          <w:szCs w:val="24"/>
        </w:rPr>
        <w:t>rojekto įgyvendinimo sutartyje nustatytos formos ataskaitas</w:t>
      </w:r>
      <w:r w:rsidR="00346234">
        <w:rPr>
          <w:szCs w:val="24"/>
        </w:rPr>
        <w:t xml:space="preserve"> apie projekto įgyvendinimą</w:t>
      </w:r>
      <w:r w:rsidR="00F42C66">
        <w:rPr>
          <w:szCs w:val="24"/>
        </w:rPr>
        <w:t>,</w:t>
      </w:r>
      <w:r w:rsidR="00346234">
        <w:rPr>
          <w:szCs w:val="24"/>
        </w:rPr>
        <w:t xml:space="preserve"> grąžina projekt</w:t>
      </w:r>
      <w:r w:rsidR="00FE4854">
        <w:rPr>
          <w:szCs w:val="24"/>
        </w:rPr>
        <w:t>ui</w:t>
      </w:r>
      <w:r w:rsidR="00346234">
        <w:rPr>
          <w:szCs w:val="24"/>
        </w:rPr>
        <w:t xml:space="preserve"> įgyvendin</w:t>
      </w:r>
      <w:r w:rsidR="00FE4854">
        <w:rPr>
          <w:szCs w:val="24"/>
        </w:rPr>
        <w:t xml:space="preserve">ti </w:t>
      </w:r>
      <w:r w:rsidR="00346234">
        <w:rPr>
          <w:szCs w:val="24"/>
        </w:rPr>
        <w:t xml:space="preserve">gautas nepanaudotas </w:t>
      </w:r>
      <w:r w:rsidR="00CB61BC">
        <w:rPr>
          <w:szCs w:val="24"/>
        </w:rPr>
        <w:t xml:space="preserve">ar ne pagal paskirtį panaudotas </w:t>
      </w:r>
      <w:r w:rsidR="00346234">
        <w:rPr>
          <w:szCs w:val="24"/>
        </w:rPr>
        <w:t>lėšas</w:t>
      </w:r>
      <w:r w:rsidR="006E56D8">
        <w:rPr>
          <w:szCs w:val="24"/>
        </w:rPr>
        <w:t>;</w:t>
      </w:r>
    </w:p>
    <w:p w:rsidR="006E56D8" w:rsidRDefault="00CC099C" w:rsidP="00AC1602">
      <w:pPr>
        <w:spacing w:line="276" w:lineRule="auto"/>
        <w:ind w:firstLine="851"/>
        <w:jc w:val="both"/>
        <w:rPr>
          <w:szCs w:val="24"/>
        </w:rPr>
      </w:pPr>
      <w:r>
        <w:rPr>
          <w:szCs w:val="24"/>
        </w:rPr>
        <w:t>35</w:t>
      </w:r>
      <w:r w:rsidR="006E56D8">
        <w:rPr>
          <w:szCs w:val="24"/>
        </w:rPr>
        <w:t>.</w:t>
      </w:r>
      <w:r w:rsidR="00120D03">
        <w:rPr>
          <w:szCs w:val="24"/>
        </w:rPr>
        <w:t>8</w:t>
      </w:r>
      <w:r w:rsidR="006E56D8">
        <w:rPr>
          <w:szCs w:val="24"/>
        </w:rPr>
        <w:t xml:space="preserve">. </w:t>
      </w:r>
      <w:r w:rsidR="006E56D8" w:rsidRPr="00A713CF">
        <w:rPr>
          <w:szCs w:val="24"/>
        </w:rPr>
        <w:t>lėšas naudo</w:t>
      </w:r>
      <w:r w:rsidR="006E56D8">
        <w:rPr>
          <w:szCs w:val="24"/>
        </w:rPr>
        <w:t>ja</w:t>
      </w:r>
      <w:r w:rsidR="006E56D8" w:rsidRPr="00A713CF">
        <w:rPr>
          <w:szCs w:val="24"/>
        </w:rPr>
        <w:t xml:space="preserve"> tik </w:t>
      </w:r>
      <w:r w:rsidR="004D228D">
        <w:rPr>
          <w:szCs w:val="24"/>
        </w:rPr>
        <w:t>P</w:t>
      </w:r>
      <w:r w:rsidR="006E56D8" w:rsidRPr="00A713CF">
        <w:rPr>
          <w:szCs w:val="24"/>
        </w:rPr>
        <w:t>rojekto įgyvendinimo sutartyje nurodytai veiklai</w:t>
      </w:r>
      <w:r w:rsidR="006E56D8">
        <w:rPr>
          <w:szCs w:val="24"/>
        </w:rPr>
        <w:t>;</w:t>
      </w:r>
    </w:p>
    <w:p w:rsidR="006E56D8" w:rsidRPr="002E526D" w:rsidRDefault="00CC099C" w:rsidP="00AC1602">
      <w:pPr>
        <w:spacing w:line="276" w:lineRule="auto"/>
        <w:ind w:firstLine="851"/>
        <w:jc w:val="both"/>
        <w:rPr>
          <w:szCs w:val="24"/>
        </w:rPr>
      </w:pPr>
      <w:r>
        <w:rPr>
          <w:szCs w:val="24"/>
        </w:rPr>
        <w:t>35</w:t>
      </w:r>
      <w:r w:rsidR="00E75910">
        <w:rPr>
          <w:szCs w:val="24"/>
        </w:rPr>
        <w:t>.</w:t>
      </w:r>
      <w:r w:rsidR="00120D03">
        <w:rPr>
          <w:szCs w:val="24"/>
        </w:rPr>
        <w:t>9</w:t>
      </w:r>
      <w:r w:rsidR="00056AF4">
        <w:rPr>
          <w:szCs w:val="24"/>
        </w:rPr>
        <w:t xml:space="preserve">. </w:t>
      </w:r>
      <w:r w:rsidR="006E56D8" w:rsidRPr="002E526D">
        <w:rPr>
          <w:szCs w:val="24"/>
        </w:rPr>
        <w:t xml:space="preserve">yra ilgalaikio materialiojo turto, įsigyto už Priemonės lėšas, </w:t>
      </w:r>
      <w:r w:rsidR="00BC2BBE" w:rsidRPr="002E526D">
        <w:rPr>
          <w:szCs w:val="24"/>
        </w:rPr>
        <w:t>savinink</w:t>
      </w:r>
      <w:r w:rsidR="00BC2BBE">
        <w:rPr>
          <w:szCs w:val="24"/>
        </w:rPr>
        <w:t>ai</w:t>
      </w:r>
      <w:r w:rsidR="006E56D8" w:rsidRPr="002E526D">
        <w:rPr>
          <w:szCs w:val="24"/>
        </w:rPr>
        <w:t xml:space="preserve">. Šis turtas naudojamas </w:t>
      </w:r>
      <w:r w:rsidR="00BC2BBE">
        <w:rPr>
          <w:szCs w:val="24"/>
        </w:rPr>
        <w:t>socialiniams bendruomenės narių (gyventojų)</w:t>
      </w:r>
      <w:r w:rsidR="006E56D8" w:rsidRPr="002E526D">
        <w:rPr>
          <w:szCs w:val="24"/>
        </w:rPr>
        <w:t xml:space="preserve"> poreikiams tenkinti.</w:t>
      </w:r>
    </w:p>
    <w:p w:rsidR="00FC3882" w:rsidRPr="002E526D" w:rsidRDefault="00CC099C" w:rsidP="00AC1602">
      <w:pPr>
        <w:spacing w:line="276" w:lineRule="auto"/>
        <w:ind w:firstLine="851"/>
        <w:jc w:val="both"/>
        <w:rPr>
          <w:szCs w:val="24"/>
        </w:rPr>
      </w:pPr>
      <w:r>
        <w:rPr>
          <w:szCs w:val="24"/>
        </w:rPr>
        <w:t>36</w:t>
      </w:r>
      <w:r w:rsidR="00851C3E" w:rsidRPr="002E526D">
        <w:rPr>
          <w:szCs w:val="24"/>
        </w:rPr>
        <w:t xml:space="preserve">. </w:t>
      </w:r>
      <w:r w:rsidR="00851C3E" w:rsidRPr="002E526D">
        <w:rPr>
          <w:szCs w:val="24"/>
          <w:lang w:eastAsia="lt-LT"/>
        </w:rPr>
        <w:t>Priemonės</w:t>
      </w:r>
      <w:r w:rsidR="00851C3E" w:rsidRPr="002E526D">
        <w:rPr>
          <w:szCs w:val="24"/>
        </w:rPr>
        <w:t xml:space="preserve"> įgy</w:t>
      </w:r>
      <w:r w:rsidR="00FC3882" w:rsidRPr="002E526D">
        <w:rPr>
          <w:szCs w:val="24"/>
        </w:rPr>
        <w:t>vendinimo vertinimo kriterijai:</w:t>
      </w:r>
    </w:p>
    <w:p w:rsidR="009E383D" w:rsidRPr="009357A9" w:rsidRDefault="00CC099C" w:rsidP="00AC1602">
      <w:pPr>
        <w:spacing w:line="276" w:lineRule="auto"/>
        <w:ind w:firstLine="851"/>
        <w:jc w:val="both"/>
        <w:rPr>
          <w:szCs w:val="24"/>
        </w:rPr>
      </w:pPr>
      <w:r>
        <w:rPr>
          <w:szCs w:val="24"/>
        </w:rPr>
        <w:t>36</w:t>
      </w:r>
      <w:r w:rsidR="00FC3882" w:rsidRPr="002E526D">
        <w:rPr>
          <w:szCs w:val="24"/>
        </w:rPr>
        <w:t>.1.</w:t>
      </w:r>
      <w:r w:rsidR="00851C3E" w:rsidRPr="002E526D">
        <w:rPr>
          <w:szCs w:val="24"/>
        </w:rPr>
        <w:t xml:space="preserve"> įgyvendinta ne mažiau kaip 90 proc. </w:t>
      </w:r>
      <w:r w:rsidR="00056AF4">
        <w:rPr>
          <w:szCs w:val="24"/>
        </w:rPr>
        <w:t xml:space="preserve">veiklų, kurioms </w:t>
      </w:r>
      <w:r w:rsidR="00B97099">
        <w:rPr>
          <w:szCs w:val="24"/>
        </w:rPr>
        <w:t>S</w:t>
      </w:r>
      <w:r w:rsidR="00E75910" w:rsidRPr="002E526D">
        <w:rPr>
          <w:szCs w:val="24"/>
        </w:rPr>
        <w:t>ueigos</w:t>
      </w:r>
      <w:r w:rsidR="00B97099">
        <w:rPr>
          <w:szCs w:val="24"/>
        </w:rPr>
        <w:t xml:space="preserve"> </w:t>
      </w:r>
      <w:r w:rsidR="00056AF4">
        <w:rPr>
          <w:szCs w:val="24"/>
        </w:rPr>
        <w:t>siūlymu finansavimas skirtas iš Priemonei įgyvendinti skirtų lėšų;</w:t>
      </w:r>
    </w:p>
    <w:p w:rsidR="00850B6B" w:rsidRDefault="00CC099C" w:rsidP="00AC1602">
      <w:pPr>
        <w:spacing w:line="276" w:lineRule="auto"/>
        <w:ind w:firstLine="851"/>
        <w:jc w:val="both"/>
        <w:rPr>
          <w:szCs w:val="24"/>
        </w:rPr>
      </w:pPr>
      <w:r>
        <w:rPr>
          <w:szCs w:val="24"/>
        </w:rPr>
        <w:t>36</w:t>
      </w:r>
      <w:r w:rsidR="00FC3882" w:rsidRPr="002E526D">
        <w:rPr>
          <w:szCs w:val="24"/>
        </w:rPr>
        <w:t xml:space="preserve">.2. </w:t>
      </w:r>
      <w:r w:rsidR="00056AF4">
        <w:rPr>
          <w:szCs w:val="24"/>
        </w:rPr>
        <w:t xml:space="preserve">įgyvendinant Priemonę </w:t>
      </w:r>
      <w:r w:rsidR="00FC3882" w:rsidRPr="002E526D">
        <w:rPr>
          <w:szCs w:val="24"/>
        </w:rPr>
        <w:t>dalyvaujančių seniūnijų</w:t>
      </w:r>
      <w:r w:rsidR="00F033D6">
        <w:rPr>
          <w:szCs w:val="24"/>
        </w:rPr>
        <w:t xml:space="preserve"> (11),</w:t>
      </w:r>
      <w:r w:rsidR="00FC3882" w:rsidRPr="002E526D">
        <w:rPr>
          <w:szCs w:val="24"/>
        </w:rPr>
        <w:t xml:space="preserve"> bendruomeninių organizacijų</w:t>
      </w:r>
      <w:r w:rsidR="00B97099">
        <w:rPr>
          <w:szCs w:val="24"/>
        </w:rPr>
        <w:t xml:space="preserve"> </w:t>
      </w:r>
      <w:r w:rsidR="00F033D6" w:rsidRPr="00D52865">
        <w:rPr>
          <w:szCs w:val="24"/>
        </w:rPr>
        <w:t>(</w:t>
      </w:r>
      <w:r w:rsidR="00FB6484">
        <w:rPr>
          <w:szCs w:val="24"/>
        </w:rPr>
        <w:t>25</w:t>
      </w:r>
      <w:r w:rsidR="00F033D6" w:rsidRPr="00D52865">
        <w:rPr>
          <w:szCs w:val="24"/>
        </w:rPr>
        <w:t>)</w:t>
      </w:r>
      <w:r w:rsidR="00F033D6">
        <w:rPr>
          <w:szCs w:val="24"/>
        </w:rPr>
        <w:t xml:space="preserve">  ir bendruomeninių organizacijų, pasirašiusių partnerystės sutartis su kitomis nevyriausybinėmis organizacijomis,</w:t>
      </w:r>
      <w:r w:rsidR="00FC3882" w:rsidRPr="002E526D">
        <w:rPr>
          <w:szCs w:val="24"/>
        </w:rPr>
        <w:t xml:space="preserve"> skaičius</w:t>
      </w:r>
      <w:r w:rsidR="00F033D6">
        <w:rPr>
          <w:szCs w:val="24"/>
        </w:rPr>
        <w:t xml:space="preserve"> (</w:t>
      </w:r>
      <w:r w:rsidR="00D52865">
        <w:rPr>
          <w:szCs w:val="24"/>
        </w:rPr>
        <w:t>10</w:t>
      </w:r>
      <w:r w:rsidR="00F033D6" w:rsidRPr="00D52865">
        <w:rPr>
          <w:szCs w:val="24"/>
        </w:rPr>
        <w:t>)</w:t>
      </w:r>
      <w:r w:rsidR="00FC3882" w:rsidRPr="00D52865">
        <w:rPr>
          <w:szCs w:val="24"/>
        </w:rPr>
        <w:t>.</w:t>
      </w:r>
    </w:p>
    <w:p w:rsidR="00B363FA" w:rsidRDefault="00B363FA" w:rsidP="00AC1602">
      <w:pPr>
        <w:spacing w:line="276" w:lineRule="auto"/>
        <w:ind w:firstLine="851"/>
        <w:jc w:val="both"/>
        <w:rPr>
          <w:sz w:val="23"/>
          <w:szCs w:val="23"/>
        </w:rPr>
      </w:pPr>
    </w:p>
    <w:p w:rsidR="00850B6B" w:rsidRPr="00D216B5" w:rsidRDefault="00B363FA" w:rsidP="00850B6B">
      <w:pPr>
        <w:suppressAutoHyphens/>
        <w:spacing w:line="360" w:lineRule="auto"/>
        <w:jc w:val="center"/>
        <w:textAlignment w:val="center"/>
        <w:rPr>
          <w:szCs w:val="24"/>
          <w:lang w:eastAsia="lt-LT"/>
        </w:rPr>
      </w:pPr>
      <w:r>
        <w:rPr>
          <w:szCs w:val="24"/>
          <w:lang w:eastAsia="lt-LT"/>
        </w:rPr>
        <w:t>_____________</w:t>
      </w:r>
      <w:r w:rsidR="00850B6B" w:rsidRPr="00D216B5">
        <w:rPr>
          <w:szCs w:val="24"/>
          <w:lang w:eastAsia="lt-LT"/>
        </w:rPr>
        <w:t>__________________</w:t>
      </w:r>
    </w:p>
    <w:p w:rsidR="00B363FA" w:rsidRDefault="00B363FA">
      <w:pPr>
        <w:rPr>
          <w:szCs w:val="24"/>
        </w:rPr>
        <w:sectPr w:rsidR="00B363FA" w:rsidSect="009E4168">
          <w:headerReference w:type="default" r:id="rId9"/>
          <w:headerReference w:type="first" r:id="rId10"/>
          <w:pgSz w:w="11906" w:h="16838"/>
          <w:pgMar w:top="1276" w:right="567" w:bottom="1134" w:left="1701" w:header="567" w:footer="567" w:gutter="0"/>
          <w:pgNumType w:start="1"/>
          <w:cols w:space="1296"/>
          <w:titlePg/>
          <w:docGrid w:linePitch="360"/>
        </w:sectPr>
      </w:pPr>
    </w:p>
    <w:p w:rsidR="006C2EE0" w:rsidRPr="00761D51" w:rsidRDefault="006C2EE0" w:rsidP="00AF68C1">
      <w:pPr>
        <w:ind w:left="4536"/>
        <w:jc w:val="both"/>
        <w:rPr>
          <w:bCs/>
          <w:color w:val="000000"/>
          <w:szCs w:val="24"/>
          <w:lang w:eastAsia="lt-LT"/>
        </w:rPr>
      </w:pPr>
      <w:bookmarkStart w:id="0" w:name="part_5a76b9efdfbc4320b5fd3a91b15947c1"/>
      <w:bookmarkEnd w:id="0"/>
      <w:r w:rsidRPr="00761D51">
        <w:rPr>
          <w:bCs/>
          <w:color w:val="000000"/>
          <w:szCs w:val="24"/>
          <w:lang w:eastAsia="lt-LT"/>
        </w:rPr>
        <w:lastRenderedPageBreak/>
        <w:t xml:space="preserve">Nevyriausybinių organizacijų ir bendruomenės veiklos stiprinimo 2017–2019 metų veiksmų plano įgyvendinimo 2.3 priemonės „Remti bendruomeninę veiklą savivaldybėse“ įgyvendinimo Kauno miesto savivaldybėje </w:t>
      </w:r>
      <w:r w:rsidRPr="006C2EE0">
        <w:rPr>
          <w:bCs/>
          <w:color w:val="000000" w:themeColor="text1"/>
          <w:szCs w:val="24"/>
          <w:lang w:eastAsia="lt-LT"/>
        </w:rPr>
        <w:t xml:space="preserve">tvarkos </w:t>
      </w:r>
      <w:r w:rsidRPr="00761D51">
        <w:rPr>
          <w:bCs/>
          <w:color w:val="000000"/>
          <w:szCs w:val="24"/>
          <w:lang w:eastAsia="lt-LT"/>
        </w:rPr>
        <w:t xml:space="preserve">aprašo </w:t>
      </w:r>
    </w:p>
    <w:p w:rsidR="006C2EE0" w:rsidRPr="00761D51" w:rsidRDefault="006C2EE0" w:rsidP="00AF68C1">
      <w:pPr>
        <w:ind w:left="4536"/>
        <w:jc w:val="both"/>
        <w:rPr>
          <w:bCs/>
          <w:color w:val="000000"/>
          <w:szCs w:val="24"/>
          <w:lang w:eastAsia="lt-LT"/>
        </w:rPr>
      </w:pPr>
      <w:r w:rsidRPr="00761D51">
        <w:rPr>
          <w:bCs/>
          <w:color w:val="000000"/>
          <w:szCs w:val="24"/>
          <w:lang w:eastAsia="lt-LT"/>
        </w:rPr>
        <w:t>1 priedas</w:t>
      </w:r>
    </w:p>
    <w:p w:rsidR="006C2EE0" w:rsidRDefault="006C2EE0" w:rsidP="006C2EE0">
      <w:pPr>
        <w:jc w:val="center"/>
        <w:rPr>
          <w:b/>
          <w:bCs/>
          <w:color w:val="000000"/>
          <w:szCs w:val="24"/>
          <w:lang w:eastAsia="lt-LT"/>
        </w:rPr>
      </w:pPr>
    </w:p>
    <w:p w:rsidR="00B363FA" w:rsidRDefault="00B363FA" w:rsidP="006C2EE0">
      <w:pPr>
        <w:jc w:val="center"/>
        <w:rPr>
          <w:b/>
          <w:bCs/>
          <w:color w:val="000000"/>
          <w:szCs w:val="24"/>
          <w:lang w:eastAsia="lt-LT"/>
        </w:rPr>
      </w:pPr>
    </w:p>
    <w:p w:rsidR="0092525F" w:rsidRPr="00AA2FDC" w:rsidRDefault="0092525F" w:rsidP="0092525F">
      <w:pPr>
        <w:jc w:val="center"/>
        <w:rPr>
          <w:color w:val="000000"/>
          <w:szCs w:val="24"/>
          <w:lang w:eastAsia="lt-LT"/>
        </w:rPr>
      </w:pPr>
      <w:r w:rsidRPr="00AA2FDC">
        <w:rPr>
          <w:b/>
          <w:bCs/>
          <w:color w:val="000000"/>
          <w:szCs w:val="24"/>
          <w:lang w:eastAsia="lt-LT"/>
        </w:rPr>
        <w:t>(Paraiškos forma)</w:t>
      </w:r>
    </w:p>
    <w:p w:rsidR="0092525F" w:rsidRDefault="0092525F" w:rsidP="0092525F">
      <w:pPr>
        <w:jc w:val="center"/>
        <w:rPr>
          <w:b/>
          <w:bCs/>
          <w:color w:val="000000"/>
          <w:szCs w:val="24"/>
          <w:lang w:eastAsia="lt-LT"/>
        </w:rPr>
      </w:pPr>
      <w:r w:rsidRPr="00AA2FDC">
        <w:rPr>
          <w:b/>
          <w:bCs/>
          <w:color w:val="000000"/>
          <w:szCs w:val="24"/>
          <w:lang w:eastAsia="lt-LT"/>
        </w:rPr>
        <w:t> </w:t>
      </w:r>
    </w:p>
    <w:p w:rsidR="00DB074A" w:rsidRPr="00AA2FDC" w:rsidRDefault="00DB074A" w:rsidP="0092525F">
      <w:pPr>
        <w:jc w:val="center"/>
        <w:rPr>
          <w:color w:val="000000"/>
          <w:szCs w:val="24"/>
          <w:lang w:eastAsia="lt-LT"/>
        </w:rPr>
      </w:pPr>
    </w:p>
    <w:p w:rsidR="0092525F" w:rsidRPr="00AA2FDC" w:rsidRDefault="0092525F" w:rsidP="0092525F">
      <w:pPr>
        <w:jc w:val="center"/>
        <w:textAlignment w:val="baseline"/>
        <w:rPr>
          <w:color w:val="000000"/>
          <w:szCs w:val="24"/>
          <w:lang w:eastAsia="lt-LT"/>
        </w:rPr>
      </w:pPr>
      <w:r w:rsidRPr="0017728E">
        <w:rPr>
          <w:color w:val="000000"/>
        </w:rPr>
        <w:t>________________________________________________________________</w:t>
      </w:r>
    </w:p>
    <w:p w:rsidR="0092525F" w:rsidRPr="00AA2FDC" w:rsidRDefault="0092525F" w:rsidP="0092525F">
      <w:pPr>
        <w:jc w:val="center"/>
        <w:textAlignment w:val="baseline"/>
        <w:rPr>
          <w:color w:val="000000"/>
          <w:szCs w:val="24"/>
          <w:lang w:eastAsia="lt-LT"/>
        </w:rPr>
      </w:pPr>
      <w:r w:rsidRPr="0017728E">
        <w:rPr>
          <w:color w:val="000000"/>
        </w:rPr>
        <w:t>(paraišką teikiančios organizacijos pavadinimas)</w:t>
      </w:r>
    </w:p>
    <w:p w:rsidR="0092525F" w:rsidRPr="00AA2FDC" w:rsidRDefault="0092525F" w:rsidP="0092525F">
      <w:pPr>
        <w:jc w:val="center"/>
        <w:textAlignment w:val="baseline"/>
        <w:rPr>
          <w:color w:val="000000"/>
          <w:szCs w:val="24"/>
          <w:lang w:eastAsia="lt-LT"/>
        </w:rPr>
      </w:pPr>
      <w:r w:rsidRPr="0017728E">
        <w:rPr>
          <w:color w:val="000000"/>
        </w:rPr>
        <w:t>________________________________________________________________</w:t>
      </w:r>
    </w:p>
    <w:p w:rsidR="0092525F" w:rsidRPr="00AA2FDC" w:rsidRDefault="0092525F" w:rsidP="0092525F">
      <w:pPr>
        <w:jc w:val="center"/>
        <w:textAlignment w:val="baseline"/>
        <w:rPr>
          <w:color w:val="000000"/>
          <w:szCs w:val="24"/>
          <w:lang w:eastAsia="lt-LT"/>
        </w:rPr>
      </w:pPr>
      <w:r w:rsidRPr="0017728E">
        <w:rPr>
          <w:color w:val="000000"/>
        </w:rPr>
        <w:t>(</w:t>
      </w:r>
      <w:r w:rsidRPr="00AA2FDC">
        <w:rPr>
          <w:color w:val="000000"/>
          <w:szCs w:val="24"/>
          <w:lang w:eastAsia="lt-LT"/>
        </w:rPr>
        <w:t>juridinio asmens </w:t>
      </w:r>
      <w:r w:rsidRPr="0017728E">
        <w:rPr>
          <w:color w:val="000000"/>
        </w:rPr>
        <w:t xml:space="preserve">kodas, adresas, tel. </w:t>
      </w:r>
      <w:proofErr w:type="spellStart"/>
      <w:r w:rsidRPr="0017728E">
        <w:rPr>
          <w:color w:val="000000"/>
        </w:rPr>
        <w:t>nr.</w:t>
      </w:r>
      <w:proofErr w:type="spellEnd"/>
      <w:r w:rsidRPr="0017728E">
        <w:rPr>
          <w:color w:val="000000"/>
        </w:rPr>
        <w:t>, el. paštas)</w:t>
      </w:r>
    </w:p>
    <w:p w:rsidR="0092525F" w:rsidRPr="00AA2FDC" w:rsidRDefault="0092525F" w:rsidP="0092525F">
      <w:pPr>
        <w:rPr>
          <w:color w:val="000000"/>
          <w:szCs w:val="24"/>
          <w:lang w:eastAsia="lt-LT"/>
        </w:rPr>
      </w:pPr>
      <w:r w:rsidRPr="00AA2FDC">
        <w:rPr>
          <w:color w:val="000000"/>
          <w:szCs w:val="24"/>
          <w:lang w:eastAsia="lt-LT"/>
        </w:rPr>
        <w:t> </w:t>
      </w:r>
    </w:p>
    <w:p w:rsidR="0092525F" w:rsidRPr="00AA2FDC" w:rsidRDefault="0092525F" w:rsidP="0092525F">
      <w:pPr>
        <w:rPr>
          <w:color w:val="000000"/>
          <w:szCs w:val="24"/>
          <w:lang w:eastAsia="lt-LT"/>
        </w:rPr>
      </w:pPr>
      <w:r w:rsidRPr="00AA2FDC">
        <w:rPr>
          <w:color w:val="000000"/>
          <w:szCs w:val="24"/>
          <w:lang w:eastAsia="lt-LT"/>
        </w:rPr>
        <w:t> </w:t>
      </w:r>
    </w:p>
    <w:p w:rsidR="0092525F" w:rsidRPr="00AA2FDC" w:rsidRDefault="0092525F" w:rsidP="0092525F">
      <w:pPr>
        <w:rPr>
          <w:color w:val="000000"/>
          <w:szCs w:val="24"/>
          <w:lang w:eastAsia="lt-LT"/>
        </w:rPr>
      </w:pPr>
      <w:r w:rsidRPr="00AA2FDC">
        <w:rPr>
          <w:color w:val="000000"/>
          <w:szCs w:val="24"/>
          <w:lang w:eastAsia="lt-LT"/>
        </w:rPr>
        <w:t> </w:t>
      </w:r>
    </w:p>
    <w:p w:rsidR="0092525F" w:rsidRPr="00AA2FDC" w:rsidRDefault="0092525F" w:rsidP="0092525F">
      <w:pPr>
        <w:rPr>
          <w:color w:val="000000"/>
          <w:szCs w:val="24"/>
          <w:lang w:eastAsia="lt-LT"/>
        </w:rPr>
      </w:pPr>
      <w:r w:rsidRPr="00AA2FDC">
        <w:rPr>
          <w:color w:val="000000"/>
          <w:szCs w:val="24"/>
          <w:lang w:eastAsia="lt-LT"/>
        </w:rPr>
        <w:t>___________________ savivaldybės administracijai</w:t>
      </w:r>
    </w:p>
    <w:p w:rsidR="0092525F" w:rsidRPr="00AA2FDC" w:rsidRDefault="0092525F" w:rsidP="0092525F">
      <w:pPr>
        <w:rPr>
          <w:color w:val="000000"/>
          <w:szCs w:val="24"/>
          <w:lang w:eastAsia="lt-LT"/>
        </w:rPr>
      </w:pPr>
      <w:r w:rsidRPr="00AA2FDC">
        <w:rPr>
          <w:color w:val="000000"/>
          <w:szCs w:val="24"/>
          <w:lang w:eastAsia="lt-LT"/>
        </w:rPr>
        <w:t> </w:t>
      </w:r>
    </w:p>
    <w:p w:rsidR="0092525F" w:rsidRPr="00AA2FDC" w:rsidRDefault="0092525F" w:rsidP="0092525F">
      <w:pPr>
        <w:rPr>
          <w:color w:val="000000"/>
          <w:szCs w:val="24"/>
          <w:lang w:eastAsia="lt-LT"/>
        </w:rPr>
      </w:pPr>
      <w:r w:rsidRPr="00AA2FDC">
        <w:rPr>
          <w:color w:val="000000"/>
          <w:szCs w:val="24"/>
          <w:lang w:eastAsia="lt-LT"/>
        </w:rPr>
        <w:t> </w:t>
      </w:r>
    </w:p>
    <w:p w:rsidR="0092525F" w:rsidRDefault="0092525F" w:rsidP="0092525F">
      <w:pPr>
        <w:jc w:val="center"/>
        <w:rPr>
          <w:b/>
          <w:bCs/>
          <w:caps/>
          <w:color w:val="000000"/>
          <w:sz w:val="28"/>
          <w:szCs w:val="28"/>
          <w:lang w:eastAsia="lt-LT"/>
        </w:rPr>
      </w:pPr>
      <w:r w:rsidRPr="00AA2FDC">
        <w:rPr>
          <w:b/>
          <w:bCs/>
          <w:color w:val="000000"/>
          <w:sz w:val="28"/>
          <w:szCs w:val="28"/>
          <w:lang w:eastAsia="lt-LT"/>
        </w:rPr>
        <w:t xml:space="preserve">_____ </w:t>
      </w:r>
      <w:r w:rsidRPr="00DB074A">
        <w:rPr>
          <w:b/>
          <w:bCs/>
          <w:caps/>
          <w:color w:val="000000"/>
          <w:sz w:val="28"/>
          <w:szCs w:val="28"/>
          <w:lang w:eastAsia="lt-LT"/>
        </w:rPr>
        <w:t>m. Nevyriausybinių organizacijų ir bendruomeninės veiklos stiprinimo 2017–2019 metų veiksmų plano įgyvendinimo 2.3 priemonės „Remti bendruomeninę veiklą savivaldybėse“ paraiška</w:t>
      </w:r>
    </w:p>
    <w:p w:rsidR="00DB074A" w:rsidRPr="00AA2FDC" w:rsidRDefault="00DB074A" w:rsidP="0092525F">
      <w:pPr>
        <w:jc w:val="center"/>
        <w:rPr>
          <w:color w:val="000000"/>
          <w:szCs w:val="24"/>
          <w:lang w:eastAsia="lt-LT"/>
        </w:rPr>
      </w:pPr>
    </w:p>
    <w:p w:rsidR="0092525F" w:rsidRPr="00AA2FDC" w:rsidRDefault="0092525F" w:rsidP="0092525F">
      <w:pPr>
        <w:jc w:val="center"/>
        <w:rPr>
          <w:color w:val="000000"/>
          <w:szCs w:val="24"/>
          <w:lang w:eastAsia="lt-LT"/>
        </w:rPr>
      </w:pPr>
      <w:r w:rsidRPr="00AA2FDC">
        <w:rPr>
          <w:color w:val="000000"/>
          <w:szCs w:val="24"/>
          <w:lang w:eastAsia="lt-LT"/>
        </w:rPr>
        <w:t>_______________ Nr. __________</w:t>
      </w:r>
    </w:p>
    <w:p w:rsidR="0092525F" w:rsidRPr="00AA2FDC" w:rsidRDefault="0092525F" w:rsidP="0092525F">
      <w:pPr>
        <w:ind w:left="2160" w:firstLine="1658"/>
        <w:rPr>
          <w:color w:val="000000"/>
          <w:szCs w:val="24"/>
          <w:lang w:eastAsia="lt-LT"/>
        </w:rPr>
      </w:pPr>
      <w:r w:rsidRPr="00AA2FDC">
        <w:rPr>
          <w:color w:val="000000"/>
          <w:szCs w:val="24"/>
          <w:lang w:eastAsia="lt-LT"/>
        </w:rPr>
        <w:t>(data)</w:t>
      </w:r>
    </w:p>
    <w:p w:rsidR="0092525F" w:rsidRPr="00AA2FDC" w:rsidRDefault="0092525F" w:rsidP="0092525F">
      <w:pPr>
        <w:jc w:val="both"/>
        <w:rPr>
          <w:color w:val="000000"/>
          <w:szCs w:val="24"/>
          <w:lang w:eastAsia="lt-LT"/>
        </w:rPr>
      </w:pPr>
      <w:r w:rsidRPr="00AA2FDC">
        <w:rPr>
          <w:color w:val="000000"/>
          <w:szCs w:val="24"/>
          <w:lang w:eastAsia="lt-LT"/>
        </w:rPr>
        <w:t> </w:t>
      </w:r>
    </w:p>
    <w:p w:rsidR="0092525F" w:rsidRPr="00AA2FDC" w:rsidRDefault="0092525F" w:rsidP="0092525F">
      <w:pPr>
        <w:jc w:val="both"/>
        <w:rPr>
          <w:color w:val="000000"/>
          <w:szCs w:val="24"/>
          <w:lang w:eastAsia="lt-LT"/>
        </w:rPr>
      </w:pPr>
      <w:bookmarkStart w:id="1" w:name="part_06d173afea8e4474843d3f9ee811891c"/>
      <w:bookmarkEnd w:id="1"/>
      <w:r w:rsidRPr="00AA2FDC">
        <w:rPr>
          <w:b/>
          <w:bCs/>
          <w:color w:val="000000"/>
          <w:szCs w:val="24"/>
          <w:lang w:eastAsia="lt-LT"/>
        </w:rPr>
        <w:t>1. INFORMACIJA APIE PAREIŠKĖJĄ</w:t>
      </w:r>
    </w:p>
    <w:tbl>
      <w:tblPr>
        <w:tblW w:w="0" w:type="auto"/>
        <w:tblCellMar>
          <w:left w:w="0" w:type="dxa"/>
          <w:right w:w="0" w:type="dxa"/>
        </w:tblCellMar>
        <w:tblLook w:val="04A0" w:firstRow="1" w:lastRow="0" w:firstColumn="1" w:lastColumn="0" w:noHBand="0" w:noVBand="1"/>
      </w:tblPr>
      <w:tblGrid>
        <w:gridCol w:w="4831"/>
        <w:gridCol w:w="4787"/>
      </w:tblGrid>
      <w:tr w:rsidR="0092525F" w:rsidRPr="00AA2FDC" w:rsidTr="0017728E">
        <w:tc>
          <w:tcPr>
            <w:tcW w:w="4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1.1. Pareiškėjo pavadinimas</w:t>
            </w:r>
          </w:p>
          <w:p w:rsidR="0092525F" w:rsidRPr="00AA2FDC" w:rsidRDefault="0092525F" w:rsidP="00C93498">
            <w:pPr>
              <w:jc w:val="both"/>
              <w:rPr>
                <w:szCs w:val="24"/>
                <w:lang w:eastAsia="lt-LT"/>
              </w:rPr>
            </w:pPr>
            <w:r w:rsidRPr="00AA2FDC">
              <w:rPr>
                <w:szCs w:val="24"/>
                <w:lang w:eastAsia="lt-LT"/>
              </w:rPr>
              <w:t> </w:t>
            </w:r>
          </w:p>
        </w:tc>
        <w:tc>
          <w:tcPr>
            <w:tcW w:w="47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17728E">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1.2. Pareiškėjo teisinė forma</w:t>
            </w:r>
          </w:p>
          <w:p w:rsidR="0092525F" w:rsidRPr="00AA2FDC" w:rsidRDefault="0092525F" w:rsidP="00C93498">
            <w:pPr>
              <w:jc w:val="both"/>
              <w:rPr>
                <w:szCs w:val="24"/>
                <w:lang w:eastAsia="lt-LT"/>
              </w:rPr>
            </w:pPr>
            <w:r w:rsidRPr="00AA2FDC">
              <w:rPr>
                <w:szCs w:val="24"/>
                <w:lang w:eastAsia="lt-LT"/>
              </w:rPr>
              <w:t> </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17728E">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ind w:right="180"/>
              <w:jc w:val="both"/>
              <w:rPr>
                <w:szCs w:val="24"/>
                <w:lang w:eastAsia="lt-LT"/>
              </w:rPr>
            </w:pPr>
            <w:r w:rsidRPr="00AA2FDC">
              <w:rPr>
                <w:szCs w:val="24"/>
                <w:lang w:eastAsia="lt-LT"/>
              </w:rPr>
              <w:t>1.3. Juridinio asmens kodas</w:t>
            </w:r>
          </w:p>
          <w:p w:rsidR="0092525F" w:rsidRPr="00AA2FDC" w:rsidRDefault="0092525F" w:rsidP="00C93498">
            <w:pPr>
              <w:ind w:right="180"/>
              <w:jc w:val="both"/>
              <w:rPr>
                <w:szCs w:val="24"/>
                <w:lang w:eastAsia="lt-LT"/>
              </w:rPr>
            </w:pPr>
            <w:r w:rsidRPr="00AA2FDC">
              <w:rPr>
                <w:szCs w:val="24"/>
                <w:lang w:eastAsia="lt-LT"/>
              </w:rPr>
              <w:t> </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17728E">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ind w:right="180"/>
              <w:jc w:val="both"/>
              <w:rPr>
                <w:szCs w:val="24"/>
                <w:lang w:eastAsia="lt-LT"/>
              </w:rPr>
            </w:pPr>
            <w:r w:rsidRPr="00AA2FDC">
              <w:rPr>
                <w:szCs w:val="24"/>
                <w:lang w:eastAsia="lt-LT"/>
              </w:rPr>
              <w:t>1.</w:t>
            </w:r>
            <w:r w:rsidR="00B225FD">
              <w:rPr>
                <w:szCs w:val="24"/>
                <w:lang w:eastAsia="lt-LT"/>
              </w:rPr>
              <w:t>4</w:t>
            </w:r>
            <w:r w:rsidRPr="00AA2FDC">
              <w:rPr>
                <w:szCs w:val="24"/>
                <w:lang w:eastAsia="lt-LT"/>
              </w:rPr>
              <w:t>. Narių skaičius</w:t>
            </w:r>
          </w:p>
          <w:p w:rsidR="0092525F" w:rsidRPr="00AA2FDC" w:rsidRDefault="0092525F" w:rsidP="00C93498">
            <w:pPr>
              <w:ind w:right="180"/>
              <w:jc w:val="both"/>
              <w:rPr>
                <w:szCs w:val="24"/>
                <w:lang w:eastAsia="lt-LT"/>
              </w:rPr>
            </w:pPr>
            <w:r w:rsidRPr="00AA2FDC">
              <w:rPr>
                <w:szCs w:val="24"/>
                <w:lang w:eastAsia="lt-LT"/>
              </w:rPr>
              <w:t> </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17728E">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ind w:right="180"/>
              <w:jc w:val="both"/>
              <w:rPr>
                <w:szCs w:val="24"/>
                <w:lang w:eastAsia="lt-LT"/>
              </w:rPr>
            </w:pPr>
            <w:r w:rsidRPr="00AA2FDC">
              <w:rPr>
                <w:szCs w:val="24"/>
                <w:lang w:eastAsia="lt-LT"/>
              </w:rPr>
              <w:t>1.</w:t>
            </w:r>
            <w:r w:rsidR="00B225FD">
              <w:rPr>
                <w:szCs w:val="24"/>
                <w:lang w:eastAsia="lt-LT"/>
              </w:rPr>
              <w:t>5</w:t>
            </w:r>
            <w:r w:rsidRPr="00AA2FDC">
              <w:rPr>
                <w:szCs w:val="24"/>
                <w:lang w:eastAsia="lt-LT"/>
              </w:rPr>
              <w:t>. Pareiškėjo vadovas / įgaliotas asmuo</w:t>
            </w:r>
          </w:p>
          <w:p w:rsidR="0092525F" w:rsidRPr="00AA2FDC" w:rsidRDefault="0092525F" w:rsidP="00C93498">
            <w:pPr>
              <w:ind w:right="180"/>
              <w:jc w:val="center"/>
              <w:rPr>
                <w:szCs w:val="24"/>
                <w:lang w:eastAsia="lt-LT"/>
              </w:rPr>
            </w:pPr>
            <w:r w:rsidRPr="00AA2FDC">
              <w:rPr>
                <w:szCs w:val="24"/>
                <w:lang w:eastAsia="lt-LT"/>
              </w:rPr>
              <w:t xml:space="preserve">(vardas ir pavardė, tel. </w:t>
            </w:r>
            <w:proofErr w:type="spellStart"/>
            <w:r w:rsidRPr="00AA2FDC">
              <w:rPr>
                <w:szCs w:val="24"/>
                <w:lang w:eastAsia="lt-LT"/>
              </w:rPr>
              <w:t>nr.</w:t>
            </w:r>
            <w:proofErr w:type="spellEnd"/>
            <w:r w:rsidRPr="00AA2FDC">
              <w:rPr>
                <w:szCs w:val="24"/>
                <w:lang w:eastAsia="lt-LT"/>
              </w:rPr>
              <w:t>, el. paštas)</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17728E">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ind w:right="180"/>
              <w:jc w:val="both"/>
              <w:rPr>
                <w:szCs w:val="24"/>
                <w:lang w:eastAsia="lt-LT"/>
              </w:rPr>
            </w:pPr>
            <w:r w:rsidRPr="00AA2FDC">
              <w:rPr>
                <w:szCs w:val="24"/>
                <w:lang w:eastAsia="lt-LT"/>
              </w:rPr>
              <w:t>1.</w:t>
            </w:r>
            <w:r w:rsidR="00B225FD">
              <w:rPr>
                <w:szCs w:val="24"/>
                <w:lang w:eastAsia="lt-LT"/>
              </w:rPr>
              <w:t>6</w:t>
            </w:r>
            <w:r w:rsidRPr="00AA2FDC">
              <w:rPr>
                <w:szCs w:val="24"/>
                <w:lang w:eastAsia="lt-LT"/>
              </w:rPr>
              <w:t>. Kontaktinis asmuo / projekto vadovas</w:t>
            </w:r>
          </w:p>
          <w:p w:rsidR="0092525F" w:rsidRPr="00AA2FDC" w:rsidRDefault="0092525F" w:rsidP="00C93498">
            <w:pPr>
              <w:ind w:right="180"/>
              <w:jc w:val="center"/>
              <w:rPr>
                <w:szCs w:val="24"/>
                <w:lang w:eastAsia="lt-LT"/>
              </w:rPr>
            </w:pPr>
            <w:r w:rsidRPr="00AA2FDC">
              <w:rPr>
                <w:szCs w:val="24"/>
                <w:lang w:eastAsia="lt-LT"/>
              </w:rPr>
              <w:t xml:space="preserve">(vardas ir pavardė, tel. </w:t>
            </w:r>
            <w:proofErr w:type="spellStart"/>
            <w:r w:rsidRPr="00AA2FDC">
              <w:rPr>
                <w:szCs w:val="24"/>
                <w:lang w:eastAsia="lt-LT"/>
              </w:rPr>
              <w:t>nr.</w:t>
            </w:r>
            <w:proofErr w:type="spellEnd"/>
            <w:r w:rsidRPr="00AA2FDC">
              <w:rPr>
                <w:szCs w:val="24"/>
                <w:lang w:eastAsia="lt-LT"/>
              </w:rPr>
              <w:t>, el. paštas)</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17728E">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B225FD">
            <w:pPr>
              <w:ind w:right="180"/>
              <w:jc w:val="both"/>
              <w:rPr>
                <w:szCs w:val="24"/>
                <w:lang w:eastAsia="lt-LT"/>
              </w:rPr>
            </w:pPr>
            <w:r w:rsidRPr="00AA2FDC">
              <w:rPr>
                <w:szCs w:val="24"/>
                <w:lang w:eastAsia="lt-LT"/>
              </w:rPr>
              <w:t>1.</w:t>
            </w:r>
            <w:r w:rsidR="00B225FD">
              <w:rPr>
                <w:szCs w:val="24"/>
                <w:lang w:eastAsia="lt-LT"/>
              </w:rPr>
              <w:t>7</w:t>
            </w:r>
            <w:r w:rsidRPr="00AA2FDC">
              <w:rPr>
                <w:szCs w:val="24"/>
                <w:lang w:eastAsia="lt-LT"/>
              </w:rPr>
              <w:t xml:space="preserve">. Organizacijos </w:t>
            </w:r>
            <w:r w:rsidR="00B225FD">
              <w:rPr>
                <w:szCs w:val="24"/>
                <w:lang w:eastAsia="lt-LT"/>
              </w:rPr>
              <w:t xml:space="preserve">projektų, finansuojamų iš </w:t>
            </w:r>
            <w:proofErr w:type="spellStart"/>
            <w:r w:rsidRPr="00AA2FDC">
              <w:rPr>
                <w:szCs w:val="24"/>
                <w:lang w:eastAsia="lt-LT"/>
              </w:rPr>
              <w:t>iš</w:t>
            </w:r>
            <w:proofErr w:type="spellEnd"/>
            <w:r w:rsidRPr="00AA2FDC">
              <w:rPr>
                <w:szCs w:val="24"/>
                <w:lang w:eastAsia="lt-LT"/>
              </w:rPr>
              <w:t xml:space="preserve"> valstybės biudžeto</w:t>
            </w:r>
            <w:r w:rsidR="00B225FD">
              <w:rPr>
                <w:szCs w:val="24"/>
                <w:lang w:eastAsia="lt-LT"/>
              </w:rPr>
              <w:t>, įgyvendinimo patirtis</w:t>
            </w:r>
            <w:r w:rsidRPr="00AA2FDC">
              <w:rPr>
                <w:szCs w:val="24"/>
                <w:lang w:eastAsia="lt-LT"/>
              </w:rPr>
              <w:t xml:space="preserve"> (išvard</w:t>
            </w:r>
            <w:r w:rsidR="00FE4854">
              <w:rPr>
                <w:szCs w:val="24"/>
                <w:lang w:eastAsia="lt-LT"/>
              </w:rPr>
              <w:t>y</w:t>
            </w:r>
            <w:r w:rsidRPr="00AA2FDC">
              <w:rPr>
                <w:szCs w:val="24"/>
                <w:lang w:eastAsia="lt-LT"/>
              </w:rPr>
              <w:t>ti per pastaruosius trejus metus</w:t>
            </w:r>
            <w:r w:rsidR="00B225FD">
              <w:rPr>
                <w:szCs w:val="24"/>
                <w:lang w:eastAsia="lt-LT"/>
              </w:rPr>
              <w:t xml:space="preserve"> iki paraiškos pateikimo vykdytus projektus, </w:t>
            </w:r>
            <w:r w:rsidRPr="00AA2FDC">
              <w:rPr>
                <w:szCs w:val="24"/>
                <w:lang w:eastAsia="lt-LT"/>
              </w:rPr>
              <w:t>nurodant finansavimo šaltinį, skirtą sumą, projekto pavadinimą ir vykdymo metus)</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bl>
    <w:p w:rsidR="0092525F" w:rsidRDefault="0092525F" w:rsidP="0092525F">
      <w:pPr>
        <w:jc w:val="both"/>
        <w:rPr>
          <w:b/>
          <w:bCs/>
          <w:color w:val="000000"/>
          <w:szCs w:val="24"/>
          <w:lang w:eastAsia="lt-LT"/>
        </w:rPr>
      </w:pPr>
      <w:r w:rsidRPr="00AA2FDC">
        <w:rPr>
          <w:b/>
          <w:bCs/>
          <w:color w:val="000000"/>
          <w:szCs w:val="24"/>
          <w:lang w:eastAsia="lt-LT"/>
        </w:rPr>
        <w:t> </w:t>
      </w:r>
    </w:p>
    <w:p w:rsidR="00B363FA" w:rsidRDefault="00B363FA" w:rsidP="0092525F">
      <w:pPr>
        <w:jc w:val="both"/>
        <w:rPr>
          <w:b/>
          <w:bCs/>
          <w:color w:val="000000"/>
          <w:szCs w:val="24"/>
          <w:lang w:eastAsia="lt-LT"/>
        </w:rPr>
      </w:pPr>
      <w:bookmarkStart w:id="2" w:name="part_401f4dcd12b44c4c8bab05ae136fcb6b"/>
      <w:bookmarkEnd w:id="2"/>
    </w:p>
    <w:p w:rsidR="00DB074A" w:rsidRDefault="00DB074A" w:rsidP="0092525F">
      <w:pPr>
        <w:jc w:val="both"/>
        <w:rPr>
          <w:b/>
          <w:bCs/>
          <w:color w:val="000000"/>
          <w:szCs w:val="24"/>
          <w:lang w:eastAsia="lt-LT"/>
        </w:rPr>
      </w:pPr>
    </w:p>
    <w:p w:rsidR="0092525F" w:rsidRPr="00AA2FDC" w:rsidRDefault="0092525F" w:rsidP="0092525F">
      <w:pPr>
        <w:jc w:val="both"/>
        <w:rPr>
          <w:color w:val="000000"/>
          <w:szCs w:val="24"/>
          <w:lang w:eastAsia="lt-LT"/>
        </w:rPr>
      </w:pPr>
      <w:r w:rsidRPr="00AA2FDC">
        <w:rPr>
          <w:b/>
          <w:bCs/>
          <w:color w:val="000000"/>
          <w:szCs w:val="24"/>
          <w:lang w:eastAsia="lt-LT"/>
        </w:rPr>
        <w:lastRenderedPageBreak/>
        <w:t>2. INFORMACIJA APIE PROJEKTĄ</w:t>
      </w:r>
    </w:p>
    <w:tbl>
      <w:tblPr>
        <w:tblW w:w="0" w:type="auto"/>
        <w:tblCellMar>
          <w:left w:w="0" w:type="dxa"/>
          <w:right w:w="0" w:type="dxa"/>
        </w:tblCellMar>
        <w:tblLook w:val="04A0" w:firstRow="1" w:lastRow="0" w:firstColumn="1" w:lastColumn="0" w:noHBand="0" w:noVBand="1"/>
      </w:tblPr>
      <w:tblGrid>
        <w:gridCol w:w="4828"/>
        <w:gridCol w:w="4790"/>
      </w:tblGrid>
      <w:tr w:rsidR="0092525F" w:rsidRPr="00AA2FDC" w:rsidTr="00C93498">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2.1. Projekto pavadinimas</w:t>
            </w:r>
          </w:p>
          <w:p w:rsidR="0092525F" w:rsidRPr="00AA2FDC" w:rsidRDefault="0092525F" w:rsidP="00C93498">
            <w:pPr>
              <w:jc w:val="both"/>
              <w:rPr>
                <w:szCs w:val="24"/>
                <w:lang w:eastAsia="lt-LT"/>
              </w:rPr>
            </w:pPr>
            <w:r w:rsidRPr="00AA2FDC">
              <w:rPr>
                <w:szCs w:val="24"/>
                <w:lang w:eastAsia="lt-LT"/>
              </w:rPr>
              <w:t> </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C93498">
        <w:tc>
          <w:tcPr>
            <w:tcW w:w="49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2.2. Projektui įg</w:t>
            </w:r>
            <w:r>
              <w:rPr>
                <w:szCs w:val="24"/>
                <w:lang w:eastAsia="lt-LT"/>
              </w:rPr>
              <w:t>yvendinti prašoma suma (eurais)</w:t>
            </w:r>
          </w:p>
        </w:tc>
        <w:tc>
          <w:tcPr>
            <w:tcW w:w="49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C93498">
        <w:trPr>
          <w:trHeight w:val="70"/>
        </w:trPr>
        <w:tc>
          <w:tcPr>
            <w:tcW w:w="49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2.3. Projekto įgyvendinimo</w:t>
            </w:r>
            <w:r>
              <w:rPr>
                <w:szCs w:val="24"/>
                <w:lang w:eastAsia="lt-LT"/>
              </w:rPr>
              <w:t xml:space="preserve"> trukmė, projekto vykdymo vieta</w:t>
            </w:r>
          </w:p>
        </w:tc>
        <w:tc>
          <w:tcPr>
            <w:tcW w:w="49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r w:rsidR="0092525F" w:rsidRPr="00AA2FDC" w:rsidTr="00C93498">
        <w:trPr>
          <w:trHeight w:val="70"/>
        </w:trPr>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2.4. Projekto partneriai</w:t>
            </w:r>
            <w:r w:rsidR="00B225FD">
              <w:rPr>
                <w:szCs w:val="24"/>
                <w:lang w:eastAsia="lt-LT"/>
              </w:rPr>
              <w:t xml:space="preserve"> (jei jų yra)</w:t>
            </w:r>
            <w:r w:rsidRPr="00AA2FDC">
              <w:rPr>
                <w:szCs w:val="24"/>
                <w:lang w:eastAsia="lt-LT"/>
              </w:rPr>
              <w:t>, jų kontaktai</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bl>
    <w:p w:rsidR="0092525F" w:rsidRPr="00AA2FDC" w:rsidRDefault="0092525F" w:rsidP="0092525F">
      <w:pPr>
        <w:jc w:val="both"/>
        <w:rPr>
          <w:color w:val="000000"/>
          <w:szCs w:val="24"/>
          <w:lang w:eastAsia="lt-LT"/>
        </w:rPr>
      </w:pPr>
      <w:r w:rsidRPr="00AA2FDC">
        <w:rPr>
          <w:b/>
          <w:bCs/>
          <w:color w:val="000000"/>
          <w:szCs w:val="24"/>
          <w:lang w:eastAsia="lt-LT"/>
        </w:rPr>
        <w:t> </w:t>
      </w:r>
    </w:p>
    <w:p w:rsidR="0092525F" w:rsidRPr="00AA2FDC" w:rsidRDefault="0092525F" w:rsidP="0092525F">
      <w:pPr>
        <w:jc w:val="both"/>
        <w:rPr>
          <w:color w:val="000000"/>
          <w:szCs w:val="24"/>
          <w:lang w:eastAsia="lt-LT"/>
        </w:rPr>
      </w:pPr>
      <w:bookmarkStart w:id="3" w:name="part_28bb34bf17824d488960a60a715dc903"/>
      <w:bookmarkEnd w:id="3"/>
      <w:r w:rsidRPr="00AA2FDC">
        <w:rPr>
          <w:b/>
          <w:bCs/>
          <w:color w:val="000000"/>
          <w:szCs w:val="24"/>
          <w:lang w:eastAsia="lt-LT"/>
        </w:rPr>
        <w:t>3. PROJEKTO APRAŠYMAS</w:t>
      </w:r>
    </w:p>
    <w:p w:rsidR="0092525F" w:rsidRPr="00AA2FDC" w:rsidRDefault="0092525F" w:rsidP="0092525F">
      <w:pPr>
        <w:jc w:val="both"/>
        <w:rPr>
          <w:color w:val="000000"/>
          <w:szCs w:val="24"/>
          <w:lang w:eastAsia="lt-LT"/>
        </w:rPr>
      </w:pPr>
      <w:bookmarkStart w:id="4" w:name="part_defaf92827974396b75b4af1d48c792e"/>
      <w:bookmarkEnd w:id="4"/>
      <w:r w:rsidRPr="00AA2FDC">
        <w:rPr>
          <w:color w:val="000000"/>
          <w:szCs w:val="24"/>
          <w:lang w:eastAsia="lt-LT"/>
        </w:rPr>
        <w:t xml:space="preserve">3.1. Esamos padėties aprašymas </w:t>
      </w:r>
      <w:r w:rsidRPr="0017728E">
        <w:rPr>
          <w:i/>
          <w:color w:val="000000"/>
        </w:rPr>
        <w:t>(problemos įvardijimas, pagrindimas, siūlomi sprendimo būdai)</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 </w:t>
            </w:r>
          </w:p>
        </w:tc>
      </w:tr>
    </w:tbl>
    <w:p w:rsidR="0092525F" w:rsidRPr="00AA2FDC" w:rsidRDefault="0092525F" w:rsidP="0092525F">
      <w:pPr>
        <w:rPr>
          <w:color w:val="000000"/>
          <w:szCs w:val="24"/>
          <w:lang w:eastAsia="lt-LT"/>
        </w:rPr>
      </w:pPr>
      <w:r w:rsidRPr="00AA2FDC">
        <w:rPr>
          <w:color w:val="000000"/>
          <w:szCs w:val="24"/>
          <w:lang w:eastAsia="lt-LT"/>
        </w:rPr>
        <w:t> </w:t>
      </w:r>
    </w:p>
    <w:p w:rsidR="0092525F" w:rsidRPr="00AA2FDC" w:rsidRDefault="0092525F" w:rsidP="0092525F">
      <w:pPr>
        <w:jc w:val="both"/>
        <w:rPr>
          <w:color w:val="000000"/>
          <w:szCs w:val="24"/>
          <w:lang w:eastAsia="lt-LT"/>
        </w:rPr>
      </w:pPr>
      <w:bookmarkStart w:id="5" w:name="part_1d615376ebca49b2a3dcd5fce4cb97e2"/>
      <w:bookmarkEnd w:id="5"/>
      <w:r w:rsidRPr="00AA2FDC">
        <w:rPr>
          <w:color w:val="000000"/>
          <w:szCs w:val="24"/>
          <w:lang w:eastAsia="lt-LT"/>
        </w:rPr>
        <w:t>3.2. Projekto tikslas ir uždaviniai</w:t>
      </w:r>
      <w:r w:rsidR="00B225FD">
        <w:rPr>
          <w:color w:val="000000"/>
          <w:szCs w:val="24"/>
          <w:lang w:eastAsia="lt-LT"/>
        </w:rPr>
        <w:t xml:space="preserve"> </w:t>
      </w:r>
      <w:r w:rsidR="00B225FD" w:rsidRPr="0064679D">
        <w:rPr>
          <w:i/>
          <w:color w:val="000000"/>
          <w:szCs w:val="24"/>
          <w:lang w:eastAsia="lt-LT"/>
        </w:rPr>
        <w:t>(aprašyti, ko siekiama projekto veiklomis)</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 </w:t>
            </w:r>
          </w:p>
        </w:tc>
      </w:tr>
    </w:tbl>
    <w:p w:rsidR="0092525F" w:rsidRPr="00AA2FDC" w:rsidRDefault="0092525F" w:rsidP="0092525F">
      <w:pPr>
        <w:rPr>
          <w:color w:val="000000"/>
          <w:szCs w:val="24"/>
          <w:lang w:eastAsia="lt-LT"/>
        </w:rPr>
      </w:pPr>
      <w:r w:rsidRPr="00AA2FDC">
        <w:rPr>
          <w:color w:val="000000"/>
          <w:szCs w:val="24"/>
          <w:lang w:eastAsia="lt-LT"/>
        </w:rPr>
        <w:t> </w:t>
      </w:r>
    </w:p>
    <w:p w:rsidR="0092525F" w:rsidRPr="0017728E" w:rsidRDefault="0092525F" w:rsidP="0092525F">
      <w:pPr>
        <w:jc w:val="both"/>
        <w:rPr>
          <w:i/>
          <w:color w:val="000000"/>
        </w:rPr>
      </w:pPr>
      <w:bookmarkStart w:id="6" w:name="part_d56ecc43de1540e39bce6a0dd7223522"/>
      <w:bookmarkEnd w:id="6"/>
      <w:r w:rsidRPr="00AA2FDC">
        <w:rPr>
          <w:color w:val="000000"/>
          <w:szCs w:val="24"/>
          <w:lang w:eastAsia="lt-LT"/>
        </w:rPr>
        <w:t>3.3. Trumpas projekto aprašymas</w:t>
      </w:r>
      <w:r w:rsidR="00B225FD">
        <w:rPr>
          <w:color w:val="000000"/>
          <w:szCs w:val="24"/>
          <w:lang w:eastAsia="lt-LT"/>
        </w:rPr>
        <w:t xml:space="preserve"> </w:t>
      </w:r>
      <w:r w:rsidR="00B225FD" w:rsidRPr="0064679D">
        <w:rPr>
          <w:i/>
          <w:color w:val="000000"/>
          <w:szCs w:val="24"/>
          <w:lang w:eastAsia="lt-LT"/>
        </w:rPr>
        <w:t>(detalizuoti, kaip bus įgyvendinamas numatytas tikslas ir uždaviniai)</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 </w:t>
            </w:r>
          </w:p>
        </w:tc>
      </w:tr>
    </w:tbl>
    <w:p w:rsidR="0092525F" w:rsidRPr="00AA2FDC" w:rsidRDefault="0092525F" w:rsidP="0092525F">
      <w:pPr>
        <w:rPr>
          <w:color w:val="000000"/>
          <w:szCs w:val="24"/>
          <w:lang w:eastAsia="lt-LT"/>
        </w:rPr>
      </w:pPr>
      <w:r w:rsidRPr="00AA2FDC">
        <w:rPr>
          <w:color w:val="000000"/>
          <w:szCs w:val="24"/>
          <w:lang w:eastAsia="lt-LT"/>
        </w:rPr>
        <w:t> </w:t>
      </w:r>
    </w:p>
    <w:p w:rsidR="0092525F" w:rsidRPr="0017728E" w:rsidRDefault="0092525F" w:rsidP="0092525F">
      <w:pPr>
        <w:jc w:val="both"/>
        <w:rPr>
          <w:i/>
          <w:color w:val="000000"/>
        </w:rPr>
      </w:pPr>
      <w:bookmarkStart w:id="7" w:name="part_f69f07d2a5944c05b6f6188093967f82"/>
      <w:bookmarkEnd w:id="7"/>
      <w:r w:rsidRPr="00AA2FDC">
        <w:rPr>
          <w:color w:val="000000"/>
          <w:szCs w:val="24"/>
          <w:lang w:eastAsia="lt-LT"/>
        </w:rPr>
        <w:t>3.4. Tikslinė projekto grupė, projekto dalyviai, savanorių skaičius</w:t>
      </w:r>
      <w:r w:rsidR="005A6A52">
        <w:rPr>
          <w:color w:val="000000"/>
          <w:szCs w:val="24"/>
          <w:lang w:eastAsia="lt-LT"/>
        </w:rPr>
        <w:t xml:space="preserve"> </w:t>
      </w:r>
      <w:r w:rsidR="005A6A52" w:rsidRPr="0064679D">
        <w:rPr>
          <w:i/>
          <w:color w:val="000000"/>
          <w:szCs w:val="24"/>
          <w:lang w:eastAsia="lt-LT"/>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 </w:t>
            </w:r>
          </w:p>
        </w:tc>
      </w:tr>
    </w:tbl>
    <w:p w:rsidR="0092525F" w:rsidRPr="00AA2FDC" w:rsidRDefault="0092525F" w:rsidP="0092525F">
      <w:pPr>
        <w:rPr>
          <w:color w:val="000000"/>
          <w:szCs w:val="24"/>
          <w:lang w:eastAsia="lt-LT"/>
        </w:rPr>
      </w:pPr>
      <w:r w:rsidRPr="00AA2FDC">
        <w:rPr>
          <w:color w:val="000000"/>
          <w:szCs w:val="24"/>
          <w:lang w:eastAsia="lt-LT"/>
        </w:rPr>
        <w:t> </w:t>
      </w:r>
    </w:p>
    <w:p w:rsidR="0092525F" w:rsidRPr="00AA2FDC" w:rsidRDefault="0092525F" w:rsidP="0092525F">
      <w:pPr>
        <w:jc w:val="both"/>
        <w:rPr>
          <w:color w:val="000000"/>
          <w:szCs w:val="24"/>
          <w:lang w:eastAsia="lt-LT"/>
        </w:rPr>
      </w:pPr>
      <w:bookmarkStart w:id="8" w:name="part_4a96fe99b8e140fdb5dbc4a401f125e9"/>
      <w:bookmarkEnd w:id="8"/>
      <w:r w:rsidRPr="00AA2FDC">
        <w:rPr>
          <w:color w:val="000000"/>
          <w:szCs w:val="24"/>
          <w:lang w:eastAsia="lt-LT"/>
        </w:rPr>
        <w:t xml:space="preserve">3.5. Projekto atitiktis išplėstinės </w:t>
      </w:r>
      <w:proofErr w:type="spellStart"/>
      <w:r w:rsidRPr="00AA2FDC">
        <w:rPr>
          <w:color w:val="000000"/>
          <w:szCs w:val="24"/>
          <w:lang w:eastAsia="lt-LT"/>
        </w:rPr>
        <w:t>seniūnaičių</w:t>
      </w:r>
      <w:proofErr w:type="spellEnd"/>
      <w:r w:rsidRPr="00AA2FDC">
        <w:rPr>
          <w:color w:val="000000"/>
          <w:szCs w:val="24"/>
          <w:lang w:eastAsia="lt-LT"/>
        </w:rPr>
        <w:t xml:space="preserve"> sueigos patvirtintoms prioritetinėms finansuotinoms veikloms</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szCs w:val="24"/>
                <w:lang w:eastAsia="lt-LT"/>
              </w:rPr>
              <w:t> </w:t>
            </w:r>
          </w:p>
        </w:tc>
      </w:tr>
    </w:tbl>
    <w:p w:rsidR="0092525F" w:rsidRPr="00AA2FDC" w:rsidRDefault="0092525F" w:rsidP="0092525F">
      <w:pPr>
        <w:rPr>
          <w:color w:val="000000"/>
          <w:szCs w:val="24"/>
          <w:lang w:eastAsia="lt-LT"/>
        </w:rPr>
      </w:pPr>
      <w:r w:rsidRPr="00AA2FDC">
        <w:rPr>
          <w:color w:val="000000"/>
          <w:szCs w:val="24"/>
          <w:lang w:eastAsia="lt-LT"/>
        </w:rPr>
        <w:t> </w:t>
      </w:r>
    </w:p>
    <w:p w:rsidR="00C56877" w:rsidRPr="0064679D" w:rsidRDefault="0079583E" w:rsidP="0017728E">
      <w:pPr>
        <w:shd w:val="clear" w:color="auto" w:fill="FFFFFF"/>
        <w:jc w:val="both"/>
        <w:rPr>
          <w:color w:val="000000"/>
          <w:szCs w:val="24"/>
          <w:lang w:eastAsia="lt-LT"/>
        </w:rPr>
      </w:pPr>
      <w:bookmarkStart w:id="9" w:name="part_5ccf09ac71a643918207fe5845af33ef"/>
      <w:bookmarkEnd w:id="9"/>
      <w:r>
        <w:rPr>
          <w:color w:val="000000"/>
          <w:szCs w:val="24"/>
          <w:lang w:eastAsia="lt-LT"/>
        </w:rPr>
        <w:t>3.6. P</w:t>
      </w:r>
      <w:r w:rsidR="00D7051A" w:rsidRPr="0064679D">
        <w:rPr>
          <w:color w:val="000000"/>
          <w:szCs w:val="24"/>
          <w:lang w:eastAsia="lt-LT"/>
        </w:rPr>
        <w:t>apildomų balų skyrimas </w:t>
      </w:r>
      <w:r w:rsidR="00D7051A" w:rsidRPr="0064679D">
        <w:rPr>
          <w:i/>
          <w:iCs/>
          <w:color w:val="000000"/>
          <w:szCs w:val="24"/>
          <w:lang w:eastAsia="lt-LT"/>
        </w:rPr>
        <w:t>(jei pareiškėjas atitinka kriterijų (-</w:t>
      </w:r>
      <w:proofErr w:type="spellStart"/>
      <w:r w:rsidR="00D7051A" w:rsidRPr="0064679D">
        <w:rPr>
          <w:i/>
          <w:iCs/>
          <w:color w:val="000000"/>
          <w:szCs w:val="24"/>
          <w:lang w:eastAsia="lt-LT"/>
        </w:rPr>
        <w:t>us</w:t>
      </w:r>
      <w:proofErr w:type="spellEnd"/>
      <w:r w:rsidR="00D7051A" w:rsidRPr="0064679D">
        <w:rPr>
          <w:i/>
          <w:iCs/>
          <w:color w:val="000000"/>
          <w:szCs w:val="24"/>
          <w:lang w:eastAsia="lt-LT"/>
        </w:rPr>
        <w:t>), nurodytą (-</w:t>
      </w:r>
      <w:proofErr w:type="spellStart"/>
      <w:r w:rsidR="00D7051A" w:rsidRPr="0064679D">
        <w:rPr>
          <w:i/>
          <w:iCs/>
          <w:color w:val="000000"/>
          <w:szCs w:val="24"/>
          <w:lang w:eastAsia="lt-LT"/>
        </w:rPr>
        <w:t>us</w:t>
      </w:r>
      <w:proofErr w:type="spellEnd"/>
      <w:r w:rsidR="00D7051A" w:rsidRPr="0064679D">
        <w:rPr>
          <w:i/>
          <w:iCs/>
          <w:color w:val="000000"/>
          <w:szCs w:val="24"/>
          <w:lang w:eastAsia="lt-LT"/>
        </w:rPr>
        <w:t>) Nevyriausybinių organizacijų ir bendruomeninės veiklos stiprinimo 2017–2019 metų veiksmų plano įgyvendinimo 2.3 priemonės „Remti bendruomeninę veiklą savivaldybėse“ įgyvendinimo aprašo (toliau – Aprašas) 13 punkte, už kurį (-</w:t>
      </w:r>
      <w:proofErr w:type="spellStart"/>
      <w:r w:rsidR="00D7051A" w:rsidRPr="0064679D">
        <w:rPr>
          <w:i/>
          <w:iCs/>
          <w:color w:val="000000"/>
          <w:szCs w:val="24"/>
          <w:lang w:eastAsia="lt-LT"/>
        </w:rPr>
        <w:t>iuos</w:t>
      </w:r>
      <w:proofErr w:type="spellEnd"/>
      <w:r w:rsidR="00D7051A" w:rsidRPr="0064679D">
        <w:rPr>
          <w:i/>
          <w:iCs/>
          <w:color w:val="000000"/>
          <w:szCs w:val="24"/>
          <w:lang w:eastAsia="lt-LT"/>
        </w:rPr>
        <w:t>) gali būti skiriami papildomi balai, turi būti pildoma ši lentelė, pateikiant atitikties atitinkamam kriterijui pagrindimą (pagrindimo skiltis lentelėje pildoma, jei pareiškėjas atitinka tam tikrą kriterijų)</w:t>
      </w:r>
    </w:p>
    <w:tbl>
      <w:tblPr>
        <w:tblW w:w="0" w:type="auto"/>
        <w:shd w:val="clear" w:color="auto" w:fill="FFFFFF"/>
        <w:tblCellMar>
          <w:left w:w="0" w:type="dxa"/>
          <w:right w:w="0" w:type="dxa"/>
        </w:tblCellMar>
        <w:tblLook w:val="04A0" w:firstRow="1" w:lastRow="0" w:firstColumn="1" w:lastColumn="0" w:noHBand="0" w:noVBand="1"/>
      </w:tblPr>
      <w:tblGrid>
        <w:gridCol w:w="3610"/>
        <w:gridCol w:w="3382"/>
        <w:gridCol w:w="2415"/>
      </w:tblGrid>
      <w:tr w:rsidR="0079583E" w:rsidRPr="0079583E" w:rsidTr="00DB074A">
        <w:trPr>
          <w:trHeight w:val="940"/>
        </w:trPr>
        <w:tc>
          <w:tcPr>
            <w:tcW w:w="3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83E" w:rsidRPr="00DB074A" w:rsidRDefault="00D7051A" w:rsidP="0079583E">
            <w:pPr>
              <w:rPr>
                <w:color w:val="000000"/>
                <w:szCs w:val="24"/>
                <w:lang w:eastAsia="lt-LT"/>
              </w:rPr>
            </w:pPr>
            <w:r w:rsidRPr="00DB074A">
              <w:rPr>
                <w:bCs/>
                <w:color w:val="000000"/>
                <w:szCs w:val="24"/>
                <w:lang w:eastAsia="lt-LT"/>
              </w:rPr>
              <w:t>Atitiktis kriterijams, nurodytiems Aprašo 13 punkte, už kuriuos gali būti skiriami papildomi balai</w:t>
            </w:r>
          </w:p>
        </w:tc>
        <w:tc>
          <w:tcPr>
            <w:tcW w:w="3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DB074A" w:rsidRDefault="00D7051A" w:rsidP="0079583E">
            <w:pPr>
              <w:rPr>
                <w:color w:val="000000"/>
                <w:szCs w:val="24"/>
                <w:lang w:eastAsia="lt-LT"/>
              </w:rPr>
            </w:pPr>
            <w:r w:rsidRPr="00DB074A">
              <w:rPr>
                <w:bCs/>
                <w:color w:val="000000"/>
                <w:szCs w:val="24"/>
                <w:lang w:eastAsia="lt-LT"/>
              </w:rPr>
              <w:t>Pažymėti, kurį iš įvardytų kriterijų atitinka pareiškėjas arba projektas (X)</w:t>
            </w:r>
          </w:p>
        </w:tc>
        <w:tc>
          <w:tcPr>
            <w:tcW w:w="2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DB074A" w:rsidRDefault="00D7051A" w:rsidP="0079583E">
            <w:pPr>
              <w:rPr>
                <w:color w:val="000000"/>
                <w:szCs w:val="24"/>
                <w:lang w:eastAsia="lt-LT"/>
              </w:rPr>
            </w:pPr>
            <w:r w:rsidRPr="00DB074A">
              <w:rPr>
                <w:bCs/>
                <w:color w:val="000000"/>
                <w:szCs w:val="24"/>
                <w:lang w:eastAsia="lt-LT"/>
              </w:rPr>
              <w:t>Pagrindimas</w:t>
            </w:r>
          </w:p>
        </w:tc>
      </w:tr>
      <w:tr w:rsidR="0079583E" w:rsidRPr="0079583E" w:rsidTr="0079583E">
        <w:trPr>
          <w:trHeight w:val="592"/>
        </w:trPr>
        <w:tc>
          <w:tcPr>
            <w:tcW w:w="3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Projektą pateikė bendruomeninė organizacija</w:t>
            </w:r>
          </w:p>
        </w:tc>
        <w:tc>
          <w:tcPr>
            <w:tcW w:w="3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r>
      <w:tr w:rsidR="0079583E" w:rsidRPr="0079583E" w:rsidTr="002232E8">
        <w:trPr>
          <w:trHeight w:val="1511"/>
        </w:trPr>
        <w:tc>
          <w:tcPr>
            <w:tcW w:w="3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Bendruomeninė organizacija yra sudariusi partnerystės sutartį su bent vienu partneriu, t. y. kita nevyriausybine organizacija ar religine bendruomene ir bendrija</w:t>
            </w:r>
          </w:p>
        </w:tc>
        <w:tc>
          <w:tcPr>
            <w:tcW w:w="3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r>
      <w:tr w:rsidR="0079583E" w:rsidRPr="0079583E" w:rsidTr="00DB074A">
        <w:trPr>
          <w:trHeight w:val="887"/>
        </w:trPr>
        <w:tc>
          <w:tcPr>
            <w:tcW w:w="36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Į projekto veiklų įgyvendinimą įtraukti savanoriai</w:t>
            </w:r>
          </w:p>
        </w:tc>
        <w:tc>
          <w:tcPr>
            <w:tcW w:w="338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c>
          <w:tcPr>
            <w:tcW w:w="24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r>
      <w:tr w:rsidR="0079583E" w:rsidRPr="0079583E" w:rsidTr="00DB074A">
        <w:trPr>
          <w:trHeight w:val="1184"/>
        </w:trPr>
        <w:tc>
          <w:tcPr>
            <w:tcW w:w="36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lastRenderedPageBreak/>
              <w:t>Projektu siekiama padėti įvairią socialinę atskirtį patiriantiems asmenims</w:t>
            </w:r>
          </w:p>
        </w:tc>
        <w:tc>
          <w:tcPr>
            <w:tcW w:w="338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c>
          <w:tcPr>
            <w:tcW w:w="24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r>
      <w:tr w:rsidR="0079583E" w:rsidRPr="0079583E" w:rsidTr="0079583E">
        <w:trPr>
          <w:trHeight w:val="605"/>
        </w:trPr>
        <w:tc>
          <w:tcPr>
            <w:tcW w:w="3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83E" w:rsidRPr="0079583E" w:rsidRDefault="00D7051A" w:rsidP="0079583E">
            <w:pPr>
              <w:rPr>
                <w:color w:val="000000"/>
                <w:szCs w:val="24"/>
                <w:lang w:eastAsia="lt-LT"/>
              </w:rPr>
            </w:pPr>
            <w:r w:rsidRPr="0064679D">
              <w:rPr>
                <w:color w:val="000000"/>
                <w:szCs w:val="24"/>
                <w:lang w:eastAsia="lt-LT"/>
              </w:rPr>
              <w:t>Į projekto veiklų įgyvendinimą įtraukiami jauni žmonės</w:t>
            </w:r>
            <w:r w:rsidR="00DB074A">
              <w:rPr>
                <w:color w:val="000000"/>
                <w:szCs w:val="24"/>
                <w:lang w:eastAsia="lt-LT"/>
              </w:rPr>
              <w:t xml:space="preserve">                </w:t>
            </w:r>
            <w:r w:rsidRPr="0064679D">
              <w:rPr>
                <w:color w:val="000000"/>
                <w:szCs w:val="24"/>
                <w:lang w:eastAsia="lt-LT"/>
              </w:rPr>
              <w:t xml:space="preserve"> (14–29 m.)</w:t>
            </w:r>
          </w:p>
        </w:tc>
        <w:tc>
          <w:tcPr>
            <w:tcW w:w="3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83E" w:rsidRPr="0064679D" w:rsidRDefault="00D7051A" w:rsidP="0079583E">
            <w:pPr>
              <w:rPr>
                <w:color w:val="000000"/>
                <w:szCs w:val="24"/>
                <w:lang w:eastAsia="lt-LT"/>
              </w:rPr>
            </w:pPr>
            <w:r w:rsidRPr="0064679D">
              <w:rPr>
                <w:color w:val="000000"/>
                <w:szCs w:val="24"/>
                <w:lang w:eastAsia="lt-LT"/>
              </w:rPr>
              <w:t> </w:t>
            </w:r>
          </w:p>
        </w:tc>
      </w:tr>
    </w:tbl>
    <w:p w:rsidR="0079583E" w:rsidRDefault="0079583E" w:rsidP="0092525F">
      <w:pPr>
        <w:jc w:val="both"/>
        <w:rPr>
          <w:color w:val="000000"/>
          <w:szCs w:val="24"/>
          <w:lang w:eastAsia="lt-LT"/>
        </w:rPr>
      </w:pPr>
    </w:p>
    <w:p w:rsidR="0092525F" w:rsidRPr="00495E0F" w:rsidRDefault="0092525F" w:rsidP="0092525F">
      <w:pPr>
        <w:jc w:val="both"/>
        <w:rPr>
          <w:color w:val="000000"/>
          <w:szCs w:val="24"/>
          <w:lang w:eastAsia="lt-LT"/>
        </w:rPr>
      </w:pPr>
      <w:r w:rsidRPr="00AA2FDC">
        <w:rPr>
          <w:color w:val="000000"/>
          <w:szCs w:val="24"/>
          <w:lang w:eastAsia="lt-LT"/>
        </w:rPr>
        <w:t>3.</w:t>
      </w:r>
      <w:r w:rsidR="0079583E">
        <w:rPr>
          <w:color w:val="000000"/>
          <w:szCs w:val="24"/>
          <w:lang w:eastAsia="lt-LT"/>
        </w:rPr>
        <w:t>7</w:t>
      </w:r>
      <w:r w:rsidRPr="00AA2FDC">
        <w:rPr>
          <w:color w:val="000000"/>
          <w:szCs w:val="24"/>
          <w:lang w:eastAsia="lt-LT"/>
        </w:rPr>
        <w:t>. Laukiami rezultatai ir nauda</w:t>
      </w:r>
      <w:r w:rsidR="0079583E">
        <w:rPr>
          <w:color w:val="000000"/>
          <w:szCs w:val="24"/>
          <w:lang w:eastAsia="lt-LT"/>
        </w:rPr>
        <w:t xml:space="preserve"> tikslinei grupei</w:t>
      </w:r>
      <w:r w:rsidRPr="00AA2FDC">
        <w:rPr>
          <w:color w:val="000000"/>
          <w:szCs w:val="24"/>
          <w:lang w:eastAsia="lt-LT"/>
        </w:rPr>
        <w:t xml:space="preserve"> įgyvendinus projektą</w:t>
      </w:r>
      <w:r w:rsidR="00EE70F4">
        <w:rPr>
          <w:color w:val="000000"/>
          <w:szCs w:val="24"/>
          <w:lang w:eastAsia="lt-LT"/>
        </w:rPr>
        <w:t xml:space="preserve"> </w:t>
      </w:r>
      <w:r w:rsidR="00D7051A" w:rsidRPr="00D7051A">
        <w:rPr>
          <w:iCs/>
          <w:color w:val="000000"/>
          <w:szCs w:val="24"/>
          <w:shd w:val="clear" w:color="auto" w:fill="FFFFFF"/>
        </w:rPr>
        <w:t>(aprašyti, ką norima pasiekti įgyvendinant projekte numatytas veiklas bei kaip tai paveiks tikslinę projekto grupę, t. y. kaip veiklos prisidės prie tikslinės projekto grupės gerovės didinimo. Išskirti kiekybinius ir kokybinius rezultatus)</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074A" w:rsidRPr="00AA2FDC" w:rsidRDefault="0092525F" w:rsidP="00DB074A">
            <w:pPr>
              <w:jc w:val="both"/>
              <w:rPr>
                <w:szCs w:val="24"/>
                <w:lang w:eastAsia="lt-LT"/>
              </w:rPr>
            </w:pPr>
            <w:r w:rsidRPr="00AA2FDC">
              <w:rPr>
                <w:szCs w:val="24"/>
                <w:lang w:eastAsia="lt-LT"/>
              </w:rPr>
              <w:t> </w:t>
            </w:r>
          </w:p>
        </w:tc>
      </w:tr>
    </w:tbl>
    <w:p w:rsidR="0092525F" w:rsidRPr="00AA2FDC" w:rsidRDefault="0092525F" w:rsidP="0092525F">
      <w:pPr>
        <w:jc w:val="both"/>
        <w:rPr>
          <w:color w:val="000000"/>
          <w:szCs w:val="24"/>
          <w:lang w:eastAsia="lt-LT"/>
        </w:rPr>
      </w:pPr>
      <w:r w:rsidRPr="00AA2FDC">
        <w:rPr>
          <w:b/>
          <w:bCs/>
          <w:color w:val="000000"/>
          <w:szCs w:val="24"/>
          <w:lang w:eastAsia="lt-LT"/>
        </w:rPr>
        <w:t> </w:t>
      </w:r>
    </w:p>
    <w:p w:rsidR="0092525F" w:rsidRPr="00AA2FDC" w:rsidRDefault="0092525F" w:rsidP="0092525F">
      <w:pPr>
        <w:jc w:val="both"/>
        <w:rPr>
          <w:color w:val="000000"/>
          <w:szCs w:val="24"/>
          <w:lang w:eastAsia="lt-LT"/>
        </w:rPr>
      </w:pPr>
      <w:bookmarkStart w:id="10" w:name="part_ea93fafe688a4422937726b070c74d05"/>
      <w:bookmarkEnd w:id="10"/>
      <w:r w:rsidRPr="00AA2FDC">
        <w:rPr>
          <w:b/>
          <w:bCs/>
          <w:color w:val="000000"/>
          <w:szCs w:val="24"/>
          <w:lang w:eastAsia="lt-LT"/>
        </w:rPr>
        <w:t>4. PROJEKTO VEIKLŲ ĮGYVENDINIMO PLANAS</w:t>
      </w:r>
    </w:p>
    <w:tbl>
      <w:tblPr>
        <w:tblW w:w="9854" w:type="dxa"/>
        <w:tblInd w:w="-98" w:type="dxa"/>
        <w:tblCellMar>
          <w:left w:w="0" w:type="dxa"/>
          <w:right w:w="0" w:type="dxa"/>
        </w:tblCellMar>
        <w:tblLook w:val="04A0" w:firstRow="1" w:lastRow="0" w:firstColumn="1" w:lastColumn="0" w:noHBand="0" w:noVBand="1"/>
      </w:tblPr>
      <w:tblGrid>
        <w:gridCol w:w="1453"/>
        <w:gridCol w:w="1863"/>
        <w:gridCol w:w="1592"/>
        <w:gridCol w:w="1723"/>
        <w:gridCol w:w="3223"/>
      </w:tblGrid>
      <w:tr w:rsidR="009A4249" w:rsidRPr="00AA2FDC" w:rsidTr="009A4249">
        <w:tc>
          <w:tcPr>
            <w:tcW w:w="1453" w:type="dxa"/>
            <w:tcBorders>
              <w:top w:val="single" w:sz="8" w:space="0" w:color="auto"/>
              <w:left w:val="single" w:sz="8" w:space="0" w:color="auto"/>
              <w:bottom w:val="single" w:sz="8" w:space="0" w:color="auto"/>
              <w:right w:val="single" w:sz="8" w:space="0" w:color="auto"/>
            </w:tcBorders>
          </w:tcPr>
          <w:p w:rsidR="00F825C5" w:rsidRDefault="00F825C5" w:rsidP="00C93498">
            <w:pPr>
              <w:jc w:val="center"/>
              <w:rPr>
                <w:szCs w:val="24"/>
                <w:lang w:eastAsia="lt-LT"/>
              </w:rPr>
            </w:pPr>
          </w:p>
          <w:p w:rsidR="00F825C5" w:rsidRDefault="00F825C5" w:rsidP="00C93498">
            <w:pPr>
              <w:jc w:val="center"/>
              <w:rPr>
                <w:szCs w:val="24"/>
                <w:lang w:eastAsia="lt-LT"/>
              </w:rPr>
            </w:pPr>
          </w:p>
          <w:p w:rsidR="00F825C5" w:rsidRPr="00AA2FDC" w:rsidRDefault="00526E7C" w:rsidP="00C93498">
            <w:pPr>
              <w:jc w:val="center"/>
              <w:rPr>
                <w:szCs w:val="24"/>
                <w:lang w:eastAsia="lt-LT"/>
              </w:rPr>
            </w:pPr>
            <w:r>
              <w:rPr>
                <w:szCs w:val="24"/>
                <w:lang w:eastAsia="lt-LT"/>
              </w:rPr>
              <w:t>Veiklos pavadinimas</w:t>
            </w:r>
          </w:p>
        </w:tc>
        <w:tc>
          <w:tcPr>
            <w:tcW w:w="1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825C5" w:rsidRPr="00AA2FDC" w:rsidRDefault="00F825C5" w:rsidP="00526E7C">
            <w:pPr>
              <w:jc w:val="center"/>
              <w:rPr>
                <w:szCs w:val="24"/>
                <w:lang w:eastAsia="lt-LT"/>
              </w:rPr>
            </w:pPr>
            <w:r w:rsidRPr="00AA2FDC">
              <w:rPr>
                <w:szCs w:val="24"/>
                <w:lang w:eastAsia="lt-LT"/>
              </w:rPr>
              <w:t xml:space="preserve">Planuojama veiklos vykdymo </w:t>
            </w:r>
            <w:r w:rsidR="00526E7C">
              <w:rPr>
                <w:szCs w:val="24"/>
                <w:lang w:eastAsia="lt-LT"/>
              </w:rPr>
              <w:t>pradžia ir pabaiga</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25C5" w:rsidRPr="00AA2FDC" w:rsidRDefault="00F825C5" w:rsidP="00C93498">
            <w:pPr>
              <w:jc w:val="center"/>
              <w:rPr>
                <w:szCs w:val="24"/>
                <w:lang w:eastAsia="lt-LT"/>
              </w:rPr>
            </w:pPr>
            <w:r w:rsidRPr="00AA2FDC">
              <w:rPr>
                <w:szCs w:val="24"/>
                <w:lang w:eastAsia="lt-LT"/>
              </w:rPr>
              <w:t>Planuojama vykdymo vieta</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25C5" w:rsidRPr="00AA2FDC" w:rsidRDefault="00F825C5" w:rsidP="00C93498">
            <w:pPr>
              <w:jc w:val="center"/>
              <w:rPr>
                <w:szCs w:val="24"/>
                <w:lang w:eastAsia="lt-LT"/>
              </w:rPr>
            </w:pPr>
            <w:r w:rsidRPr="00AA2FDC">
              <w:rPr>
                <w:szCs w:val="24"/>
                <w:lang w:eastAsia="lt-LT"/>
              </w:rPr>
              <w:t> </w:t>
            </w:r>
          </w:p>
          <w:p w:rsidR="00F825C5" w:rsidRPr="00AA2FDC" w:rsidRDefault="00F825C5" w:rsidP="00C93498">
            <w:pPr>
              <w:jc w:val="center"/>
              <w:rPr>
                <w:szCs w:val="24"/>
                <w:lang w:eastAsia="lt-LT"/>
              </w:rPr>
            </w:pPr>
            <w:r w:rsidRPr="00AA2FDC">
              <w:rPr>
                <w:szCs w:val="24"/>
                <w:lang w:eastAsia="lt-LT"/>
              </w:rPr>
              <w:t xml:space="preserve">Planuojamos veiklos atsakingas </w:t>
            </w:r>
            <w:r w:rsidR="00526E7C">
              <w:rPr>
                <w:szCs w:val="24"/>
                <w:lang w:eastAsia="lt-LT"/>
              </w:rPr>
              <w:t xml:space="preserve">(-i) </w:t>
            </w:r>
            <w:r w:rsidRPr="00AA2FDC">
              <w:rPr>
                <w:szCs w:val="24"/>
                <w:lang w:eastAsia="lt-LT"/>
              </w:rPr>
              <w:t>vykdytojas</w:t>
            </w:r>
            <w:r w:rsidR="00526E7C">
              <w:rPr>
                <w:szCs w:val="24"/>
                <w:lang w:eastAsia="lt-LT"/>
              </w:rPr>
              <w:t xml:space="preserve"> (-ai)</w:t>
            </w:r>
          </w:p>
          <w:p w:rsidR="00F825C5" w:rsidRPr="00AA2FDC" w:rsidRDefault="00F825C5" w:rsidP="00C93498">
            <w:pPr>
              <w:jc w:val="center"/>
              <w:rPr>
                <w:szCs w:val="24"/>
                <w:lang w:eastAsia="lt-LT"/>
              </w:rPr>
            </w:pPr>
            <w:r w:rsidRPr="00AA2FDC">
              <w:rPr>
                <w:szCs w:val="24"/>
                <w:lang w:eastAsia="lt-LT"/>
              </w:rPr>
              <w:t> </w:t>
            </w:r>
          </w:p>
          <w:p w:rsidR="00F825C5" w:rsidRPr="00AA2FDC" w:rsidRDefault="00F825C5" w:rsidP="00C93498">
            <w:pPr>
              <w:jc w:val="center"/>
              <w:rPr>
                <w:szCs w:val="24"/>
                <w:lang w:eastAsia="lt-LT"/>
              </w:rPr>
            </w:pPr>
            <w:r w:rsidRPr="00AA2FDC">
              <w:rPr>
                <w:szCs w:val="24"/>
                <w:lang w:eastAsia="lt-LT"/>
              </w:rPr>
              <w:t> </w:t>
            </w:r>
          </w:p>
        </w:tc>
        <w:tc>
          <w:tcPr>
            <w:tcW w:w="3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825C5" w:rsidRPr="00AA2FDC" w:rsidRDefault="00F825C5" w:rsidP="00FE4854">
            <w:pPr>
              <w:jc w:val="center"/>
              <w:rPr>
                <w:szCs w:val="24"/>
                <w:lang w:eastAsia="lt-LT"/>
              </w:rPr>
            </w:pPr>
            <w:r w:rsidRPr="00AA2FDC">
              <w:rPr>
                <w:szCs w:val="24"/>
                <w:lang w:eastAsia="lt-LT"/>
              </w:rPr>
              <w:t>Veiklos aprašymas (planuojamas dalyvių</w:t>
            </w:r>
            <w:r>
              <w:rPr>
                <w:szCs w:val="24"/>
                <w:lang w:eastAsia="lt-LT"/>
              </w:rPr>
              <w:t>,</w:t>
            </w:r>
            <w:r w:rsidRPr="00AA2FDC">
              <w:rPr>
                <w:szCs w:val="24"/>
                <w:lang w:eastAsia="lt-LT"/>
              </w:rPr>
              <w:t xml:space="preserve"> savanorių skaičius, veiklos metodai ir kita)</w:t>
            </w:r>
            <w:r w:rsidR="00526E7C">
              <w:rPr>
                <w:szCs w:val="24"/>
                <w:lang w:eastAsia="lt-LT"/>
              </w:rPr>
              <w:t>, kokybiniai ir kiekybiniai vertinimo kriterijai</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r w:rsidR="009A4249" w:rsidRPr="00AA2FDC" w:rsidTr="009A4249">
        <w:tc>
          <w:tcPr>
            <w:tcW w:w="1453" w:type="dxa"/>
            <w:tcBorders>
              <w:top w:val="nil"/>
              <w:left w:val="single" w:sz="8" w:space="0" w:color="auto"/>
              <w:bottom w:val="single" w:sz="8" w:space="0" w:color="auto"/>
              <w:right w:val="single" w:sz="8" w:space="0" w:color="auto"/>
            </w:tcBorders>
          </w:tcPr>
          <w:p w:rsidR="00F825C5" w:rsidRPr="0017728E" w:rsidRDefault="00F825C5" w:rsidP="00C93498">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F825C5" w:rsidRPr="00AA2FDC" w:rsidRDefault="00F825C5" w:rsidP="00C93498">
            <w:pPr>
              <w:jc w:val="both"/>
              <w:rPr>
                <w:szCs w:val="24"/>
                <w:lang w:eastAsia="lt-LT"/>
              </w:rPr>
            </w:pPr>
            <w:r w:rsidRPr="00AA2FDC">
              <w:rPr>
                <w:b/>
                <w:bCs/>
                <w:szCs w:val="24"/>
                <w:lang w:eastAsia="lt-LT"/>
              </w:rPr>
              <w:t> </w:t>
            </w:r>
          </w:p>
        </w:tc>
      </w:tr>
    </w:tbl>
    <w:p w:rsidR="005B7B07" w:rsidRPr="0017728E" w:rsidRDefault="0092525F" w:rsidP="0092525F">
      <w:pPr>
        <w:jc w:val="both"/>
        <w:rPr>
          <w:color w:val="000000"/>
        </w:rPr>
      </w:pPr>
      <w:r w:rsidRPr="00AA2FDC">
        <w:rPr>
          <w:b/>
          <w:bCs/>
          <w:color w:val="000000"/>
          <w:szCs w:val="24"/>
          <w:lang w:eastAsia="lt-LT"/>
        </w:rPr>
        <w:t> </w:t>
      </w:r>
    </w:p>
    <w:p w:rsidR="0092525F" w:rsidRPr="00AA2FDC" w:rsidRDefault="0092525F" w:rsidP="0092525F">
      <w:pPr>
        <w:jc w:val="both"/>
        <w:rPr>
          <w:color w:val="000000"/>
          <w:szCs w:val="24"/>
          <w:lang w:eastAsia="lt-LT"/>
        </w:rPr>
      </w:pPr>
      <w:bookmarkStart w:id="11" w:name="part_56e3fb3409674a039f2415fc4f4b008e"/>
      <w:bookmarkEnd w:id="11"/>
      <w:r w:rsidRPr="00AA2FDC">
        <w:rPr>
          <w:b/>
          <w:bCs/>
          <w:color w:val="000000"/>
          <w:szCs w:val="24"/>
          <w:lang w:eastAsia="lt-LT"/>
        </w:rPr>
        <w:t>5. DETALI PROJEKTO ĮGYVENDINIMO SĄMATA</w:t>
      </w:r>
    </w:p>
    <w:tbl>
      <w:tblPr>
        <w:tblW w:w="9923" w:type="dxa"/>
        <w:tblInd w:w="-152" w:type="dxa"/>
        <w:tblLayout w:type="fixed"/>
        <w:tblCellMar>
          <w:left w:w="0" w:type="dxa"/>
          <w:right w:w="0" w:type="dxa"/>
        </w:tblCellMar>
        <w:tblLook w:val="04A0" w:firstRow="1" w:lastRow="0" w:firstColumn="1" w:lastColumn="0" w:noHBand="0" w:noVBand="1"/>
      </w:tblPr>
      <w:tblGrid>
        <w:gridCol w:w="851"/>
        <w:gridCol w:w="1701"/>
        <w:gridCol w:w="2268"/>
        <w:gridCol w:w="1134"/>
        <w:gridCol w:w="1134"/>
        <w:gridCol w:w="1276"/>
        <w:gridCol w:w="449"/>
        <w:gridCol w:w="20"/>
        <w:gridCol w:w="20"/>
        <w:gridCol w:w="1070"/>
      </w:tblGrid>
      <w:tr w:rsidR="009A4249" w:rsidRPr="00AA2FDC" w:rsidTr="009A4249">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D908CC" w:rsidRPr="00AA2FDC" w:rsidRDefault="00D908CC" w:rsidP="00C93498">
            <w:pPr>
              <w:jc w:val="center"/>
              <w:rPr>
                <w:szCs w:val="24"/>
                <w:lang w:eastAsia="lt-LT"/>
              </w:rPr>
            </w:pPr>
            <w:r w:rsidRPr="00AA2FDC">
              <w:rPr>
                <w:szCs w:val="24"/>
                <w:lang w:eastAsia="lt-LT"/>
              </w:rPr>
              <w:t>Eil. Nr.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2252E2" w:rsidP="00C93498">
            <w:pPr>
              <w:jc w:val="center"/>
              <w:rPr>
                <w:szCs w:val="24"/>
                <w:lang w:eastAsia="lt-LT"/>
              </w:rPr>
            </w:pPr>
            <w:r w:rsidRPr="00156492">
              <w:rPr>
                <w:szCs w:val="24"/>
                <w:lang w:eastAsia="lt-LT"/>
              </w:rPr>
              <w:t xml:space="preserve">Veikla (pagal paraiškos </w:t>
            </w:r>
            <w:r w:rsidR="00156492" w:rsidRPr="00156492">
              <w:rPr>
                <w:szCs w:val="24"/>
                <w:lang w:eastAsia="lt-LT"/>
              </w:rPr>
              <w:t xml:space="preserve">       </w:t>
            </w:r>
            <w:r w:rsidRPr="00156492">
              <w:rPr>
                <w:szCs w:val="24"/>
                <w:lang w:eastAsia="lt-LT"/>
              </w:rPr>
              <w:t>4 punktą)</w:t>
            </w: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908CC" w:rsidRPr="00AA2FDC" w:rsidRDefault="00D908CC" w:rsidP="00C93498">
            <w:pPr>
              <w:jc w:val="center"/>
              <w:rPr>
                <w:szCs w:val="24"/>
                <w:lang w:eastAsia="lt-LT"/>
              </w:rPr>
            </w:pPr>
            <w:r w:rsidRPr="00AA2FDC">
              <w:rPr>
                <w:szCs w:val="24"/>
                <w:lang w:eastAsia="lt-LT"/>
              </w:rPr>
              <w:t>Išlaidų rūšis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08CC" w:rsidRPr="00AA2FDC" w:rsidRDefault="00D908CC" w:rsidP="00C93498">
            <w:pPr>
              <w:jc w:val="center"/>
              <w:rPr>
                <w:szCs w:val="24"/>
                <w:lang w:eastAsia="lt-LT"/>
              </w:rPr>
            </w:pPr>
            <w:r w:rsidRPr="00AA2FDC">
              <w:rPr>
                <w:szCs w:val="24"/>
                <w:lang w:eastAsia="lt-LT"/>
              </w:rPr>
              <w:t>Mato vieneto pav</w:t>
            </w:r>
            <w:r w:rsidR="00156492">
              <w:rPr>
                <w:szCs w:val="24"/>
                <w:lang w:eastAsia="lt-LT"/>
              </w:rPr>
              <w:t>ad.</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08CC" w:rsidRPr="00AA2FDC" w:rsidRDefault="00D908CC" w:rsidP="00C93498">
            <w:pPr>
              <w:jc w:val="center"/>
              <w:rPr>
                <w:szCs w:val="24"/>
                <w:lang w:eastAsia="lt-LT"/>
              </w:rPr>
            </w:pPr>
            <w:r w:rsidRPr="00AA2FDC">
              <w:rPr>
                <w:szCs w:val="24"/>
                <w:lang w:eastAsia="lt-LT"/>
              </w:rPr>
              <w:t>Kiekis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08CC" w:rsidRPr="00AA2FDC" w:rsidRDefault="00D908CC" w:rsidP="00C93498">
            <w:pPr>
              <w:jc w:val="center"/>
              <w:rPr>
                <w:szCs w:val="24"/>
                <w:lang w:eastAsia="lt-LT"/>
              </w:rPr>
            </w:pPr>
            <w:r w:rsidRPr="00AA2FDC">
              <w:rPr>
                <w:szCs w:val="24"/>
                <w:lang w:eastAsia="lt-LT"/>
              </w:rPr>
              <w:t>Vieneto kaina,</w:t>
            </w:r>
          </w:p>
          <w:p w:rsidR="00D908CC" w:rsidRPr="00AA2FDC" w:rsidRDefault="00D908CC" w:rsidP="00C93498">
            <w:pPr>
              <w:jc w:val="center"/>
              <w:rPr>
                <w:szCs w:val="24"/>
                <w:lang w:eastAsia="lt-LT"/>
              </w:rPr>
            </w:pPr>
            <w:proofErr w:type="spellStart"/>
            <w:r w:rsidRPr="00AA2FDC">
              <w:rPr>
                <w:szCs w:val="24"/>
                <w:lang w:eastAsia="lt-LT"/>
              </w:rPr>
              <w:t>Eur</w:t>
            </w:r>
            <w:proofErr w:type="spellEnd"/>
          </w:p>
        </w:tc>
        <w:tc>
          <w:tcPr>
            <w:tcW w:w="15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908CC" w:rsidRPr="00AA2FDC" w:rsidRDefault="00D908CC" w:rsidP="00C93498">
            <w:pPr>
              <w:jc w:val="center"/>
              <w:rPr>
                <w:szCs w:val="24"/>
                <w:lang w:eastAsia="lt-LT"/>
              </w:rPr>
            </w:pPr>
            <w:r w:rsidRPr="00AA2FDC">
              <w:rPr>
                <w:szCs w:val="24"/>
                <w:lang w:eastAsia="lt-LT"/>
              </w:rPr>
              <w:t>Prašoma suma,</w:t>
            </w:r>
          </w:p>
          <w:p w:rsidR="00D908CC" w:rsidRPr="00AA2FDC" w:rsidRDefault="00D908CC" w:rsidP="00C93498">
            <w:pPr>
              <w:jc w:val="center"/>
              <w:rPr>
                <w:szCs w:val="24"/>
                <w:lang w:eastAsia="lt-LT"/>
              </w:rPr>
            </w:pPr>
            <w:proofErr w:type="spellStart"/>
            <w:r w:rsidRPr="00AA2FDC">
              <w:rPr>
                <w:szCs w:val="24"/>
                <w:lang w:eastAsia="lt-LT"/>
              </w:rPr>
              <w:t>Eur</w:t>
            </w:r>
            <w:proofErr w:type="spellEnd"/>
          </w:p>
        </w:tc>
      </w:tr>
      <w:tr w:rsidR="002252E2" w:rsidRPr="00AA2FDC" w:rsidTr="0017728E">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252E2" w:rsidRPr="00AA2FDC" w:rsidRDefault="002252E2" w:rsidP="00C93498">
            <w:pPr>
              <w:jc w:val="both"/>
              <w:rPr>
                <w:szCs w:val="24"/>
                <w:lang w:eastAsia="lt-LT"/>
              </w:rPr>
            </w:pPr>
            <w:r w:rsidRPr="00AA2FDC">
              <w:rPr>
                <w:szCs w:val="24"/>
                <w:lang w:eastAsia="lt-LT"/>
              </w:rPr>
              <w:t>I.</w:t>
            </w:r>
          </w:p>
        </w:tc>
        <w:tc>
          <w:tcPr>
            <w:tcW w:w="9072" w:type="dxa"/>
            <w:gridSpan w:val="9"/>
            <w:tcBorders>
              <w:top w:val="single" w:sz="4" w:space="0" w:color="auto"/>
              <w:left w:val="single" w:sz="4" w:space="0" w:color="auto"/>
              <w:bottom w:val="single" w:sz="4" w:space="0" w:color="auto"/>
              <w:right w:val="single" w:sz="8" w:space="0" w:color="auto"/>
            </w:tcBorders>
          </w:tcPr>
          <w:p w:rsidR="002252E2" w:rsidRPr="00AA2FDC" w:rsidRDefault="002252E2" w:rsidP="00526E7C">
            <w:pPr>
              <w:jc w:val="both"/>
              <w:rPr>
                <w:szCs w:val="24"/>
                <w:lang w:eastAsia="lt-LT"/>
              </w:rPr>
            </w:pPr>
            <w:r w:rsidRPr="00AA2FDC">
              <w:rPr>
                <w:b/>
                <w:bCs/>
                <w:szCs w:val="24"/>
                <w:lang w:eastAsia="lt-LT"/>
              </w:rPr>
              <w:t>Projekto administravimo išlaidos</w:t>
            </w:r>
            <w:r w:rsidRPr="00AA2FDC">
              <w:rPr>
                <w:szCs w:val="24"/>
                <w:lang w:eastAsia="lt-LT"/>
              </w:rPr>
              <w:t xml:space="preserve"> (ne daugiau kaip </w:t>
            </w:r>
            <w:r>
              <w:rPr>
                <w:szCs w:val="24"/>
                <w:lang w:eastAsia="lt-LT"/>
              </w:rPr>
              <w:t>3</w:t>
            </w:r>
            <w:r w:rsidRPr="00AA2FDC">
              <w:rPr>
                <w:szCs w:val="24"/>
                <w:lang w:eastAsia="lt-LT"/>
              </w:rPr>
              <w:t>0 proc. projektui skirtų lėšų)*</w:t>
            </w:r>
          </w:p>
        </w:tc>
      </w:tr>
      <w:tr w:rsidR="00156492" w:rsidRPr="00AA2FDC" w:rsidTr="00B9709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C63A9" w:rsidRPr="00AA2FDC" w:rsidRDefault="000C63A9" w:rsidP="00C93498">
            <w:pPr>
              <w:jc w:val="both"/>
              <w:rPr>
                <w:szCs w:val="24"/>
                <w:lang w:eastAsia="lt-LT"/>
              </w:rPr>
            </w:pPr>
            <w:r w:rsidRPr="00AA2FDC">
              <w:rPr>
                <w:szCs w:val="24"/>
                <w:lang w:eastAsia="lt-LT"/>
              </w:rPr>
              <w:t>1.</w:t>
            </w:r>
          </w:p>
        </w:tc>
        <w:tc>
          <w:tcPr>
            <w:tcW w:w="3969"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C63A9" w:rsidRPr="00AA2FDC" w:rsidRDefault="000C63A9" w:rsidP="00C93498">
            <w:pPr>
              <w:jc w:val="both"/>
              <w:rPr>
                <w:szCs w:val="24"/>
                <w:lang w:eastAsia="lt-LT"/>
              </w:rPr>
            </w:pPr>
            <w:r>
              <w:rPr>
                <w:szCs w:val="24"/>
                <w:lang w:eastAsia="lt-LT"/>
              </w:rPr>
              <w:t>1 veikla</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63A9" w:rsidRPr="00AA2FDC" w:rsidRDefault="000C63A9" w:rsidP="00C93498">
            <w:pP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0C63A9" w:rsidRPr="00AA2FDC" w:rsidRDefault="000C63A9" w:rsidP="00C93498">
            <w:pP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C63A9" w:rsidRPr="00AA2FDC" w:rsidRDefault="000C63A9" w:rsidP="00C93498">
            <w:pP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63A9" w:rsidRPr="00AA2FDC" w:rsidRDefault="000C63A9" w:rsidP="00C93498">
            <w:pPr>
              <w:rPr>
                <w:szCs w:val="24"/>
                <w:lang w:eastAsia="lt-LT"/>
              </w:rPr>
            </w:pPr>
            <w:r w:rsidRPr="00AA2FDC">
              <w:rPr>
                <w:szCs w:val="24"/>
                <w:lang w:eastAsia="lt-LT"/>
              </w:rPr>
              <w:t> </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0C63A9" w:rsidP="00C93498">
            <w:pPr>
              <w:jc w:val="both"/>
              <w:rPr>
                <w:szCs w:val="24"/>
                <w:lang w:eastAsia="lt-LT"/>
              </w:rPr>
            </w:pPr>
            <w:r>
              <w:rPr>
                <w:szCs w:val="24"/>
                <w:lang w:eastAsia="lt-LT"/>
              </w:rPr>
              <w:t>1.1.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17728E">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17728E">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17728E">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17728E">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r>
      <w:tr w:rsidR="00156492" w:rsidRPr="00AA2FDC" w:rsidTr="00156492">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0C63A9" w:rsidP="0079023A">
            <w:pPr>
              <w:jc w:val="both"/>
              <w:rPr>
                <w:szCs w:val="24"/>
                <w:lang w:eastAsia="lt-LT"/>
              </w:rPr>
            </w:pPr>
            <w:r>
              <w:rPr>
                <w:szCs w:val="24"/>
                <w:lang w:eastAsia="lt-LT"/>
              </w:rPr>
              <w:t>1.</w:t>
            </w:r>
            <w:r w:rsidR="0079023A">
              <w:rPr>
                <w:szCs w:val="24"/>
                <w:lang w:eastAsia="lt-LT"/>
              </w:rPr>
              <w:t>2</w:t>
            </w:r>
            <w:r>
              <w:rPr>
                <w:szCs w:val="24"/>
                <w:lang w:eastAsia="lt-LT"/>
              </w:rPr>
              <w: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04CA5" w:rsidRPr="00AA2FDC" w:rsidRDefault="00104CA5" w:rsidP="00C93498">
            <w:pPr>
              <w:jc w:val="both"/>
              <w:rPr>
                <w:szCs w:val="24"/>
                <w:lang w:eastAsia="lt-LT"/>
              </w:rPr>
            </w:pPr>
            <w:r w:rsidRPr="00AA2FDC">
              <w:rPr>
                <w:szCs w:val="24"/>
                <w:lang w:eastAsia="lt-LT"/>
              </w:rPr>
              <w:t> </w:t>
            </w:r>
            <w:r>
              <w:rPr>
                <w:szCs w:val="24"/>
                <w:lang w:eastAsia="lt-LT"/>
              </w:rPr>
              <w:t>2.</w:t>
            </w:r>
          </w:p>
        </w:tc>
        <w:tc>
          <w:tcPr>
            <w:tcW w:w="3969" w:type="dxa"/>
            <w:gridSpan w:val="2"/>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104CA5" w:rsidRPr="00AA2FDC" w:rsidRDefault="00104CA5" w:rsidP="0017728E">
            <w:pPr>
              <w:rPr>
                <w:szCs w:val="24"/>
                <w:lang w:eastAsia="lt-LT"/>
              </w:rPr>
            </w:pPr>
            <w:r>
              <w:rPr>
                <w:szCs w:val="24"/>
                <w:lang w:eastAsia="lt-LT"/>
              </w:rPr>
              <w:t>2 veikla</w:t>
            </w: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04CA5" w:rsidRPr="00AA2FDC" w:rsidRDefault="00104CA5" w:rsidP="0017728E">
            <w:pPr>
              <w:jc w:val="right"/>
              <w:rPr>
                <w:szCs w:val="24"/>
                <w:lang w:eastAsia="lt-LT"/>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04CA5" w:rsidRPr="00AA2FDC" w:rsidRDefault="00104CA5" w:rsidP="0017728E">
            <w:pPr>
              <w:jc w:val="right"/>
              <w:rPr>
                <w:szCs w:val="24"/>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04CA5" w:rsidRPr="00AA2FDC" w:rsidRDefault="00104CA5" w:rsidP="00C93498">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04CA5" w:rsidRPr="00AA2FDC" w:rsidRDefault="00104CA5" w:rsidP="00C93498">
            <w:pPr>
              <w:jc w:val="center"/>
              <w:rPr>
                <w:szCs w:val="24"/>
                <w:lang w:eastAsia="lt-LT"/>
              </w:rPr>
            </w:pPr>
            <w:r w:rsidRPr="00AA2FDC">
              <w:rPr>
                <w:szCs w:val="24"/>
                <w:lang w:eastAsia="lt-LT"/>
              </w:rPr>
              <w:t> </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86D09" w:rsidRPr="00AA2FDC" w:rsidRDefault="00186D09" w:rsidP="00C93498">
            <w:pPr>
              <w:jc w:val="both"/>
              <w:rPr>
                <w:szCs w:val="24"/>
                <w:lang w:eastAsia="lt-LT"/>
              </w:rPr>
            </w:pPr>
            <w:r>
              <w:rPr>
                <w:szCs w:val="24"/>
                <w:lang w:eastAsia="lt-LT"/>
              </w:rPr>
              <w:t>2.1.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6D09" w:rsidRPr="00AA2FDC" w:rsidRDefault="00186D09" w:rsidP="0017728E">
            <w:pPr>
              <w:jc w:val="right"/>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86D09" w:rsidRPr="00AA2FDC" w:rsidRDefault="00186D09" w:rsidP="0017728E">
            <w:pPr>
              <w:jc w:val="right"/>
              <w:rPr>
                <w:szCs w:val="24"/>
                <w:lang w:eastAsia="lt-LT"/>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86D09" w:rsidRPr="00AA2FDC" w:rsidRDefault="00186D09" w:rsidP="0017728E">
            <w:pPr>
              <w:jc w:val="right"/>
              <w:rPr>
                <w:szCs w:val="24"/>
                <w:lang w:eastAsia="lt-LT"/>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86D09" w:rsidRPr="00AA2FDC" w:rsidRDefault="00186D09" w:rsidP="0017728E">
            <w:pPr>
              <w:jc w:val="right"/>
              <w:rPr>
                <w:szCs w:val="24"/>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86D09" w:rsidRPr="00AA2FDC" w:rsidRDefault="00186D09" w:rsidP="00C93498">
            <w:pPr>
              <w:jc w:val="center"/>
              <w:rPr>
                <w:szCs w:val="24"/>
                <w:lang w:eastAsia="lt-LT"/>
              </w:rPr>
            </w:pP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86D09" w:rsidRPr="00AA2FDC" w:rsidRDefault="00186D09" w:rsidP="00C93498">
            <w:pPr>
              <w:jc w:val="center"/>
              <w:rPr>
                <w:szCs w:val="24"/>
                <w:lang w:eastAsia="lt-LT"/>
              </w:rPr>
            </w:pPr>
          </w:p>
        </w:tc>
      </w:tr>
      <w:tr w:rsidR="00156492" w:rsidRPr="00AA2FDC" w:rsidTr="00156492">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186D09" w:rsidRPr="00AA2FDC" w:rsidRDefault="00186D09" w:rsidP="00C93498">
            <w:pPr>
              <w:jc w:val="both"/>
              <w:rPr>
                <w:szCs w:val="24"/>
                <w:lang w:eastAsia="lt-LT"/>
              </w:rPr>
            </w:pPr>
            <w:r>
              <w:rPr>
                <w:szCs w:val="24"/>
                <w:lang w:eastAsia="lt-LT"/>
              </w:rPr>
              <w:t>2.2.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6D09" w:rsidRPr="00AA2FDC" w:rsidRDefault="00186D09" w:rsidP="00C93498">
            <w:pPr>
              <w:jc w:val="right"/>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186D09" w:rsidRPr="00AA2FDC" w:rsidRDefault="00186D09" w:rsidP="00C93498">
            <w:pPr>
              <w:jc w:val="right"/>
              <w:rPr>
                <w:szCs w:val="24"/>
                <w:lang w:eastAsia="lt-LT"/>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86D09" w:rsidRPr="00AA2FDC" w:rsidRDefault="00186D09" w:rsidP="00C93498">
            <w:pPr>
              <w:jc w:val="right"/>
              <w:rPr>
                <w:szCs w:val="24"/>
                <w:lang w:eastAsia="lt-LT"/>
              </w:rPr>
            </w:pPr>
          </w:p>
        </w:tc>
        <w:tc>
          <w:tcPr>
            <w:tcW w:w="1134"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86D09" w:rsidRPr="00AA2FDC" w:rsidRDefault="00186D09" w:rsidP="00C93498">
            <w:pPr>
              <w:jc w:val="right"/>
              <w:rPr>
                <w:szCs w:val="24"/>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86D09" w:rsidRPr="00AA2FDC" w:rsidRDefault="00186D09" w:rsidP="00C93498">
            <w:pPr>
              <w:jc w:val="center"/>
              <w:rPr>
                <w:szCs w:val="24"/>
                <w:lang w:eastAsia="lt-LT"/>
              </w:rPr>
            </w:pP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86D09" w:rsidRPr="00AA2FDC" w:rsidRDefault="00186D09" w:rsidP="00C93498">
            <w:pPr>
              <w:jc w:val="center"/>
              <w:rPr>
                <w:szCs w:val="24"/>
                <w:lang w:eastAsia="lt-LT"/>
              </w:rPr>
            </w:pP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0C63A9" w:rsidRPr="00AA2FDC" w:rsidRDefault="000C63A9" w:rsidP="00C93498">
            <w:pPr>
              <w:jc w:val="both"/>
              <w:rPr>
                <w:szCs w:val="24"/>
                <w:lang w:eastAsia="lt-LT"/>
              </w:rPr>
            </w:pPr>
          </w:p>
        </w:tc>
        <w:tc>
          <w:tcPr>
            <w:tcW w:w="6237"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C63A9" w:rsidRPr="00AA2FDC" w:rsidRDefault="000C63A9" w:rsidP="00C93498">
            <w:pPr>
              <w:jc w:val="right"/>
              <w:rPr>
                <w:szCs w:val="24"/>
                <w:lang w:eastAsia="lt-LT"/>
              </w:rPr>
            </w:pPr>
            <w:r w:rsidRPr="00AA2FDC">
              <w:rPr>
                <w:szCs w:val="24"/>
                <w:lang w:eastAsia="lt-LT"/>
              </w:rPr>
              <w:t>Iš viso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0C63A9" w:rsidRPr="00AA2FDC" w:rsidRDefault="000C63A9" w:rsidP="00C93498">
            <w:pPr>
              <w:jc w:val="center"/>
              <w:rPr>
                <w:szCs w:val="24"/>
                <w:lang w:eastAsia="lt-LT"/>
              </w:rPr>
            </w:pP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0C63A9" w:rsidRPr="00AA2FDC" w:rsidRDefault="000C63A9" w:rsidP="00C93498">
            <w:pPr>
              <w:jc w:val="center"/>
              <w:rPr>
                <w:szCs w:val="24"/>
                <w:lang w:eastAsia="lt-LT"/>
              </w:rPr>
            </w:pPr>
          </w:p>
        </w:tc>
      </w:tr>
      <w:tr w:rsidR="002252E2" w:rsidRPr="00AA2FDC" w:rsidTr="0017728E">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2252E2" w:rsidRPr="00AA2FDC" w:rsidRDefault="002252E2" w:rsidP="00C93498">
            <w:pPr>
              <w:jc w:val="both"/>
              <w:rPr>
                <w:szCs w:val="24"/>
                <w:lang w:eastAsia="lt-LT"/>
              </w:rPr>
            </w:pPr>
            <w:r w:rsidRPr="00AA2FDC">
              <w:rPr>
                <w:szCs w:val="24"/>
                <w:lang w:eastAsia="lt-LT"/>
              </w:rPr>
              <w:t>II.</w:t>
            </w:r>
          </w:p>
        </w:tc>
        <w:tc>
          <w:tcPr>
            <w:tcW w:w="9072" w:type="dxa"/>
            <w:gridSpan w:val="9"/>
            <w:tcBorders>
              <w:top w:val="single" w:sz="4" w:space="0" w:color="auto"/>
              <w:left w:val="single" w:sz="4" w:space="0" w:color="auto"/>
              <w:bottom w:val="single" w:sz="4" w:space="0" w:color="auto"/>
              <w:right w:val="single" w:sz="8" w:space="0" w:color="auto"/>
            </w:tcBorders>
          </w:tcPr>
          <w:p w:rsidR="002252E2" w:rsidRPr="00AA2FDC" w:rsidRDefault="002252E2" w:rsidP="00C93498">
            <w:pPr>
              <w:rPr>
                <w:szCs w:val="24"/>
                <w:lang w:eastAsia="lt-LT"/>
              </w:rPr>
            </w:pPr>
            <w:r w:rsidRPr="00AA2FDC">
              <w:rPr>
                <w:b/>
                <w:bCs/>
                <w:szCs w:val="24"/>
                <w:lang w:eastAsia="lt-LT"/>
              </w:rPr>
              <w:t>Projekto įgyvendinimo išlaidos</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1.</w:t>
            </w:r>
          </w:p>
        </w:tc>
        <w:tc>
          <w:tcPr>
            <w:tcW w:w="1701" w:type="dxa"/>
            <w:tcBorders>
              <w:top w:val="single" w:sz="4" w:space="0" w:color="auto"/>
              <w:left w:val="single" w:sz="4" w:space="0" w:color="auto"/>
              <w:bottom w:val="single" w:sz="4" w:space="0" w:color="auto"/>
              <w:right w:val="single" w:sz="4" w:space="0" w:color="auto"/>
            </w:tcBorders>
          </w:tcPr>
          <w:p w:rsidR="00D908CC" w:rsidRPr="00AA2FDC" w:rsidRDefault="002232E8" w:rsidP="00C93498">
            <w:pPr>
              <w:rPr>
                <w:szCs w:val="24"/>
                <w:lang w:eastAsia="lt-LT"/>
              </w:rPr>
            </w:pPr>
            <w:r>
              <w:rPr>
                <w:szCs w:val="24"/>
                <w:lang w:eastAsia="lt-LT"/>
              </w:rPr>
              <w:t>1 veikla</w:t>
            </w:r>
          </w:p>
        </w:tc>
        <w:tc>
          <w:tcPr>
            <w:tcW w:w="7371" w:type="dxa"/>
            <w:gridSpan w:val="8"/>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rPr>
                <w:szCs w:val="24"/>
                <w:lang w:eastAsia="lt-LT"/>
              </w:rPr>
            </w:pPr>
            <w:r w:rsidRPr="00AA2FDC">
              <w:rPr>
                <w:szCs w:val="24"/>
                <w:lang w:eastAsia="lt-LT"/>
              </w:rPr>
              <w:t> </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1.1.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17728E">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17728E">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lang w:eastAsia="lt-LT"/>
              </w:rPr>
              <w:t> </w:t>
            </w:r>
          </w:p>
        </w:tc>
      </w:tr>
      <w:tr w:rsidR="009A4249" w:rsidRPr="00AA2FDC" w:rsidTr="00DB074A">
        <w:tc>
          <w:tcPr>
            <w:tcW w:w="851"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2.</w:t>
            </w:r>
          </w:p>
        </w:tc>
        <w:tc>
          <w:tcPr>
            <w:tcW w:w="1701" w:type="dxa"/>
            <w:tcBorders>
              <w:top w:val="single" w:sz="4" w:space="0" w:color="auto"/>
              <w:left w:val="single" w:sz="4" w:space="0" w:color="auto"/>
              <w:bottom w:val="single" w:sz="4" w:space="0" w:color="auto"/>
              <w:right w:val="single" w:sz="4" w:space="0" w:color="auto"/>
            </w:tcBorders>
          </w:tcPr>
          <w:p w:rsidR="00D908CC" w:rsidRPr="00AA2FDC" w:rsidRDefault="002232E8" w:rsidP="00C93498">
            <w:pPr>
              <w:jc w:val="both"/>
              <w:rPr>
                <w:szCs w:val="24"/>
                <w:lang w:eastAsia="lt-LT"/>
              </w:rPr>
            </w:pPr>
            <w:r>
              <w:rPr>
                <w:szCs w:val="24"/>
                <w:lang w:eastAsia="lt-LT"/>
              </w:rPr>
              <w:t>2 veikla</w:t>
            </w:r>
          </w:p>
        </w:tc>
        <w:tc>
          <w:tcPr>
            <w:tcW w:w="7371" w:type="dxa"/>
            <w:gridSpan w:val="8"/>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 </w:t>
            </w:r>
          </w:p>
        </w:tc>
      </w:tr>
      <w:tr w:rsidR="009A4249" w:rsidRPr="00AA2FDC" w:rsidTr="00DB074A">
        <w:tc>
          <w:tcPr>
            <w:tcW w:w="851"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2.1.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rPr>
                <w:szCs w:val="24"/>
                <w:lang w:eastAsia="lt-LT"/>
              </w:rPr>
            </w:pPr>
          </w:p>
        </w:tc>
        <w:tc>
          <w:tcPr>
            <w:tcW w:w="226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rPr>
                <w:szCs w:val="24"/>
                <w:lang w:eastAsia="lt-LT"/>
              </w:rPr>
            </w:pPr>
            <w:r w:rsidRPr="00AA2FDC">
              <w:rPr>
                <w:szCs w:val="24"/>
                <w:lang w:eastAsia="lt-LT"/>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rPr>
                <w:szCs w:val="24"/>
                <w:lang w:eastAsia="lt-LT"/>
              </w:rPr>
            </w:pPr>
            <w:r w:rsidRPr="00AA2FDC">
              <w:rPr>
                <w:szCs w:val="24"/>
                <w:lang w:eastAsia="lt-LT"/>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rPr>
                <w:szCs w:val="24"/>
                <w:lang w:eastAsia="lt-LT"/>
              </w:rPr>
            </w:pPr>
            <w:r w:rsidRPr="00AA2FDC">
              <w:rPr>
                <w:szCs w:val="24"/>
                <w:lang w:eastAsia="lt-LT"/>
              </w:rPr>
              <w:t> </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rPr>
                <w:szCs w:val="24"/>
                <w:lang w:eastAsia="lt-LT"/>
              </w:rPr>
            </w:pPr>
            <w:r w:rsidRPr="00AA2FDC">
              <w:rPr>
                <w:szCs w:val="24"/>
                <w:lang w:eastAsia="lt-LT"/>
              </w:rPr>
              <w:t> </w:t>
            </w:r>
          </w:p>
        </w:tc>
        <w:tc>
          <w:tcPr>
            <w:tcW w:w="155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rPr>
                <w:szCs w:val="24"/>
                <w:lang w:eastAsia="lt-LT"/>
              </w:rPr>
            </w:pPr>
            <w:r w:rsidRPr="00AA2FDC">
              <w:rPr>
                <w:szCs w:val="24"/>
                <w:lang w:eastAsia="lt-LT"/>
              </w:rPr>
              <w:t> </w:t>
            </w:r>
          </w:p>
        </w:tc>
      </w:tr>
      <w:tr w:rsidR="009A4249" w:rsidRPr="00AA2FDC" w:rsidTr="009A4249">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D24D4" w:rsidRDefault="00D908CC" w:rsidP="00C93498">
            <w:pPr>
              <w:rPr>
                <w:szCs w:val="24"/>
                <w:lang w:eastAsia="lt-LT"/>
              </w:rPr>
            </w:pP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D908CC" w:rsidRPr="00AD24D4" w:rsidRDefault="00D908CC" w:rsidP="00C93498">
            <w:pPr>
              <w:rPr>
                <w:szCs w:val="24"/>
                <w:lang w:eastAsia="lt-LT"/>
              </w:rPr>
            </w:pPr>
            <w:r w:rsidRPr="00AD24D4">
              <w:rPr>
                <w:szCs w:val="24"/>
                <w:lang w:eastAsia="lt-LT"/>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08CC" w:rsidRPr="00AD24D4" w:rsidRDefault="00D908CC" w:rsidP="00C93498">
            <w:pPr>
              <w:rPr>
                <w:szCs w:val="24"/>
                <w:lang w:eastAsia="lt-LT"/>
              </w:rPr>
            </w:pPr>
            <w:r w:rsidRPr="00AD24D4">
              <w:rPr>
                <w:szCs w:val="24"/>
                <w:lang w:eastAsia="lt-LT"/>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08CC" w:rsidRPr="00AD24D4" w:rsidRDefault="00D908CC" w:rsidP="00C93498">
            <w:pPr>
              <w:rPr>
                <w:szCs w:val="24"/>
                <w:lang w:eastAsia="lt-LT"/>
              </w:rPr>
            </w:pPr>
            <w:r w:rsidRPr="00AD24D4">
              <w:rPr>
                <w:szCs w:val="24"/>
                <w:lang w:eastAsia="lt-LT"/>
              </w:rP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08CC" w:rsidRPr="00AD24D4" w:rsidRDefault="00D908CC" w:rsidP="00C93498">
            <w:pPr>
              <w:rPr>
                <w:szCs w:val="24"/>
                <w:lang w:eastAsia="lt-LT"/>
              </w:rPr>
            </w:pPr>
            <w:r w:rsidRPr="00AD24D4">
              <w:rPr>
                <w:szCs w:val="24"/>
                <w:lang w:eastAsia="lt-LT"/>
              </w:rPr>
              <w:t> </w:t>
            </w:r>
          </w:p>
        </w:tc>
        <w:tc>
          <w:tcPr>
            <w:tcW w:w="15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08CC" w:rsidRPr="00AD24D4" w:rsidRDefault="00D908CC" w:rsidP="00C93498">
            <w:pPr>
              <w:rPr>
                <w:szCs w:val="24"/>
                <w:lang w:eastAsia="lt-LT"/>
              </w:rPr>
            </w:pPr>
            <w:r w:rsidRPr="00AD24D4">
              <w:rPr>
                <w:szCs w:val="24"/>
                <w:lang w:eastAsia="lt-LT"/>
              </w:rPr>
              <w:t> </w:t>
            </w:r>
          </w:p>
        </w:tc>
      </w:tr>
      <w:tr w:rsidR="009A4249" w:rsidRPr="00AA2FDC" w:rsidTr="009A4249">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D908CC" w:rsidRPr="00AA2FDC" w:rsidRDefault="00D908CC" w:rsidP="00C93498">
            <w:pPr>
              <w:jc w:val="both"/>
              <w:rPr>
                <w:szCs w:val="24"/>
                <w:lang w:eastAsia="lt-LT"/>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D24D4" w:rsidRDefault="00D908CC" w:rsidP="00C93498">
            <w:pPr>
              <w:rPr>
                <w:szCs w:val="24"/>
                <w:lang w:eastAsia="lt-LT"/>
              </w:rPr>
            </w:pP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D908CC" w:rsidRPr="00AD24D4" w:rsidRDefault="00D908CC" w:rsidP="00C93498">
            <w:pPr>
              <w:rPr>
                <w:szCs w:val="24"/>
                <w:lang w:eastAsia="lt-LT"/>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08CC" w:rsidRPr="00AD24D4" w:rsidRDefault="00D908CC" w:rsidP="00C93498">
            <w:pPr>
              <w:rPr>
                <w:szCs w:val="24"/>
                <w:lang w:eastAsia="lt-LT"/>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08CC" w:rsidRPr="00AD24D4" w:rsidRDefault="00D908CC" w:rsidP="00C93498">
            <w:pPr>
              <w:rPr>
                <w:szCs w:val="24"/>
                <w:lang w:eastAsia="lt-LT"/>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908CC" w:rsidRPr="00AD24D4" w:rsidRDefault="00D908CC" w:rsidP="00C93498">
            <w:pPr>
              <w:rPr>
                <w:szCs w:val="24"/>
                <w:lang w:eastAsia="lt-LT"/>
              </w:rPr>
            </w:pPr>
          </w:p>
        </w:tc>
        <w:tc>
          <w:tcPr>
            <w:tcW w:w="15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D908CC" w:rsidRPr="00AD24D4" w:rsidRDefault="00D908CC" w:rsidP="00C93498">
            <w:pPr>
              <w:rPr>
                <w:szCs w:val="24"/>
                <w:lang w:eastAsia="lt-LT"/>
              </w:rPr>
            </w:pP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jc w:val="right"/>
              <w:rPr>
                <w:szCs w:val="24"/>
                <w:lang w:eastAsia="lt-LT"/>
              </w:rPr>
            </w:pPr>
          </w:p>
        </w:tc>
        <w:tc>
          <w:tcPr>
            <w:tcW w:w="4536"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right"/>
              <w:rPr>
                <w:szCs w:val="24"/>
                <w:lang w:eastAsia="lt-LT"/>
              </w:rPr>
            </w:pPr>
            <w:r w:rsidRPr="00AA2FDC">
              <w:rPr>
                <w:szCs w:val="24"/>
                <w:lang w:eastAsia="lt-LT"/>
              </w:rPr>
              <w:t>Iš viso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r>
      <w:tr w:rsidR="009A4249" w:rsidRPr="00AA2FDC" w:rsidTr="009A4249">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D908CC" w:rsidRPr="00AA2FDC" w:rsidRDefault="00D908CC" w:rsidP="00C93498">
            <w:pPr>
              <w:jc w:val="both"/>
              <w:rPr>
                <w:szCs w:val="24"/>
                <w:lang w:eastAsia="lt-LT"/>
              </w:rPr>
            </w:pPr>
            <w:r w:rsidRPr="00AA2FDC">
              <w:rPr>
                <w:szCs w:val="24"/>
                <w:lang w:eastAsia="lt-LT"/>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8CC" w:rsidRPr="00AA2FDC" w:rsidRDefault="00D908CC" w:rsidP="00C93498">
            <w:pPr>
              <w:jc w:val="right"/>
              <w:rPr>
                <w:szCs w:val="24"/>
                <w:lang w:eastAsia="lt-LT"/>
              </w:rPr>
            </w:pPr>
          </w:p>
        </w:tc>
        <w:tc>
          <w:tcPr>
            <w:tcW w:w="4536"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right"/>
              <w:rPr>
                <w:szCs w:val="24"/>
                <w:lang w:eastAsia="lt-LT"/>
              </w:rPr>
            </w:pPr>
            <w:r w:rsidRPr="00AA2FDC">
              <w:rPr>
                <w:szCs w:val="24"/>
                <w:lang w:eastAsia="lt-LT"/>
              </w:rPr>
              <w:t>IŠ VISO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D908CC" w:rsidRPr="00AA2FDC" w:rsidRDefault="00D908CC" w:rsidP="00C93498">
            <w:pPr>
              <w:jc w:val="center"/>
              <w:rPr>
                <w:szCs w:val="24"/>
                <w:lang w:eastAsia="lt-LT"/>
              </w:rPr>
            </w:pPr>
            <w:r w:rsidRPr="00AA2FDC">
              <w:rPr>
                <w:szCs w:val="24"/>
                <w:lang w:eastAsia="lt-LT"/>
              </w:rPr>
              <w:t> </w:t>
            </w:r>
          </w:p>
        </w:tc>
      </w:tr>
      <w:tr w:rsidR="009A4249" w:rsidRPr="00AA2FDC" w:rsidTr="009A4249">
        <w:tc>
          <w:tcPr>
            <w:tcW w:w="851" w:type="dxa"/>
            <w:tcBorders>
              <w:top w:val="nil"/>
              <w:left w:val="nil"/>
              <w:bottom w:val="nil"/>
              <w:right w:val="single" w:sz="4" w:space="0" w:color="auto"/>
            </w:tcBorders>
            <w:vAlign w:val="center"/>
            <w:hideMark/>
          </w:tcPr>
          <w:p w:rsidR="00D908CC" w:rsidRPr="00AA2FDC" w:rsidRDefault="00D908CC" w:rsidP="00C93498">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D908CC" w:rsidRPr="00AA2FDC" w:rsidRDefault="00D908CC" w:rsidP="00C93498">
            <w:pPr>
              <w:rPr>
                <w:sz w:val="20"/>
                <w:lang w:eastAsia="lt-LT"/>
              </w:rPr>
            </w:pPr>
          </w:p>
        </w:tc>
        <w:tc>
          <w:tcPr>
            <w:tcW w:w="2268" w:type="dxa"/>
            <w:tcBorders>
              <w:top w:val="nil"/>
              <w:left w:val="single" w:sz="4" w:space="0" w:color="auto"/>
              <w:bottom w:val="nil"/>
              <w:right w:val="nil"/>
            </w:tcBorders>
            <w:vAlign w:val="center"/>
            <w:hideMark/>
          </w:tcPr>
          <w:p w:rsidR="00D908CC" w:rsidRPr="00AA2FDC" w:rsidRDefault="00D908CC" w:rsidP="00C93498">
            <w:pPr>
              <w:rPr>
                <w:sz w:val="20"/>
                <w:lang w:eastAsia="lt-LT"/>
              </w:rPr>
            </w:pPr>
          </w:p>
        </w:tc>
        <w:tc>
          <w:tcPr>
            <w:tcW w:w="1134" w:type="dxa"/>
            <w:tcBorders>
              <w:top w:val="nil"/>
              <w:left w:val="nil"/>
              <w:bottom w:val="nil"/>
              <w:right w:val="nil"/>
            </w:tcBorders>
            <w:vAlign w:val="center"/>
            <w:hideMark/>
          </w:tcPr>
          <w:p w:rsidR="00D908CC" w:rsidRPr="00AA2FDC" w:rsidRDefault="00D908CC" w:rsidP="00C93498">
            <w:pPr>
              <w:rPr>
                <w:sz w:val="20"/>
                <w:lang w:eastAsia="lt-LT"/>
              </w:rPr>
            </w:pPr>
          </w:p>
        </w:tc>
        <w:tc>
          <w:tcPr>
            <w:tcW w:w="2859" w:type="dxa"/>
            <w:gridSpan w:val="3"/>
            <w:tcBorders>
              <w:top w:val="nil"/>
              <w:left w:val="nil"/>
              <w:bottom w:val="nil"/>
              <w:right w:val="nil"/>
            </w:tcBorders>
            <w:vAlign w:val="center"/>
            <w:hideMark/>
          </w:tcPr>
          <w:p w:rsidR="00D908CC" w:rsidRPr="00AA2FDC" w:rsidRDefault="00D908CC" w:rsidP="00C93498">
            <w:pPr>
              <w:rPr>
                <w:sz w:val="20"/>
                <w:lang w:eastAsia="lt-LT"/>
              </w:rPr>
            </w:pPr>
          </w:p>
        </w:tc>
        <w:tc>
          <w:tcPr>
            <w:tcW w:w="20" w:type="dxa"/>
            <w:tcBorders>
              <w:top w:val="nil"/>
              <w:left w:val="nil"/>
              <w:bottom w:val="nil"/>
              <w:right w:val="nil"/>
            </w:tcBorders>
            <w:vAlign w:val="center"/>
            <w:hideMark/>
          </w:tcPr>
          <w:p w:rsidR="00D908CC" w:rsidRPr="00AA2FDC" w:rsidRDefault="00D908CC" w:rsidP="00C93498">
            <w:pPr>
              <w:rPr>
                <w:sz w:val="20"/>
                <w:lang w:eastAsia="lt-LT"/>
              </w:rPr>
            </w:pPr>
          </w:p>
        </w:tc>
        <w:tc>
          <w:tcPr>
            <w:tcW w:w="20" w:type="dxa"/>
            <w:tcBorders>
              <w:top w:val="nil"/>
              <w:left w:val="nil"/>
              <w:bottom w:val="nil"/>
              <w:right w:val="nil"/>
            </w:tcBorders>
            <w:vAlign w:val="center"/>
            <w:hideMark/>
          </w:tcPr>
          <w:p w:rsidR="00D908CC" w:rsidRPr="00AA2FDC" w:rsidRDefault="00D908CC" w:rsidP="00C93498">
            <w:pPr>
              <w:rPr>
                <w:sz w:val="20"/>
                <w:lang w:eastAsia="lt-LT"/>
              </w:rPr>
            </w:pPr>
          </w:p>
        </w:tc>
        <w:tc>
          <w:tcPr>
            <w:tcW w:w="1070" w:type="dxa"/>
            <w:tcBorders>
              <w:top w:val="nil"/>
              <w:left w:val="nil"/>
              <w:bottom w:val="nil"/>
              <w:right w:val="nil"/>
            </w:tcBorders>
            <w:vAlign w:val="center"/>
            <w:hideMark/>
          </w:tcPr>
          <w:p w:rsidR="00D908CC" w:rsidRPr="00AA2FDC" w:rsidRDefault="00D908CC" w:rsidP="00C93498">
            <w:pPr>
              <w:rPr>
                <w:sz w:val="20"/>
                <w:lang w:eastAsia="lt-LT"/>
              </w:rPr>
            </w:pPr>
          </w:p>
        </w:tc>
      </w:tr>
    </w:tbl>
    <w:p w:rsidR="0092525F" w:rsidRPr="00AA2FDC" w:rsidRDefault="0092525F" w:rsidP="0092525F">
      <w:pPr>
        <w:jc w:val="both"/>
        <w:rPr>
          <w:color w:val="000000"/>
          <w:szCs w:val="24"/>
          <w:lang w:eastAsia="lt-LT"/>
        </w:rPr>
      </w:pPr>
      <w:r w:rsidRPr="00AA2FDC">
        <w:rPr>
          <w:color w:val="000000"/>
          <w:szCs w:val="24"/>
          <w:lang w:eastAsia="lt-LT"/>
        </w:rPr>
        <w:t>*</w:t>
      </w:r>
      <w:r w:rsidR="00DB074A">
        <w:rPr>
          <w:color w:val="000000"/>
          <w:szCs w:val="24"/>
          <w:lang w:eastAsia="lt-LT"/>
        </w:rPr>
        <w:t xml:space="preserve"> </w:t>
      </w:r>
      <w:r w:rsidRPr="00AA2FDC">
        <w:rPr>
          <w:color w:val="000000"/>
          <w:szCs w:val="24"/>
          <w:lang w:eastAsia="lt-LT"/>
        </w:rPr>
        <w:t xml:space="preserve">Planuojant išlaidas vadovautis Nevyriausybinių organizacijų ir bendruomeninės veiklos stiprinimo 2017–2019 metų veiksmų plano įgyvendinimo 2.3 priemonės „Remti bendruomeninę veiklą savivaldybėse“ įgyvendinimo </w:t>
      </w:r>
      <w:r w:rsidRPr="0092525F">
        <w:rPr>
          <w:color w:val="000000" w:themeColor="text1"/>
          <w:szCs w:val="24"/>
          <w:lang w:eastAsia="lt-LT"/>
        </w:rPr>
        <w:t>Kauno miesto</w:t>
      </w:r>
      <w:r w:rsidR="000E152A">
        <w:rPr>
          <w:color w:val="000000" w:themeColor="text1"/>
          <w:szCs w:val="24"/>
          <w:lang w:eastAsia="lt-LT"/>
        </w:rPr>
        <w:t xml:space="preserve"> savivaldybėje tvarkos </w:t>
      </w:r>
      <w:r w:rsidR="000E152A" w:rsidRPr="00D52865">
        <w:rPr>
          <w:color w:val="000000" w:themeColor="text1"/>
          <w:szCs w:val="24"/>
          <w:lang w:eastAsia="lt-LT"/>
        </w:rPr>
        <w:t xml:space="preserve">aprašo </w:t>
      </w:r>
      <w:r w:rsidR="00CC099C" w:rsidRPr="00D52865">
        <w:rPr>
          <w:color w:val="000000" w:themeColor="text1"/>
        </w:rPr>
        <w:t>2</w:t>
      </w:r>
      <w:r w:rsidR="00CC099C">
        <w:rPr>
          <w:color w:val="000000" w:themeColor="text1"/>
        </w:rPr>
        <w:t>8</w:t>
      </w:r>
      <w:r w:rsidR="00CC099C">
        <w:rPr>
          <w:color w:val="000000" w:themeColor="text1"/>
          <w:szCs w:val="24"/>
          <w:lang w:eastAsia="lt-LT"/>
        </w:rPr>
        <w:t xml:space="preserve"> </w:t>
      </w:r>
      <w:r w:rsidR="000E152A">
        <w:rPr>
          <w:color w:val="000000" w:themeColor="text1"/>
          <w:szCs w:val="24"/>
          <w:lang w:eastAsia="lt-LT"/>
        </w:rPr>
        <w:t xml:space="preserve">ir </w:t>
      </w:r>
      <w:r w:rsidR="00CC099C">
        <w:rPr>
          <w:color w:val="000000" w:themeColor="text1"/>
          <w:szCs w:val="24"/>
          <w:lang w:eastAsia="lt-LT"/>
        </w:rPr>
        <w:t>29</w:t>
      </w:r>
      <w:r w:rsidR="00CC099C" w:rsidRPr="0092525F">
        <w:rPr>
          <w:color w:val="000000" w:themeColor="text1"/>
          <w:szCs w:val="24"/>
          <w:lang w:eastAsia="lt-LT"/>
        </w:rPr>
        <w:t xml:space="preserve"> </w:t>
      </w:r>
      <w:r w:rsidRPr="0092525F">
        <w:rPr>
          <w:color w:val="000000" w:themeColor="text1"/>
          <w:szCs w:val="24"/>
          <w:lang w:eastAsia="lt-LT"/>
        </w:rPr>
        <w:t xml:space="preserve">punktais </w:t>
      </w:r>
    </w:p>
    <w:p w:rsidR="0092525F" w:rsidRPr="00AA2FDC" w:rsidRDefault="0092525F" w:rsidP="0092525F">
      <w:pPr>
        <w:jc w:val="both"/>
        <w:rPr>
          <w:color w:val="000000"/>
          <w:szCs w:val="24"/>
          <w:lang w:eastAsia="lt-LT"/>
        </w:rPr>
      </w:pPr>
      <w:r w:rsidRPr="00AA2FDC">
        <w:rPr>
          <w:b/>
          <w:bCs/>
          <w:color w:val="000000"/>
          <w:szCs w:val="24"/>
          <w:lang w:eastAsia="lt-LT"/>
        </w:rPr>
        <w:t> </w:t>
      </w:r>
    </w:p>
    <w:p w:rsidR="0092525F" w:rsidRPr="00AA2FDC" w:rsidRDefault="0092525F" w:rsidP="0092525F">
      <w:pPr>
        <w:jc w:val="both"/>
        <w:rPr>
          <w:color w:val="000000"/>
          <w:szCs w:val="24"/>
          <w:lang w:eastAsia="lt-LT"/>
        </w:rPr>
      </w:pPr>
      <w:bookmarkStart w:id="12" w:name="part_56362a29d33745f5be7c7fc6beb03c1f"/>
      <w:bookmarkEnd w:id="12"/>
      <w:r w:rsidRPr="00AA2FDC">
        <w:rPr>
          <w:b/>
          <w:bCs/>
          <w:color w:val="000000"/>
          <w:szCs w:val="24"/>
          <w:lang w:eastAsia="lt-LT"/>
        </w:rPr>
        <w:t xml:space="preserve">6. PROJEKTO SKLAIDA IR VIEŠINIMAS </w:t>
      </w:r>
      <w:r w:rsidR="00D7051A" w:rsidRPr="0017728E">
        <w:rPr>
          <w:color w:val="000000"/>
        </w:rPr>
        <w:t>(priemonės, būdai, mastas)</w:t>
      </w:r>
    </w:p>
    <w:tbl>
      <w:tblPr>
        <w:tblW w:w="0" w:type="auto"/>
        <w:tblCellMar>
          <w:left w:w="0" w:type="dxa"/>
          <w:right w:w="0" w:type="dxa"/>
        </w:tblCellMar>
        <w:tblLook w:val="04A0" w:firstRow="1" w:lastRow="0" w:firstColumn="1" w:lastColumn="0" w:noHBand="0" w:noVBand="1"/>
      </w:tblPr>
      <w:tblGrid>
        <w:gridCol w:w="9618"/>
      </w:tblGrid>
      <w:tr w:rsidR="0092525F" w:rsidRPr="00AA2FDC" w:rsidTr="00C93498">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2525F" w:rsidRPr="00AA2FDC" w:rsidRDefault="0092525F" w:rsidP="00C93498">
            <w:pPr>
              <w:jc w:val="both"/>
              <w:rPr>
                <w:szCs w:val="24"/>
                <w:lang w:eastAsia="lt-LT"/>
              </w:rPr>
            </w:pPr>
            <w:r w:rsidRPr="00AA2FDC">
              <w:rPr>
                <w:b/>
                <w:bCs/>
                <w:szCs w:val="24"/>
                <w:lang w:eastAsia="lt-LT"/>
              </w:rPr>
              <w:t> </w:t>
            </w:r>
          </w:p>
        </w:tc>
      </w:tr>
    </w:tbl>
    <w:p w:rsidR="00526E7C" w:rsidRDefault="00526E7C" w:rsidP="00526E7C">
      <w:pPr>
        <w:shd w:val="clear" w:color="auto" w:fill="FFFFFF"/>
        <w:ind w:firstLine="720"/>
        <w:jc w:val="both"/>
        <w:rPr>
          <w:rFonts w:ascii="Arial" w:hAnsi="Arial" w:cs="Arial"/>
          <w:b/>
          <w:bCs/>
          <w:color w:val="000000"/>
          <w:sz w:val="28"/>
          <w:szCs w:val="28"/>
          <w:lang w:eastAsia="lt-LT"/>
        </w:rPr>
      </w:pPr>
    </w:p>
    <w:p w:rsidR="00C56877" w:rsidRPr="00156492" w:rsidRDefault="00D7051A" w:rsidP="00156492">
      <w:pPr>
        <w:shd w:val="clear" w:color="auto" w:fill="FFFFFF"/>
        <w:jc w:val="both"/>
        <w:rPr>
          <w:i/>
          <w:color w:val="000000"/>
          <w:szCs w:val="24"/>
          <w:lang w:eastAsia="lt-LT"/>
        </w:rPr>
      </w:pPr>
      <w:r w:rsidRPr="00156492">
        <w:rPr>
          <w:b/>
          <w:bCs/>
          <w:color w:val="000000"/>
          <w:szCs w:val="24"/>
          <w:lang w:eastAsia="lt-LT"/>
        </w:rPr>
        <w:t>7. PROJEKTO VEIKLŲ TĘSTINUMAS </w:t>
      </w:r>
      <w:r w:rsidRPr="00156492">
        <w:rPr>
          <w:i/>
          <w:iCs/>
          <w:color w:val="000000"/>
          <w:szCs w:val="24"/>
          <w:lang w:eastAsia="lt-LT"/>
        </w:rPr>
        <w:t>(pateikti trumpą aprašymą, jeigu projekto veiklas planuojama įgyvendinti ir pasibaigus projektui)</w:t>
      </w:r>
    </w:p>
    <w:p w:rsidR="00526E7C" w:rsidRPr="00156492" w:rsidRDefault="00D7051A" w:rsidP="00526E7C">
      <w:pPr>
        <w:shd w:val="clear" w:color="auto" w:fill="FFFFFF"/>
        <w:ind w:firstLine="720"/>
        <w:jc w:val="both"/>
        <w:rPr>
          <w:color w:val="000000"/>
          <w:szCs w:val="24"/>
          <w:lang w:eastAsia="lt-LT"/>
        </w:rPr>
      </w:pPr>
      <w:r w:rsidRPr="00156492">
        <w:rPr>
          <w:b/>
          <w:bCs/>
          <w:color w:val="000000"/>
          <w:szCs w:val="24"/>
          <w:lang w:eastAsia="lt-LT"/>
        </w:rPr>
        <w:t> </w:t>
      </w:r>
    </w:p>
    <w:tbl>
      <w:tblPr>
        <w:tblW w:w="0" w:type="auto"/>
        <w:shd w:val="clear" w:color="auto" w:fill="FFFFFF"/>
        <w:tblCellMar>
          <w:left w:w="0" w:type="dxa"/>
          <w:right w:w="0" w:type="dxa"/>
        </w:tblCellMar>
        <w:tblLook w:val="04A0" w:firstRow="1" w:lastRow="0" w:firstColumn="1" w:lastColumn="0" w:noHBand="0" w:noVBand="1"/>
      </w:tblPr>
      <w:tblGrid>
        <w:gridCol w:w="9618"/>
      </w:tblGrid>
      <w:tr w:rsidR="00526E7C" w:rsidRPr="00AC0E2E" w:rsidTr="00526E7C">
        <w:tc>
          <w:tcPr>
            <w:tcW w:w="9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6E7C" w:rsidRPr="00156492" w:rsidRDefault="00D7051A" w:rsidP="00526E7C">
            <w:pPr>
              <w:jc w:val="both"/>
              <w:rPr>
                <w:color w:val="000000"/>
                <w:szCs w:val="24"/>
                <w:lang w:eastAsia="lt-LT"/>
              </w:rPr>
            </w:pPr>
            <w:r w:rsidRPr="00156492">
              <w:rPr>
                <w:b/>
                <w:bCs/>
                <w:color w:val="000000"/>
                <w:szCs w:val="24"/>
                <w:lang w:eastAsia="lt-LT"/>
              </w:rPr>
              <w:t> </w:t>
            </w:r>
          </w:p>
        </w:tc>
      </w:tr>
    </w:tbl>
    <w:p w:rsidR="0092525F" w:rsidRPr="00526E7C" w:rsidRDefault="0092525F" w:rsidP="0092525F">
      <w:pPr>
        <w:jc w:val="both"/>
        <w:rPr>
          <w:color w:val="000000"/>
          <w:szCs w:val="24"/>
          <w:lang w:eastAsia="lt-LT"/>
        </w:rPr>
      </w:pPr>
      <w:r w:rsidRPr="00526E7C">
        <w:rPr>
          <w:color w:val="000000"/>
          <w:szCs w:val="24"/>
          <w:lang w:eastAsia="lt-LT"/>
        </w:rPr>
        <w:t> </w:t>
      </w:r>
    </w:p>
    <w:p w:rsidR="00C56877" w:rsidRPr="00156492" w:rsidRDefault="00D7051A" w:rsidP="00156492">
      <w:pPr>
        <w:shd w:val="clear" w:color="auto" w:fill="FFFFFF"/>
        <w:jc w:val="both"/>
        <w:rPr>
          <w:color w:val="000000"/>
          <w:szCs w:val="24"/>
          <w:lang w:eastAsia="lt-LT"/>
        </w:rPr>
      </w:pPr>
      <w:r w:rsidRPr="00156492">
        <w:rPr>
          <w:b/>
          <w:bCs/>
          <w:color w:val="000000"/>
          <w:szCs w:val="24"/>
          <w:lang w:eastAsia="lt-LT"/>
        </w:rPr>
        <w:t>8. PAGRINDINIO (-IŲ) PROJEKTO VYKDYTOJO (-Ų) KVALIFIKACIJA, PATIRTIS IR GEBĖJIMAI ĮGYVENDINTI PLANUOJAMĄ PROJEKTĄ BEI KITI PROJEKTO ĮGYVENDINIMĄ UŽTIKRINSIANTYS IŠTEKLIAI</w:t>
      </w:r>
    </w:p>
    <w:tbl>
      <w:tblPr>
        <w:tblW w:w="0" w:type="auto"/>
        <w:tblInd w:w="-5" w:type="dxa"/>
        <w:shd w:val="clear" w:color="auto" w:fill="FFFFFF"/>
        <w:tblCellMar>
          <w:left w:w="0" w:type="dxa"/>
          <w:right w:w="0" w:type="dxa"/>
        </w:tblCellMar>
        <w:tblLook w:val="04A0" w:firstRow="1" w:lastRow="0" w:firstColumn="1" w:lastColumn="0" w:noHBand="0" w:noVBand="1"/>
      </w:tblPr>
      <w:tblGrid>
        <w:gridCol w:w="9623"/>
      </w:tblGrid>
      <w:tr w:rsidR="00526E7C" w:rsidRPr="00AC0E2E" w:rsidTr="00526E7C">
        <w:tc>
          <w:tcPr>
            <w:tcW w:w="9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3" w:type="dxa"/>
              <w:bottom w:w="0" w:type="dxa"/>
              <w:right w:w="108" w:type="dxa"/>
            </w:tcMar>
            <w:hideMark/>
          </w:tcPr>
          <w:p w:rsidR="00526E7C" w:rsidRPr="00156492" w:rsidRDefault="00D7051A" w:rsidP="00526E7C">
            <w:pPr>
              <w:jc w:val="both"/>
              <w:rPr>
                <w:color w:val="000000"/>
                <w:szCs w:val="24"/>
                <w:lang w:eastAsia="lt-LT"/>
              </w:rPr>
            </w:pPr>
            <w:r w:rsidRPr="00156492">
              <w:rPr>
                <w:b/>
                <w:bCs/>
                <w:color w:val="000000"/>
                <w:szCs w:val="24"/>
                <w:lang w:eastAsia="lt-LT"/>
              </w:rPr>
              <w:t> </w:t>
            </w:r>
          </w:p>
        </w:tc>
      </w:tr>
    </w:tbl>
    <w:p w:rsidR="00526E7C" w:rsidRPr="00526E7C" w:rsidRDefault="00526E7C" w:rsidP="0092525F">
      <w:pPr>
        <w:jc w:val="both"/>
        <w:rPr>
          <w:color w:val="000000"/>
          <w:szCs w:val="24"/>
          <w:lang w:eastAsia="lt-LT"/>
        </w:rPr>
      </w:pPr>
    </w:p>
    <w:p w:rsidR="0092525F" w:rsidRPr="00AA2FDC" w:rsidRDefault="00526E7C" w:rsidP="0092525F">
      <w:pPr>
        <w:jc w:val="both"/>
        <w:rPr>
          <w:color w:val="000000"/>
          <w:szCs w:val="24"/>
          <w:lang w:eastAsia="lt-LT"/>
        </w:rPr>
      </w:pPr>
      <w:bookmarkStart w:id="13" w:name="part_c49d8bf2a0c44db2979f1fda2e276f05"/>
      <w:bookmarkEnd w:id="13"/>
      <w:r>
        <w:rPr>
          <w:b/>
          <w:bCs/>
          <w:color w:val="000000"/>
          <w:szCs w:val="24"/>
          <w:lang w:eastAsia="lt-LT"/>
        </w:rPr>
        <w:t>9</w:t>
      </w:r>
      <w:r w:rsidR="0092525F" w:rsidRPr="00AA2FDC">
        <w:rPr>
          <w:b/>
          <w:bCs/>
          <w:color w:val="000000"/>
          <w:szCs w:val="24"/>
          <w:lang w:eastAsia="lt-LT"/>
        </w:rPr>
        <w:t>. PRIDEDAMI DOKUMENTAI</w:t>
      </w:r>
    </w:p>
    <w:tbl>
      <w:tblPr>
        <w:tblW w:w="0" w:type="auto"/>
        <w:tblCellMar>
          <w:left w:w="0" w:type="dxa"/>
          <w:right w:w="0" w:type="dxa"/>
        </w:tblCellMar>
        <w:tblLook w:val="04A0" w:firstRow="1" w:lastRow="0" w:firstColumn="1" w:lastColumn="0" w:noHBand="0" w:noVBand="1"/>
      </w:tblPr>
      <w:tblGrid>
        <w:gridCol w:w="7531"/>
        <w:gridCol w:w="992"/>
        <w:gridCol w:w="1095"/>
      </w:tblGrid>
      <w:tr w:rsidR="0092525F" w:rsidRPr="00AA2FDC" w:rsidTr="00AC59AF">
        <w:tc>
          <w:tcPr>
            <w:tcW w:w="77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2525F" w:rsidRPr="0098150F" w:rsidRDefault="0092525F" w:rsidP="00C93498">
            <w:pPr>
              <w:jc w:val="center"/>
              <w:rPr>
                <w:szCs w:val="24"/>
                <w:lang w:eastAsia="lt-LT"/>
              </w:rPr>
            </w:pPr>
            <w:r w:rsidRPr="0098150F">
              <w:rPr>
                <w:szCs w:val="24"/>
                <w:lang w:eastAsia="lt-LT"/>
              </w:rPr>
              <w:t>Dokumento pavadinimas</w:t>
            </w:r>
          </w:p>
        </w:tc>
        <w:tc>
          <w:tcPr>
            <w:tcW w:w="99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2525F" w:rsidRPr="0098150F" w:rsidRDefault="0092525F" w:rsidP="00C93498">
            <w:pPr>
              <w:jc w:val="center"/>
              <w:rPr>
                <w:szCs w:val="24"/>
                <w:lang w:eastAsia="lt-LT"/>
              </w:rPr>
            </w:pPr>
            <w:r w:rsidRPr="0098150F">
              <w:rPr>
                <w:szCs w:val="24"/>
                <w:lang w:eastAsia="lt-LT"/>
              </w:rPr>
              <w:t>Egz.</w:t>
            </w:r>
          </w:p>
          <w:p w:rsidR="0092525F" w:rsidRPr="0098150F" w:rsidRDefault="0092525F" w:rsidP="00C93498">
            <w:pPr>
              <w:jc w:val="center"/>
              <w:rPr>
                <w:szCs w:val="24"/>
                <w:lang w:eastAsia="lt-LT"/>
              </w:rPr>
            </w:pPr>
            <w:r w:rsidRPr="0098150F">
              <w:rPr>
                <w:szCs w:val="24"/>
                <w:lang w:eastAsia="lt-LT"/>
              </w:rPr>
              <w:t>skaičius</w:t>
            </w:r>
          </w:p>
        </w:tc>
        <w:tc>
          <w:tcPr>
            <w:tcW w:w="109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98150F">
              <w:rPr>
                <w:szCs w:val="24"/>
                <w:lang w:eastAsia="lt-LT"/>
              </w:rPr>
              <w:t>Lapų skaičius</w:t>
            </w: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both"/>
              <w:rPr>
                <w:szCs w:val="24"/>
                <w:lang w:eastAsia="lt-LT"/>
              </w:rPr>
            </w:pPr>
            <w:r w:rsidRPr="00AA2FDC">
              <w:rPr>
                <w:szCs w:val="24"/>
                <w:lang w:eastAsia="lt-LT"/>
              </w:rPr>
              <w:t>Pareiškėjo steigimo dokumentų (nuostatų, įstatų, steigimo sutarties) kopija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526E7C" w:rsidP="00526E7C">
            <w:pPr>
              <w:jc w:val="both"/>
              <w:rPr>
                <w:szCs w:val="24"/>
                <w:lang w:eastAsia="lt-LT"/>
              </w:rPr>
            </w:pPr>
            <w:r>
              <w:rPr>
                <w:szCs w:val="24"/>
                <w:lang w:eastAsia="lt-LT"/>
              </w:rPr>
              <w:t>Organizacijos vykdytos veiklos paskutinių dvejų kalendorinių metų ataskaita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both"/>
              <w:rPr>
                <w:szCs w:val="24"/>
                <w:lang w:eastAsia="lt-LT"/>
              </w:rPr>
            </w:pPr>
            <w:r w:rsidRPr="00AA2FDC">
              <w:rPr>
                <w:szCs w:val="24"/>
                <w:lang w:eastAsia="lt-LT"/>
              </w:rPr>
              <w:t>Jei pareiškėjui atstovauja ne jo vadovas – dokumento, patvirtinančio asmens teisę veikti pareiškėjo vardu, originalas ar tinkamai patvirtinta jo kopija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r w:rsidR="00526E7C"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6E7C" w:rsidRPr="00AA2FDC" w:rsidRDefault="00526E7C" w:rsidP="00C93498">
            <w:pPr>
              <w:jc w:val="both"/>
              <w:rPr>
                <w:szCs w:val="24"/>
                <w:lang w:eastAsia="lt-LT"/>
              </w:rPr>
            </w:pPr>
            <w:r>
              <w:rPr>
                <w:szCs w:val="24"/>
                <w:lang w:eastAsia="lt-LT"/>
              </w:rPr>
              <w:t xml:space="preserve">Asmens, turinčio teisę veikti pareiškėjo vardu, pasirašyta deklaracija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7C" w:rsidRPr="00AA2FDC" w:rsidRDefault="00526E7C" w:rsidP="00C93498">
            <w:pPr>
              <w:jc w:val="center"/>
              <w:rPr>
                <w:szCs w:val="24"/>
                <w:lang w:eastAsia="lt-LT"/>
              </w:rPr>
            </w:pP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7C" w:rsidRPr="00AA2FDC" w:rsidRDefault="00526E7C" w:rsidP="00C93498">
            <w:pPr>
              <w:jc w:val="center"/>
              <w:rPr>
                <w:szCs w:val="24"/>
                <w:lang w:eastAsia="lt-LT"/>
              </w:rPr>
            </w:pPr>
          </w:p>
        </w:tc>
      </w:tr>
      <w:tr w:rsidR="00526E7C"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6E7C" w:rsidRDefault="00526E7C" w:rsidP="00C93498">
            <w:pPr>
              <w:jc w:val="both"/>
              <w:rPr>
                <w:szCs w:val="24"/>
                <w:lang w:eastAsia="lt-LT"/>
              </w:rPr>
            </w:pPr>
            <w:r>
              <w:rPr>
                <w:szCs w:val="24"/>
                <w:lang w:eastAsia="lt-LT"/>
              </w:rPr>
              <w:t>Pagrindinio (-</w:t>
            </w:r>
            <w:proofErr w:type="spellStart"/>
            <w:r>
              <w:rPr>
                <w:szCs w:val="24"/>
                <w:lang w:eastAsia="lt-LT"/>
              </w:rPr>
              <w:t>ių</w:t>
            </w:r>
            <w:proofErr w:type="spellEnd"/>
            <w:r>
              <w:rPr>
                <w:szCs w:val="24"/>
                <w:lang w:eastAsia="lt-LT"/>
              </w:rPr>
              <w:t>) projekto vykdytojo (-ų) kvalifikaciją, patirtį ir gebėjimus įgyvendinti planuojamą projektą pagrindžiantys dokumentai (pvz., gyvenimo aprašymas, mokslo baigimo diplomai, pažymėjimai ir kt.)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7C" w:rsidRPr="00AA2FDC" w:rsidRDefault="00526E7C" w:rsidP="00C93498">
            <w:pPr>
              <w:jc w:val="center"/>
              <w:rPr>
                <w:szCs w:val="24"/>
                <w:lang w:eastAsia="lt-LT"/>
              </w:rPr>
            </w:pP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rsidR="00526E7C" w:rsidRPr="00AA2FDC" w:rsidRDefault="00526E7C" w:rsidP="00C93498">
            <w:pPr>
              <w:jc w:val="center"/>
              <w:rPr>
                <w:szCs w:val="24"/>
                <w:lang w:eastAsia="lt-LT"/>
              </w:rPr>
            </w:pP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both"/>
              <w:rPr>
                <w:szCs w:val="24"/>
                <w:lang w:eastAsia="lt-LT"/>
              </w:rPr>
            </w:pPr>
            <w:r w:rsidRPr="00AA2FDC">
              <w:rPr>
                <w:szCs w:val="24"/>
                <w:lang w:eastAsia="lt-LT"/>
              </w:rPr>
              <w:t>Organizacijos narių sąrašas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FE4854">
            <w:pPr>
              <w:jc w:val="both"/>
              <w:rPr>
                <w:szCs w:val="24"/>
                <w:lang w:eastAsia="lt-LT"/>
              </w:rPr>
            </w:pPr>
            <w:r w:rsidRPr="00AA2FDC">
              <w:rPr>
                <w:szCs w:val="24"/>
                <w:lang w:eastAsia="lt-LT"/>
              </w:rPr>
              <w:t>Jeigu projektas įgyvendinamas</w:t>
            </w:r>
            <w:r w:rsidR="00AC0E2E">
              <w:rPr>
                <w:szCs w:val="24"/>
                <w:lang w:eastAsia="lt-LT"/>
              </w:rPr>
              <w:t xml:space="preserve"> kartu</w:t>
            </w:r>
            <w:r w:rsidRPr="00AA2FDC">
              <w:rPr>
                <w:szCs w:val="24"/>
                <w:lang w:eastAsia="lt-LT"/>
              </w:rPr>
              <w:t xml:space="preserve"> su partneriu – bendradarbiavimo susitarimo</w:t>
            </w:r>
            <w:r w:rsidR="00FE4854">
              <w:rPr>
                <w:szCs w:val="24"/>
                <w:lang w:eastAsia="lt-LT"/>
              </w:rPr>
              <w:t>,</w:t>
            </w:r>
            <w:r w:rsidRPr="00AA2FDC">
              <w:rPr>
                <w:szCs w:val="24"/>
                <w:lang w:eastAsia="lt-LT"/>
              </w:rPr>
              <w:t xml:space="preserve">  sutarties kopija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AC0E2E" w:rsidP="00C93498">
            <w:pPr>
              <w:jc w:val="both"/>
              <w:rPr>
                <w:szCs w:val="24"/>
                <w:lang w:eastAsia="lt-LT"/>
              </w:rPr>
            </w:pPr>
            <w:r>
              <w:rPr>
                <w:szCs w:val="24"/>
                <w:lang w:eastAsia="lt-LT"/>
              </w:rPr>
              <w:t>Jeigu į projekto veiklas bus įtraukiami savanoriai, - laisvos formos pažyma apie planuojamų įtraukti savanorių skaičių ir asmens, turinčio teisę veikti pareiškėjo vardu, pasirašytas pasižadėjimas atsiskaitant už projekto veiklų įgyvendinimą pateikti sutarčių su projekto veiklose faktiškai dalyvavusiais savanoriais, kopijas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r w:rsidR="0092525F" w:rsidRPr="00AA2FDC" w:rsidTr="00C93498">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both"/>
              <w:rPr>
                <w:szCs w:val="24"/>
                <w:lang w:eastAsia="lt-LT"/>
              </w:rPr>
            </w:pPr>
            <w:r w:rsidRPr="00AA2FDC">
              <w:rPr>
                <w:szCs w:val="24"/>
                <w:lang w:eastAsia="lt-LT"/>
              </w:rPr>
              <w:t>Kiti pareiškėjo pageidavimu pateikiami dokumentai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2525F" w:rsidRPr="00AA2FDC" w:rsidRDefault="0092525F" w:rsidP="00C93498">
            <w:pPr>
              <w:jc w:val="center"/>
              <w:rPr>
                <w:szCs w:val="24"/>
                <w:lang w:eastAsia="lt-LT"/>
              </w:rPr>
            </w:pPr>
            <w:r w:rsidRPr="00AA2FDC">
              <w:rPr>
                <w:szCs w:val="24"/>
                <w:lang w:eastAsia="lt-LT"/>
              </w:rPr>
              <w:t> </w:t>
            </w:r>
          </w:p>
        </w:tc>
      </w:tr>
    </w:tbl>
    <w:p w:rsidR="0092525F" w:rsidRDefault="0092525F" w:rsidP="0092525F">
      <w:pPr>
        <w:jc w:val="both"/>
        <w:rPr>
          <w:b/>
          <w:bCs/>
          <w:color w:val="000000"/>
          <w:szCs w:val="24"/>
          <w:lang w:eastAsia="lt-LT"/>
        </w:rPr>
      </w:pPr>
      <w:r w:rsidRPr="00AA2FDC">
        <w:rPr>
          <w:b/>
          <w:bCs/>
          <w:color w:val="000000"/>
          <w:szCs w:val="24"/>
          <w:lang w:eastAsia="lt-LT"/>
        </w:rPr>
        <w:t> </w:t>
      </w:r>
    </w:p>
    <w:p w:rsidR="00B363FA" w:rsidRPr="00AA2FDC" w:rsidRDefault="00B363FA" w:rsidP="0092525F">
      <w:pPr>
        <w:jc w:val="both"/>
        <w:rPr>
          <w:color w:val="000000"/>
          <w:szCs w:val="24"/>
          <w:lang w:eastAsia="lt-LT"/>
        </w:rPr>
      </w:pPr>
    </w:p>
    <w:p w:rsidR="0092525F" w:rsidRPr="00AA2FDC" w:rsidRDefault="0092525F" w:rsidP="0092525F">
      <w:pPr>
        <w:ind w:right="-1440"/>
        <w:jc w:val="both"/>
        <w:rPr>
          <w:color w:val="000000"/>
          <w:szCs w:val="24"/>
          <w:lang w:eastAsia="lt-LT"/>
        </w:rPr>
      </w:pPr>
      <w:r w:rsidRPr="00AA2FDC">
        <w:rPr>
          <w:color w:val="000000"/>
          <w:szCs w:val="24"/>
          <w:lang w:eastAsia="lt-LT"/>
        </w:rPr>
        <w:t xml:space="preserve">Pareiškėjo vadovas ar įgaliotas asmuo ________________ </w:t>
      </w:r>
      <w:r w:rsidR="00FE4854">
        <w:rPr>
          <w:color w:val="000000"/>
          <w:szCs w:val="24"/>
          <w:lang w:eastAsia="lt-LT"/>
        </w:rPr>
        <w:t>_________</w:t>
      </w:r>
      <w:r w:rsidRPr="00AA2FDC">
        <w:rPr>
          <w:color w:val="000000"/>
          <w:szCs w:val="24"/>
          <w:lang w:eastAsia="lt-LT"/>
        </w:rPr>
        <w:t>______________________</w:t>
      </w:r>
    </w:p>
    <w:p w:rsidR="0092525F" w:rsidRPr="00AA2FDC" w:rsidRDefault="0092525F" w:rsidP="0092525F">
      <w:pPr>
        <w:ind w:left="2592" w:right="-1440" w:firstLine="1668"/>
        <w:jc w:val="both"/>
        <w:rPr>
          <w:color w:val="000000"/>
          <w:szCs w:val="24"/>
          <w:lang w:eastAsia="lt-LT"/>
        </w:rPr>
      </w:pPr>
      <w:r w:rsidRPr="00AA2FDC">
        <w:rPr>
          <w:color w:val="000000"/>
          <w:szCs w:val="24"/>
          <w:lang w:eastAsia="lt-LT"/>
        </w:rPr>
        <w:t>(parašas)                   (vardas ir pavardė)</w:t>
      </w:r>
    </w:p>
    <w:p w:rsidR="0092525F" w:rsidRPr="00AA2FDC" w:rsidRDefault="0092525F" w:rsidP="0092525F">
      <w:pPr>
        <w:ind w:left="1296" w:right="-1440" w:firstLine="434"/>
        <w:jc w:val="both"/>
        <w:rPr>
          <w:color w:val="000000"/>
          <w:szCs w:val="24"/>
          <w:lang w:eastAsia="lt-LT"/>
        </w:rPr>
      </w:pPr>
      <w:r w:rsidRPr="00AA2FDC">
        <w:rPr>
          <w:color w:val="000000"/>
          <w:szCs w:val="24"/>
          <w:lang w:eastAsia="lt-LT"/>
        </w:rPr>
        <w:t>A. V.</w:t>
      </w:r>
    </w:p>
    <w:p w:rsidR="0092525F" w:rsidRDefault="00C214CF" w:rsidP="00C214CF">
      <w:pPr>
        <w:ind w:left="4536" w:hanging="4536"/>
        <w:jc w:val="center"/>
        <w:rPr>
          <w:color w:val="000000"/>
          <w:szCs w:val="24"/>
          <w:lang w:eastAsia="lt-LT"/>
        </w:rPr>
      </w:pPr>
      <w:r>
        <w:rPr>
          <w:color w:val="000000"/>
          <w:szCs w:val="24"/>
          <w:lang w:eastAsia="lt-LT"/>
        </w:rPr>
        <w:t>_______________________</w:t>
      </w:r>
    </w:p>
    <w:p w:rsidR="00DB074A" w:rsidRDefault="00DB074A" w:rsidP="00C214CF">
      <w:pPr>
        <w:jc w:val="center"/>
        <w:rPr>
          <w:color w:val="000000"/>
          <w:szCs w:val="24"/>
          <w:lang w:eastAsia="lt-LT"/>
        </w:rPr>
      </w:pPr>
      <w:r>
        <w:rPr>
          <w:color w:val="000000"/>
          <w:szCs w:val="24"/>
          <w:lang w:eastAsia="lt-LT"/>
        </w:rPr>
        <w:br w:type="page"/>
      </w:r>
    </w:p>
    <w:p w:rsidR="005D6370" w:rsidRDefault="005D6370" w:rsidP="00904240">
      <w:pPr>
        <w:ind w:left="4536"/>
        <w:jc w:val="both"/>
        <w:rPr>
          <w:bCs/>
          <w:color w:val="000000"/>
          <w:szCs w:val="24"/>
          <w:lang w:eastAsia="lt-LT"/>
        </w:rPr>
        <w:sectPr w:rsidR="005D6370" w:rsidSect="005D6370">
          <w:headerReference w:type="default" r:id="rId11"/>
          <w:headerReference w:type="first" r:id="rId12"/>
          <w:pgSz w:w="11906" w:h="16838"/>
          <w:pgMar w:top="851" w:right="567" w:bottom="1134" w:left="1701" w:header="567" w:footer="567" w:gutter="0"/>
          <w:pgNumType w:start="1"/>
          <w:cols w:space="1296"/>
          <w:titlePg/>
          <w:docGrid w:linePitch="360"/>
        </w:sectPr>
      </w:pPr>
    </w:p>
    <w:p w:rsidR="00904240" w:rsidRPr="00761D51" w:rsidRDefault="00904240" w:rsidP="00904240">
      <w:pPr>
        <w:ind w:left="4536"/>
        <w:jc w:val="both"/>
        <w:rPr>
          <w:bCs/>
          <w:color w:val="000000"/>
          <w:szCs w:val="24"/>
          <w:lang w:eastAsia="lt-LT"/>
        </w:rPr>
      </w:pPr>
      <w:r w:rsidRPr="00761D51">
        <w:rPr>
          <w:bCs/>
          <w:color w:val="000000"/>
          <w:szCs w:val="24"/>
          <w:lang w:eastAsia="lt-LT"/>
        </w:rPr>
        <w:lastRenderedPageBreak/>
        <w:t xml:space="preserve">Nevyriausybinių organizacijų ir bendruomenės veiklos stiprinimo 2017–2019 metų veiksmų plano įgyvendinimo 2.3 priemonės „Remti bendruomeninę veiklą savivaldybėse“ įgyvendinimo Kauno miesto savivaldybėje </w:t>
      </w:r>
      <w:r w:rsidRPr="006C2EE0">
        <w:rPr>
          <w:bCs/>
          <w:color w:val="000000" w:themeColor="text1"/>
          <w:szCs w:val="24"/>
          <w:lang w:eastAsia="lt-LT"/>
        </w:rPr>
        <w:t xml:space="preserve">tvarkos </w:t>
      </w:r>
      <w:r w:rsidRPr="00761D51">
        <w:rPr>
          <w:bCs/>
          <w:color w:val="000000"/>
          <w:szCs w:val="24"/>
          <w:lang w:eastAsia="lt-LT"/>
        </w:rPr>
        <w:t xml:space="preserve">aprašo </w:t>
      </w:r>
    </w:p>
    <w:p w:rsidR="00904240" w:rsidRDefault="00904240" w:rsidP="00904240">
      <w:pPr>
        <w:ind w:left="7513" w:hanging="2970"/>
        <w:jc w:val="both"/>
        <w:rPr>
          <w:szCs w:val="24"/>
        </w:rPr>
      </w:pPr>
      <w:r>
        <w:t>2 priedas</w:t>
      </w:r>
    </w:p>
    <w:p w:rsidR="00904240" w:rsidRDefault="00904240" w:rsidP="00904240">
      <w:pPr>
        <w:ind w:left="6480" w:firstLine="62"/>
        <w:jc w:val="both"/>
      </w:pPr>
    </w:p>
    <w:p w:rsidR="00904240" w:rsidRDefault="00904240" w:rsidP="00904240">
      <w:pPr>
        <w:spacing w:line="276" w:lineRule="auto"/>
        <w:rPr>
          <w:rFonts w:eastAsia="Calibri"/>
          <w:b/>
        </w:rPr>
      </w:pPr>
    </w:p>
    <w:p w:rsidR="00904240" w:rsidRDefault="00904240" w:rsidP="00904240">
      <w:pPr>
        <w:rPr>
          <w:sz w:val="18"/>
          <w:szCs w:val="18"/>
        </w:rPr>
      </w:pPr>
    </w:p>
    <w:p w:rsidR="00904240" w:rsidRDefault="00904240" w:rsidP="00904240">
      <w:pPr>
        <w:jc w:val="center"/>
      </w:pPr>
      <w:r>
        <w:rPr>
          <w:rFonts w:eastAsia="Calibri"/>
          <w:b/>
        </w:rPr>
        <w:t>(</w:t>
      </w:r>
      <w:r w:rsidR="007822A0">
        <w:rPr>
          <w:rFonts w:eastAsia="Calibri"/>
          <w:b/>
        </w:rPr>
        <w:t>D</w:t>
      </w:r>
      <w:r>
        <w:rPr>
          <w:rFonts w:eastAsia="Calibri"/>
          <w:b/>
        </w:rPr>
        <w:t>eklaracijos forma)</w:t>
      </w:r>
    </w:p>
    <w:p w:rsidR="00904240" w:rsidRDefault="00904240" w:rsidP="00904240">
      <w:pPr>
        <w:jc w:val="center"/>
      </w:pPr>
    </w:p>
    <w:p w:rsidR="00904240" w:rsidRDefault="00904240" w:rsidP="00904240">
      <w:pPr>
        <w:spacing w:line="276" w:lineRule="auto"/>
        <w:jc w:val="center"/>
        <w:rPr>
          <w:rFonts w:eastAsia="Calibri"/>
          <w:b/>
        </w:rPr>
      </w:pPr>
      <w:r>
        <w:rPr>
          <w:rFonts w:eastAsia="Calibri"/>
          <w:b/>
        </w:rPr>
        <w:t xml:space="preserve">DEKLARACIJA </w:t>
      </w:r>
    </w:p>
    <w:p w:rsidR="00904240" w:rsidRDefault="00904240" w:rsidP="00904240">
      <w:pPr>
        <w:rPr>
          <w:sz w:val="18"/>
          <w:szCs w:val="18"/>
        </w:rPr>
      </w:pPr>
    </w:p>
    <w:p w:rsidR="00904240" w:rsidRPr="00DB074A" w:rsidRDefault="00904240" w:rsidP="00904240">
      <w:pPr>
        <w:spacing w:line="276" w:lineRule="auto"/>
        <w:jc w:val="center"/>
        <w:rPr>
          <w:rFonts w:eastAsia="Calibri"/>
        </w:rPr>
      </w:pPr>
      <w:r w:rsidRPr="00DB074A">
        <w:rPr>
          <w:rFonts w:eastAsia="Calibri"/>
        </w:rPr>
        <w:t>(data)</w:t>
      </w:r>
    </w:p>
    <w:p w:rsidR="00904240" w:rsidRPr="0017728E" w:rsidRDefault="00904240" w:rsidP="0017728E">
      <w:pPr>
        <w:ind w:firstLine="1134"/>
        <w:jc w:val="center"/>
        <w:rPr>
          <w:rFonts w:eastAsia="Calibri"/>
        </w:rPr>
      </w:pPr>
    </w:p>
    <w:p w:rsidR="00A05312" w:rsidRDefault="00904240" w:rsidP="00A05312">
      <w:pPr>
        <w:ind w:firstLine="1134"/>
        <w:jc w:val="both"/>
        <w:rPr>
          <w:rFonts w:eastAsia="Calibri"/>
        </w:rPr>
      </w:pPr>
      <w:r w:rsidRPr="0017728E">
        <w:rPr>
          <w:rFonts w:eastAsia="Calibri"/>
        </w:rPr>
        <w:t xml:space="preserve">Aš, </w:t>
      </w:r>
      <w:r>
        <w:rPr>
          <w:rFonts w:eastAsia="Calibri"/>
        </w:rPr>
        <w:t>_______________________________________________</w:t>
      </w:r>
      <w:r w:rsidR="00A05312">
        <w:rPr>
          <w:rFonts w:eastAsia="Calibri"/>
        </w:rPr>
        <w:t>____</w:t>
      </w:r>
      <w:r>
        <w:rPr>
          <w:rFonts w:eastAsia="Calibri"/>
        </w:rPr>
        <w:t>__, veikiantis (-i)</w:t>
      </w:r>
    </w:p>
    <w:p w:rsidR="00A05312" w:rsidRDefault="00904240" w:rsidP="00A05312">
      <w:pPr>
        <w:jc w:val="both"/>
        <w:rPr>
          <w:rFonts w:eastAsia="Calibri"/>
        </w:rPr>
      </w:pPr>
      <w:r>
        <w:rPr>
          <w:rFonts w:eastAsia="Calibri"/>
        </w:rPr>
        <w:t xml:space="preserve">  </w:t>
      </w:r>
      <w:r w:rsidR="00A05312">
        <w:rPr>
          <w:rFonts w:eastAsia="Calibri"/>
        </w:rPr>
        <w:t xml:space="preserve">                                                 </w:t>
      </w:r>
      <w:r w:rsidRPr="0017728E">
        <w:rPr>
          <w:rFonts w:eastAsia="Calibri"/>
          <w:i/>
        </w:rPr>
        <w:t>(vardas ir pavardė)</w:t>
      </w:r>
      <w:r w:rsidR="00A05312">
        <w:rPr>
          <w:rFonts w:eastAsia="Calibri"/>
          <w:i/>
        </w:rPr>
        <w:t xml:space="preserve">                                                                         </w:t>
      </w:r>
    </w:p>
    <w:p w:rsidR="00A05312" w:rsidRPr="00A05312" w:rsidRDefault="00A05312" w:rsidP="00A05312">
      <w:pPr>
        <w:jc w:val="both"/>
        <w:rPr>
          <w:rFonts w:eastAsia="Calibri"/>
        </w:rPr>
      </w:pPr>
    </w:p>
    <w:p w:rsidR="00A05312" w:rsidRDefault="00A05312" w:rsidP="00A05312">
      <w:pPr>
        <w:jc w:val="both"/>
        <w:rPr>
          <w:rFonts w:eastAsia="Calibri"/>
        </w:rPr>
      </w:pPr>
      <w:r w:rsidRPr="00A05312">
        <w:rPr>
          <w:rFonts w:eastAsia="Calibri"/>
          <w:i/>
        </w:rPr>
        <w:t>pareiškėjo</w:t>
      </w:r>
      <w:r>
        <w:rPr>
          <w:rFonts w:eastAsia="Calibri"/>
          <w:i/>
        </w:rPr>
        <w:t xml:space="preserve"> </w:t>
      </w:r>
      <w:r w:rsidR="00904240">
        <w:rPr>
          <w:rFonts w:eastAsia="Calibri"/>
        </w:rPr>
        <w:t>_______________________________________________________ vardu, patvirtinu,</w:t>
      </w:r>
    </w:p>
    <w:p w:rsidR="00A05312" w:rsidRPr="00A05312" w:rsidRDefault="00A05312" w:rsidP="00A05312">
      <w:pPr>
        <w:jc w:val="both"/>
        <w:rPr>
          <w:rFonts w:eastAsia="Calibri"/>
          <w:i/>
        </w:rPr>
      </w:pPr>
      <w:r>
        <w:rPr>
          <w:rFonts w:eastAsia="Calibri"/>
        </w:rPr>
        <w:t xml:space="preserve">                                                        </w:t>
      </w:r>
      <w:r w:rsidR="00904240">
        <w:rPr>
          <w:rFonts w:eastAsia="Calibri"/>
        </w:rPr>
        <w:t xml:space="preserve"> </w:t>
      </w:r>
      <w:r w:rsidRPr="00A05312">
        <w:rPr>
          <w:rFonts w:eastAsia="Calibri"/>
          <w:i/>
        </w:rPr>
        <w:t>(pareiškėjo pavadinimas)</w:t>
      </w:r>
    </w:p>
    <w:p w:rsidR="00A05312" w:rsidRDefault="00A05312" w:rsidP="00A05312">
      <w:pPr>
        <w:jc w:val="both"/>
        <w:rPr>
          <w:rFonts w:eastAsia="Calibri"/>
        </w:rPr>
      </w:pPr>
    </w:p>
    <w:p w:rsidR="00904240" w:rsidRDefault="00904240" w:rsidP="00DB074A">
      <w:pPr>
        <w:spacing w:line="360" w:lineRule="auto"/>
        <w:jc w:val="both"/>
        <w:rPr>
          <w:rFonts w:eastAsia="Calibri"/>
        </w:rPr>
      </w:pPr>
      <w:r>
        <w:rPr>
          <w:rFonts w:eastAsia="Calibri"/>
        </w:rPr>
        <w:t>kad nėra toliau</w:t>
      </w:r>
      <w:r w:rsidR="00A05312">
        <w:rPr>
          <w:rFonts w:eastAsia="Calibri"/>
        </w:rPr>
        <w:t xml:space="preserve"> </w:t>
      </w:r>
      <w:r>
        <w:rPr>
          <w:rFonts w:eastAsia="Calibri"/>
        </w:rPr>
        <w:t>nurodytų aplinkybių:</w:t>
      </w:r>
    </w:p>
    <w:p w:rsidR="00904240" w:rsidRDefault="00904240" w:rsidP="00DB074A">
      <w:pPr>
        <w:tabs>
          <w:tab w:val="left" w:pos="643"/>
        </w:tabs>
        <w:spacing w:line="360" w:lineRule="auto"/>
        <w:ind w:firstLine="1134"/>
        <w:jc w:val="both"/>
        <w:rPr>
          <w:color w:val="000000"/>
          <w:lang w:eastAsia="lt-LT"/>
        </w:rPr>
      </w:pPr>
      <w:r>
        <w:rPr>
          <w:color w:val="000000"/>
          <w:lang w:eastAsia="ja-JP"/>
        </w:rPr>
        <w:t xml:space="preserve">1. </w:t>
      </w:r>
      <w:r w:rsidR="00A05312">
        <w:rPr>
          <w:color w:val="000000"/>
          <w:lang w:eastAsia="ja-JP"/>
        </w:rPr>
        <w:t>P</w:t>
      </w:r>
      <w:r>
        <w:rPr>
          <w:color w:val="000000"/>
          <w:lang w:eastAsia="lt-LT"/>
        </w:rPr>
        <w:t>areiškėjas nėra sudaręs taikos sutarties su kreditoriais, sustabdęs ar apribojęs savo veiklos</w:t>
      </w:r>
      <w:r w:rsidR="00A05312">
        <w:rPr>
          <w:color w:val="000000"/>
          <w:lang w:eastAsia="lt-LT"/>
        </w:rPr>
        <w:t>.</w:t>
      </w:r>
    </w:p>
    <w:p w:rsidR="00904240" w:rsidRDefault="00904240" w:rsidP="00DB074A">
      <w:pPr>
        <w:tabs>
          <w:tab w:val="left" w:pos="514"/>
        </w:tabs>
        <w:spacing w:line="360" w:lineRule="auto"/>
        <w:ind w:firstLine="1134"/>
        <w:jc w:val="both"/>
        <w:rPr>
          <w:color w:val="000000"/>
          <w:lang w:eastAsia="lt-LT"/>
        </w:rPr>
      </w:pPr>
      <w:r>
        <w:rPr>
          <w:color w:val="000000"/>
          <w:lang w:eastAsia="ja-JP"/>
        </w:rPr>
        <w:t xml:space="preserve">2. </w:t>
      </w:r>
      <w:r w:rsidR="00A05312">
        <w:rPr>
          <w:color w:val="000000"/>
          <w:lang w:eastAsia="ja-JP"/>
        </w:rPr>
        <w:t>A</w:t>
      </w:r>
      <w:r>
        <w:rPr>
          <w:color w:val="000000"/>
          <w:lang w:eastAsia="ja-JP"/>
        </w:rPr>
        <w:t>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r w:rsidR="00A05312">
        <w:rPr>
          <w:color w:val="000000"/>
          <w:lang w:eastAsia="ja-JP"/>
        </w:rPr>
        <w:t>.</w:t>
      </w:r>
    </w:p>
    <w:p w:rsidR="00904240" w:rsidRDefault="00904240" w:rsidP="00DB074A">
      <w:pPr>
        <w:spacing w:line="360" w:lineRule="auto"/>
        <w:ind w:firstLine="1134"/>
        <w:jc w:val="both"/>
        <w:rPr>
          <w:color w:val="000000"/>
          <w:lang w:eastAsia="ja-JP"/>
        </w:rPr>
      </w:pPr>
      <w:r>
        <w:rPr>
          <w:color w:val="000000"/>
          <w:lang w:eastAsia="ja-JP"/>
        </w:rPr>
        <w:t xml:space="preserve">3. </w:t>
      </w:r>
      <w:r w:rsidR="00A05312">
        <w:rPr>
          <w:color w:val="000000"/>
          <w:lang w:eastAsia="ja-JP"/>
        </w:rPr>
        <w:t>P</w:t>
      </w:r>
      <w:r>
        <w:rPr>
          <w:color w:val="000000"/>
          <w:lang w:eastAsia="lt-LT"/>
        </w:rPr>
        <w:t>areiškėjas paraiškoje arba jo prieduose nepateikė klaidinančios arba melagingos informacijos</w:t>
      </w:r>
      <w:r w:rsidR="00A05312">
        <w:rPr>
          <w:color w:val="000000"/>
          <w:lang w:eastAsia="lt-LT"/>
        </w:rPr>
        <w:t>.</w:t>
      </w:r>
    </w:p>
    <w:p w:rsidR="00904240" w:rsidRDefault="00904240" w:rsidP="00DB074A">
      <w:pPr>
        <w:tabs>
          <w:tab w:val="left" w:pos="754"/>
        </w:tabs>
        <w:spacing w:line="360" w:lineRule="auto"/>
        <w:ind w:firstLine="1134"/>
        <w:jc w:val="both"/>
        <w:rPr>
          <w:color w:val="00000A"/>
          <w:lang w:eastAsia="ar-SA"/>
        </w:rPr>
      </w:pPr>
      <w:r>
        <w:rPr>
          <w:color w:val="000000"/>
          <w:lang w:eastAsia="ja-JP"/>
        </w:rPr>
        <w:t xml:space="preserve">4. </w:t>
      </w:r>
      <w:r w:rsidR="00A05312">
        <w:rPr>
          <w:color w:val="000000"/>
          <w:lang w:eastAsia="ja-JP"/>
        </w:rPr>
        <w:t>P</w:t>
      </w:r>
      <w:r>
        <w:rPr>
          <w:color w:val="000000"/>
          <w:lang w:eastAsia="lt-LT"/>
        </w:rPr>
        <w:t xml:space="preserve">areiškėjas per paskutinius trejus metus iki paraiškos pateikimo </w:t>
      </w:r>
      <w:r w:rsidR="00A05312">
        <w:rPr>
          <w:color w:val="000000"/>
          <w:lang w:eastAsia="lt-LT"/>
        </w:rPr>
        <w:t>S</w:t>
      </w:r>
      <w:r>
        <w:rPr>
          <w:color w:val="000000"/>
          <w:lang w:eastAsia="lt-LT"/>
        </w:rPr>
        <w:t xml:space="preserve">avivaldybės administracijai dienos nebandė gauti konfidencialios informacijos arba daryti įtakos </w:t>
      </w:r>
      <w:r w:rsidR="00A05312">
        <w:rPr>
          <w:color w:val="000000"/>
          <w:lang w:eastAsia="lt-LT"/>
        </w:rPr>
        <w:t>S</w:t>
      </w:r>
      <w:r>
        <w:rPr>
          <w:color w:val="000000"/>
          <w:lang w:eastAsia="lt-LT"/>
        </w:rPr>
        <w:t xml:space="preserve">avivaldybės institucijų valstybės tarnautojams ir (arba) darbuotojams, išplėstinės </w:t>
      </w:r>
      <w:proofErr w:type="spellStart"/>
      <w:r>
        <w:rPr>
          <w:color w:val="000000"/>
          <w:lang w:eastAsia="lt-LT"/>
        </w:rPr>
        <w:t>seniūnaičių</w:t>
      </w:r>
      <w:proofErr w:type="spellEnd"/>
      <w:r>
        <w:rPr>
          <w:color w:val="000000"/>
          <w:lang w:eastAsia="lt-LT"/>
        </w:rPr>
        <w:t xml:space="preserve"> sueigos nariams</w:t>
      </w:r>
      <w:r w:rsidR="00A05312">
        <w:rPr>
          <w:color w:val="000000"/>
          <w:lang w:eastAsia="lt-LT"/>
        </w:rPr>
        <w:t>.</w:t>
      </w:r>
    </w:p>
    <w:p w:rsidR="00904240" w:rsidRDefault="00904240" w:rsidP="00DB074A">
      <w:pPr>
        <w:tabs>
          <w:tab w:val="left" w:pos="754"/>
        </w:tabs>
        <w:spacing w:line="360" w:lineRule="auto"/>
        <w:ind w:firstLine="1134"/>
        <w:jc w:val="both"/>
        <w:rPr>
          <w:color w:val="000000"/>
          <w:lang w:eastAsia="lt-LT"/>
        </w:rPr>
      </w:pPr>
      <w:r>
        <w:rPr>
          <w:color w:val="000000"/>
          <w:lang w:eastAsia="ja-JP"/>
        </w:rPr>
        <w:t xml:space="preserve">5. </w:t>
      </w:r>
      <w:r w:rsidR="00A05312">
        <w:rPr>
          <w:color w:val="000000"/>
          <w:lang w:eastAsia="ja-JP"/>
        </w:rPr>
        <w:t>P</w:t>
      </w:r>
      <w:r>
        <w:rPr>
          <w:color w:val="000000"/>
          <w:lang w:eastAsia="lt-LT"/>
        </w:rPr>
        <w:t>areiškėjas turi pakankamus žmogiškuosius išteklius ir tinkamus administracinius gebėjimus įgyvendinti projektą</w:t>
      </w:r>
      <w:r w:rsidR="00A05312">
        <w:rPr>
          <w:color w:val="000000"/>
          <w:lang w:eastAsia="lt-LT"/>
        </w:rPr>
        <w:t>.</w:t>
      </w:r>
    </w:p>
    <w:p w:rsidR="00904240" w:rsidRDefault="00904240" w:rsidP="00DB074A">
      <w:pPr>
        <w:tabs>
          <w:tab w:val="left" w:pos="754"/>
        </w:tabs>
        <w:spacing w:line="360" w:lineRule="auto"/>
        <w:ind w:firstLine="1134"/>
        <w:jc w:val="both"/>
        <w:rPr>
          <w:color w:val="00000A"/>
          <w:lang w:eastAsia="ar-SA"/>
        </w:rPr>
      </w:pPr>
      <w:r>
        <w:rPr>
          <w:color w:val="000000"/>
          <w:lang w:eastAsia="lt-LT"/>
        </w:rPr>
        <w:t xml:space="preserve">6. </w:t>
      </w:r>
      <w:r w:rsidR="00A05312">
        <w:rPr>
          <w:color w:val="000000"/>
          <w:lang w:eastAsia="lt-LT"/>
        </w:rPr>
        <w:t>P</w:t>
      </w:r>
      <w:r>
        <w:t>areiškėjas nėra neatsiskaitęs už ankstesniais metais iš savivaldybės ar valstybės biudžeto gautų lėšų panaudojimą ir (arba) gautų lėšų nėra panaudojęs ne pagal tikslinę paskirtį.</w:t>
      </w:r>
    </w:p>
    <w:p w:rsidR="00904240" w:rsidRDefault="00904240" w:rsidP="00DB074A">
      <w:pPr>
        <w:spacing w:line="360" w:lineRule="auto"/>
        <w:ind w:firstLine="1134"/>
        <w:jc w:val="both"/>
      </w:pPr>
      <w:r>
        <w:rPr>
          <w:rFonts w:eastAsia="Calibri"/>
        </w:rPr>
        <w:lastRenderedPageBreak/>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59.5 papunkčiu, sudaryta </w:t>
      </w:r>
      <w:r w:rsidR="00A05312">
        <w:rPr>
          <w:rFonts w:eastAsia="Calibri"/>
        </w:rPr>
        <w:t>v</w:t>
      </w:r>
      <w:r>
        <w:t>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rsidR="00904240" w:rsidRDefault="00904240" w:rsidP="00DB074A">
      <w:pPr>
        <w:spacing w:line="360" w:lineRule="auto"/>
        <w:ind w:firstLine="1134"/>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rsidR="00DB074A" w:rsidRDefault="00DB074A" w:rsidP="00DB074A">
      <w:pPr>
        <w:spacing w:line="360" w:lineRule="auto"/>
        <w:ind w:firstLine="1134"/>
        <w:jc w:val="both"/>
        <w:rPr>
          <w:color w:val="000000"/>
          <w:lang w:eastAsia="lt-LT"/>
        </w:rPr>
      </w:pPr>
    </w:p>
    <w:p w:rsidR="00DB074A" w:rsidRDefault="00DB074A" w:rsidP="00DB074A">
      <w:pPr>
        <w:spacing w:line="360" w:lineRule="auto"/>
        <w:ind w:firstLine="1134"/>
        <w:jc w:val="both"/>
        <w:rPr>
          <w:color w:val="000000"/>
          <w:lang w:eastAsia="lt-LT"/>
        </w:rPr>
      </w:pPr>
    </w:p>
    <w:p w:rsidR="00904240" w:rsidRPr="00DB074A" w:rsidRDefault="00904240" w:rsidP="00DB074A">
      <w:pPr>
        <w:shd w:val="clear" w:color="auto" w:fill="FFFFFF"/>
      </w:pPr>
      <w:r>
        <w:t>_____________________</w:t>
      </w:r>
      <w:r w:rsidR="00A05312">
        <w:t>______</w:t>
      </w:r>
      <w:r>
        <w:t xml:space="preserve">         </w:t>
      </w:r>
      <w:r w:rsidR="00DB074A">
        <w:t xml:space="preserve">                                __________</w:t>
      </w:r>
      <w:r>
        <w:t xml:space="preserve">______________________ </w:t>
      </w:r>
      <w:r w:rsidRPr="00DB074A">
        <w:t xml:space="preserve">(pareiškėjo vadovo ar jo (parašas)                           </w:t>
      </w:r>
      <w:r w:rsidR="00DB074A" w:rsidRPr="00DB074A">
        <w:t xml:space="preserve">                              </w:t>
      </w:r>
      <w:r w:rsidRPr="00DB074A">
        <w:t xml:space="preserve">        (vardas ir pavardė )  </w:t>
      </w:r>
    </w:p>
    <w:p w:rsidR="00904240" w:rsidRDefault="00904240" w:rsidP="00DB074A">
      <w:pPr>
        <w:shd w:val="clear" w:color="auto" w:fill="FFFFFF"/>
        <w:ind w:firstLine="124"/>
      </w:pPr>
      <w:r w:rsidRPr="00DB074A">
        <w:t xml:space="preserve">įgalioto asmens pareigų pavadinimas) </w:t>
      </w:r>
    </w:p>
    <w:p w:rsidR="00A05312" w:rsidRDefault="00A05312" w:rsidP="00DB074A">
      <w:pPr>
        <w:shd w:val="clear" w:color="auto" w:fill="FFFFFF"/>
        <w:ind w:firstLine="124"/>
      </w:pPr>
    </w:p>
    <w:p w:rsidR="002819C9" w:rsidRDefault="002819C9" w:rsidP="00DB074A">
      <w:pPr>
        <w:shd w:val="clear" w:color="auto" w:fill="FFFFFF"/>
        <w:ind w:firstLine="124"/>
      </w:pPr>
    </w:p>
    <w:p w:rsidR="002819C9" w:rsidRDefault="002819C9" w:rsidP="00DB074A">
      <w:pPr>
        <w:shd w:val="clear" w:color="auto" w:fill="FFFFFF"/>
        <w:ind w:firstLine="124"/>
      </w:pPr>
    </w:p>
    <w:p w:rsidR="002819C9" w:rsidRPr="00DB074A" w:rsidRDefault="002819C9" w:rsidP="002819C9">
      <w:pPr>
        <w:shd w:val="clear" w:color="auto" w:fill="FFFFFF"/>
        <w:ind w:firstLine="124"/>
        <w:jc w:val="center"/>
      </w:pPr>
      <w:r>
        <w:t>______________________</w:t>
      </w:r>
    </w:p>
    <w:p w:rsidR="00904240" w:rsidRPr="0017728E" w:rsidRDefault="00904240" w:rsidP="00DB074A">
      <w:pPr>
        <w:spacing w:line="360" w:lineRule="auto"/>
        <w:rPr>
          <w:rFonts w:ascii="TimesLT" w:hAnsi="TimesLT"/>
          <w:sz w:val="20"/>
        </w:rPr>
      </w:pPr>
    </w:p>
    <w:p w:rsidR="00904240" w:rsidRDefault="00904240" w:rsidP="00424A93">
      <w:pPr>
        <w:ind w:left="4536"/>
        <w:jc w:val="both"/>
        <w:rPr>
          <w:color w:val="000000"/>
          <w:szCs w:val="24"/>
          <w:lang w:eastAsia="lt-LT"/>
        </w:rPr>
        <w:sectPr w:rsidR="00904240" w:rsidSect="005D6370">
          <w:type w:val="oddPage"/>
          <w:pgSz w:w="11906" w:h="16838"/>
          <w:pgMar w:top="851" w:right="567" w:bottom="1134" w:left="1701" w:header="567" w:footer="567" w:gutter="0"/>
          <w:pgNumType w:start="1"/>
          <w:cols w:space="1296"/>
          <w:titlePg/>
          <w:docGrid w:linePitch="360"/>
        </w:sectPr>
      </w:pPr>
    </w:p>
    <w:p w:rsidR="008636C7" w:rsidRPr="00AA2FDC" w:rsidRDefault="008636C7" w:rsidP="00424A93">
      <w:pPr>
        <w:ind w:left="4536"/>
        <w:jc w:val="both"/>
        <w:rPr>
          <w:color w:val="000000"/>
          <w:szCs w:val="24"/>
          <w:lang w:eastAsia="lt-LT"/>
        </w:rPr>
      </w:pPr>
      <w:r w:rsidRPr="00AA2FDC">
        <w:rPr>
          <w:color w:val="000000"/>
          <w:szCs w:val="24"/>
          <w:lang w:eastAsia="lt-LT"/>
        </w:rPr>
        <w:lastRenderedPageBreak/>
        <w:t>Nevyriausybinių organizacijų ir bendruomeninės veiklos</w:t>
      </w:r>
      <w:r w:rsidR="0064679D">
        <w:rPr>
          <w:color w:val="000000"/>
          <w:szCs w:val="24"/>
          <w:lang w:eastAsia="lt-LT"/>
        </w:rPr>
        <w:t xml:space="preserve"> </w:t>
      </w:r>
      <w:r w:rsidRPr="00AA2FDC">
        <w:rPr>
          <w:color w:val="000000"/>
          <w:szCs w:val="24"/>
          <w:lang w:eastAsia="lt-LT"/>
        </w:rPr>
        <w:t>stiprinimo 2017–2019 metų veiksmų plano</w:t>
      </w:r>
      <w:r w:rsidR="0064679D">
        <w:rPr>
          <w:color w:val="000000"/>
          <w:szCs w:val="24"/>
          <w:lang w:eastAsia="lt-LT"/>
        </w:rPr>
        <w:t xml:space="preserve"> </w:t>
      </w:r>
      <w:r w:rsidR="00424A93" w:rsidRPr="00733F3B">
        <w:rPr>
          <w:color w:val="000000" w:themeColor="text1"/>
          <w:szCs w:val="24"/>
          <w:lang w:eastAsia="lt-LT"/>
        </w:rPr>
        <w:t xml:space="preserve">įgyvendinimo 2.3 priemonės </w:t>
      </w:r>
      <w:r w:rsidRPr="00733F3B">
        <w:rPr>
          <w:color w:val="000000" w:themeColor="text1"/>
          <w:szCs w:val="24"/>
          <w:lang w:eastAsia="lt-LT"/>
        </w:rPr>
        <w:t>„Remti bendr</w:t>
      </w:r>
      <w:r w:rsidR="00424A93" w:rsidRPr="00733F3B">
        <w:rPr>
          <w:color w:val="000000" w:themeColor="text1"/>
          <w:szCs w:val="24"/>
          <w:lang w:eastAsia="lt-LT"/>
        </w:rPr>
        <w:t xml:space="preserve">uomeninę veiklą savivaldybėse“ </w:t>
      </w:r>
      <w:r w:rsidRPr="00733F3B">
        <w:rPr>
          <w:color w:val="000000" w:themeColor="text1"/>
          <w:szCs w:val="24"/>
          <w:lang w:eastAsia="lt-LT"/>
        </w:rPr>
        <w:t xml:space="preserve">įgyvendinimo </w:t>
      </w:r>
      <w:r w:rsidR="004102BA" w:rsidRPr="00733F3B">
        <w:rPr>
          <w:color w:val="000000" w:themeColor="text1"/>
          <w:szCs w:val="24"/>
          <w:lang w:eastAsia="lt-LT"/>
        </w:rPr>
        <w:t xml:space="preserve">Kauno miesto savivaldybėje tvarkos </w:t>
      </w:r>
      <w:r w:rsidRPr="00AA2FDC">
        <w:rPr>
          <w:color w:val="000000"/>
          <w:szCs w:val="24"/>
          <w:lang w:eastAsia="lt-LT"/>
        </w:rPr>
        <w:t>aprašo</w:t>
      </w:r>
    </w:p>
    <w:p w:rsidR="008636C7" w:rsidRDefault="007822A0" w:rsidP="00424A93">
      <w:pPr>
        <w:ind w:left="4536"/>
        <w:jc w:val="both"/>
        <w:rPr>
          <w:color w:val="000000"/>
          <w:szCs w:val="24"/>
          <w:lang w:eastAsia="lt-LT"/>
        </w:rPr>
      </w:pPr>
      <w:r>
        <w:rPr>
          <w:color w:val="000000"/>
          <w:szCs w:val="24"/>
          <w:lang w:eastAsia="lt-LT"/>
        </w:rPr>
        <w:t>3</w:t>
      </w:r>
      <w:r w:rsidR="006C2EE0">
        <w:rPr>
          <w:color w:val="000000"/>
          <w:szCs w:val="24"/>
          <w:lang w:eastAsia="lt-LT"/>
        </w:rPr>
        <w:t xml:space="preserve"> </w:t>
      </w:r>
      <w:r w:rsidR="008636C7" w:rsidRPr="00AA2FDC">
        <w:rPr>
          <w:color w:val="000000"/>
          <w:szCs w:val="24"/>
          <w:lang w:eastAsia="lt-LT"/>
        </w:rPr>
        <w:t>priedas</w:t>
      </w:r>
    </w:p>
    <w:p w:rsidR="000D7FE5" w:rsidRPr="00AA2FDC" w:rsidRDefault="000D7FE5" w:rsidP="00424A93">
      <w:pPr>
        <w:ind w:left="4536"/>
        <w:jc w:val="both"/>
        <w:rPr>
          <w:color w:val="000000"/>
          <w:szCs w:val="24"/>
          <w:lang w:eastAsia="lt-LT"/>
        </w:rPr>
      </w:pPr>
    </w:p>
    <w:p w:rsidR="00C56877" w:rsidRDefault="000E5C7D" w:rsidP="0064679D">
      <w:pPr>
        <w:jc w:val="center"/>
        <w:rPr>
          <w:b/>
          <w:bCs/>
          <w:color w:val="000000"/>
          <w:szCs w:val="24"/>
          <w:lang w:eastAsia="lt-LT"/>
        </w:rPr>
      </w:pPr>
      <w:r>
        <w:rPr>
          <w:b/>
          <w:bCs/>
          <w:color w:val="000000"/>
          <w:szCs w:val="24"/>
          <w:lang w:eastAsia="lt-LT"/>
        </w:rPr>
        <w:t>(Nešališkumo deklaracijos forma)</w:t>
      </w:r>
    </w:p>
    <w:p w:rsidR="007822A0" w:rsidRDefault="007822A0" w:rsidP="0064679D">
      <w:pPr>
        <w:jc w:val="center"/>
        <w:rPr>
          <w:color w:val="000000"/>
          <w:szCs w:val="24"/>
          <w:lang w:eastAsia="lt-LT"/>
        </w:rPr>
      </w:pPr>
    </w:p>
    <w:p w:rsidR="000E5C7D" w:rsidRPr="0064679D" w:rsidRDefault="00D7051A" w:rsidP="000E5C7D">
      <w:pPr>
        <w:shd w:val="clear" w:color="auto" w:fill="FFFFFF"/>
        <w:jc w:val="center"/>
        <w:rPr>
          <w:color w:val="000000"/>
          <w:szCs w:val="24"/>
          <w:lang w:eastAsia="lt-LT"/>
        </w:rPr>
      </w:pPr>
      <w:r w:rsidRPr="0064679D">
        <w:rPr>
          <w:b/>
          <w:bCs/>
          <w:color w:val="000000"/>
          <w:szCs w:val="24"/>
          <w:lang w:eastAsia="lt-LT"/>
        </w:rPr>
        <w:t>NEŠALIŠKUMO DEKLARACIJA DĖL OBJEKTYVIŲ SPRENDIMŲ PRIĖMIMO I</w:t>
      </w:r>
      <w:r w:rsidR="00C72D8C">
        <w:rPr>
          <w:b/>
          <w:bCs/>
          <w:color w:val="000000"/>
          <w:szCs w:val="24"/>
          <w:lang w:eastAsia="lt-LT"/>
        </w:rPr>
        <w:t>R</w:t>
      </w:r>
      <w:r w:rsidRPr="0064679D">
        <w:rPr>
          <w:b/>
          <w:bCs/>
          <w:color w:val="000000"/>
          <w:szCs w:val="24"/>
          <w:lang w:eastAsia="lt-LT"/>
        </w:rPr>
        <w:t xml:space="preserve"> VIEŠŲJŲ IR PRIVAČIŲ INTERESŲ KONFLIKTO VENGIMO</w:t>
      </w:r>
    </w:p>
    <w:p w:rsidR="000E5C7D" w:rsidRPr="0064679D" w:rsidRDefault="00D7051A" w:rsidP="000E5C7D">
      <w:pPr>
        <w:shd w:val="clear" w:color="auto" w:fill="FFFFFF"/>
        <w:jc w:val="center"/>
        <w:rPr>
          <w:color w:val="000000"/>
          <w:szCs w:val="24"/>
          <w:lang w:eastAsia="lt-LT"/>
        </w:rPr>
      </w:pPr>
      <w:r w:rsidRPr="0064679D">
        <w:rPr>
          <w:b/>
          <w:bCs/>
          <w:color w:val="000000"/>
          <w:szCs w:val="24"/>
          <w:lang w:eastAsia="lt-LT"/>
        </w:rPr>
        <w:t> </w:t>
      </w:r>
    </w:p>
    <w:p w:rsidR="000E5C7D" w:rsidRPr="00C72D8C" w:rsidRDefault="00D7051A" w:rsidP="000E5C7D">
      <w:pPr>
        <w:shd w:val="clear" w:color="auto" w:fill="FFFFFF"/>
        <w:jc w:val="center"/>
        <w:rPr>
          <w:color w:val="000000"/>
          <w:szCs w:val="24"/>
          <w:lang w:eastAsia="lt-LT"/>
        </w:rPr>
      </w:pPr>
      <w:r w:rsidRPr="00C72D8C">
        <w:rPr>
          <w:iCs/>
          <w:color w:val="000000"/>
          <w:szCs w:val="24"/>
          <w:lang w:eastAsia="lt-LT"/>
        </w:rPr>
        <w:t>(data)</w:t>
      </w:r>
    </w:p>
    <w:p w:rsidR="000E5C7D" w:rsidRPr="0064679D" w:rsidRDefault="00D7051A" w:rsidP="000E5C7D">
      <w:pPr>
        <w:shd w:val="clear" w:color="auto" w:fill="FFFFFF"/>
        <w:ind w:firstLine="720"/>
        <w:rPr>
          <w:color w:val="000000"/>
          <w:szCs w:val="24"/>
          <w:lang w:eastAsia="lt-LT"/>
        </w:rPr>
      </w:pPr>
      <w:r w:rsidRPr="0064679D">
        <w:rPr>
          <w:i/>
          <w:iCs/>
          <w:color w:val="000000"/>
          <w:szCs w:val="24"/>
          <w:lang w:eastAsia="lt-LT"/>
        </w:rPr>
        <w:t> </w:t>
      </w:r>
    </w:p>
    <w:p w:rsidR="00D41822" w:rsidRDefault="00D7051A" w:rsidP="000E5C7D">
      <w:pPr>
        <w:shd w:val="clear" w:color="auto" w:fill="FFFFFF"/>
        <w:ind w:firstLine="720"/>
        <w:rPr>
          <w:color w:val="000000"/>
          <w:szCs w:val="24"/>
          <w:lang w:eastAsia="lt-LT"/>
        </w:rPr>
      </w:pPr>
      <w:r w:rsidRPr="0064679D">
        <w:rPr>
          <w:color w:val="000000"/>
          <w:szCs w:val="24"/>
          <w:lang w:eastAsia="lt-LT"/>
        </w:rPr>
        <w:t>Aš, __________________</w:t>
      </w:r>
      <w:r w:rsidR="00C72D8C">
        <w:rPr>
          <w:color w:val="000000"/>
          <w:szCs w:val="24"/>
          <w:lang w:eastAsia="lt-LT"/>
        </w:rPr>
        <w:t>___</w:t>
      </w:r>
      <w:r w:rsidRPr="0064679D">
        <w:rPr>
          <w:color w:val="000000"/>
          <w:szCs w:val="24"/>
          <w:lang w:eastAsia="lt-LT"/>
        </w:rPr>
        <w:t>___ , būdamas (-a) išplėstinės</w:t>
      </w:r>
      <w:r w:rsidRPr="0017728E">
        <w:rPr>
          <w:color w:val="000000"/>
        </w:rPr>
        <w:t xml:space="preserve"> </w:t>
      </w:r>
      <w:proofErr w:type="spellStart"/>
      <w:r w:rsidRPr="0017728E">
        <w:rPr>
          <w:color w:val="000000"/>
        </w:rPr>
        <w:t>seniūnaičių</w:t>
      </w:r>
      <w:proofErr w:type="spellEnd"/>
      <w:r w:rsidRPr="0017728E">
        <w:rPr>
          <w:color w:val="000000"/>
        </w:rPr>
        <w:t xml:space="preserve"> sueigos </w:t>
      </w:r>
      <w:r w:rsidRPr="0064679D">
        <w:rPr>
          <w:color w:val="000000"/>
          <w:szCs w:val="24"/>
          <w:lang w:eastAsia="lt-LT"/>
        </w:rPr>
        <w:t>nar</w:t>
      </w:r>
      <w:r w:rsidR="00D41822">
        <w:rPr>
          <w:color w:val="000000"/>
          <w:szCs w:val="24"/>
          <w:lang w:eastAsia="lt-LT"/>
        </w:rPr>
        <w:t>ys</w:t>
      </w:r>
      <w:r w:rsidRPr="0064679D">
        <w:rPr>
          <w:color w:val="000000"/>
          <w:szCs w:val="24"/>
          <w:lang w:eastAsia="lt-LT"/>
        </w:rPr>
        <w:t xml:space="preserve"> (-</w:t>
      </w:r>
      <w:r w:rsidR="00D41822">
        <w:rPr>
          <w:color w:val="000000"/>
          <w:szCs w:val="24"/>
          <w:lang w:eastAsia="lt-LT"/>
        </w:rPr>
        <w:t>ė</w:t>
      </w:r>
      <w:r w:rsidRPr="0064679D">
        <w:rPr>
          <w:color w:val="000000"/>
          <w:szCs w:val="24"/>
          <w:lang w:eastAsia="lt-LT"/>
        </w:rPr>
        <w:t xml:space="preserve">) </w:t>
      </w:r>
    </w:p>
    <w:p w:rsidR="00D41822" w:rsidRPr="00D41822" w:rsidRDefault="00D41822" w:rsidP="00D41822">
      <w:pPr>
        <w:shd w:val="clear" w:color="auto" w:fill="FFFFFF"/>
        <w:ind w:firstLine="720"/>
        <w:rPr>
          <w:color w:val="000000"/>
          <w:szCs w:val="24"/>
          <w:lang w:eastAsia="lt-LT"/>
        </w:rPr>
      </w:pPr>
      <w:r w:rsidRPr="00D41822">
        <w:rPr>
          <w:i/>
          <w:iCs/>
          <w:color w:val="000000"/>
          <w:szCs w:val="24"/>
          <w:lang w:eastAsia="lt-LT"/>
        </w:rPr>
        <w:t>              (</w:t>
      </w:r>
      <w:r w:rsidRPr="00D41822">
        <w:rPr>
          <w:i/>
          <w:color w:val="000000"/>
          <w:szCs w:val="24"/>
          <w:lang w:eastAsia="lt-LT"/>
        </w:rPr>
        <w:t>vardas</w:t>
      </w:r>
      <w:r w:rsidRPr="00D41822">
        <w:rPr>
          <w:i/>
          <w:iCs/>
          <w:color w:val="000000"/>
          <w:szCs w:val="24"/>
          <w:lang w:eastAsia="lt-LT"/>
        </w:rPr>
        <w:t>,</w:t>
      </w:r>
      <w:r w:rsidRPr="00D41822">
        <w:rPr>
          <w:i/>
          <w:color w:val="000000"/>
          <w:szCs w:val="24"/>
          <w:lang w:eastAsia="lt-LT"/>
        </w:rPr>
        <w:t xml:space="preserve"> pavardė)</w:t>
      </w:r>
    </w:p>
    <w:p w:rsidR="000E5C7D" w:rsidRPr="000E5C7D" w:rsidRDefault="00D7051A" w:rsidP="00D41822">
      <w:pPr>
        <w:shd w:val="clear" w:color="auto" w:fill="FFFFFF"/>
        <w:jc w:val="both"/>
        <w:rPr>
          <w:color w:val="000000"/>
          <w:szCs w:val="24"/>
          <w:lang w:eastAsia="lt-LT"/>
        </w:rPr>
      </w:pPr>
      <w:r w:rsidRPr="0064679D">
        <w:rPr>
          <w:color w:val="000000"/>
          <w:szCs w:val="24"/>
          <w:lang w:eastAsia="lt-LT"/>
        </w:rPr>
        <w:t>ar sekretoriu</w:t>
      </w:r>
      <w:r w:rsidR="00D41822">
        <w:rPr>
          <w:color w:val="000000"/>
          <w:szCs w:val="24"/>
          <w:lang w:eastAsia="lt-LT"/>
        </w:rPr>
        <w:t>s (-e)</w:t>
      </w:r>
      <w:r w:rsidRPr="00D7051A">
        <w:rPr>
          <w:color w:val="000000"/>
          <w:szCs w:val="24"/>
          <w:lang w:eastAsia="lt-LT"/>
        </w:rPr>
        <w:t xml:space="preserve">, vertindamas (-a) </w:t>
      </w:r>
      <w:r w:rsidRPr="0017728E">
        <w:rPr>
          <w:color w:val="000000"/>
        </w:rPr>
        <w:t xml:space="preserve">Nevyriausybinių organizacijų ir bendruomeninės veiklos stiprinimo 2017–2019 metų veiksmų plano įgyvendinimo 2.3 priemonės „Remti bendruomeninę veiklą savivaldybėse“ įgyvendinimo </w:t>
      </w:r>
      <w:r w:rsidRPr="00D7051A">
        <w:rPr>
          <w:color w:val="000000"/>
          <w:szCs w:val="24"/>
          <w:lang w:eastAsia="lt-LT"/>
        </w:rPr>
        <w:t>aprašo nustatyta tvarka organizuotam konkursui pateiktus projektus: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1. pasižadu savo pareigas atlikti objektyviai, dalykiškai, be išankstinio nusistatymo, vadovaudamasis (-i) įstatymų viršenybės, skaidrumo, nešališkumo, teisėtumo, sąžiningumo principais;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 xml:space="preserve">2. pasižadu informuoti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pirmininką arba seniūną (kai nusišalina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pirmininkas) apie esamą interesų konfliktą ir nusišalinti nuo dalyvavimo tolesnėje procedūroje, jei man dalyvaujant, rengiant, svarstant ar priimant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sprendimus: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2.1. šiose procedūrose dalyvauja asmenys, iš kurių aš ar man artimi asmenys gauna bet kokios rūšies pajamų ar kitokio pobūdžio naudos;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2.2. aš ar man artimi asmenys yra procedūrose dalyvaujančio juridinio asmens steigėjas, akcininkas ar dalininkas, darbuotojas ar valdymo organo narys;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 xml:space="preserve">3. jei paaiškėtų, kad mano dalyvavimas rengiant, svarstant ar priimant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sprendimus gali sukelti interesų konfliktą, pasižadu nedelsdamas (-a) informuoti apie tai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pirmininką arba seniūną (kai nusišalina 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pirmininkas) ir nusišalinti nuo sprendimo priėmimo procedūros.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 </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Žinau, kad kilus šališkumo ar interesų konflikto grėsmei galiu būti nušalintas (-a) nuo dalyvavimo tolesnėje procedūroje.</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 </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0E5C7D" w:rsidRPr="000E5C7D" w:rsidRDefault="00D7051A" w:rsidP="000E5C7D">
      <w:pPr>
        <w:shd w:val="clear" w:color="auto" w:fill="FFFFFF"/>
        <w:ind w:firstLine="720"/>
        <w:jc w:val="both"/>
        <w:rPr>
          <w:color w:val="000000"/>
          <w:szCs w:val="24"/>
          <w:lang w:eastAsia="lt-LT"/>
        </w:rPr>
      </w:pPr>
      <w:r w:rsidRPr="00D7051A">
        <w:rPr>
          <w:color w:val="000000"/>
          <w:szCs w:val="24"/>
          <w:lang w:eastAsia="lt-LT"/>
        </w:rPr>
        <w:t> </w:t>
      </w:r>
    </w:p>
    <w:p w:rsidR="000E5C7D" w:rsidRPr="000E5C7D" w:rsidRDefault="00D7051A" w:rsidP="000E5C7D">
      <w:pPr>
        <w:shd w:val="clear" w:color="auto" w:fill="FFFFFF"/>
        <w:rPr>
          <w:color w:val="000000"/>
          <w:szCs w:val="24"/>
          <w:lang w:eastAsia="lt-LT"/>
        </w:rPr>
      </w:pPr>
      <w:r w:rsidRPr="00D7051A">
        <w:rPr>
          <w:color w:val="000000"/>
          <w:szCs w:val="24"/>
          <w:lang w:eastAsia="lt-LT"/>
        </w:rPr>
        <w:t>______________________                        ____________________                </w:t>
      </w:r>
      <w:r w:rsidR="007822A0">
        <w:rPr>
          <w:color w:val="000000"/>
          <w:szCs w:val="24"/>
          <w:lang w:eastAsia="lt-LT"/>
        </w:rPr>
        <w:t xml:space="preserve">   </w:t>
      </w:r>
      <w:r w:rsidRPr="00D7051A">
        <w:rPr>
          <w:color w:val="000000"/>
          <w:szCs w:val="24"/>
          <w:lang w:eastAsia="lt-LT"/>
        </w:rPr>
        <w:t>  ______________</w:t>
      </w:r>
      <w:r w:rsidRPr="00D7051A">
        <w:rPr>
          <w:i/>
          <w:iCs/>
          <w:color w:val="000000"/>
          <w:szCs w:val="24"/>
          <w:lang w:eastAsia="lt-LT"/>
        </w:rPr>
        <w:t>   (nurodomos pareigos                                           (parašas)                                  (vardas ir pavardė)</w:t>
      </w:r>
    </w:p>
    <w:p w:rsidR="005D1940" w:rsidRDefault="005D1940" w:rsidP="0017728E">
      <w:pPr>
        <w:ind w:left="4536"/>
        <w:jc w:val="both"/>
        <w:rPr>
          <w:color w:val="000000"/>
          <w:szCs w:val="24"/>
          <w:lang w:eastAsia="lt-LT"/>
        </w:rPr>
      </w:pPr>
    </w:p>
    <w:p w:rsidR="005D1940" w:rsidRDefault="005D1940" w:rsidP="0017728E">
      <w:pPr>
        <w:ind w:left="4536"/>
        <w:jc w:val="both"/>
        <w:rPr>
          <w:color w:val="000000"/>
          <w:szCs w:val="24"/>
          <w:lang w:eastAsia="lt-LT"/>
        </w:rPr>
      </w:pPr>
    </w:p>
    <w:p w:rsidR="005D1940" w:rsidRDefault="005D1940" w:rsidP="005D1940">
      <w:pPr>
        <w:jc w:val="center"/>
        <w:rPr>
          <w:color w:val="000000"/>
          <w:szCs w:val="24"/>
          <w:lang w:eastAsia="lt-LT"/>
        </w:rPr>
      </w:pPr>
      <w:r>
        <w:rPr>
          <w:color w:val="000000"/>
          <w:szCs w:val="24"/>
          <w:lang w:eastAsia="lt-LT"/>
        </w:rPr>
        <w:t>______________________________________________</w:t>
      </w:r>
    </w:p>
    <w:p w:rsidR="005D1940" w:rsidRDefault="005D1940" w:rsidP="0017728E">
      <w:pPr>
        <w:ind w:left="4536"/>
        <w:jc w:val="both"/>
        <w:rPr>
          <w:color w:val="000000"/>
          <w:szCs w:val="24"/>
          <w:lang w:eastAsia="lt-LT"/>
        </w:rPr>
      </w:pPr>
    </w:p>
    <w:p w:rsidR="00A923C6" w:rsidRDefault="00A923C6">
      <w:pPr>
        <w:rPr>
          <w:color w:val="000000"/>
          <w:szCs w:val="24"/>
          <w:lang w:eastAsia="lt-LT"/>
        </w:rPr>
        <w:sectPr w:rsidR="00A923C6" w:rsidSect="00C214CF">
          <w:headerReference w:type="first" r:id="rId13"/>
          <w:pgSz w:w="11906" w:h="16838"/>
          <w:pgMar w:top="1276" w:right="567" w:bottom="1134" w:left="1701" w:header="567" w:footer="567" w:gutter="0"/>
          <w:pgNumType w:start="1"/>
          <w:cols w:space="1296"/>
          <w:titlePg/>
          <w:docGrid w:linePitch="360"/>
        </w:sectPr>
      </w:pPr>
      <w:r>
        <w:rPr>
          <w:color w:val="000000"/>
          <w:szCs w:val="24"/>
          <w:lang w:eastAsia="lt-LT"/>
        </w:rPr>
        <w:br w:type="page"/>
      </w:r>
    </w:p>
    <w:p w:rsidR="000E5C7D" w:rsidRPr="0017728E" w:rsidRDefault="000E5C7D" w:rsidP="0017728E">
      <w:pPr>
        <w:ind w:left="4536"/>
        <w:jc w:val="both"/>
        <w:rPr>
          <w:color w:val="000000"/>
        </w:rPr>
      </w:pPr>
      <w:r w:rsidRPr="00AA2FDC">
        <w:rPr>
          <w:color w:val="000000"/>
          <w:szCs w:val="24"/>
          <w:lang w:eastAsia="lt-LT"/>
        </w:rPr>
        <w:lastRenderedPageBreak/>
        <w:t>Nevyriausybinių organizacijų ir bendruomeninės veiklos</w:t>
      </w:r>
      <w:r w:rsidR="0064679D">
        <w:rPr>
          <w:color w:val="000000"/>
          <w:szCs w:val="24"/>
          <w:lang w:eastAsia="lt-LT"/>
        </w:rPr>
        <w:t xml:space="preserve"> </w:t>
      </w:r>
      <w:r w:rsidRPr="00AA2FDC">
        <w:rPr>
          <w:color w:val="000000"/>
          <w:szCs w:val="24"/>
          <w:lang w:eastAsia="lt-LT"/>
        </w:rPr>
        <w:t>stiprinimo 2017–2019 metų veiksmų plano</w:t>
      </w:r>
      <w:r w:rsidR="0064679D">
        <w:rPr>
          <w:color w:val="000000"/>
          <w:szCs w:val="24"/>
          <w:lang w:eastAsia="lt-LT"/>
        </w:rPr>
        <w:t xml:space="preserve"> </w:t>
      </w:r>
      <w:r w:rsidRPr="00733F3B">
        <w:rPr>
          <w:color w:val="000000" w:themeColor="text1"/>
          <w:szCs w:val="24"/>
          <w:lang w:eastAsia="lt-LT"/>
        </w:rPr>
        <w:t xml:space="preserve">įgyvendinimo 2.3 priemonės „Remti bendruomeninę veiklą savivaldybėse“ įgyvendinimo Kauno miesto savivaldybėje tvarkos </w:t>
      </w:r>
      <w:r w:rsidRPr="0017728E">
        <w:rPr>
          <w:color w:val="000000"/>
        </w:rPr>
        <w:t>aprašo</w:t>
      </w:r>
    </w:p>
    <w:p w:rsidR="000E5C7D" w:rsidRPr="0064679D" w:rsidRDefault="000E5C7D" w:rsidP="000E5C7D">
      <w:pPr>
        <w:shd w:val="clear" w:color="auto" w:fill="FFFFFF"/>
        <w:jc w:val="center"/>
        <w:rPr>
          <w:color w:val="000000"/>
          <w:szCs w:val="24"/>
          <w:lang w:eastAsia="lt-LT"/>
        </w:rPr>
      </w:pPr>
      <w:r>
        <w:rPr>
          <w:color w:val="000000"/>
          <w:szCs w:val="24"/>
          <w:lang w:eastAsia="lt-LT"/>
        </w:rPr>
        <w:t xml:space="preserve">      </w:t>
      </w:r>
      <w:r w:rsidR="00D41822">
        <w:rPr>
          <w:color w:val="000000"/>
          <w:szCs w:val="24"/>
          <w:lang w:eastAsia="lt-LT"/>
        </w:rPr>
        <w:t>4</w:t>
      </w:r>
      <w:r>
        <w:rPr>
          <w:color w:val="000000"/>
          <w:szCs w:val="24"/>
          <w:lang w:eastAsia="lt-LT"/>
        </w:rPr>
        <w:t xml:space="preserve"> </w:t>
      </w:r>
      <w:r w:rsidRPr="00AA2FDC">
        <w:rPr>
          <w:color w:val="000000"/>
          <w:szCs w:val="24"/>
          <w:lang w:eastAsia="lt-LT"/>
        </w:rPr>
        <w:t>priedas</w:t>
      </w:r>
    </w:p>
    <w:p w:rsidR="000E5C7D" w:rsidRPr="0017728E" w:rsidRDefault="000E5C7D" w:rsidP="0017728E">
      <w:pPr>
        <w:jc w:val="center"/>
        <w:rPr>
          <w:b/>
          <w:color w:val="000000"/>
        </w:rPr>
      </w:pPr>
    </w:p>
    <w:p w:rsidR="000E5C7D" w:rsidRPr="0064679D" w:rsidRDefault="00D7051A" w:rsidP="000E5C7D">
      <w:pPr>
        <w:shd w:val="clear" w:color="auto" w:fill="FFFFFF"/>
        <w:jc w:val="center"/>
        <w:rPr>
          <w:color w:val="000000"/>
          <w:szCs w:val="24"/>
          <w:lang w:eastAsia="lt-LT"/>
        </w:rPr>
      </w:pPr>
      <w:r w:rsidRPr="0064679D">
        <w:rPr>
          <w:b/>
          <w:bCs/>
          <w:color w:val="000000"/>
          <w:szCs w:val="24"/>
          <w:lang w:eastAsia="lt-LT"/>
        </w:rPr>
        <w:t>(</w:t>
      </w:r>
      <w:r w:rsidR="000E5C7D">
        <w:rPr>
          <w:b/>
          <w:bCs/>
          <w:color w:val="000000"/>
          <w:szCs w:val="24"/>
          <w:lang w:eastAsia="lt-LT"/>
        </w:rPr>
        <w:t>K</w:t>
      </w:r>
      <w:r w:rsidRPr="0064679D">
        <w:rPr>
          <w:b/>
          <w:bCs/>
          <w:color w:val="000000"/>
          <w:szCs w:val="24"/>
          <w:lang w:eastAsia="lt-LT"/>
        </w:rPr>
        <w:t>onfidencialumo pasižadėjimo forma)</w:t>
      </w:r>
    </w:p>
    <w:p w:rsidR="000E5C7D" w:rsidRPr="0064679D" w:rsidRDefault="00D7051A" w:rsidP="0017728E">
      <w:pPr>
        <w:shd w:val="clear" w:color="auto" w:fill="FFFFFF"/>
        <w:jc w:val="center"/>
        <w:rPr>
          <w:color w:val="000000"/>
          <w:szCs w:val="24"/>
          <w:lang w:eastAsia="lt-LT"/>
        </w:rPr>
      </w:pPr>
      <w:r w:rsidRPr="0064679D">
        <w:rPr>
          <w:color w:val="000000"/>
          <w:szCs w:val="24"/>
          <w:lang w:eastAsia="lt-LT"/>
        </w:rPr>
        <w:t> </w:t>
      </w:r>
    </w:p>
    <w:p w:rsidR="000E5C7D" w:rsidRPr="0064679D" w:rsidRDefault="00D7051A" w:rsidP="000E5C7D">
      <w:pPr>
        <w:shd w:val="clear" w:color="auto" w:fill="FFFFFF"/>
        <w:jc w:val="center"/>
        <w:rPr>
          <w:color w:val="000000"/>
          <w:szCs w:val="24"/>
          <w:lang w:eastAsia="lt-LT"/>
        </w:rPr>
      </w:pPr>
      <w:r w:rsidRPr="0064679D">
        <w:rPr>
          <w:b/>
          <w:bCs/>
          <w:color w:val="000000"/>
          <w:szCs w:val="24"/>
          <w:lang w:eastAsia="lt-LT"/>
        </w:rPr>
        <w:t>PASIŽADĖJIMAS UŽTIKRINTI KONKURSO INFORMACIJOS KONFIDENCIALUMĄ, VIEŠAI NESKELBTI IR NEPLATINTI ŠIOS INFORMACIJOS</w:t>
      </w:r>
    </w:p>
    <w:p w:rsidR="000E5C7D" w:rsidRPr="0064679D" w:rsidRDefault="00D7051A" w:rsidP="000E5C7D">
      <w:pPr>
        <w:shd w:val="clear" w:color="auto" w:fill="FFFFFF"/>
        <w:jc w:val="center"/>
        <w:rPr>
          <w:color w:val="000000"/>
          <w:szCs w:val="24"/>
          <w:lang w:eastAsia="lt-LT"/>
        </w:rPr>
      </w:pPr>
      <w:r w:rsidRPr="0064679D">
        <w:rPr>
          <w:i/>
          <w:iCs/>
          <w:color w:val="000000"/>
          <w:szCs w:val="24"/>
          <w:lang w:eastAsia="lt-LT"/>
        </w:rPr>
        <w:t> </w:t>
      </w:r>
    </w:p>
    <w:p w:rsidR="000E5C7D" w:rsidRPr="00D41822" w:rsidRDefault="00D7051A" w:rsidP="000E5C7D">
      <w:pPr>
        <w:shd w:val="clear" w:color="auto" w:fill="FFFFFF"/>
        <w:jc w:val="center"/>
        <w:rPr>
          <w:color w:val="000000"/>
          <w:szCs w:val="24"/>
          <w:lang w:eastAsia="lt-LT"/>
        </w:rPr>
      </w:pPr>
      <w:r w:rsidRPr="00D41822">
        <w:rPr>
          <w:iCs/>
          <w:color w:val="000000"/>
          <w:szCs w:val="24"/>
          <w:lang w:eastAsia="lt-LT"/>
        </w:rPr>
        <w:t>(data)</w:t>
      </w:r>
    </w:p>
    <w:p w:rsidR="000E5C7D" w:rsidRDefault="00D7051A" w:rsidP="000E5C7D">
      <w:pPr>
        <w:shd w:val="clear" w:color="auto" w:fill="FFFFFF"/>
        <w:jc w:val="center"/>
        <w:rPr>
          <w:color w:val="000000"/>
          <w:szCs w:val="24"/>
          <w:lang w:eastAsia="lt-LT"/>
        </w:rPr>
      </w:pPr>
      <w:r w:rsidRPr="0064679D">
        <w:rPr>
          <w:color w:val="000000"/>
          <w:szCs w:val="24"/>
          <w:lang w:eastAsia="lt-LT"/>
        </w:rPr>
        <w:t> </w:t>
      </w:r>
    </w:p>
    <w:p w:rsidR="002819C9" w:rsidRPr="0064679D" w:rsidRDefault="002819C9" w:rsidP="000E5C7D">
      <w:pPr>
        <w:shd w:val="clear" w:color="auto" w:fill="FFFFFF"/>
        <w:jc w:val="center"/>
        <w:rPr>
          <w:color w:val="000000"/>
          <w:szCs w:val="24"/>
          <w:lang w:eastAsia="lt-LT"/>
        </w:rPr>
      </w:pPr>
    </w:p>
    <w:p w:rsidR="00D41822" w:rsidRDefault="00D7051A" w:rsidP="000E5C7D">
      <w:pPr>
        <w:shd w:val="clear" w:color="auto" w:fill="FFFFFF"/>
        <w:ind w:firstLine="720"/>
        <w:rPr>
          <w:color w:val="000000"/>
          <w:szCs w:val="24"/>
          <w:lang w:eastAsia="lt-LT"/>
        </w:rPr>
      </w:pPr>
      <w:r w:rsidRPr="0064679D">
        <w:rPr>
          <w:color w:val="000000"/>
          <w:szCs w:val="24"/>
          <w:lang w:eastAsia="lt-LT"/>
        </w:rPr>
        <w:t xml:space="preserve">Aš, ________________________________ , būdamas (-a) išplėstinės </w:t>
      </w:r>
      <w:proofErr w:type="spellStart"/>
      <w:r w:rsidRPr="0064679D">
        <w:rPr>
          <w:color w:val="000000"/>
          <w:szCs w:val="24"/>
          <w:lang w:eastAsia="lt-LT"/>
        </w:rPr>
        <w:t>seniūnaičių</w:t>
      </w:r>
      <w:proofErr w:type="spellEnd"/>
      <w:r w:rsidRPr="0064679D">
        <w:rPr>
          <w:color w:val="000000"/>
          <w:szCs w:val="24"/>
          <w:lang w:eastAsia="lt-LT"/>
        </w:rPr>
        <w:t xml:space="preserve"> sueigos</w:t>
      </w:r>
    </w:p>
    <w:p w:rsidR="00D41822" w:rsidRPr="00D41822" w:rsidRDefault="00D41822" w:rsidP="00D41822">
      <w:pPr>
        <w:shd w:val="clear" w:color="auto" w:fill="FFFFFF"/>
        <w:ind w:firstLine="720"/>
        <w:rPr>
          <w:color w:val="000000"/>
          <w:szCs w:val="24"/>
          <w:lang w:eastAsia="lt-LT"/>
        </w:rPr>
      </w:pPr>
      <w:r w:rsidRPr="00D41822">
        <w:rPr>
          <w:color w:val="000000"/>
          <w:szCs w:val="24"/>
          <w:lang w:eastAsia="lt-LT"/>
        </w:rPr>
        <w:t>                      </w:t>
      </w:r>
      <w:r w:rsidRPr="00D41822">
        <w:rPr>
          <w:i/>
          <w:iCs/>
          <w:color w:val="000000"/>
          <w:szCs w:val="24"/>
          <w:lang w:eastAsia="lt-LT"/>
        </w:rPr>
        <w:t>(vardas, pavardė)</w:t>
      </w:r>
    </w:p>
    <w:p w:rsidR="000E5C7D" w:rsidRPr="0064679D" w:rsidRDefault="00D7051A" w:rsidP="00D41822">
      <w:pPr>
        <w:shd w:val="clear" w:color="auto" w:fill="FFFFFF"/>
        <w:jc w:val="both"/>
        <w:rPr>
          <w:color w:val="000000"/>
          <w:szCs w:val="24"/>
          <w:lang w:eastAsia="lt-LT"/>
        </w:rPr>
      </w:pPr>
      <w:r w:rsidRPr="0064679D">
        <w:rPr>
          <w:color w:val="000000"/>
          <w:szCs w:val="24"/>
          <w:lang w:eastAsia="lt-LT"/>
        </w:rPr>
        <w:t xml:space="preserve"> nar</w:t>
      </w:r>
      <w:r w:rsidR="00D41822">
        <w:rPr>
          <w:color w:val="000000"/>
          <w:szCs w:val="24"/>
          <w:lang w:eastAsia="lt-LT"/>
        </w:rPr>
        <w:t>ys</w:t>
      </w:r>
      <w:r w:rsidRPr="0064679D">
        <w:rPr>
          <w:color w:val="000000"/>
          <w:szCs w:val="24"/>
          <w:lang w:eastAsia="lt-LT"/>
        </w:rPr>
        <w:t xml:space="preserve"> (-</w:t>
      </w:r>
      <w:r w:rsidR="00D41822">
        <w:rPr>
          <w:color w:val="000000"/>
          <w:szCs w:val="24"/>
          <w:lang w:eastAsia="lt-LT"/>
        </w:rPr>
        <w:t>ė</w:t>
      </w:r>
      <w:r w:rsidRPr="0064679D">
        <w:rPr>
          <w:color w:val="000000"/>
          <w:szCs w:val="24"/>
          <w:lang w:eastAsia="lt-LT"/>
        </w:rPr>
        <w:t>) ar</w:t>
      </w:r>
      <w:r w:rsidR="00D41822">
        <w:rPr>
          <w:color w:val="000000"/>
          <w:szCs w:val="24"/>
          <w:lang w:eastAsia="lt-LT"/>
        </w:rPr>
        <w:t xml:space="preserve"> </w:t>
      </w:r>
      <w:r w:rsidRPr="0064679D">
        <w:rPr>
          <w:color w:val="000000"/>
          <w:szCs w:val="24"/>
          <w:lang w:eastAsia="lt-LT"/>
        </w:rPr>
        <w:t>sekretoriu</w:t>
      </w:r>
      <w:r w:rsidR="00D41822">
        <w:rPr>
          <w:color w:val="000000"/>
          <w:szCs w:val="24"/>
          <w:lang w:eastAsia="lt-LT"/>
        </w:rPr>
        <w:t>s</w:t>
      </w:r>
      <w:r w:rsidRPr="0064679D">
        <w:rPr>
          <w:color w:val="000000"/>
          <w:szCs w:val="24"/>
          <w:lang w:eastAsia="lt-LT"/>
        </w:rPr>
        <w:t xml:space="preserve"> (-</w:t>
      </w:r>
      <w:r w:rsidR="00D41822">
        <w:rPr>
          <w:color w:val="000000"/>
          <w:szCs w:val="24"/>
          <w:lang w:eastAsia="lt-LT"/>
        </w:rPr>
        <w:t>ė</w:t>
      </w:r>
      <w:r w:rsidRPr="0064679D">
        <w:rPr>
          <w:color w:val="000000"/>
          <w:szCs w:val="24"/>
          <w:lang w:eastAsia="lt-LT"/>
        </w:rPr>
        <w:t>), vertindamas (-a) Nevyriausybinių organizacijų ir bendruomeninės veiklos stiprinimo 2017–2019 metų veiksmų plano įgyvendinimo 2.3 priemonės „Remti bendruomeninę veiklą savivaldybėse“ įgyvendinimo aprašo nustatyta tvarka organizuotam konkursui pateiktus projektus:</w:t>
      </w:r>
    </w:p>
    <w:p w:rsidR="000E5C7D" w:rsidRPr="0064679D" w:rsidRDefault="00D7051A" w:rsidP="000E5C7D">
      <w:pPr>
        <w:shd w:val="clear" w:color="auto" w:fill="FFFFFF"/>
        <w:ind w:firstLine="720"/>
        <w:jc w:val="both"/>
        <w:rPr>
          <w:color w:val="000000"/>
          <w:szCs w:val="24"/>
          <w:lang w:eastAsia="lt-LT"/>
        </w:rPr>
      </w:pPr>
      <w:r w:rsidRPr="0064679D">
        <w:rPr>
          <w:color w:val="000000"/>
          <w:szCs w:val="24"/>
          <w:lang w:eastAsia="lt-LT"/>
        </w:rPr>
        <w:t>PASIŽADU:</w:t>
      </w:r>
    </w:p>
    <w:p w:rsidR="000E5C7D" w:rsidRPr="0017728E" w:rsidRDefault="00D7051A" w:rsidP="0017728E">
      <w:pPr>
        <w:shd w:val="clear" w:color="auto" w:fill="FFFFFF"/>
        <w:ind w:firstLine="720"/>
        <w:jc w:val="both"/>
        <w:rPr>
          <w:color w:val="000000"/>
        </w:rPr>
      </w:pPr>
      <w:r w:rsidRPr="0017728E">
        <w:rPr>
          <w:color w:val="000000"/>
        </w:rPr>
        <w:t xml:space="preserve">saugoti ir tik teisės aktų nustatytais tikslais ir tvarka naudoti konfidencialią informaciją, kuri man taps žinoma, </w:t>
      </w:r>
      <w:r w:rsidRPr="0064679D">
        <w:rPr>
          <w:color w:val="000000"/>
          <w:szCs w:val="24"/>
          <w:lang w:eastAsia="lt-LT"/>
        </w:rPr>
        <w:t xml:space="preserve">esant išplėstinės </w:t>
      </w:r>
      <w:proofErr w:type="spellStart"/>
      <w:r w:rsidRPr="0064679D">
        <w:rPr>
          <w:color w:val="000000"/>
          <w:szCs w:val="24"/>
          <w:lang w:eastAsia="lt-LT"/>
        </w:rPr>
        <w:t>seniūnaičių</w:t>
      </w:r>
      <w:proofErr w:type="spellEnd"/>
      <w:r w:rsidRPr="0064679D">
        <w:rPr>
          <w:color w:val="000000"/>
          <w:szCs w:val="24"/>
          <w:lang w:eastAsia="lt-LT"/>
        </w:rPr>
        <w:t xml:space="preserve"> sueigos nari</w:t>
      </w:r>
      <w:r w:rsidR="002819C9">
        <w:rPr>
          <w:color w:val="000000"/>
          <w:szCs w:val="24"/>
          <w:lang w:eastAsia="lt-LT"/>
        </w:rPr>
        <w:t>ui</w:t>
      </w:r>
      <w:r w:rsidRPr="0064679D">
        <w:rPr>
          <w:color w:val="000000"/>
          <w:szCs w:val="24"/>
          <w:lang w:eastAsia="lt-LT"/>
        </w:rPr>
        <w:t xml:space="preserve"> (-e</w:t>
      </w:r>
      <w:r w:rsidR="002819C9">
        <w:rPr>
          <w:color w:val="000000"/>
          <w:szCs w:val="24"/>
          <w:lang w:eastAsia="lt-LT"/>
        </w:rPr>
        <w:t>i</w:t>
      </w:r>
      <w:r w:rsidRPr="0064679D">
        <w:rPr>
          <w:color w:val="000000"/>
          <w:szCs w:val="24"/>
          <w:lang w:eastAsia="lt-LT"/>
        </w:rPr>
        <w:t>);</w:t>
      </w:r>
    </w:p>
    <w:p w:rsidR="000E5C7D" w:rsidRPr="0017728E" w:rsidRDefault="00D7051A" w:rsidP="0017728E">
      <w:pPr>
        <w:shd w:val="clear" w:color="auto" w:fill="FFFFFF"/>
        <w:ind w:firstLine="720"/>
        <w:jc w:val="both"/>
        <w:rPr>
          <w:color w:val="000000"/>
        </w:rPr>
      </w:pPr>
      <w:r w:rsidRPr="0017728E">
        <w:rPr>
          <w:color w:val="000000"/>
        </w:rPr>
        <w:t>man patikėtus dokumentus</w:t>
      </w:r>
      <w:r w:rsidRPr="0064679D">
        <w:rPr>
          <w:color w:val="000000"/>
          <w:szCs w:val="24"/>
          <w:lang w:eastAsia="lt-LT"/>
        </w:rPr>
        <w:t xml:space="preserve"> ar duomenis </w:t>
      </w:r>
      <w:r w:rsidRPr="0017728E">
        <w:rPr>
          <w:color w:val="000000"/>
        </w:rPr>
        <w:t xml:space="preserve">saugoti tokiu būdu, kad tretieji asmenys neturėtų galimybės su jais susipažinti ar </w:t>
      </w:r>
      <w:r w:rsidRPr="0064679D">
        <w:rPr>
          <w:color w:val="000000"/>
          <w:szCs w:val="24"/>
          <w:lang w:eastAsia="lt-LT"/>
        </w:rPr>
        <w:t xml:space="preserve">jais </w:t>
      </w:r>
      <w:r w:rsidRPr="0017728E">
        <w:rPr>
          <w:color w:val="000000"/>
        </w:rPr>
        <w:t>pasinaudoti</w:t>
      </w:r>
      <w:r w:rsidRPr="0064679D">
        <w:rPr>
          <w:color w:val="000000"/>
          <w:szCs w:val="24"/>
          <w:lang w:eastAsia="lt-LT"/>
        </w:rPr>
        <w:t>, neatskleisti tretiesiems asmenims konfidencialios informacijos;</w:t>
      </w:r>
    </w:p>
    <w:p w:rsidR="000E5C7D" w:rsidRPr="0064679D" w:rsidRDefault="00D7051A" w:rsidP="000E5C7D">
      <w:pPr>
        <w:shd w:val="clear" w:color="auto" w:fill="FFFFFF"/>
        <w:ind w:firstLine="720"/>
        <w:jc w:val="both"/>
        <w:rPr>
          <w:color w:val="000000"/>
          <w:szCs w:val="24"/>
          <w:lang w:eastAsia="lt-LT"/>
        </w:rPr>
      </w:pPr>
      <w:r w:rsidRPr="0064679D">
        <w:rPr>
          <w:color w:val="000000"/>
          <w:szCs w:val="24"/>
          <w:lang w:eastAsia="lt-LT"/>
        </w:rPr>
        <w:t>nepasilikti jokių man pateiktų dokumentų kopijų;</w:t>
      </w:r>
    </w:p>
    <w:p w:rsidR="000E5C7D" w:rsidRDefault="00D7051A" w:rsidP="000E5C7D">
      <w:pPr>
        <w:shd w:val="clear" w:color="auto" w:fill="FFFFFF"/>
        <w:ind w:firstLine="720"/>
        <w:jc w:val="both"/>
        <w:rPr>
          <w:color w:val="000000"/>
          <w:szCs w:val="24"/>
          <w:lang w:eastAsia="lt-LT"/>
        </w:rPr>
      </w:pPr>
      <w:r w:rsidRPr="0064679D">
        <w:rPr>
          <w:color w:val="000000"/>
          <w:szCs w:val="24"/>
          <w:lang w:eastAsia="lt-LT"/>
        </w:rPr>
        <w:t xml:space="preserve">savo ir (ar) man artimų asmenų privačių interesų naudai nesinaudoti ir neleisti naudotis informacija, kurią įgijau dalyvaudamas (-a) svarstant, rengiant ar priimant išplėstinės </w:t>
      </w:r>
      <w:proofErr w:type="spellStart"/>
      <w:r w:rsidRPr="0064679D">
        <w:rPr>
          <w:color w:val="000000"/>
          <w:szCs w:val="24"/>
          <w:lang w:eastAsia="lt-LT"/>
        </w:rPr>
        <w:t>seniūnaičių</w:t>
      </w:r>
      <w:proofErr w:type="spellEnd"/>
      <w:r w:rsidRPr="0064679D">
        <w:rPr>
          <w:color w:val="000000"/>
          <w:szCs w:val="24"/>
          <w:lang w:eastAsia="lt-LT"/>
        </w:rPr>
        <w:t xml:space="preserve"> sueigos sprendimą, kitokia tvarka ir mastu, nei nustato Lietuvos Respublikos teisės aktai.</w:t>
      </w:r>
    </w:p>
    <w:p w:rsidR="00D41822" w:rsidRPr="0064679D" w:rsidRDefault="00D41822" w:rsidP="000E5C7D">
      <w:pPr>
        <w:shd w:val="clear" w:color="auto" w:fill="FFFFFF"/>
        <w:ind w:firstLine="720"/>
        <w:jc w:val="both"/>
        <w:rPr>
          <w:color w:val="000000"/>
          <w:szCs w:val="24"/>
          <w:lang w:eastAsia="lt-LT"/>
        </w:rPr>
      </w:pPr>
    </w:p>
    <w:p w:rsidR="000E5C7D" w:rsidRDefault="00D7051A" w:rsidP="0017728E">
      <w:pPr>
        <w:shd w:val="clear" w:color="auto" w:fill="FFFFFF"/>
        <w:ind w:firstLine="720"/>
        <w:jc w:val="both"/>
        <w:rPr>
          <w:color w:val="000000"/>
          <w:szCs w:val="24"/>
          <w:lang w:eastAsia="lt-LT"/>
        </w:rPr>
      </w:pPr>
      <w:r w:rsidRPr="0064679D">
        <w:rPr>
          <w:color w:val="000000"/>
          <w:szCs w:val="24"/>
          <w:lang w:eastAsia="lt-LT"/>
        </w:rPr>
        <w:t>Esu įspėtas (-a), kad, pažeidęs (-</w:t>
      </w:r>
      <w:proofErr w:type="spellStart"/>
      <w:r w:rsidRPr="0064679D">
        <w:rPr>
          <w:color w:val="000000"/>
          <w:szCs w:val="24"/>
          <w:lang w:eastAsia="lt-LT"/>
        </w:rPr>
        <w:t>usi</w:t>
      </w:r>
      <w:proofErr w:type="spellEnd"/>
      <w:r w:rsidRPr="0064679D">
        <w:rPr>
          <w:color w:val="000000"/>
          <w:szCs w:val="24"/>
          <w:lang w:eastAsia="lt-LT"/>
        </w:rPr>
        <w:t xml:space="preserve">) šį pasižadėjimą, turėsiu atlyginti </w:t>
      </w:r>
      <w:r w:rsidR="00D41822">
        <w:rPr>
          <w:color w:val="000000"/>
          <w:szCs w:val="24"/>
          <w:lang w:eastAsia="lt-LT"/>
        </w:rPr>
        <w:t>S</w:t>
      </w:r>
      <w:r w:rsidRPr="0064679D">
        <w:rPr>
          <w:color w:val="000000"/>
          <w:szCs w:val="24"/>
          <w:lang w:eastAsia="lt-LT"/>
        </w:rPr>
        <w:t>avivaldybės administracijai ir pareiškėjams padarytus nuostolius.</w:t>
      </w:r>
    </w:p>
    <w:p w:rsidR="00D41822" w:rsidRPr="0064679D" w:rsidRDefault="00D41822" w:rsidP="0017728E">
      <w:pPr>
        <w:shd w:val="clear" w:color="auto" w:fill="FFFFFF"/>
        <w:ind w:firstLine="720"/>
        <w:jc w:val="both"/>
        <w:rPr>
          <w:color w:val="000000"/>
          <w:szCs w:val="24"/>
          <w:lang w:eastAsia="lt-LT"/>
        </w:rPr>
      </w:pPr>
    </w:p>
    <w:p w:rsidR="000E5C7D" w:rsidRDefault="00D7051A" w:rsidP="000E5C7D">
      <w:pPr>
        <w:shd w:val="clear" w:color="auto" w:fill="FFFFFF"/>
        <w:ind w:firstLine="720"/>
        <w:jc w:val="both"/>
        <w:rPr>
          <w:color w:val="000000"/>
          <w:szCs w:val="24"/>
          <w:lang w:eastAsia="lt-LT"/>
        </w:rPr>
      </w:pPr>
      <w:r w:rsidRPr="0064679D">
        <w:rPr>
          <w:color w:val="000000"/>
          <w:szCs w:val="24"/>
          <w:lang w:eastAsia="lt-LT"/>
        </w:rPr>
        <w:t xml:space="preserve">Man išaiškinta, kad man artimi asmenys yra artimieji giminaičiai bei svainystės ryšiais susiję asmenys, kaip jie apibrėžti Lietuvos Respublikos civilinio kodekso 3.135 ir </w:t>
      </w:r>
      <w:r w:rsidR="00D41822">
        <w:rPr>
          <w:color w:val="000000"/>
          <w:szCs w:val="24"/>
          <w:lang w:eastAsia="lt-LT"/>
        </w:rPr>
        <w:t xml:space="preserve"> </w:t>
      </w:r>
      <w:bookmarkStart w:id="14" w:name="_GoBack"/>
      <w:bookmarkEnd w:id="14"/>
      <w:r w:rsidRPr="0064679D">
        <w:rPr>
          <w:color w:val="000000"/>
          <w:szCs w:val="24"/>
          <w:lang w:eastAsia="lt-LT"/>
        </w:rPr>
        <w:t xml:space="preserve">3.136 straipsniuose, taip pat sutuoktinis, sugyventinis ar partneris, sutuoktinio, sugyventinio ar partnerio vaikai (įvaikiai), tėvai (įtėviai), broliai (įbroliai), seserys (įseserės) </w:t>
      </w:r>
      <w:r w:rsidR="00D41822">
        <w:rPr>
          <w:color w:val="000000"/>
          <w:szCs w:val="24"/>
          <w:lang w:eastAsia="lt-LT"/>
        </w:rPr>
        <w:t xml:space="preserve">ir </w:t>
      </w:r>
      <w:r w:rsidRPr="0064679D">
        <w:rPr>
          <w:color w:val="000000"/>
          <w:szCs w:val="24"/>
          <w:lang w:eastAsia="lt-LT"/>
        </w:rPr>
        <w:t>mano įtėviai, įvaikiai, įbroliai, įseserės.</w:t>
      </w:r>
    </w:p>
    <w:p w:rsidR="002819C9" w:rsidRPr="0064679D" w:rsidRDefault="002819C9" w:rsidP="000E5C7D">
      <w:pPr>
        <w:shd w:val="clear" w:color="auto" w:fill="FFFFFF"/>
        <w:ind w:firstLine="720"/>
        <w:jc w:val="both"/>
        <w:rPr>
          <w:color w:val="000000"/>
          <w:szCs w:val="24"/>
          <w:lang w:eastAsia="lt-LT"/>
        </w:rPr>
      </w:pPr>
    </w:p>
    <w:p w:rsidR="000E5C7D" w:rsidRPr="0064679D" w:rsidRDefault="00D7051A" w:rsidP="000E5C7D">
      <w:pPr>
        <w:shd w:val="clear" w:color="auto" w:fill="FFFFFF"/>
        <w:ind w:firstLine="720"/>
        <w:rPr>
          <w:color w:val="000000"/>
          <w:szCs w:val="24"/>
          <w:lang w:eastAsia="lt-LT"/>
        </w:rPr>
      </w:pPr>
      <w:r w:rsidRPr="0064679D">
        <w:rPr>
          <w:color w:val="000000"/>
          <w:szCs w:val="24"/>
          <w:lang w:eastAsia="lt-LT"/>
        </w:rPr>
        <w:t> </w:t>
      </w:r>
    </w:p>
    <w:p w:rsidR="000E5C7D" w:rsidRPr="0064679D" w:rsidRDefault="00D7051A" w:rsidP="000E5C7D">
      <w:pPr>
        <w:shd w:val="clear" w:color="auto" w:fill="FFFFFF"/>
        <w:rPr>
          <w:color w:val="000000"/>
          <w:szCs w:val="24"/>
          <w:lang w:eastAsia="lt-LT"/>
        </w:rPr>
      </w:pPr>
      <w:r w:rsidRPr="0064679D">
        <w:rPr>
          <w:color w:val="000000"/>
          <w:szCs w:val="24"/>
          <w:lang w:eastAsia="lt-LT"/>
        </w:rPr>
        <w:t>______________________                   ______________                   ___</w:t>
      </w:r>
      <w:r w:rsidR="002819C9">
        <w:rPr>
          <w:color w:val="000000"/>
          <w:szCs w:val="24"/>
          <w:lang w:eastAsia="lt-LT"/>
        </w:rPr>
        <w:t>________</w:t>
      </w:r>
      <w:r w:rsidRPr="0064679D">
        <w:rPr>
          <w:color w:val="000000"/>
          <w:szCs w:val="24"/>
          <w:lang w:eastAsia="lt-LT"/>
        </w:rPr>
        <w:t>_____</w:t>
      </w:r>
      <w:r w:rsidR="00D41822">
        <w:rPr>
          <w:color w:val="000000"/>
          <w:szCs w:val="24"/>
          <w:lang w:eastAsia="lt-LT"/>
        </w:rPr>
        <w:t>__</w:t>
      </w:r>
      <w:r w:rsidRPr="0064679D">
        <w:rPr>
          <w:color w:val="000000"/>
          <w:szCs w:val="24"/>
          <w:lang w:eastAsia="lt-LT"/>
        </w:rPr>
        <w:t>___</w:t>
      </w:r>
    </w:p>
    <w:p w:rsidR="000E5C7D" w:rsidRPr="0064679D" w:rsidRDefault="00D7051A" w:rsidP="000E5C7D">
      <w:pPr>
        <w:shd w:val="clear" w:color="auto" w:fill="FFFFFF"/>
        <w:rPr>
          <w:color w:val="000000"/>
          <w:szCs w:val="24"/>
          <w:lang w:eastAsia="lt-LT"/>
        </w:rPr>
      </w:pPr>
      <w:r w:rsidRPr="0064679D">
        <w:rPr>
          <w:i/>
          <w:iCs/>
          <w:color w:val="000000"/>
          <w:szCs w:val="24"/>
          <w:lang w:eastAsia="lt-LT"/>
        </w:rPr>
        <w:t xml:space="preserve">(nurodomos pareigos                                  </w:t>
      </w:r>
      <w:r w:rsidRPr="0017728E">
        <w:rPr>
          <w:i/>
          <w:color w:val="000000"/>
        </w:rPr>
        <w:t>(parašas)                </w:t>
      </w:r>
      <w:r w:rsidRPr="0064679D">
        <w:rPr>
          <w:i/>
          <w:iCs/>
          <w:color w:val="000000"/>
          <w:szCs w:val="24"/>
          <w:lang w:eastAsia="lt-LT"/>
        </w:rPr>
        <w:t xml:space="preserve">            </w:t>
      </w:r>
      <w:r w:rsidR="002819C9">
        <w:rPr>
          <w:i/>
          <w:iCs/>
          <w:color w:val="000000"/>
          <w:szCs w:val="24"/>
          <w:lang w:eastAsia="lt-LT"/>
        </w:rPr>
        <w:t xml:space="preserve">    </w:t>
      </w:r>
      <w:r w:rsidRPr="0017728E">
        <w:rPr>
          <w:i/>
          <w:color w:val="000000"/>
        </w:rPr>
        <w:t>(vardas ir pavardė)</w:t>
      </w:r>
    </w:p>
    <w:p w:rsidR="000E5C7D" w:rsidRPr="0064679D" w:rsidRDefault="00D7051A" w:rsidP="000E5C7D">
      <w:pPr>
        <w:shd w:val="clear" w:color="auto" w:fill="FFFFFF"/>
        <w:rPr>
          <w:color w:val="000000"/>
          <w:szCs w:val="24"/>
          <w:lang w:eastAsia="lt-LT"/>
        </w:rPr>
      </w:pPr>
      <w:r w:rsidRPr="0064679D">
        <w:rPr>
          <w:i/>
          <w:iCs/>
          <w:color w:val="000000"/>
          <w:szCs w:val="24"/>
          <w:lang w:eastAsia="lt-LT"/>
        </w:rPr>
        <w:t xml:space="preserve">išplėstinėje </w:t>
      </w:r>
      <w:proofErr w:type="spellStart"/>
      <w:r w:rsidRPr="0064679D">
        <w:rPr>
          <w:i/>
          <w:iCs/>
          <w:color w:val="000000"/>
          <w:szCs w:val="24"/>
          <w:lang w:eastAsia="lt-LT"/>
        </w:rPr>
        <w:t>seniūnaičių</w:t>
      </w:r>
      <w:proofErr w:type="spellEnd"/>
      <w:r w:rsidRPr="0064679D">
        <w:rPr>
          <w:i/>
          <w:iCs/>
          <w:color w:val="000000"/>
          <w:szCs w:val="24"/>
          <w:lang w:eastAsia="lt-LT"/>
        </w:rPr>
        <w:t xml:space="preserve"> sueigoje)</w:t>
      </w:r>
    </w:p>
    <w:p w:rsidR="00C214CF" w:rsidRDefault="00C214CF" w:rsidP="000E5C7D">
      <w:pPr>
        <w:shd w:val="clear" w:color="auto" w:fill="FFFFFF"/>
        <w:jc w:val="center"/>
        <w:rPr>
          <w:color w:val="000000"/>
          <w:szCs w:val="24"/>
          <w:lang w:eastAsia="lt-LT"/>
        </w:rPr>
      </w:pPr>
    </w:p>
    <w:p w:rsidR="000E5C7D" w:rsidRPr="0064679D" w:rsidRDefault="00C214CF" w:rsidP="000E5C7D">
      <w:pPr>
        <w:shd w:val="clear" w:color="auto" w:fill="FFFFFF"/>
        <w:jc w:val="center"/>
        <w:rPr>
          <w:color w:val="000000"/>
          <w:szCs w:val="24"/>
          <w:lang w:eastAsia="lt-LT"/>
        </w:rPr>
      </w:pPr>
      <w:r>
        <w:rPr>
          <w:color w:val="000000"/>
          <w:szCs w:val="24"/>
          <w:lang w:eastAsia="lt-LT"/>
        </w:rPr>
        <w:t>___</w:t>
      </w:r>
      <w:r w:rsidR="002819C9">
        <w:rPr>
          <w:color w:val="000000"/>
          <w:szCs w:val="24"/>
          <w:lang w:eastAsia="lt-LT"/>
        </w:rPr>
        <w:t>____</w:t>
      </w:r>
      <w:r w:rsidR="00D7051A" w:rsidRPr="0064679D">
        <w:rPr>
          <w:color w:val="000000"/>
          <w:szCs w:val="24"/>
          <w:lang w:eastAsia="lt-LT"/>
        </w:rPr>
        <w:t>______________</w:t>
      </w:r>
    </w:p>
    <w:p w:rsidR="00A923C6" w:rsidRDefault="00A923C6">
      <w:pPr>
        <w:rPr>
          <w:b/>
          <w:bCs/>
          <w:color w:val="000000"/>
          <w:szCs w:val="24"/>
          <w:lang w:eastAsia="lt-LT"/>
        </w:rPr>
        <w:sectPr w:rsidR="00A923C6" w:rsidSect="00C214CF">
          <w:pgSz w:w="11906" w:h="16838"/>
          <w:pgMar w:top="1276" w:right="567" w:bottom="1134" w:left="1701" w:header="567" w:footer="567" w:gutter="0"/>
          <w:pgNumType w:start="1"/>
          <w:cols w:space="1296"/>
          <w:titlePg/>
          <w:docGrid w:linePitch="360"/>
        </w:sectPr>
      </w:pPr>
    </w:p>
    <w:p w:rsidR="009E01C6" w:rsidRPr="00C4762B" w:rsidRDefault="009E01C6" w:rsidP="00C4762B">
      <w:pPr>
        <w:ind w:left="4536"/>
        <w:jc w:val="both"/>
        <w:rPr>
          <w:bCs/>
          <w:color w:val="000000"/>
          <w:szCs w:val="24"/>
          <w:lang w:eastAsia="lt-LT"/>
        </w:rPr>
      </w:pPr>
      <w:r w:rsidRPr="00C4762B">
        <w:rPr>
          <w:bCs/>
          <w:color w:val="000000"/>
          <w:szCs w:val="24"/>
          <w:lang w:eastAsia="lt-LT"/>
        </w:rPr>
        <w:lastRenderedPageBreak/>
        <w:t xml:space="preserve">Nevyriausybinių organizacijų ir bendruomenės veiklos stiprinimo 2017–2019 metų veiksmų plano įgyvendinimo 2.3 priemonės „Remti bendruomeninę veiklą savivaldybėse“ įgyvendinimo Kauno miesto savivaldybėje </w:t>
      </w:r>
      <w:r w:rsidRPr="00C4762B">
        <w:rPr>
          <w:bCs/>
          <w:color w:val="000000" w:themeColor="text1"/>
          <w:szCs w:val="24"/>
          <w:lang w:eastAsia="lt-LT"/>
        </w:rPr>
        <w:t xml:space="preserve">tvarkos </w:t>
      </w:r>
      <w:r w:rsidRPr="00C4762B">
        <w:rPr>
          <w:bCs/>
          <w:color w:val="000000"/>
          <w:szCs w:val="24"/>
          <w:lang w:eastAsia="lt-LT"/>
        </w:rPr>
        <w:t xml:space="preserve">aprašo </w:t>
      </w:r>
    </w:p>
    <w:p w:rsidR="000E5C7D" w:rsidRPr="00C4762B" w:rsidRDefault="009E01C6" w:rsidP="00C4762B">
      <w:pPr>
        <w:jc w:val="center"/>
        <w:rPr>
          <w:bCs/>
          <w:color w:val="000000"/>
          <w:szCs w:val="24"/>
          <w:lang w:eastAsia="lt-LT"/>
        </w:rPr>
      </w:pPr>
      <w:r w:rsidRPr="00C4762B">
        <w:rPr>
          <w:bCs/>
          <w:color w:val="000000"/>
          <w:szCs w:val="24"/>
          <w:lang w:eastAsia="lt-LT"/>
        </w:rPr>
        <w:t xml:space="preserve">     </w:t>
      </w:r>
      <w:r w:rsidR="002819C9" w:rsidRPr="00C4762B">
        <w:rPr>
          <w:bCs/>
          <w:color w:val="000000"/>
          <w:szCs w:val="24"/>
          <w:lang w:eastAsia="lt-LT"/>
        </w:rPr>
        <w:t>5</w:t>
      </w:r>
      <w:r w:rsidRPr="00C4762B">
        <w:rPr>
          <w:bCs/>
          <w:color w:val="000000"/>
          <w:szCs w:val="24"/>
          <w:lang w:eastAsia="lt-LT"/>
        </w:rPr>
        <w:t xml:space="preserve"> priedas</w:t>
      </w:r>
    </w:p>
    <w:p w:rsidR="009E01C6" w:rsidRPr="00C4762B" w:rsidRDefault="009E01C6" w:rsidP="00C4762B">
      <w:pPr>
        <w:jc w:val="center"/>
        <w:rPr>
          <w:bCs/>
          <w:color w:val="000000"/>
          <w:szCs w:val="24"/>
          <w:lang w:eastAsia="lt-LT"/>
        </w:rPr>
      </w:pPr>
    </w:p>
    <w:p w:rsidR="009E01C6" w:rsidRPr="00C4762B" w:rsidRDefault="00D7051A" w:rsidP="00C4762B">
      <w:pPr>
        <w:jc w:val="center"/>
        <w:rPr>
          <w:color w:val="000000"/>
          <w:szCs w:val="24"/>
          <w:lang w:eastAsia="lt-LT"/>
        </w:rPr>
      </w:pPr>
      <w:r w:rsidRPr="00C4762B">
        <w:rPr>
          <w:b/>
          <w:bCs/>
          <w:color w:val="000000"/>
          <w:szCs w:val="24"/>
          <w:lang w:eastAsia="lt-LT"/>
        </w:rPr>
        <w:t>(</w:t>
      </w:r>
      <w:r w:rsidR="009E01C6" w:rsidRPr="00C4762B">
        <w:rPr>
          <w:b/>
          <w:bCs/>
          <w:color w:val="000000"/>
          <w:szCs w:val="24"/>
          <w:lang w:eastAsia="lt-LT"/>
        </w:rPr>
        <w:t>K</w:t>
      </w:r>
      <w:r w:rsidRPr="00C4762B">
        <w:rPr>
          <w:b/>
          <w:bCs/>
          <w:color w:val="000000"/>
          <w:szCs w:val="24"/>
          <w:lang w:eastAsia="lt-LT"/>
        </w:rPr>
        <w:t>onfidencialumo pasižadėjimo forma)</w:t>
      </w:r>
    </w:p>
    <w:p w:rsidR="009E01C6" w:rsidRPr="00C4762B" w:rsidRDefault="00D7051A" w:rsidP="00C4762B">
      <w:pPr>
        <w:ind w:firstLine="720"/>
        <w:rPr>
          <w:color w:val="000000"/>
          <w:szCs w:val="24"/>
          <w:lang w:eastAsia="lt-LT"/>
        </w:rPr>
      </w:pPr>
      <w:r w:rsidRPr="00C4762B">
        <w:rPr>
          <w:color w:val="000000"/>
          <w:szCs w:val="24"/>
          <w:lang w:eastAsia="lt-LT"/>
        </w:rPr>
        <w:t> </w:t>
      </w:r>
    </w:p>
    <w:p w:rsidR="009E01C6" w:rsidRPr="00C4762B" w:rsidRDefault="00D7051A" w:rsidP="00C4762B">
      <w:pPr>
        <w:jc w:val="center"/>
        <w:rPr>
          <w:color w:val="000000"/>
          <w:szCs w:val="24"/>
          <w:lang w:eastAsia="lt-LT"/>
        </w:rPr>
      </w:pPr>
      <w:r w:rsidRPr="00C4762B">
        <w:rPr>
          <w:b/>
          <w:bCs/>
          <w:color w:val="000000"/>
          <w:szCs w:val="24"/>
          <w:lang w:eastAsia="lt-LT"/>
        </w:rPr>
        <w:t>KONFIDENCIALUMO PASIŽADĖJIMAS UŽTIKRINTI KONKURSO INFORMACIJOS KONFIDENCIALUMĄ, VIEŠAI NESKELBTI IR NEPLATINTI ŠIOS INFORMACIJOS</w:t>
      </w:r>
    </w:p>
    <w:p w:rsidR="009E01C6" w:rsidRPr="00C4762B" w:rsidRDefault="00D7051A" w:rsidP="00C4762B">
      <w:pPr>
        <w:jc w:val="center"/>
        <w:rPr>
          <w:color w:val="000000"/>
          <w:szCs w:val="24"/>
          <w:lang w:eastAsia="lt-LT"/>
        </w:rPr>
      </w:pPr>
      <w:r w:rsidRPr="00C4762B">
        <w:rPr>
          <w:i/>
          <w:iCs/>
          <w:color w:val="000000"/>
          <w:szCs w:val="24"/>
          <w:lang w:eastAsia="lt-LT"/>
        </w:rPr>
        <w:t> </w:t>
      </w:r>
    </w:p>
    <w:p w:rsidR="009E01C6" w:rsidRPr="00C4762B" w:rsidRDefault="00D7051A" w:rsidP="00C4762B">
      <w:pPr>
        <w:jc w:val="center"/>
        <w:rPr>
          <w:color w:val="000000"/>
          <w:szCs w:val="24"/>
          <w:lang w:eastAsia="lt-LT"/>
        </w:rPr>
      </w:pPr>
      <w:r w:rsidRPr="00C4762B">
        <w:rPr>
          <w:i/>
          <w:iCs/>
          <w:color w:val="000000"/>
          <w:szCs w:val="24"/>
          <w:lang w:eastAsia="lt-LT"/>
        </w:rPr>
        <w:t>(data)</w:t>
      </w:r>
    </w:p>
    <w:p w:rsidR="009E01C6" w:rsidRPr="00C4762B" w:rsidRDefault="00D7051A" w:rsidP="00C4762B">
      <w:pPr>
        <w:jc w:val="center"/>
        <w:rPr>
          <w:color w:val="000000"/>
          <w:szCs w:val="24"/>
          <w:lang w:eastAsia="lt-LT"/>
        </w:rPr>
      </w:pPr>
      <w:r w:rsidRPr="00C4762B">
        <w:rPr>
          <w:color w:val="000000"/>
          <w:szCs w:val="24"/>
          <w:lang w:eastAsia="lt-LT"/>
        </w:rPr>
        <w:t> </w:t>
      </w:r>
    </w:p>
    <w:p w:rsidR="009E01C6" w:rsidRPr="00C4762B" w:rsidRDefault="00D7051A" w:rsidP="00C4762B">
      <w:pPr>
        <w:ind w:firstLine="720"/>
        <w:jc w:val="both"/>
        <w:rPr>
          <w:color w:val="000000"/>
          <w:szCs w:val="24"/>
          <w:lang w:eastAsia="lt-LT"/>
        </w:rPr>
      </w:pPr>
      <w:r w:rsidRPr="00C4762B">
        <w:rPr>
          <w:color w:val="000000"/>
          <w:szCs w:val="24"/>
          <w:lang w:eastAsia="lt-LT"/>
        </w:rPr>
        <w:t xml:space="preserve">Aš, _______________, būdamas (-a) Nevyriausybinių organizacijų ir bendruomeninės veiklos stiprinimo 2017–2019 metų veiksmų plano įgyvendinimo 2.3 priemonės „Remti bendruomeninę veiklą savivaldybėse“ įgyvendinimo aprašo nustatyta tvarka organizuotam konkursui pateiktų projektų išplėstinės </w:t>
      </w:r>
      <w:proofErr w:type="spellStart"/>
      <w:r w:rsidRPr="00C4762B">
        <w:rPr>
          <w:color w:val="000000"/>
          <w:szCs w:val="24"/>
          <w:lang w:eastAsia="lt-LT"/>
        </w:rPr>
        <w:t>seniūnaičių</w:t>
      </w:r>
      <w:proofErr w:type="spellEnd"/>
      <w:r w:rsidRPr="00C4762B">
        <w:rPr>
          <w:color w:val="000000"/>
          <w:szCs w:val="24"/>
          <w:lang w:eastAsia="lt-LT"/>
        </w:rPr>
        <w:t xml:space="preserve"> sueigos posėdžio stebėtoju (-a) ar savivaldybės įstaigos valstybės tarnautoju ar darbuotoju, atsakingu už Nevyriausybinių organizacijų ir bendruomeninės veiklos stiprinimo 2017–2019 metų veiksmų plano įgyvendinimo 2.3 priemonės „Remti bendruomeninę veiklą savivaldybėse“ įgyvendinimą </w:t>
      </w:r>
      <w:r w:rsidR="009E01C6" w:rsidRPr="00C4762B">
        <w:rPr>
          <w:color w:val="000000"/>
          <w:szCs w:val="24"/>
          <w:lang w:eastAsia="lt-LT"/>
        </w:rPr>
        <w:t>Kauno miesto savivaldybėje</w:t>
      </w:r>
      <w:r w:rsidRPr="00C4762B">
        <w:rPr>
          <w:color w:val="000000"/>
          <w:szCs w:val="24"/>
          <w:lang w:eastAsia="lt-LT"/>
        </w:rPr>
        <w:t>,</w:t>
      </w:r>
    </w:p>
    <w:p w:rsidR="009E01C6" w:rsidRPr="00C4762B" w:rsidRDefault="00D7051A" w:rsidP="00C4762B">
      <w:pPr>
        <w:ind w:firstLine="720"/>
        <w:jc w:val="both"/>
        <w:rPr>
          <w:color w:val="000000"/>
          <w:szCs w:val="24"/>
          <w:lang w:eastAsia="lt-LT"/>
        </w:rPr>
      </w:pPr>
      <w:r w:rsidRPr="00C4762B">
        <w:rPr>
          <w:color w:val="000000"/>
          <w:szCs w:val="24"/>
          <w:lang w:eastAsia="lt-LT"/>
        </w:rPr>
        <w:t>PASIŽADU:</w:t>
      </w:r>
    </w:p>
    <w:p w:rsidR="009E01C6" w:rsidRPr="00C4762B" w:rsidRDefault="00D7051A" w:rsidP="00C4762B">
      <w:pPr>
        <w:ind w:firstLine="720"/>
        <w:jc w:val="both"/>
        <w:rPr>
          <w:color w:val="000000"/>
          <w:szCs w:val="24"/>
          <w:lang w:eastAsia="lt-LT"/>
        </w:rPr>
      </w:pPr>
      <w:r w:rsidRPr="00C4762B">
        <w:rPr>
          <w:color w:val="000000"/>
          <w:szCs w:val="24"/>
          <w:lang w:eastAsia="lt-LT"/>
        </w:rPr>
        <w:t xml:space="preserve">1. saugoti ir tik teisės aktų nustatytais tikslais ir tvarka naudoti konfidencialią informaciją, kuri man taps žinoma, stebint išplėstinės </w:t>
      </w:r>
      <w:proofErr w:type="spellStart"/>
      <w:r w:rsidRPr="00C4762B">
        <w:rPr>
          <w:color w:val="000000"/>
          <w:szCs w:val="24"/>
          <w:lang w:eastAsia="lt-LT"/>
        </w:rPr>
        <w:t>seniūnaičių</w:t>
      </w:r>
      <w:proofErr w:type="spellEnd"/>
      <w:r w:rsidRPr="00C4762B">
        <w:rPr>
          <w:color w:val="000000"/>
          <w:szCs w:val="24"/>
          <w:lang w:eastAsia="lt-LT"/>
        </w:rPr>
        <w:t xml:space="preserve"> sueigos posėdį;</w:t>
      </w:r>
    </w:p>
    <w:p w:rsidR="009E01C6" w:rsidRPr="00C4762B" w:rsidRDefault="00D7051A" w:rsidP="00C4762B">
      <w:pPr>
        <w:ind w:firstLine="720"/>
        <w:jc w:val="both"/>
        <w:rPr>
          <w:color w:val="000000"/>
          <w:szCs w:val="24"/>
          <w:lang w:eastAsia="lt-LT"/>
        </w:rPr>
      </w:pPr>
      <w:r w:rsidRPr="00C4762B">
        <w:rPr>
          <w:color w:val="000000"/>
          <w:szCs w:val="24"/>
          <w:lang w:eastAsia="lt-LT"/>
        </w:rPr>
        <w:t xml:space="preserve">2. savo ir (ar) man artimų asmenų privačių interesų naudai nesinaudoti ir neleisti naudotis informacija, kurią įgysiu dalyvaudamas (-a) išplėstinės </w:t>
      </w:r>
      <w:proofErr w:type="spellStart"/>
      <w:r w:rsidRPr="00C4762B">
        <w:rPr>
          <w:color w:val="000000"/>
          <w:szCs w:val="24"/>
          <w:lang w:eastAsia="lt-LT"/>
        </w:rPr>
        <w:t>seniūnaičių</w:t>
      </w:r>
      <w:proofErr w:type="spellEnd"/>
      <w:r w:rsidRPr="00C4762B">
        <w:rPr>
          <w:color w:val="000000"/>
          <w:szCs w:val="24"/>
          <w:lang w:eastAsia="lt-LT"/>
        </w:rPr>
        <w:t xml:space="preserve"> sueigos posėdyje, kitokia tvarka ir mastu, nei nustato Lietuvos Respublikos teisės aktai.</w:t>
      </w:r>
    </w:p>
    <w:p w:rsidR="009E01C6" w:rsidRPr="00C4762B" w:rsidRDefault="00D7051A" w:rsidP="00C4762B">
      <w:pPr>
        <w:ind w:firstLine="720"/>
        <w:jc w:val="both"/>
        <w:rPr>
          <w:color w:val="000000"/>
          <w:szCs w:val="24"/>
          <w:lang w:eastAsia="lt-LT"/>
        </w:rPr>
      </w:pPr>
      <w:r w:rsidRPr="00C4762B">
        <w:rPr>
          <w:color w:val="000000"/>
          <w:szCs w:val="24"/>
          <w:lang w:eastAsia="lt-LT"/>
        </w:rPr>
        <w:t> </w:t>
      </w:r>
    </w:p>
    <w:p w:rsidR="009E01C6" w:rsidRPr="00C4762B" w:rsidRDefault="00D7051A" w:rsidP="00C4762B">
      <w:pPr>
        <w:ind w:firstLine="720"/>
        <w:jc w:val="both"/>
        <w:rPr>
          <w:color w:val="000000"/>
          <w:szCs w:val="24"/>
          <w:lang w:eastAsia="lt-LT"/>
        </w:rPr>
      </w:pPr>
      <w:r w:rsidRPr="00C4762B">
        <w:rPr>
          <w:color w:val="000000"/>
          <w:szCs w:val="24"/>
          <w:lang w:eastAsia="lt-LT"/>
        </w:rPr>
        <w:t>Esu įspėtas (-a), kad, pažeidęs (-</w:t>
      </w:r>
      <w:proofErr w:type="spellStart"/>
      <w:r w:rsidRPr="00C4762B">
        <w:rPr>
          <w:color w:val="000000"/>
          <w:szCs w:val="24"/>
          <w:lang w:eastAsia="lt-LT"/>
        </w:rPr>
        <w:t>usi</w:t>
      </w:r>
      <w:proofErr w:type="spellEnd"/>
      <w:r w:rsidRPr="00C4762B">
        <w:rPr>
          <w:color w:val="000000"/>
          <w:szCs w:val="24"/>
          <w:lang w:eastAsia="lt-LT"/>
        </w:rPr>
        <w:t>) šį pasižadėjimą, turėsiu atlyginti Lietuvos Respublikos socialinės apsaugos ir darbo ministerijai ir pareiškėjams padarytus nuostolius.</w:t>
      </w:r>
    </w:p>
    <w:p w:rsidR="009E01C6" w:rsidRPr="00C4762B" w:rsidRDefault="00D7051A" w:rsidP="00C4762B">
      <w:pPr>
        <w:ind w:firstLine="720"/>
        <w:jc w:val="both"/>
        <w:rPr>
          <w:color w:val="000000"/>
          <w:szCs w:val="24"/>
          <w:lang w:eastAsia="lt-LT"/>
        </w:rPr>
      </w:pPr>
      <w:r w:rsidRPr="00C4762B">
        <w:rPr>
          <w:color w:val="000000"/>
          <w:szCs w:val="24"/>
          <w:lang w:eastAsia="lt-LT"/>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9E01C6" w:rsidRPr="00C4762B" w:rsidRDefault="00D7051A" w:rsidP="00C4762B">
      <w:pPr>
        <w:ind w:firstLine="720"/>
        <w:rPr>
          <w:color w:val="000000"/>
          <w:szCs w:val="24"/>
          <w:lang w:eastAsia="lt-LT"/>
        </w:rPr>
      </w:pPr>
      <w:r w:rsidRPr="00C4762B">
        <w:rPr>
          <w:color w:val="000000"/>
          <w:szCs w:val="24"/>
          <w:lang w:eastAsia="lt-LT"/>
        </w:rPr>
        <w:t> </w:t>
      </w:r>
    </w:p>
    <w:p w:rsidR="009E01C6" w:rsidRPr="00C4762B" w:rsidRDefault="00D7051A" w:rsidP="00C4762B">
      <w:pPr>
        <w:rPr>
          <w:color w:val="000000"/>
          <w:szCs w:val="24"/>
          <w:lang w:eastAsia="lt-LT"/>
        </w:rPr>
      </w:pPr>
      <w:r w:rsidRPr="00C4762B">
        <w:rPr>
          <w:color w:val="000000"/>
          <w:szCs w:val="24"/>
          <w:lang w:eastAsia="lt-LT"/>
        </w:rPr>
        <w:t>_____________________                  ______________________          </w:t>
      </w:r>
      <w:r w:rsidR="00C4762B">
        <w:rPr>
          <w:color w:val="000000"/>
          <w:szCs w:val="24"/>
          <w:lang w:eastAsia="lt-LT"/>
        </w:rPr>
        <w:t>            ______________</w:t>
      </w:r>
      <w:r w:rsidRPr="00C4762B">
        <w:rPr>
          <w:i/>
          <w:iCs/>
          <w:color w:val="000000"/>
          <w:szCs w:val="24"/>
          <w:lang w:eastAsia="lt-LT"/>
        </w:rPr>
        <w:t>         (nurodoma posėdyje                                   (parašas)                                        (vardas ir pavardė)</w:t>
      </w:r>
    </w:p>
    <w:p w:rsidR="009E01C6" w:rsidRPr="00C4762B" w:rsidRDefault="00D7051A" w:rsidP="00C4762B">
      <w:pPr>
        <w:rPr>
          <w:color w:val="000000"/>
          <w:szCs w:val="24"/>
          <w:lang w:eastAsia="lt-LT"/>
        </w:rPr>
      </w:pPr>
      <w:r w:rsidRPr="00C4762B">
        <w:rPr>
          <w:i/>
          <w:iCs/>
          <w:color w:val="000000"/>
          <w:szCs w:val="24"/>
          <w:lang w:eastAsia="lt-LT"/>
        </w:rPr>
        <w:t>dalyvaujančio asmens teisinė</w:t>
      </w:r>
    </w:p>
    <w:p w:rsidR="009E01C6" w:rsidRPr="00C4762B" w:rsidRDefault="00D7051A" w:rsidP="00C4762B">
      <w:pPr>
        <w:rPr>
          <w:color w:val="000000"/>
          <w:szCs w:val="24"/>
          <w:lang w:eastAsia="lt-LT"/>
        </w:rPr>
      </w:pPr>
      <w:r w:rsidRPr="00C4762B">
        <w:rPr>
          <w:i/>
          <w:iCs/>
          <w:color w:val="000000"/>
          <w:szCs w:val="24"/>
          <w:lang w:eastAsia="lt-LT"/>
        </w:rPr>
        <w:t>                padėtis)</w:t>
      </w:r>
    </w:p>
    <w:p w:rsidR="009E01C6" w:rsidRPr="009E01C6" w:rsidRDefault="00D7051A" w:rsidP="00C4762B">
      <w:pPr>
        <w:jc w:val="center"/>
        <w:rPr>
          <w:color w:val="000000"/>
          <w:szCs w:val="24"/>
          <w:lang w:eastAsia="lt-LT"/>
        </w:rPr>
      </w:pPr>
      <w:r w:rsidRPr="00C4762B">
        <w:rPr>
          <w:color w:val="000000"/>
          <w:szCs w:val="24"/>
          <w:lang w:eastAsia="lt-LT"/>
        </w:rPr>
        <w:t>______________</w:t>
      </w:r>
    </w:p>
    <w:p w:rsidR="009E01C6" w:rsidRDefault="009E01C6" w:rsidP="00C4762B">
      <w:pPr>
        <w:jc w:val="center"/>
        <w:rPr>
          <w:b/>
          <w:bCs/>
          <w:color w:val="000000"/>
          <w:szCs w:val="24"/>
          <w:lang w:eastAsia="lt-LT"/>
        </w:rPr>
      </w:pPr>
    </w:p>
    <w:p w:rsidR="002819C9" w:rsidRDefault="002819C9" w:rsidP="00C4762B">
      <w:pPr>
        <w:rPr>
          <w:b/>
          <w:bCs/>
          <w:color w:val="000000"/>
          <w:szCs w:val="24"/>
          <w:lang w:eastAsia="lt-LT"/>
        </w:rPr>
      </w:pPr>
      <w:r>
        <w:rPr>
          <w:b/>
          <w:bCs/>
          <w:color w:val="000000"/>
          <w:szCs w:val="24"/>
          <w:lang w:eastAsia="lt-LT"/>
        </w:rPr>
        <w:br w:type="page"/>
      </w:r>
    </w:p>
    <w:p w:rsidR="005D6370" w:rsidRDefault="005D6370" w:rsidP="00AC61C9">
      <w:pPr>
        <w:ind w:left="4536"/>
        <w:jc w:val="both"/>
        <w:rPr>
          <w:bCs/>
          <w:color w:val="000000"/>
          <w:szCs w:val="24"/>
          <w:lang w:eastAsia="lt-LT"/>
        </w:rPr>
        <w:sectPr w:rsidR="005D6370" w:rsidSect="00C214CF">
          <w:pgSz w:w="11906" w:h="16838"/>
          <w:pgMar w:top="1276" w:right="567" w:bottom="1134" w:left="1701" w:header="567" w:footer="567" w:gutter="0"/>
          <w:pgNumType w:start="1"/>
          <w:cols w:space="1296"/>
          <w:titlePg/>
          <w:docGrid w:linePitch="360"/>
        </w:sectPr>
      </w:pPr>
    </w:p>
    <w:p w:rsidR="00AC61C9" w:rsidRPr="00761D51" w:rsidRDefault="00AC61C9" w:rsidP="00AC61C9">
      <w:pPr>
        <w:ind w:left="4536"/>
        <w:jc w:val="both"/>
        <w:rPr>
          <w:bCs/>
          <w:color w:val="000000"/>
          <w:szCs w:val="24"/>
          <w:lang w:eastAsia="lt-LT"/>
        </w:rPr>
      </w:pPr>
      <w:r w:rsidRPr="00761D51">
        <w:rPr>
          <w:bCs/>
          <w:color w:val="000000"/>
          <w:szCs w:val="24"/>
          <w:lang w:eastAsia="lt-LT"/>
        </w:rPr>
        <w:lastRenderedPageBreak/>
        <w:t xml:space="preserve">Nevyriausybinių organizacijų ir bendruomenės veiklos stiprinimo 2017–2019 metų veiksmų plano įgyvendinimo 2.3 priemonės „Remti bendruomeninę veiklą savivaldybėse“ įgyvendinimo Kauno miesto savivaldybėje </w:t>
      </w:r>
      <w:r w:rsidRPr="006C2EE0">
        <w:rPr>
          <w:bCs/>
          <w:color w:val="000000" w:themeColor="text1"/>
          <w:szCs w:val="24"/>
          <w:lang w:eastAsia="lt-LT"/>
        </w:rPr>
        <w:t xml:space="preserve">tvarkos </w:t>
      </w:r>
      <w:r w:rsidRPr="00761D51">
        <w:rPr>
          <w:bCs/>
          <w:color w:val="000000"/>
          <w:szCs w:val="24"/>
          <w:lang w:eastAsia="lt-LT"/>
        </w:rPr>
        <w:t xml:space="preserve">aprašo </w:t>
      </w:r>
    </w:p>
    <w:p w:rsidR="00AC61C9" w:rsidRDefault="00AC61C9" w:rsidP="00AC61C9">
      <w:pPr>
        <w:jc w:val="center"/>
        <w:rPr>
          <w:bCs/>
          <w:color w:val="000000"/>
          <w:szCs w:val="24"/>
          <w:lang w:eastAsia="lt-LT"/>
        </w:rPr>
      </w:pPr>
      <w:r>
        <w:rPr>
          <w:bCs/>
          <w:color w:val="000000"/>
          <w:szCs w:val="24"/>
          <w:lang w:eastAsia="lt-LT"/>
        </w:rPr>
        <w:t xml:space="preserve">     </w:t>
      </w:r>
      <w:r w:rsidR="00C4762B">
        <w:rPr>
          <w:bCs/>
          <w:color w:val="000000"/>
          <w:szCs w:val="24"/>
          <w:lang w:eastAsia="lt-LT"/>
        </w:rPr>
        <w:t>6</w:t>
      </w:r>
      <w:r w:rsidRPr="00761D51">
        <w:rPr>
          <w:bCs/>
          <w:color w:val="000000"/>
          <w:szCs w:val="24"/>
          <w:lang w:eastAsia="lt-LT"/>
        </w:rPr>
        <w:t xml:space="preserve"> priedas</w:t>
      </w:r>
    </w:p>
    <w:p w:rsidR="00F05C94" w:rsidRDefault="00F05C94" w:rsidP="00AC61C9">
      <w:pPr>
        <w:jc w:val="center"/>
        <w:rPr>
          <w:bCs/>
          <w:color w:val="000000"/>
          <w:szCs w:val="24"/>
          <w:lang w:eastAsia="lt-LT"/>
        </w:rPr>
      </w:pPr>
    </w:p>
    <w:p w:rsidR="00F05C94" w:rsidRPr="00F05C94" w:rsidRDefault="00D7051A" w:rsidP="00F05C94">
      <w:pPr>
        <w:shd w:val="clear" w:color="auto" w:fill="FFFFFF"/>
        <w:jc w:val="center"/>
        <w:rPr>
          <w:color w:val="000000"/>
          <w:szCs w:val="24"/>
          <w:lang w:eastAsia="lt-LT"/>
        </w:rPr>
      </w:pPr>
      <w:r w:rsidRPr="00D7051A">
        <w:rPr>
          <w:color w:val="000000"/>
          <w:szCs w:val="24"/>
          <w:lang w:eastAsia="lt-LT"/>
        </w:rPr>
        <w:t>(Vertinimo anketos forma)</w:t>
      </w:r>
    </w:p>
    <w:p w:rsidR="00F05C94" w:rsidRPr="000A7575" w:rsidRDefault="00D7051A" w:rsidP="00F05C94">
      <w:pPr>
        <w:shd w:val="clear" w:color="auto" w:fill="FFFFFF"/>
        <w:jc w:val="center"/>
        <w:rPr>
          <w:color w:val="000000"/>
          <w:szCs w:val="24"/>
          <w:lang w:eastAsia="lt-LT"/>
        </w:rPr>
      </w:pPr>
      <w:r w:rsidRPr="00D7051A">
        <w:rPr>
          <w:color w:val="000000"/>
          <w:szCs w:val="24"/>
          <w:lang w:eastAsia="lt-LT"/>
        </w:rPr>
        <w:t> </w:t>
      </w:r>
    </w:p>
    <w:p w:rsidR="00F05C94" w:rsidRDefault="00D7051A" w:rsidP="00F05C94">
      <w:pPr>
        <w:shd w:val="clear" w:color="auto" w:fill="FFFFFF"/>
        <w:jc w:val="center"/>
        <w:rPr>
          <w:b/>
          <w:color w:val="000000"/>
          <w:szCs w:val="24"/>
          <w:lang w:eastAsia="lt-LT"/>
        </w:rPr>
      </w:pPr>
      <w:r w:rsidRPr="000A7575">
        <w:rPr>
          <w:b/>
          <w:color w:val="000000"/>
          <w:szCs w:val="24"/>
          <w:lang w:eastAsia="lt-LT"/>
        </w:rPr>
        <w:t xml:space="preserve">PROJEKTO, PATEIKTO NEVYRIAUSYBINIŲ ORGANIZACIJŲ IR BENDRUOMENINĖS VEIKLOS STIPRINIMO 2017–2019 METŲ VEIKSMŲ PLANO ĮGYVENDINIMO 2.3 PRIEMONĖS „REMTI BENDRUOMENINĘ VEIKLĄ </w:t>
      </w:r>
      <w:r w:rsidRPr="00423533">
        <w:rPr>
          <w:b/>
          <w:color w:val="000000"/>
          <w:szCs w:val="24"/>
          <w:lang w:eastAsia="lt-LT"/>
        </w:rPr>
        <w:t>SAVIVALDYBĖSE“ KONKURSUI, VERTINIMO ANKETA</w:t>
      </w:r>
    </w:p>
    <w:p w:rsidR="0089789A" w:rsidRPr="00B31797" w:rsidRDefault="0089789A" w:rsidP="00F05C94">
      <w:pPr>
        <w:shd w:val="clear" w:color="auto" w:fill="FFFFFF"/>
        <w:jc w:val="center"/>
        <w:rPr>
          <w:b/>
          <w:color w:val="000000"/>
          <w:szCs w:val="24"/>
          <w:lang w:eastAsia="lt-LT"/>
        </w:rPr>
      </w:pPr>
    </w:p>
    <w:p w:rsidR="00F05C94" w:rsidRPr="00F05C94" w:rsidRDefault="00D7051A" w:rsidP="00F05C94">
      <w:pPr>
        <w:shd w:val="clear" w:color="auto" w:fill="FFFFFF"/>
        <w:jc w:val="center"/>
        <w:rPr>
          <w:color w:val="000000"/>
          <w:szCs w:val="24"/>
          <w:lang w:eastAsia="lt-LT"/>
        </w:rPr>
      </w:pPr>
      <w:r w:rsidRPr="00D7051A">
        <w:rPr>
          <w:color w:val="000000"/>
          <w:szCs w:val="24"/>
          <w:lang w:eastAsia="lt-LT"/>
        </w:rPr>
        <w:t> </w:t>
      </w:r>
    </w:p>
    <w:tbl>
      <w:tblPr>
        <w:tblW w:w="0" w:type="auto"/>
        <w:shd w:val="clear" w:color="auto" w:fill="FFFFFF"/>
        <w:tblCellMar>
          <w:left w:w="0" w:type="dxa"/>
          <w:right w:w="0" w:type="dxa"/>
        </w:tblCellMar>
        <w:tblLook w:val="04A0" w:firstRow="1" w:lastRow="0" w:firstColumn="1" w:lastColumn="0" w:noHBand="0" w:noVBand="1"/>
      </w:tblPr>
      <w:tblGrid>
        <w:gridCol w:w="2415"/>
        <w:gridCol w:w="7203"/>
      </w:tblGrid>
      <w:tr w:rsidR="00F05C94" w:rsidRPr="00B31797" w:rsidTr="005C335A">
        <w:trPr>
          <w:trHeight w:val="255"/>
        </w:trPr>
        <w:tc>
          <w:tcPr>
            <w:tcW w:w="3089" w:type="dxa"/>
            <w:tcBorders>
              <w:top w:val="single" w:sz="8" w:space="0" w:color="000001"/>
              <w:left w:val="single" w:sz="8" w:space="0" w:color="000001"/>
              <w:bottom w:val="single" w:sz="8" w:space="0" w:color="000001"/>
              <w:right w:val="nil"/>
            </w:tcBorders>
            <w:shd w:val="clear" w:color="auto" w:fill="FFFFFF" w:themeFill="background1"/>
            <w:tcMar>
              <w:top w:w="0" w:type="dxa"/>
              <w:left w:w="98" w:type="dxa"/>
              <w:bottom w:w="0" w:type="dxa"/>
              <w:right w:w="108" w:type="dxa"/>
            </w:tcMar>
            <w:hideMark/>
          </w:tcPr>
          <w:p w:rsidR="00F05C94" w:rsidRPr="00B31797" w:rsidRDefault="00D7051A" w:rsidP="00F05C94">
            <w:pPr>
              <w:spacing w:line="255" w:lineRule="atLeast"/>
              <w:rPr>
                <w:color w:val="000000"/>
                <w:szCs w:val="24"/>
                <w:lang w:eastAsia="lt-LT"/>
              </w:rPr>
            </w:pPr>
            <w:r w:rsidRPr="00D7051A">
              <w:rPr>
                <w:color w:val="000000"/>
                <w:szCs w:val="24"/>
                <w:lang w:eastAsia="lt-LT"/>
              </w:rPr>
              <w:t>Pareiškėjo pavadinimas</w:t>
            </w:r>
          </w:p>
        </w:tc>
        <w:tc>
          <w:tcPr>
            <w:tcW w:w="11908" w:type="dxa"/>
            <w:tcBorders>
              <w:top w:val="single" w:sz="8" w:space="0" w:color="000001"/>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F05C94" w:rsidRPr="00B31797" w:rsidRDefault="00D7051A" w:rsidP="00F05C94">
            <w:pPr>
              <w:spacing w:line="255" w:lineRule="atLeast"/>
              <w:rPr>
                <w:color w:val="000000"/>
                <w:szCs w:val="24"/>
                <w:lang w:eastAsia="lt-LT"/>
              </w:rPr>
            </w:pPr>
            <w:r w:rsidRPr="00423533">
              <w:rPr>
                <w:color w:val="000000"/>
                <w:szCs w:val="24"/>
                <w:lang w:eastAsia="lt-LT"/>
              </w:rPr>
              <w:t> </w:t>
            </w:r>
          </w:p>
        </w:tc>
      </w:tr>
      <w:tr w:rsidR="00F05C94" w:rsidRPr="00B31797" w:rsidTr="005C335A">
        <w:trPr>
          <w:trHeight w:val="255"/>
        </w:trPr>
        <w:tc>
          <w:tcPr>
            <w:tcW w:w="3089" w:type="dxa"/>
            <w:tcBorders>
              <w:top w:val="nil"/>
              <w:left w:val="single" w:sz="8" w:space="0" w:color="000001"/>
              <w:bottom w:val="single" w:sz="8" w:space="0" w:color="000001"/>
              <w:right w:val="nil"/>
            </w:tcBorders>
            <w:shd w:val="clear" w:color="auto" w:fill="FFFFFF" w:themeFill="background1"/>
            <w:tcMar>
              <w:top w:w="0" w:type="dxa"/>
              <w:left w:w="98" w:type="dxa"/>
              <w:bottom w:w="0" w:type="dxa"/>
              <w:right w:w="108" w:type="dxa"/>
            </w:tcMar>
            <w:hideMark/>
          </w:tcPr>
          <w:p w:rsidR="00F05C94" w:rsidRPr="00B31797" w:rsidRDefault="00D7051A" w:rsidP="00F05C94">
            <w:pPr>
              <w:spacing w:line="255" w:lineRule="atLeast"/>
              <w:rPr>
                <w:color w:val="000000"/>
                <w:szCs w:val="24"/>
                <w:lang w:eastAsia="lt-LT"/>
              </w:rPr>
            </w:pPr>
            <w:r w:rsidRPr="00423533">
              <w:rPr>
                <w:color w:val="000000"/>
                <w:szCs w:val="24"/>
                <w:lang w:eastAsia="lt-LT"/>
              </w:rPr>
              <w:t>Projekto pavadinimas</w:t>
            </w:r>
          </w:p>
        </w:tc>
        <w:tc>
          <w:tcPr>
            <w:tcW w:w="11908" w:type="dxa"/>
            <w:tcBorders>
              <w:top w:val="nil"/>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F05C94" w:rsidRPr="00B31797" w:rsidRDefault="00D7051A" w:rsidP="00F05C94">
            <w:pPr>
              <w:spacing w:line="255" w:lineRule="atLeast"/>
              <w:rPr>
                <w:color w:val="000000"/>
                <w:szCs w:val="24"/>
                <w:lang w:eastAsia="lt-LT"/>
              </w:rPr>
            </w:pPr>
            <w:r w:rsidRPr="00423533">
              <w:rPr>
                <w:color w:val="000000"/>
                <w:szCs w:val="24"/>
                <w:lang w:eastAsia="lt-LT"/>
              </w:rPr>
              <w:t> </w:t>
            </w:r>
          </w:p>
        </w:tc>
      </w:tr>
      <w:tr w:rsidR="00F05C94" w:rsidRPr="00B31797" w:rsidTr="005C335A">
        <w:trPr>
          <w:trHeight w:val="273"/>
        </w:trPr>
        <w:tc>
          <w:tcPr>
            <w:tcW w:w="3089" w:type="dxa"/>
            <w:tcBorders>
              <w:top w:val="nil"/>
              <w:left w:val="single" w:sz="8" w:space="0" w:color="000001"/>
              <w:bottom w:val="single" w:sz="8" w:space="0" w:color="00000A"/>
              <w:right w:val="nil"/>
            </w:tcBorders>
            <w:shd w:val="clear" w:color="auto" w:fill="FFFFFF" w:themeFill="background1"/>
            <w:tcMar>
              <w:top w:w="0" w:type="dxa"/>
              <w:left w:w="98" w:type="dxa"/>
              <w:bottom w:w="0" w:type="dxa"/>
              <w:right w:w="108" w:type="dxa"/>
            </w:tcMar>
            <w:hideMark/>
          </w:tcPr>
          <w:p w:rsidR="00F05C94" w:rsidRPr="00423533" w:rsidRDefault="00D7051A" w:rsidP="00F05C94">
            <w:pPr>
              <w:rPr>
                <w:color w:val="000000"/>
                <w:szCs w:val="24"/>
                <w:lang w:eastAsia="lt-LT"/>
              </w:rPr>
            </w:pPr>
            <w:r w:rsidRPr="00423533">
              <w:rPr>
                <w:color w:val="000000"/>
                <w:szCs w:val="24"/>
                <w:lang w:eastAsia="lt-LT"/>
              </w:rPr>
              <w:t>Projekto sąlyginis numeris</w:t>
            </w:r>
          </w:p>
        </w:tc>
        <w:tc>
          <w:tcPr>
            <w:tcW w:w="11908" w:type="dxa"/>
            <w:tcBorders>
              <w:top w:val="nil"/>
              <w:left w:val="single" w:sz="8" w:space="0" w:color="000001"/>
              <w:bottom w:val="single" w:sz="8" w:space="0" w:color="00000A"/>
              <w:right w:val="single" w:sz="8" w:space="0" w:color="000001"/>
            </w:tcBorders>
            <w:shd w:val="clear" w:color="auto" w:fill="FFFFFF"/>
            <w:tcMar>
              <w:top w:w="0" w:type="dxa"/>
              <w:left w:w="98" w:type="dxa"/>
              <w:bottom w:w="0" w:type="dxa"/>
              <w:right w:w="108" w:type="dxa"/>
            </w:tcMar>
            <w:hideMark/>
          </w:tcPr>
          <w:p w:rsidR="00F05C94" w:rsidRPr="00423533" w:rsidRDefault="00D7051A" w:rsidP="00F05C94">
            <w:pPr>
              <w:rPr>
                <w:color w:val="000000"/>
                <w:szCs w:val="24"/>
                <w:lang w:eastAsia="lt-LT"/>
              </w:rPr>
            </w:pPr>
            <w:r w:rsidRPr="00423533">
              <w:rPr>
                <w:color w:val="000000"/>
                <w:szCs w:val="24"/>
                <w:lang w:eastAsia="lt-LT"/>
              </w:rPr>
              <w:t> </w:t>
            </w:r>
          </w:p>
        </w:tc>
      </w:tr>
      <w:tr w:rsidR="00F05C94" w:rsidRPr="00B31797" w:rsidTr="005C335A">
        <w:trPr>
          <w:trHeight w:val="255"/>
        </w:trPr>
        <w:tc>
          <w:tcPr>
            <w:tcW w:w="3089" w:type="dxa"/>
            <w:tcBorders>
              <w:top w:val="nil"/>
              <w:left w:val="single" w:sz="8" w:space="0" w:color="00000A"/>
              <w:bottom w:val="single" w:sz="8" w:space="0" w:color="00000A"/>
              <w:right w:val="single" w:sz="8" w:space="0" w:color="00000A"/>
            </w:tcBorders>
            <w:shd w:val="clear" w:color="auto" w:fill="FFFFFF" w:themeFill="background1"/>
            <w:tcMar>
              <w:top w:w="0" w:type="dxa"/>
              <w:left w:w="98" w:type="dxa"/>
              <w:bottom w:w="0" w:type="dxa"/>
              <w:right w:w="108" w:type="dxa"/>
            </w:tcMar>
            <w:hideMark/>
          </w:tcPr>
          <w:p w:rsidR="00F05C94" w:rsidRPr="00423533" w:rsidRDefault="00D7051A" w:rsidP="00F05C94">
            <w:pPr>
              <w:spacing w:line="255" w:lineRule="atLeast"/>
              <w:rPr>
                <w:color w:val="000000"/>
                <w:szCs w:val="24"/>
                <w:lang w:eastAsia="lt-LT"/>
              </w:rPr>
            </w:pPr>
            <w:r w:rsidRPr="00423533">
              <w:rPr>
                <w:color w:val="000000"/>
                <w:szCs w:val="24"/>
                <w:lang w:eastAsia="lt-LT"/>
              </w:rPr>
              <w:t xml:space="preserve">Išplėstinės </w:t>
            </w:r>
            <w:proofErr w:type="spellStart"/>
            <w:r w:rsidRPr="00423533">
              <w:rPr>
                <w:color w:val="000000"/>
                <w:szCs w:val="24"/>
                <w:lang w:eastAsia="lt-LT"/>
              </w:rPr>
              <w:t>seniūnaičių</w:t>
            </w:r>
            <w:proofErr w:type="spellEnd"/>
            <w:r w:rsidRPr="00423533">
              <w:rPr>
                <w:color w:val="000000"/>
                <w:szCs w:val="24"/>
                <w:lang w:eastAsia="lt-LT"/>
              </w:rPr>
              <w:t xml:space="preserve"> sueigos narys</w:t>
            </w:r>
          </w:p>
        </w:tc>
        <w:tc>
          <w:tcPr>
            <w:tcW w:w="11908"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p w:rsidR="00F05C94" w:rsidRPr="00423533" w:rsidRDefault="00D7051A" w:rsidP="00F05C94">
            <w:pPr>
              <w:spacing w:line="255" w:lineRule="atLeast"/>
              <w:rPr>
                <w:color w:val="000000"/>
                <w:szCs w:val="24"/>
                <w:lang w:eastAsia="lt-LT"/>
              </w:rPr>
            </w:pPr>
            <w:r w:rsidRPr="00423533">
              <w:rPr>
                <w:color w:val="000000"/>
                <w:szCs w:val="24"/>
                <w:lang w:eastAsia="lt-LT"/>
              </w:rPr>
              <w:t> </w:t>
            </w:r>
          </w:p>
        </w:tc>
      </w:tr>
      <w:tr w:rsidR="00F05C94" w:rsidRPr="00B31797" w:rsidTr="005C335A">
        <w:trPr>
          <w:trHeight w:val="273"/>
        </w:trPr>
        <w:tc>
          <w:tcPr>
            <w:tcW w:w="3089" w:type="dxa"/>
            <w:tcBorders>
              <w:top w:val="nil"/>
              <w:left w:val="single" w:sz="8" w:space="0" w:color="00000A"/>
              <w:bottom w:val="single" w:sz="8" w:space="0" w:color="00000A"/>
              <w:right w:val="single" w:sz="8" w:space="0" w:color="00000A"/>
            </w:tcBorders>
            <w:shd w:val="clear" w:color="auto" w:fill="FFFFFF" w:themeFill="background1"/>
            <w:tcMar>
              <w:top w:w="0" w:type="dxa"/>
              <w:left w:w="98" w:type="dxa"/>
              <w:bottom w:w="0" w:type="dxa"/>
              <w:right w:w="108" w:type="dxa"/>
            </w:tcMar>
            <w:hideMark/>
          </w:tcPr>
          <w:p w:rsidR="00F05C94" w:rsidRPr="00423533" w:rsidRDefault="00D7051A" w:rsidP="00F05C94">
            <w:pPr>
              <w:rPr>
                <w:color w:val="000000"/>
                <w:szCs w:val="24"/>
                <w:lang w:eastAsia="lt-LT"/>
              </w:rPr>
            </w:pPr>
            <w:r w:rsidRPr="00423533">
              <w:rPr>
                <w:color w:val="000000"/>
                <w:szCs w:val="24"/>
                <w:lang w:eastAsia="lt-LT"/>
              </w:rPr>
              <w:t>Vertinimo data</w:t>
            </w:r>
          </w:p>
        </w:tc>
        <w:tc>
          <w:tcPr>
            <w:tcW w:w="11908" w:type="dxa"/>
            <w:tcBorders>
              <w:top w:val="nil"/>
              <w:left w:val="nil"/>
              <w:bottom w:val="single" w:sz="8" w:space="0" w:color="00000A"/>
              <w:right w:val="single" w:sz="8" w:space="0" w:color="00000A"/>
            </w:tcBorders>
            <w:shd w:val="clear" w:color="auto" w:fill="FFFFFF"/>
            <w:tcMar>
              <w:top w:w="0" w:type="dxa"/>
              <w:left w:w="98" w:type="dxa"/>
              <w:bottom w:w="0" w:type="dxa"/>
              <w:right w:w="108" w:type="dxa"/>
            </w:tcMar>
            <w:hideMark/>
          </w:tcPr>
          <w:p w:rsidR="00F05C94" w:rsidRPr="00423533" w:rsidRDefault="00D7051A" w:rsidP="00F05C94">
            <w:pPr>
              <w:rPr>
                <w:color w:val="000000"/>
                <w:szCs w:val="24"/>
                <w:lang w:eastAsia="lt-LT"/>
              </w:rPr>
            </w:pPr>
            <w:r w:rsidRPr="00423533">
              <w:rPr>
                <w:color w:val="000000"/>
                <w:szCs w:val="24"/>
                <w:lang w:eastAsia="lt-LT"/>
              </w:rPr>
              <w:t> </w:t>
            </w:r>
          </w:p>
        </w:tc>
      </w:tr>
    </w:tbl>
    <w:p w:rsidR="00F05C94" w:rsidRDefault="00D7051A" w:rsidP="00F05C94">
      <w:pPr>
        <w:shd w:val="clear" w:color="auto" w:fill="FFFFFF"/>
        <w:ind w:firstLine="720"/>
        <w:rPr>
          <w:b/>
          <w:bCs/>
          <w:color w:val="000000"/>
          <w:szCs w:val="24"/>
          <w:lang w:eastAsia="lt-LT"/>
        </w:rPr>
      </w:pPr>
      <w:r w:rsidRPr="00423533">
        <w:rPr>
          <w:b/>
          <w:bCs/>
          <w:color w:val="000000"/>
          <w:szCs w:val="24"/>
          <w:lang w:eastAsia="lt-LT"/>
        </w:rPr>
        <w:t> </w:t>
      </w:r>
    </w:p>
    <w:p w:rsidR="003951C0" w:rsidRPr="00423533" w:rsidRDefault="003951C0" w:rsidP="00423533">
      <w:pPr>
        <w:shd w:val="clear" w:color="auto" w:fill="FFFFFF"/>
        <w:rPr>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2040"/>
        <w:gridCol w:w="2460"/>
        <w:gridCol w:w="1699"/>
        <w:gridCol w:w="1091"/>
        <w:gridCol w:w="2328"/>
      </w:tblGrid>
      <w:tr w:rsidR="00F05C94" w:rsidRPr="00B31797" w:rsidTr="005C335A">
        <w:trPr>
          <w:trHeight w:val="433"/>
        </w:trPr>
        <w:tc>
          <w:tcPr>
            <w:tcW w:w="2072" w:type="dxa"/>
            <w:tcBorders>
              <w:top w:val="single" w:sz="8" w:space="0" w:color="000001"/>
              <w:left w:val="single" w:sz="8" w:space="0" w:color="000001"/>
              <w:bottom w:val="single" w:sz="8" w:space="0" w:color="000001"/>
              <w:right w:val="nil"/>
            </w:tcBorders>
            <w:shd w:val="clear" w:color="auto" w:fill="FFFFFF" w:themeFill="background1"/>
            <w:tcMar>
              <w:top w:w="0" w:type="dxa"/>
              <w:left w:w="92" w:type="dxa"/>
              <w:bottom w:w="0" w:type="dxa"/>
              <w:right w:w="108" w:type="dxa"/>
            </w:tcMar>
            <w:vAlign w:val="center"/>
            <w:hideMark/>
          </w:tcPr>
          <w:p w:rsidR="00F05C94" w:rsidRPr="00423533" w:rsidRDefault="00D7051A" w:rsidP="00F05C94">
            <w:pPr>
              <w:jc w:val="center"/>
              <w:rPr>
                <w:color w:val="000000"/>
                <w:szCs w:val="24"/>
                <w:lang w:eastAsia="lt-LT"/>
              </w:rPr>
            </w:pPr>
            <w:r w:rsidRPr="00423533">
              <w:rPr>
                <w:color w:val="000000"/>
                <w:szCs w:val="24"/>
                <w:lang w:eastAsia="lt-LT"/>
              </w:rPr>
              <w:t>Aplinkybės</w:t>
            </w:r>
          </w:p>
        </w:tc>
        <w:tc>
          <w:tcPr>
            <w:tcW w:w="2550" w:type="dxa"/>
            <w:tcBorders>
              <w:top w:val="single" w:sz="8" w:space="0" w:color="000001"/>
              <w:left w:val="single" w:sz="8" w:space="0" w:color="000001"/>
              <w:bottom w:val="single" w:sz="8" w:space="0" w:color="000001"/>
              <w:right w:val="nil"/>
            </w:tcBorders>
            <w:shd w:val="clear" w:color="auto" w:fill="FFFFFF" w:themeFill="background1"/>
            <w:tcMar>
              <w:top w:w="0" w:type="dxa"/>
              <w:left w:w="92" w:type="dxa"/>
              <w:bottom w:w="0" w:type="dxa"/>
              <w:right w:w="108" w:type="dxa"/>
            </w:tcMar>
            <w:vAlign w:val="center"/>
            <w:hideMark/>
          </w:tcPr>
          <w:p w:rsidR="00F05C94" w:rsidRPr="00423533" w:rsidRDefault="00D7051A" w:rsidP="00F05C94">
            <w:pPr>
              <w:jc w:val="center"/>
              <w:rPr>
                <w:color w:val="000000"/>
                <w:szCs w:val="24"/>
                <w:lang w:eastAsia="lt-LT"/>
              </w:rPr>
            </w:pPr>
            <w:r w:rsidRPr="00423533">
              <w:rPr>
                <w:color w:val="000000"/>
                <w:szCs w:val="24"/>
                <w:lang w:eastAsia="lt-LT"/>
              </w:rPr>
              <w:t>Vertinimo kriterijai</w:t>
            </w:r>
          </w:p>
        </w:tc>
        <w:tc>
          <w:tcPr>
            <w:tcW w:w="1711" w:type="dxa"/>
            <w:tcBorders>
              <w:top w:val="single" w:sz="8" w:space="0" w:color="000001"/>
              <w:left w:val="single" w:sz="8" w:space="0" w:color="000001"/>
              <w:bottom w:val="single" w:sz="8" w:space="0" w:color="000001"/>
              <w:right w:val="nil"/>
            </w:tcBorders>
            <w:shd w:val="clear" w:color="auto" w:fill="FFFFFF" w:themeFill="background1"/>
            <w:tcMar>
              <w:top w:w="0" w:type="dxa"/>
              <w:left w:w="92" w:type="dxa"/>
              <w:bottom w:w="0" w:type="dxa"/>
              <w:right w:w="108" w:type="dxa"/>
            </w:tcMar>
            <w:vAlign w:val="center"/>
            <w:hideMark/>
          </w:tcPr>
          <w:p w:rsidR="00F05C94" w:rsidRPr="00423533" w:rsidRDefault="00D7051A" w:rsidP="00F05C94">
            <w:pPr>
              <w:jc w:val="center"/>
              <w:rPr>
                <w:color w:val="000000"/>
                <w:szCs w:val="24"/>
                <w:lang w:eastAsia="lt-LT"/>
              </w:rPr>
            </w:pPr>
            <w:r w:rsidRPr="00423533">
              <w:rPr>
                <w:color w:val="000000"/>
                <w:szCs w:val="24"/>
                <w:lang w:eastAsia="lt-LT"/>
              </w:rPr>
              <w:t>Skiriamų balų ribos</w:t>
            </w:r>
          </w:p>
        </w:tc>
        <w:tc>
          <w:tcPr>
            <w:tcW w:w="1104" w:type="dxa"/>
            <w:tcBorders>
              <w:top w:val="single" w:sz="8" w:space="0" w:color="000001"/>
              <w:left w:val="single" w:sz="8" w:space="0" w:color="000001"/>
              <w:bottom w:val="single" w:sz="8" w:space="0" w:color="000001"/>
              <w:right w:val="nil"/>
            </w:tcBorders>
            <w:shd w:val="clear" w:color="auto" w:fill="FFFFFF" w:themeFill="background1"/>
            <w:tcMar>
              <w:top w:w="0" w:type="dxa"/>
              <w:left w:w="92" w:type="dxa"/>
              <w:bottom w:w="0" w:type="dxa"/>
              <w:right w:w="108" w:type="dxa"/>
            </w:tcMar>
            <w:vAlign w:val="center"/>
            <w:hideMark/>
          </w:tcPr>
          <w:p w:rsidR="00F05C94" w:rsidRPr="00423533" w:rsidRDefault="00D7051A" w:rsidP="00F05C94">
            <w:pPr>
              <w:jc w:val="center"/>
              <w:rPr>
                <w:color w:val="000000"/>
                <w:szCs w:val="24"/>
                <w:lang w:eastAsia="lt-LT"/>
              </w:rPr>
            </w:pPr>
            <w:r w:rsidRPr="00423533">
              <w:rPr>
                <w:color w:val="000000"/>
                <w:szCs w:val="24"/>
                <w:lang w:eastAsia="lt-LT"/>
              </w:rPr>
              <w:t>Skiriami balai</w:t>
            </w:r>
          </w:p>
        </w:tc>
        <w:tc>
          <w:tcPr>
            <w:tcW w:w="2401"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92" w:type="dxa"/>
              <w:bottom w:w="0" w:type="dxa"/>
              <w:right w:w="108" w:type="dxa"/>
            </w:tcMar>
            <w:vAlign w:val="center"/>
            <w:hideMark/>
          </w:tcPr>
          <w:p w:rsidR="00F05C94" w:rsidRPr="00423533" w:rsidRDefault="00D7051A" w:rsidP="00F05C94">
            <w:pPr>
              <w:jc w:val="center"/>
              <w:rPr>
                <w:color w:val="000000"/>
                <w:szCs w:val="24"/>
                <w:lang w:eastAsia="lt-LT"/>
              </w:rPr>
            </w:pPr>
            <w:r w:rsidRPr="00423533">
              <w:rPr>
                <w:color w:val="000000"/>
                <w:szCs w:val="24"/>
                <w:lang w:eastAsia="lt-LT"/>
              </w:rPr>
              <w:t>Skiriamo balo pagrindimas </w:t>
            </w:r>
            <w:r w:rsidRPr="00423533">
              <w:rPr>
                <w:i/>
                <w:iCs/>
                <w:color w:val="000000"/>
                <w:szCs w:val="24"/>
                <w:lang w:eastAsia="lt-LT"/>
              </w:rPr>
              <w:t>(pvz., skiriamas mažesnis balas, nes yra viršyta maksimali vienam projektui galimų skirti lėšų suma; prašoma lėšų veiklai, kurios nėra veiklų plane ir pan.</w:t>
            </w:r>
            <w:r w:rsidRPr="00423533">
              <w:rPr>
                <w:color w:val="000000"/>
                <w:szCs w:val="24"/>
                <w:lang w:eastAsia="lt-LT"/>
              </w:rPr>
              <w:t>)</w:t>
            </w:r>
          </w:p>
        </w:tc>
      </w:tr>
      <w:tr w:rsidR="00F05C94" w:rsidRPr="00B31797" w:rsidTr="005B12E3">
        <w:trPr>
          <w:trHeight w:val="433"/>
        </w:trPr>
        <w:tc>
          <w:tcPr>
            <w:tcW w:w="2072"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F05C94" w:rsidRPr="002819C9" w:rsidRDefault="00D7051A" w:rsidP="002819C9">
            <w:pPr>
              <w:rPr>
                <w:color w:val="000000"/>
                <w:szCs w:val="24"/>
                <w:lang w:eastAsia="lt-LT"/>
              </w:rPr>
            </w:pPr>
            <w:r w:rsidRPr="002819C9">
              <w:rPr>
                <w:bCs/>
                <w:color w:val="000000"/>
                <w:szCs w:val="24"/>
                <w:lang w:eastAsia="lt-LT"/>
              </w:rPr>
              <w:t xml:space="preserve">1. Įgyvendinant projektą sprendžiama problema, siekiami tikslai, uždaviniai, rezultatai, vykdomos veiklos ir jų tęstinumas (Nevyriausybinių organizacijų ir bendruomeninės veiklos stiprinimo 2017–2019 metų veiksmų plano įgyvendinimo </w:t>
            </w:r>
            <w:r w:rsidR="002819C9">
              <w:rPr>
                <w:bCs/>
                <w:color w:val="000000"/>
                <w:szCs w:val="24"/>
                <w:lang w:eastAsia="lt-LT"/>
              </w:rPr>
              <w:t xml:space="preserve">            </w:t>
            </w:r>
            <w:r w:rsidRPr="002819C9">
              <w:rPr>
                <w:bCs/>
                <w:color w:val="000000"/>
                <w:szCs w:val="24"/>
                <w:lang w:eastAsia="lt-LT"/>
              </w:rPr>
              <w:t xml:space="preserve">2.3 priemonės </w:t>
            </w:r>
            <w:r w:rsidRPr="002819C9">
              <w:rPr>
                <w:bCs/>
                <w:color w:val="000000"/>
                <w:szCs w:val="24"/>
                <w:lang w:eastAsia="lt-LT"/>
              </w:rPr>
              <w:lastRenderedPageBreak/>
              <w:t>„</w:t>
            </w:r>
            <w:r w:rsidRPr="0089789A">
              <w:rPr>
                <w:bCs/>
                <w:color w:val="000000"/>
                <w:szCs w:val="24"/>
                <w:lang w:eastAsia="lt-LT"/>
              </w:rPr>
              <w:t xml:space="preserve">Remti </w:t>
            </w:r>
            <w:r w:rsidRPr="002819C9">
              <w:rPr>
                <w:bCs/>
                <w:color w:val="000000"/>
                <w:szCs w:val="24"/>
                <w:lang w:eastAsia="lt-LT"/>
              </w:rPr>
              <w:t xml:space="preserve">bendruomeninę veiklą savivaldybėse“ įgyvendinimo aprašo (toliau – Aprašas) 1 priedo 3.1, 3.2, 3.3, 3.4, 3.7 papunkčiai, </w:t>
            </w:r>
            <w:r w:rsidR="002819C9">
              <w:rPr>
                <w:bCs/>
                <w:color w:val="000000"/>
                <w:szCs w:val="24"/>
                <w:lang w:eastAsia="lt-LT"/>
              </w:rPr>
              <w:t xml:space="preserve">               </w:t>
            </w:r>
            <w:r w:rsidRPr="002819C9">
              <w:rPr>
                <w:bCs/>
                <w:color w:val="000000"/>
                <w:szCs w:val="24"/>
                <w:lang w:eastAsia="lt-LT"/>
              </w:rPr>
              <w:t>4 ir 7 punktai)</w:t>
            </w: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F05C94" w:rsidRPr="002819C9" w:rsidRDefault="00D7051A" w:rsidP="00A923C6">
            <w:pPr>
              <w:rPr>
                <w:color w:val="000000"/>
                <w:szCs w:val="24"/>
                <w:lang w:eastAsia="lt-LT"/>
              </w:rPr>
            </w:pPr>
            <w:r w:rsidRPr="002819C9">
              <w:rPr>
                <w:bCs/>
                <w:color w:val="000000"/>
                <w:szCs w:val="24"/>
                <w:lang w:eastAsia="lt-LT"/>
              </w:rPr>
              <w:lastRenderedPageBreak/>
              <w:t>Ar aiškiai suformuluota problema ir pagrįsti bei pasirinktos tikslinės grupės poreikius atitinkantys projekto tikslai, uždaviniai, veiklos ir rezultatai, numatytas projekto tęstinumas?</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F05C94" w:rsidRPr="0089789A" w:rsidRDefault="00D7051A" w:rsidP="0089789A">
            <w:pPr>
              <w:jc w:val="center"/>
              <w:rPr>
                <w:color w:val="000000"/>
                <w:szCs w:val="24"/>
                <w:lang w:eastAsia="lt-LT"/>
              </w:rPr>
            </w:pPr>
            <w:r w:rsidRPr="0089789A">
              <w:rPr>
                <w:bCs/>
                <w:i/>
                <w:iCs/>
                <w:color w:val="000000"/>
                <w:szCs w:val="24"/>
                <w:lang w:eastAsia="lt-LT"/>
              </w:rPr>
              <w:t>(</w:t>
            </w:r>
            <w:r w:rsidR="0089789A">
              <w:rPr>
                <w:bCs/>
                <w:i/>
                <w:iCs/>
                <w:color w:val="000000"/>
                <w:szCs w:val="24"/>
                <w:lang w:eastAsia="lt-LT"/>
              </w:rPr>
              <w:t>N</w:t>
            </w:r>
            <w:r w:rsidRPr="0089789A">
              <w:rPr>
                <w:bCs/>
                <w:i/>
                <w:iCs/>
                <w:color w:val="000000"/>
                <w:szCs w:val="24"/>
                <w:lang w:eastAsia="lt-LT"/>
              </w:rPr>
              <w:t>urodyti balų, skiriamų už atitiktį vertinimo kriterijams, ribas, pavyzdžiui, 0 – ne, 10–19 – iš dalies, 20 – taip)</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F05C94" w:rsidRPr="00423533" w:rsidRDefault="00D7051A" w:rsidP="00F05C94">
            <w:pPr>
              <w:jc w:val="center"/>
              <w:rPr>
                <w:color w:val="000000"/>
                <w:szCs w:val="24"/>
                <w:lang w:eastAsia="lt-LT"/>
              </w:rPr>
            </w:pPr>
            <w:r w:rsidRPr="00423533">
              <w:rPr>
                <w:b/>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F05C94" w:rsidRPr="00423533" w:rsidRDefault="00D7051A" w:rsidP="00F05C94">
            <w:pPr>
              <w:jc w:val="center"/>
              <w:rPr>
                <w:color w:val="000000"/>
                <w:szCs w:val="24"/>
                <w:lang w:eastAsia="lt-LT"/>
              </w:rPr>
            </w:pPr>
            <w:r w:rsidRPr="00423533">
              <w:rPr>
                <w:b/>
                <w:bCs/>
                <w:color w:val="000000"/>
                <w:szCs w:val="24"/>
                <w:lang w:eastAsia="lt-LT"/>
              </w:rPr>
              <w:t> </w:t>
            </w:r>
          </w:p>
        </w:tc>
      </w:tr>
      <w:tr w:rsidR="005B12E3" w:rsidRPr="00B31797" w:rsidTr="005B12E3">
        <w:trPr>
          <w:trHeight w:val="433"/>
        </w:trPr>
        <w:tc>
          <w:tcPr>
            <w:tcW w:w="2072" w:type="dxa"/>
            <w:vMerge w:val="restart"/>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tcPr>
          <w:p w:rsidR="005B12E3" w:rsidRPr="005B12E3" w:rsidRDefault="005B12E3" w:rsidP="00EE70F4">
            <w:pPr>
              <w:rPr>
                <w:bCs/>
                <w:color w:val="000000"/>
                <w:szCs w:val="24"/>
                <w:lang w:eastAsia="lt-LT"/>
              </w:rPr>
            </w:pPr>
            <w:r w:rsidRPr="005B12E3">
              <w:rPr>
                <w:bCs/>
                <w:color w:val="000000"/>
                <w:szCs w:val="24"/>
                <w:lang w:eastAsia="lt-LT"/>
              </w:rPr>
              <w:lastRenderedPageBreak/>
              <w:t>2. Papildomas balas gali būti skiriamas, jeigu: (Aprašo </w:t>
            </w:r>
          </w:p>
          <w:p w:rsidR="005B12E3" w:rsidRPr="005B12E3" w:rsidRDefault="005B12E3" w:rsidP="00EE70F4">
            <w:pPr>
              <w:rPr>
                <w:bCs/>
                <w:color w:val="000000"/>
                <w:szCs w:val="24"/>
                <w:lang w:eastAsia="lt-LT"/>
              </w:rPr>
            </w:pPr>
            <w:r w:rsidRPr="005B12E3">
              <w:rPr>
                <w:bCs/>
                <w:color w:val="000000"/>
                <w:szCs w:val="24"/>
                <w:lang w:eastAsia="lt-LT"/>
              </w:rPr>
              <w:t xml:space="preserve">13 punktas, Aprašo 1 priedo </w:t>
            </w:r>
          </w:p>
          <w:p w:rsidR="005B12E3" w:rsidRPr="002819C9" w:rsidRDefault="005B12E3" w:rsidP="002819C9">
            <w:pPr>
              <w:rPr>
                <w:color w:val="000000"/>
                <w:szCs w:val="24"/>
                <w:lang w:eastAsia="lt-LT"/>
              </w:rPr>
            </w:pPr>
            <w:r w:rsidRPr="005B12E3">
              <w:rPr>
                <w:bCs/>
                <w:color w:val="000000"/>
                <w:szCs w:val="24"/>
                <w:lang w:eastAsia="lt-LT"/>
              </w:rPr>
              <w:t>3.6 papunktis)</w:t>
            </w: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2819C9" w:rsidRDefault="005B12E3" w:rsidP="00F05C94">
            <w:pPr>
              <w:jc w:val="both"/>
              <w:rPr>
                <w:color w:val="000000"/>
                <w:szCs w:val="24"/>
                <w:lang w:eastAsia="lt-LT"/>
              </w:rPr>
            </w:pPr>
            <w:r w:rsidRPr="002819C9">
              <w:rPr>
                <w:bCs/>
                <w:color w:val="000000"/>
                <w:szCs w:val="24"/>
                <w:lang w:eastAsia="lt-LT"/>
              </w:rPr>
              <w:t>Projektą įgyvendins bendruomeninė organizacija</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423533" w:rsidRDefault="005B12E3" w:rsidP="0089789A">
            <w:pPr>
              <w:jc w:val="center"/>
              <w:rPr>
                <w:color w:val="000000"/>
                <w:szCs w:val="24"/>
                <w:lang w:eastAsia="lt-LT"/>
              </w:rPr>
            </w:pPr>
            <w:r w:rsidRPr="0089789A">
              <w:rPr>
                <w:bCs/>
                <w:i/>
                <w:iCs/>
                <w:color w:val="000000"/>
                <w:szCs w:val="24"/>
                <w:lang w:eastAsia="lt-LT"/>
              </w:rPr>
              <w:t>(</w:t>
            </w:r>
            <w:r>
              <w:rPr>
                <w:bCs/>
                <w:i/>
                <w:iCs/>
                <w:color w:val="000000"/>
                <w:szCs w:val="24"/>
                <w:lang w:eastAsia="lt-LT"/>
              </w:rPr>
              <w:t>N</w:t>
            </w:r>
            <w:r w:rsidRPr="0089789A">
              <w:rPr>
                <w:bCs/>
                <w:i/>
                <w:iCs/>
                <w:color w:val="000000"/>
                <w:szCs w:val="24"/>
                <w:lang w:eastAsia="lt-LT"/>
              </w:rPr>
              <w:t>urodyti balų, skiriamų už atitiktį vertinimo kriterijams, ribas, pavyzdžiui, 0 – ne, 10 – taip</w:t>
            </w:r>
            <w:r w:rsidRPr="00423533">
              <w:rPr>
                <w:b/>
                <w:bCs/>
                <w:i/>
                <w:iCs/>
                <w:color w:val="000000"/>
                <w:szCs w:val="24"/>
                <w:lang w:eastAsia="lt-LT"/>
              </w:rPr>
              <w:t>)</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423533" w:rsidRDefault="005B12E3" w:rsidP="00F05C94">
            <w:pPr>
              <w:jc w:val="center"/>
              <w:rPr>
                <w:color w:val="000000"/>
                <w:szCs w:val="24"/>
                <w:lang w:eastAsia="lt-LT"/>
              </w:rPr>
            </w:pPr>
            <w:r w:rsidRPr="00423533">
              <w:rPr>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423533" w:rsidRDefault="005B12E3" w:rsidP="00F05C94">
            <w:pPr>
              <w:rPr>
                <w:color w:val="000000"/>
                <w:szCs w:val="24"/>
                <w:lang w:eastAsia="lt-LT"/>
              </w:rPr>
            </w:pPr>
            <w:r w:rsidRPr="00423533">
              <w:rPr>
                <w:b/>
                <w:bCs/>
                <w:color w:val="000000"/>
                <w:szCs w:val="24"/>
                <w:lang w:eastAsia="lt-LT"/>
              </w:rPr>
              <w:t> </w:t>
            </w:r>
          </w:p>
        </w:tc>
      </w:tr>
      <w:tr w:rsidR="005B12E3" w:rsidRPr="00B31797" w:rsidTr="005B12E3">
        <w:trPr>
          <w:trHeight w:val="433"/>
        </w:trPr>
        <w:tc>
          <w:tcPr>
            <w:tcW w:w="0" w:type="auto"/>
            <w:vMerge/>
            <w:tcBorders>
              <w:top w:val="nil"/>
              <w:left w:val="single" w:sz="8" w:space="0" w:color="000001"/>
              <w:bottom w:val="single" w:sz="8" w:space="0" w:color="000001"/>
              <w:right w:val="nil"/>
            </w:tcBorders>
            <w:shd w:val="clear" w:color="auto" w:fill="FFFFFF"/>
            <w:vAlign w:val="center"/>
            <w:hideMark/>
          </w:tcPr>
          <w:p w:rsidR="005B12E3" w:rsidRPr="002819C9" w:rsidRDefault="005B12E3" w:rsidP="00F05C94">
            <w:pPr>
              <w:rPr>
                <w:color w:val="000000"/>
                <w:szCs w:val="24"/>
                <w:lang w:eastAsia="lt-LT"/>
              </w:rPr>
            </w:pP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Default="005B12E3" w:rsidP="00F05C94">
            <w:pPr>
              <w:jc w:val="both"/>
              <w:rPr>
                <w:bCs/>
                <w:color w:val="000000"/>
                <w:szCs w:val="24"/>
                <w:lang w:eastAsia="lt-LT"/>
              </w:rPr>
            </w:pPr>
            <w:r w:rsidRPr="002819C9">
              <w:rPr>
                <w:bCs/>
                <w:color w:val="000000"/>
                <w:szCs w:val="24"/>
                <w:lang w:eastAsia="lt-LT"/>
              </w:rPr>
              <w:t>Bendruomeninė organizacija yra sudariusi partnerystės sutartį su kitomis nevyriausybinėmis organizacijomis (įskaitant religines bendruomenes ir bendrijas</w:t>
            </w:r>
            <w:r w:rsidRPr="00C4762B">
              <w:rPr>
                <w:bCs/>
                <w:color w:val="000000"/>
                <w:szCs w:val="24"/>
                <w:lang w:eastAsia="lt-LT"/>
              </w:rPr>
              <w:t>):</w:t>
            </w:r>
          </w:p>
          <w:p w:rsidR="005B12E3" w:rsidRPr="00846601" w:rsidRDefault="005B12E3" w:rsidP="002713CE">
            <w:pPr>
              <w:jc w:val="both"/>
              <w:rPr>
                <w:color w:val="000000"/>
                <w:szCs w:val="24"/>
                <w:lang w:eastAsia="lt-LT"/>
              </w:rPr>
            </w:pPr>
            <w:r w:rsidRPr="00846601">
              <w:rPr>
                <w:color w:val="000000"/>
                <w:szCs w:val="24"/>
                <w:lang w:eastAsia="lt-LT"/>
              </w:rPr>
              <w:t>● Projektas įgyvendinamas su trimis ir daugiau partnerių</w:t>
            </w:r>
          </w:p>
          <w:p w:rsidR="005B12E3" w:rsidRPr="00846601" w:rsidRDefault="005B12E3" w:rsidP="002713CE">
            <w:pPr>
              <w:jc w:val="both"/>
              <w:rPr>
                <w:color w:val="000000"/>
                <w:szCs w:val="24"/>
                <w:lang w:eastAsia="lt-LT"/>
              </w:rPr>
            </w:pPr>
            <w:r w:rsidRPr="00846601">
              <w:rPr>
                <w:color w:val="000000"/>
                <w:szCs w:val="24"/>
                <w:lang w:eastAsia="lt-LT"/>
              </w:rPr>
              <w:t>● Projektas įgyvendinamas su dviem partneriais</w:t>
            </w:r>
          </w:p>
          <w:p w:rsidR="005B12E3" w:rsidRPr="002819C9" w:rsidRDefault="005B12E3" w:rsidP="002713CE">
            <w:pPr>
              <w:jc w:val="both"/>
              <w:rPr>
                <w:color w:val="000000"/>
                <w:szCs w:val="24"/>
                <w:lang w:eastAsia="lt-LT"/>
              </w:rPr>
            </w:pPr>
            <w:r w:rsidRPr="00846601">
              <w:rPr>
                <w:color w:val="000000"/>
                <w:szCs w:val="24"/>
                <w:lang w:eastAsia="lt-LT"/>
              </w:rPr>
              <w:t>● Projektas įgyvendinamas su vienu partneriu</w:t>
            </w:r>
          </w:p>
          <w:p w:rsidR="005B12E3" w:rsidRPr="002819C9" w:rsidRDefault="005B12E3" w:rsidP="00423533">
            <w:pPr>
              <w:jc w:val="both"/>
              <w:rPr>
                <w:color w:val="000000"/>
                <w:szCs w:val="24"/>
                <w:lang w:eastAsia="lt-LT"/>
              </w:rPr>
            </w:pP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89789A">
            <w:pPr>
              <w:rPr>
                <w:bCs/>
                <w:i/>
                <w:iCs/>
                <w:color w:val="000000"/>
                <w:szCs w:val="24"/>
                <w:lang w:eastAsia="lt-LT"/>
              </w:rPr>
            </w:pPr>
            <w:r w:rsidRPr="0089789A">
              <w:rPr>
                <w:bCs/>
                <w:i/>
                <w:iCs/>
                <w:color w:val="000000"/>
                <w:szCs w:val="24"/>
                <w:lang w:eastAsia="lt-LT"/>
              </w:rPr>
              <w:t>(</w:t>
            </w:r>
            <w:r>
              <w:rPr>
                <w:bCs/>
                <w:i/>
                <w:iCs/>
                <w:color w:val="000000"/>
                <w:szCs w:val="24"/>
                <w:lang w:eastAsia="lt-LT"/>
              </w:rPr>
              <w:t>N</w:t>
            </w:r>
            <w:r w:rsidRPr="0089789A">
              <w:rPr>
                <w:bCs/>
                <w:i/>
                <w:iCs/>
                <w:color w:val="000000"/>
                <w:szCs w:val="24"/>
                <w:lang w:eastAsia="lt-LT"/>
              </w:rPr>
              <w:t>urodyti balų, skiriamų už atitiktį vertinimo kriterijams, ribas, pavyzdžiui:</w:t>
            </w:r>
          </w:p>
          <w:p w:rsidR="005B12E3" w:rsidRDefault="005B12E3" w:rsidP="0089789A">
            <w:pPr>
              <w:rPr>
                <w:bCs/>
                <w:i/>
                <w:iCs/>
                <w:color w:val="000000"/>
                <w:szCs w:val="24"/>
                <w:lang w:eastAsia="lt-LT"/>
              </w:rPr>
            </w:pPr>
            <w:r w:rsidRPr="0089789A">
              <w:rPr>
                <w:bCs/>
                <w:i/>
                <w:iCs/>
                <w:color w:val="000000"/>
                <w:szCs w:val="24"/>
                <w:lang w:eastAsia="lt-LT"/>
              </w:rPr>
              <w:t xml:space="preserve">Projektas įgyvendinamas su trimis ir daugiau partnerių – </w:t>
            </w:r>
          </w:p>
          <w:p w:rsidR="005B12E3" w:rsidRPr="0089789A" w:rsidRDefault="005B12E3" w:rsidP="0089789A">
            <w:pPr>
              <w:rPr>
                <w:bCs/>
                <w:i/>
                <w:iCs/>
                <w:color w:val="000000"/>
                <w:szCs w:val="24"/>
                <w:lang w:eastAsia="lt-LT"/>
              </w:rPr>
            </w:pPr>
            <w:r w:rsidRPr="0089789A">
              <w:rPr>
                <w:bCs/>
                <w:i/>
                <w:iCs/>
                <w:color w:val="000000"/>
                <w:szCs w:val="24"/>
                <w:lang w:eastAsia="lt-LT"/>
              </w:rPr>
              <w:t>10 balų;</w:t>
            </w:r>
          </w:p>
          <w:p w:rsidR="005B12E3" w:rsidRDefault="005B12E3" w:rsidP="0089789A">
            <w:pPr>
              <w:rPr>
                <w:bCs/>
                <w:i/>
                <w:iCs/>
                <w:color w:val="000000"/>
                <w:szCs w:val="24"/>
                <w:lang w:eastAsia="lt-LT"/>
              </w:rPr>
            </w:pPr>
            <w:r w:rsidRPr="0089789A">
              <w:rPr>
                <w:bCs/>
                <w:i/>
                <w:iCs/>
                <w:color w:val="000000"/>
                <w:szCs w:val="24"/>
                <w:lang w:eastAsia="lt-LT"/>
              </w:rPr>
              <w:t xml:space="preserve"> Projektas įgyvendinamas su dviem partneriais – </w:t>
            </w:r>
          </w:p>
          <w:p w:rsidR="005B12E3" w:rsidRPr="0089789A" w:rsidRDefault="005B12E3" w:rsidP="0089789A">
            <w:pPr>
              <w:rPr>
                <w:bCs/>
                <w:i/>
                <w:iCs/>
                <w:color w:val="000000"/>
                <w:szCs w:val="24"/>
                <w:lang w:eastAsia="lt-LT"/>
              </w:rPr>
            </w:pPr>
            <w:r w:rsidRPr="0089789A">
              <w:rPr>
                <w:bCs/>
                <w:i/>
                <w:iCs/>
                <w:color w:val="000000"/>
                <w:szCs w:val="24"/>
                <w:lang w:eastAsia="lt-LT"/>
              </w:rPr>
              <w:t>5 balai;</w:t>
            </w:r>
          </w:p>
          <w:p w:rsidR="005B12E3" w:rsidRDefault="005B12E3" w:rsidP="0089789A">
            <w:pPr>
              <w:rPr>
                <w:bCs/>
                <w:i/>
                <w:iCs/>
                <w:color w:val="000000"/>
                <w:szCs w:val="24"/>
                <w:lang w:eastAsia="lt-LT"/>
              </w:rPr>
            </w:pPr>
            <w:r w:rsidRPr="0089789A">
              <w:rPr>
                <w:bCs/>
                <w:i/>
                <w:iCs/>
                <w:color w:val="000000"/>
                <w:szCs w:val="24"/>
                <w:lang w:eastAsia="lt-LT"/>
              </w:rPr>
              <w:t xml:space="preserve"> Projektas įgyvendinamas su vienu partneriu – </w:t>
            </w:r>
          </w:p>
          <w:p w:rsidR="005B12E3" w:rsidRPr="0089789A" w:rsidRDefault="005B12E3" w:rsidP="0089789A">
            <w:pPr>
              <w:rPr>
                <w:color w:val="000000"/>
                <w:szCs w:val="24"/>
                <w:lang w:eastAsia="lt-LT"/>
              </w:rPr>
            </w:pPr>
            <w:r w:rsidRPr="0089789A">
              <w:rPr>
                <w:bCs/>
                <w:i/>
                <w:iCs/>
                <w:color w:val="000000"/>
                <w:szCs w:val="24"/>
                <w:lang w:eastAsia="lt-LT"/>
              </w:rPr>
              <w:t>1 balas)</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89789A" w:rsidRDefault="005B12E3" w:rsidP="00F05C94">
            <w:pPr>
              <w:jc w:val="center"/>
              <w:rPr>
                <w:color w:val="000000"/>
                <w:szCs w:val="24"/>
                <w:lang w:eastAsia="lt-LT"/>
              </w:rPr>
            </w:pPr>
            <w:r w:rsidRPr="0089789A">
              <w:rPr>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423533" w:rsidRDefault="005B12E3" w:rsidP="00F05C94">
            <w:pPr>
              <w:jc w:val="center"/>
              <w:rPr>
                <w:color w:val="000000"/>
                <w:szCs w:val="24"/>
                <w:lang w:eastAsia="lt-LT"/>
              </w:rPr>
            </w:pPr>
            <w:r w:rsidRPr="00423533">
              <w:rPr>
                <w:b/>
                <w:bCs/>
                <w:color w:val="000000"/>
                <w:szCs w:val="24"/>
                <w:lang w:eastAsia="lt-LT"/>
              </w:rPr>
              <w:t> </w:t>
            </w:r>
          </w:p>
        </w:tc>
      </w:tr>
      <w:tr w:rsidR="005B12E3" w:rsidRPr="00B31797" w:rsidTr="005B12E3">
        <w:trPr>
          <w:trHeight w:val="433"/>
        </w:trPr>
        <w:tc>
          <w:tcPr>
            <w:tcW w:w="0" w:type="auto"/>
            <w:vMerge/>
            <w:tcBorders>
              <w:top w:val="nil"/>
              <w:left w:val="single" w:sz="8" w:space="0" w:color="000001"/>
              <w:bottom w:val="single" w:sz="8" w:space="0" w:color="000001"/>
              <w:right w:val="nil"/>
            </w:tcBorders>
            <w:shd w:val="clear" w:color="auto" w:fill="FFFFFF"/>
            <w:vAlign w:val="center"/>
            <w:hideMark/>
          </w:tcPr>
          <w:p w:rsidR="005B12E3" w:rsidRPr="00423533" w:rsidRDefault="005B12E3" w:rsidP="00F05C94">
            <w:pPr>
              <w:rPr>
                <w:color w:val="000000"/>
                <w:szCs w:val="24"/>
                <w:lang w:eastAsia="lt-LT"/>
              </w:rPr>
            </w:pP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A923C6">
            <w:pPr>
              <w:rPr>
                <w:color w:val="000000"/>
                <w:szCs w:val="24"/>
                <w:lang w:eastAsia="lt-LT"/>
              </w:rPr>
            </w:pPr>
            <w:r w:rsidRPr="0089789A">
              <w:rPr>
                <w:bCs/>
                <w:color w:val="000000"/>
                <w:szCs w:val="24"/>
                <w:lang w:eastAsia="lt-LT"/>
              </w:rPr>
              <w:t>Į projekto veiklų įgyvendinimą įtraukti savanoriai</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89789A">
            <w:pPr>
              <w:rPr>
                <w:color w:val="000000"/>
                <w:szCs w:val="24"/>
                <w:lang w:eastAsia="lt-LT"/>
              </w:rPr>
            </w:pPr>
            <w:r w:rsidRPr="0089789A">
              <w:rPr>
                <w:bCs/>
                <w:i/>
                <w:iCs/>
                <w:color w:val="000000"/>
                <w:szCs w:val="24"/>
                <w:lang w:eastAsia="lt-LT"/>
              </w:rPr>
              <w:t>(</w:t>
            </w:r>
            <w:r w:rsidRPr="00A923C6">
              <w:rPr>
                <w:bCs/>
                <w:i/>
                <w:iCs/>
                <w:color w:val="000000"/>
                <w:szCs w:val="24"/>
                <w:lang w:eastAsia="lt-LT"/>
              </w:rPr>
              <w:t>N</w:t>
            </w:r>
            <w:r w:rsidRPr="0089789A">
              <w:rPr>
                <w:bCs/>
                <w:i/>
                <w:iCs/>
                <w:color w:val="000000"/>
                <w:szCs w:val="24"/>
                <w:lang w:eastAsia="lt-LT"/>
              </w:rPr>
              <w:t>urodyti balų, skiriamų už atitiktį vertinimo kriterijams, ribas, pavyzdžiui,</w:t>
            </w:r>
          </w:p>
          <w:p w:rsidR="005B12E3" w:rsidRDefault="005B12E3" w:rsidP="0089789A">
            <w:pPr>
              <w:rPr>
                <w:bCs/>
                <w:i/>
                <w:iCs/>
                <w:color w:val="000000"/>
                <w:szCs w:val="24"/>
                <w:lang w:eastAsia="lt-LT"/>
              </w:rPr>
            </w:pPr>
            <w:r w:rsidRPr="0089789A">
              <w:rPr>
                <w:bCs/>
                <w:i/>
                <w:iCs/>
                <w:color w:val="000000"/>
                <w:szCs w:val="24"/>
                <w:lang w:eastAsia="lt-LT"/>
              </w:rPr>
              <w:t>0 – ne, 10 – taip)</w:t>
            </w:r>
          </w:p>
          <w:p w:rsidR="005B12E3" w:rsidRPr="00423533" w:rsidRDefault="005B12E3" w:rsidP="0089789A">
            <w:pPr>
              <w:rPr>
                <w:color w:val="000000"/>
                <w:szCs w:val="24"/>
                <w:lang w:eastAsia="lt-LT"/>
              </w:rPr>
            </w:pP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423533" w:rsidRDefault="005B12E3" w:rsidP="00F05C94">
            <w:pPr>
              <w:jc w:val="center"/>
              <w:rPr>
                <w:color w:val="000000"/>
                <w:szCs w:val="24"/>
                <w:lang w:eastAsia="lt-LT"/>
              </w:rPr>
            </w:pPr>
            <w:r w:rsidRPr="00423533">
              <w:rPr>
                <w:b/>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423533" w:rsidRDefault="005B12E3" w:rsidP="00F05C94">
            <w:pPr>
              <w:jc w:val="center"/>
              <w:rPr>
                <w:color w:val="000000"/>
                <w:szCs w:val="24"/>
                <w:lang w:eastAsia="lt-LT"/>
              </w:rPr>
            </w:pPr>
            <w:r w:rsidRPr="00423533">
              <w:rPr>
                <w:b/>
                <w:bCs/>
                <w:color w:val="000000"/>
                <w:szCs w:val="24"/>
                <w:lang w:eastAsia="lt-LT"/>
              </w:rPr>
              <w:t> </w:t>
            </w:r>
          </w:p>
        </w:tc>
      </w:tr>
      <w:tr w:rsidR="005B12E3" w:rsidRPr="00B31797" w:rsidTr="005B12E3">
        <w:trPr>
          <w:trHeight w:val="433"/>
        </w:trPr>
        <w:tc>
          <w:tcPr>
            <w:tcW w:w="0" w:type="auto"/>
            <w:vMerge/>
            <w:tcBorders>
              <w:top w:val="nil"/>
              <w:left w:val="single" w:sz="8" w:space="0" w:color="000001"/>
              <w:bottom w:val="single" w:sz="8" w:space="0" w:color="000001"/>
              <w:right w:val="nil"/>
            </w:tcBorders>
            <w:shd w:val="clear" w:color="auto" w:fill="FFFFFF"/>
            <w:vAlign w:val="center"/>
            <w:hideMark/>
          </w:tcPr>
          <w:p w:rsidR="005B12E3" w:rsidRPr="0064679D" w:rsidRDefault="005B12E3" w:rsidP="00F05C94">
            <w:pPr>
              <w:rPr>
                <w:color w:val="000000"/>
                <w:szCs w:val="24"/>
                <w:lang w:eastAsia="lt-LT"/>
              </w:rPr>
            </w:pP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64679D" w:rsidRDefault="005B12E3" w:rsidP="0089789A">
            <w:pPr>
              <w:rPr>
                <w:color w:val="000000"/>
                <w:szCs w:val="24"/>
                <w:lang w:eastAsia="lt-LT"/>
              </w:rPr>
            </w:pPr>
            <w:r w:rsidRPr="0089789A">
              <w:rPr>
                <w:bCs/>
                <w:color w:val="000000"/>
                <w:szCs w:val="24"/>
                <w:lang w:eastAsia="lt-LT"/>
              </w:rPr>
              <w:t>Projektu siekiama padėti įvairią socialinę</w:t>
            </w:r>
            <w:r w:rsidRPr="0064679D">
              <w:rPr>
                <w:b/>
                <w:bCs/>
                <w:color w:val="000000"/>
                <w:szCs w:val="24"/>
                <w:lang w:eastAsia="lt-LT"/>
              </w:rPr>
              <w:t xml:space="preserve"> </w:t>
            </w:r>
            <w:r w:rsidRPr="0089789A">
              <w:rPr>
                <w:bCs/>
                <w:color w:val="000000"/>
                <w:szCs w:val="24"/>
                <w:lang w:eastAsia="lt-LT"/>
              </w:rPr>
              <w:t>atskirtį patiriantiems asmenims</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F05C94">
            <w:pPr>
              <w:jc w:val="center"/>
              <w:rPr>
                <w:color w:val="000000"/>
                <w:szCs w:val="24"/>
                <w:lang w:eastAsia="lt-LT"/>
              </w:rPr>
            </w:pPr>
            <w:r w:rsidRPr="0089789A">
              <w:rPr>
                <w:bCs/>
                <w:i/>
                <w:iCs/>
                <w:color w:val="000000"/>
                <w:szCs w:val="24"/>
                <w:lang w:eastAsia="lt-LT"/>
              </w:rPr>
              <w:t>(</w:t>
            </w:r>
            <w:r>
              <w:rPr>
                <w:bCs/>
                <w:i/>
                <w:iCs/>
                <w:color w:val="000000"/>
                <w:szCs w:val="24"/>
                <w:lang w:eastAsia="lt-LT"/>
              </w:rPr>
              <w:t>N</w:t>
            </w:r>
            <w:r w:rsidRPr="0089789A">
              <w:rPr>
                <w:bCs/>
                <w:i/>
                <w:iCs/>
                <w:color w:val="000000"/>
                <w:szCs w:val="24"/>
                <w:lang w:eastAsia="lt-LT"/>
              </w:rPr>
              <w:t>urodyti balų, skiriamų už atitiktį vertinimo kriterijams, ribas, pavyzdžiui,</w:t>
            </w:r>
          </w:p>
          <w:p w:rsidR="005B12E3" w:rsidRPr="0064679D" w:rsidRDefault="005B12E3" w:rsidP="00F05C94">
            <w:pPr>
              <w:jc w:val="center"/>
              <w:rPr>
                <w:color w:val="000000"/>
                <w:szCs w:val="24"/>
                <w:lang w:eastAsia="lt-LT"/>
              </w:rPr>
            </w:pPr>
            <w:r w:rsidRPr="0089789A">
              <w:rPr>
                <w:bCs/>
                <w:i/>
                <w:iCs/>
                <w:color w:val="000000"/>
                <w:szCs w:val="24"/>
                <w:lang w:eastAsia="lt-LT"/>
              </w:rPr>
              <w:t>0 – ne, 5 – taip)</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64679D" w:rsidRDefault="005B12E3" w:rsidP="00F05C94">
            <w:pPr>
              <w:jc w:val="center"/>
              <w:rPr>
                <w:color w:val="000000"/>
                <w:szCs w:val="24"/>
                <w:lang w:eastAsia="lt-LT"/>
              </w:rPr>
            </w:pPr>
            <w:r w:rsidRPr="0064679D">
              <w:rPr>
                <w:b/>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64679D" w:rsidRDefault="005B12E3" w:rsidP="00F05C94">
            <w:pPr>
              <w:jc w:val="center"/>
              <w:rPr>
                <w:color w:val="000000"/>
                <w:szCs w:val="24"/>
                <w:lang w:eastAsia="lt-LT"/>
              </w:rPr>
            </w:pPr>
            <w:r w:rsidRPr="0064679D">
              <w:rPr>
                <w:b/>
                <w:bCs/>
                <w:color w:val="000000"/>
                <w:szCs w:val="24"/>
                <w:lang w:eastAsia="lt-LT"/>
              </w:rPr>
              <w:t> </w:t>
            </w:r>
          </w:p>
        </w:tc>
      </w:tr>
      <w:tr w:rsidR="005B12E3" w:rsidRPr="00B31797" w:rsidTr="005B12E3">
        <w:trPr>
          <w:trHeight w:val="433"/>
        </w:trPr>
        <w:tc>
          <w:tcPr>
            <w:tcW w:w="0" w:type="auto"/>
            <w:vMerge/>
            <w:tcBorders>
              <w:top w:val="nil"/>
              <w:left w:val="single" w:sz="8" w:space="0" w:color="000001"/>
              <w:bottom w:val="single" w:sz="8" w:space="0" w:color="000001"/>
              <w:right w:val="nil"/>
            </w:tcBorders>
            <w:shd w:val="clear" w:color="auto" w:fill="FFFFFF"/>
            <w:vAlign w:val="center"/>
            <w:hideMark/>
          </w:tcPr>
          <w:p w:rsidR="005B12E3" w:rsidRPr="0064679D" w:rsidRDefault="005B12E3" w:rsidP="00F05C94">
            <w:pPr>
              <w:rPr>
                <w:color w:val="000000"/>
                <w:szCs w:val="24"/>
                <w:lang w:eastAsia="lt-LT"/>
              </w:rPr>
            </w:pP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89789A">
            <w:pPr>
              <w:rPr>
                <w:color w:val="000000"/>
                <w:szCs w:val="24"/>
                <w:lang w:eastAsia="lt-LT"/>
              </w:rPr>
            </w:pPr>
            <w:r w:rsidRPr="0089789A">
              <w:rPr>
                <w:bCs/>
                <w:color w:val="000000"/>
                <w:szCs w:val="24"/>
                <w:lang w:eastAsia="lt-LT"/>
              </w:rPr>
              <w:t>Į projekto veiklų įgyvendinimą įtraukiami jauni žmonės (14–29 m.)</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F05C94">
            <w:pPr>
              <w:jc w:val="center"/>
              <w:rPr>
                <w:color w:val="000000"/>
                <w:szCs w:val="24"/>
                <w:lang w:eastAsia="lt-LT"/>
              </w:rPr>
            </w:pPr>
            <w:r w:rsidRPr="0089789A">
              <w:rPr>
                <w:bCs/>
                <w:i/>
                <w:iCs/>
                <w:color w:val="000000"/>
                <w:szCs w:val="24"/>
                <w:lang w:eastAsia="lt-LT"/>
              </w:rPr>
              <w:t>(</w:t>
            </w:r>
            <w:r>
              <w:rPr>
                <w:bCs/>
                <w:i/>
                <w:iCs/>
                <w:color w:val="000000"/>
                <w:szCs w:val="24"/>
                <w:lang w:eastAsia="lt-LT"/>
              </w:rPr>
              <w:t>N</w:t>
            </w:r>
            <w:r w:rsidRPr="0089789A">
              <w:rPr>
                <w:bCs/>
                <w:i/>
                <w:iCs/>
                <w:color w:val="000000"/>
                <w:szCs w:val="24"/>
                <w:lang w:eastAsia="lt-LT"/>
              </w:rPr>
              <w:t>urodyti balų, skiriamų už atitiktį vertinimo kriterijams, ribas, pavyzdžiui,</w:t>
            </w:r>
          </w:p>
          <w:p w:rsidR="005B12E3" w:rsidRPr="0089789A" w:rsidRDefault="005B12E3" w:rsidP="00F05C94">
            <w:pPr>
              <w:jc w:val="center"/>
              <w:rPr>
                <w:color w:val="000000"/>
                <w:szCs w:val="24"/>
                <w:lang w:eastAsia="lt-LT"/>
              </w:rPr>
            </w:pPr>
            <w:r w:rsidRPr="0089789A">
              <w:rPr>
                <w:bCs/>
                <w:i/>
                <w:iCs/>
                <w:color w:val="000000"/>
                <w:szCs w:val="24"/>
                <w:lang w:eastAsia="lt-LT"/>
              </w:rPr>
              <w:t>0 – ne, 5 – taip)</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64679D" w:rsidRDefault="005B12E3" w:rsidP="00F05C94">
            <w:pPr>
              <w:jc w:val="center"/>
              <w:rPr>
                <w:color w:val="000000"/>
                <w:szCs w:val="24"/>
                <w:lang w:eastAsia="lt-LT"/>
              </w:rPr>
            </w:pPr>
            <w:r w:rsidRPr="0064679D">
              <w:rPr>
                <w:b/>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64679D" w:rsidRDefault="005B12E3" w:rsidP="00F05C94">
            <w:pPr>
              <w:jc w:val="center"/>
              <w:rPr>
                <w:color w:val="000000"/>
                <w:szCs w:val="24"/>
                <w:lang w:eastAsia="lt-LT"/>
              </w:rPr>
            </w:pPr>
            <w:r w:rsidRPr="0064679D">
              <w:rPr>
                <w:b/>
                <w:bCs/>
                <w:color w:val="000000"/>
                <w:szCs w:val="24"/>
                <w:lang w:eastAsia="lt-LT"/>
              </w:rPr>
              <w:t> </w:t>
            </w:r>
          </w:p>
        </w:tc>
      </w:tr>
      <w:tr w:rsidR="005B12E3" w:rsidRPr="00B31797" w:rsidTr="005B12E3">
        <w:trPr>
          <w:trHeight w:val="433"/>
        </w:trPr>
        <w:tc>
          <w:tcPr>
            <w:tcW w:w="2072"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Default="005B12E3" w:rsidP="0089789A">
            <w:pPr>
              <w:rPr>
                <w:bCs/>
                <w:color w:val="000000"/>
                <w:szCs w:val="24"/>
                <w:lang w:eastAsia="lt-LT"/>
              </w:rPr>
            </w:pPr>
            <w:r w:rsidRPr="0089789A">
              <w:rPr>
                <w:bCs/>
                <w:color w:val="000000"/>
                <w:szCs w:val="24"/>
                <w:lang w:eastAsia="lt-LT"/>
              </w:rPr>
              <w:t xml:space="preserve">3. Projekto finansavimas (Aprašo </w:t>
            </w:r>
          </w:p>
          <w:p w:rsidR="005B12E3" w:rsidRPr="0089789A" w:rsidRDefault="005B12E3" w:rsidP="0089789A">
            <w:pPr>
              <w:rPr>
                <w:color w:val="000000"/>
                <w:szCs w:val="24"/>
                <w:lang w:eastAsia="lt-LT"/>
              </w:rPr>
            </w:pPr>
            <w:r w:rsidRPr="0089789A">
              <w:rPr>
                <w:bCs/>
                <w:color w:val="000000"/>
                <w:szCs w:val="24"/>
                <w:lang w:eastAsia="lt-LT"/>
              </w:rPr>
              <w:t>55 punktas, Aprašo 1 priedo 5 punktas)</w:t>
            </w: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89789A">
            <w:pPr>
              <w:rPr>
                <w:color w:val="000000"/>
                <w:szCs w:val="24"/>
                <w:lang w:eastAsia="lt-LT"/>
              </w:rPr>
            </w:pPr>
            <w:r w:rsidRPr="0089789A">
              <w:rPr>
                <w:bCs/>
                <w:color w:val="000000"/>
                <w:szCs w:val="24"/>
                <w:lang w:eastAsia="lt-LT"/>
              </w:rPr>
              <w:t>Ar projektui prašomos lėšos yra aiškiai įvardytos, pagrįstos, siejasi su veiklomis ir atitinka konkurso skelbime nurodytą didžiausią vienam projektui galimą skirti valstybės biudžeto lėšų sumą</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F05C94">
            <w:pPr>
              <w:jc w:val="center"/>
              <w:rPr>
                <w:color w:val="000000"/>
                <w:szCs w:val="24"/>
                <w:lang w:eastAsia="lt-LT"/>
              </w:rPr>
            </w:pPr>
            <w:r w:rsidRPr="0089789A">
              <w:rPr>
                <w:bCs/>
                <w:i/>
                <w:iCs/>
                <w:color w:val="000000"/>
                <w:szCs w:val="24"/>
                <w:lang w:eastAsia="lt-LT"/>
              </w:rPr>
              <w:t>(nurodyti balų, skiriamų už atitiktį vertinimo kriterijams, ribas, pavyzdžiui,</w:t>
            </w:r>
          </w:p>
          <w:p w:rsidR="005B12E3" w:rsidRPr="0089789A" w:rsidRDefault="005B12E3" w:rsidP="00F05C94">
            <w:pPr>
              <w:jc w:val="center"/>
              <w:rPr>
                <w:color w:val="000000"/>
                <w:szCs w:val="24"/>
                <w:lang w:eastAsia="lt-LT"/>
              </w:rPr>
            </w:pPr>
            <w:r w:rsidRPr="0089789A">
              <w:rPr>
                <w:bCs/>
                <w:i/>
                <w:iCs/>
                <w:color w:val="000000"/>
                <w:szCs w:val="24"/>
                <w:lang w:eastAsia="lt-LT"/>
              </w:rPr>
              <w:t>0 – ne, 5 – iš dalies, 10 – taip)</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5F42DE" w:rsidRDefault="005B12E3" w:rsidP="00F05C94">
            <w:pPr>
              <w:jc w:val="center"/>
              <w:rPr>
                <w:color w:val="000000"/>
                <w:szCs w:val="24"/>
                <w:lang w:eastAsia="lt-LT"/>
              </w:rPr>
            </w:pPr>
            <w:r w:rsidRPr="005F42DE">
              <w:rPr>
                <w:b/>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5F42DE" w:rsidRDefault="005B12E3" w:rsidP="00F05C94">
            <w:pPr>
              <w:jc w:val="center"/>
              <w:rPr>
                <w:color w:val="000000"/>
                <w:szCs w:val="24"/>
                <w:lang w:eastAsia="lt-LT"/>
              </w:rPr>
            </w:pPr>
            <w:r w:rsidRPr="005F42DE">
              <w:rPr>
                <w:b/>
                <w:bCs/>
                <w:color w:val="000000"/>
                <w:szCs w:val="24"/>
                <w:lang w:eastAsia="lt-LT"/>
              </w:rPr>
              <w:t> </w:t>
            </w:r>
          </w:p>
        </w:tc>
      </w:tr>
      <w:tr w:rsidR="005B12E3" w:rsidRPr="00B31797" w:rsidTr="005B12E3">
        <w:trPr>
          <w:trHeight w:val="2299"/>
        </w:trPr>
        <w:tc>
          <w:tcPr>
            <w:tcW w:w="2072"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Default="005B12E3" w:rsidP="0089789A">
            <w:pPr>
              <w:rPr>
                <w:bCs/>
                <w:color w:val="000000"/>
                <w:szCs w:val="24"/>
                <w:lang w:eastAsia="lt-LT"/>
              </w:rPr>
            </w:pPr>
            <w:r w:rsidRPr="0089789A">
              <w:rPr>
                <w:bCs/>
                <w:color w:val="000000"/>
                <w:szCs w:val="24"/>
                <w:lang w:eastAsia="lt-LT"/>
              </w:rPr>
              <w:t xml:space="preserve">4. Projekto viešinimas (paraiškos </w:t>
            </w:r>
          </w:p>
          <w:p w:rsidR="005B12E3" w:rsidRPr="0089789A" w:rsidRDefault="005B12E3" w:rsidP="0089789A">
            <w:pPr>
              <w:rPr>
                <w:color w:val="000000"/>
                <w:szCs w:val="24"/>
                <w:lang w:eastAsia="lt-LT"/>
              </w:rPr>
            </w:pPr>
            <w:r w:rsidRPr="0089789A">
              <w:rPr>
                <w:bCs/>
                <w:color w:val="000000"/>
                <w:szCs w:val="24"/>
                <w:lang w:eastAsia="lt-LT"/>
              </w:rPr>
              <w:t>6 punktas)</w:t>
            </w: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89789A">
            <w:pPr>
              <w:rPr>
                <w:color w:val="000000"/>
                <w:szCs w:val="24"/>
                <w:lang w:eastAsia="lt-LT"/>
              </w:rPr>
            </w:pPr>
            <w:r w:rsidRPr="0089789A">
              <w:rPr>
                <w:bCs/>
                <w:color w:val="000000"/>
                <w:szCs w:val="24"/>
                <w:lang w:eastAsia="lt-LT"/>
              </w:rPr>
              <w:t>Ar užtikrinamas projekto viešinimas</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F05C94">
            <w:pPr>
              <w:jc w:val="center"/>
              <w:rPr>
                <w:color w:val="000000"/>
                <w:szCs w:val="24"/>
                <w:lang w:eastAsia="lt-LT"/>
              </w:rPr>
            </w:pPr>
            <w:r w:rsidRPr="0089789A">
              <w:rPr>
                <w:bCs/>
                <w:i/>
                <w:iCs/>
                <w:color w:val="000000"/>
                <w:szCs w:val="24"/>
                <w:lang w:eastAsia="lt-LT"/>
              </w:rPr>
              <w:t>(nurodyti balų, skiriamų už atitiktį vertinimo kriterijams, ribas, pavyzdžiui,</w:t>
            </w:r>
          </w:p>
          <w:p w:rsidR="005B12E3" w:rsidRPr="0089789A" w:rsidRDefault="005B12E3" w:rsidP="00F05C94">
            <w:pPr>
              <w:jc w:val="center"/>
              <w:rPr>
                <w:color w:val="000000"/>
                <w:szCs w:val="24"/>
                <w:lang w:eastAsia="lt-LT"/>
              </w:rPr>
            </w:pPr>
            <w:r w:rsidRPr="0089789A">
              <w:rPr>
                <w:bCs/>
                <w:i/>
                <w:iCs/>
                <w:color w:val="000000"/>
                <w:szCs w:val="24"/>
                <w:lang w:eastAsia="lt-LT"/>
              </w:rPr>
              <w:t>0 – ne, 5 – taip)</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5F42DE" w:rsidRDefault="005B12E3" w:rsidP="00F05C94">
            <w:pPr>
              <w:jc w:val="center"/>
              <w:rPr>
                <w:color w:val="000000"/>
                <w:szCs w:val="24"/>
                <w:lang w:eastAsia="lt-LT"/>
              </w:rPr>
            </w:pPr>
            <w:r w:rsidRPr="005F42DE">
              <w:rPr>
                <w:b/>
                <w:bCs/>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5F42DE" w:rsidRDefault="005B12E3" w:rsidP="00F05C94">
            <w:pPr>
              <w:jc w:val="center"/>
              <w:rPr>
                <w:color w:val="000000"/>
                <w:szCs w:val="24"/>
                <w:lang w:eastAsia="lt-LT"/>
              </w:rPr>
            </w:pPr>
            <w:r w:rsidRPr="005F42DE">
              <w:rPr>
                <w:b/>
                <w:bCs/>
                <w:color w:val="000000"/>
                <w:szCs w:val="24"/>
                <w:lang w:eastAsia="lt-LT"/>
              </w:rPr>
              <w:t> </w:t>
            </w:r>
          </w:p>
        </w:tc>
      </w:tr>
      <w:tr w:rsidR="005B12E3" w:rsidRPr="00423533" w:rsidTr="005B12E3">
        <w:trPr>
          <w:trHeight w:val="265"/>
        </w:trPr>
        <w:tc>
          <w:tcPr>
            <w:tcW w:w="2072"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89789A" w:rsidRDefault="005B12E3" w:rsidP="00F05C94">
            <w:pPr>
              <w:spacing w:line="265" w:lineRule="atLeast"/>
              <w:jc w:val="center"/>
              <w:rPr>
                <w:color w:val="000000"/>
                <w:szCs w:val="24"/>
                <w:lang w:eastAsia="lt-LT"/>
              </w:rPr>
            </w:pPr>
            <w:r w:rsidRPr="0089789A">
              <w:rPr>
                <w:bCs/>
                <w:color w:val="000000"/>
                <w:szCs w:val="24"/>
                <w:lang w:eastAsia="lt-LT"/>
              </w:rPr>
              <w:t> </w:t>
            </w:r>
          </w:p>
        </w:tc>
        <w:tc>
          <w:tcPr>
            <w:tcW w:w="2550"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89789A" w:rsidRDefault="005B12E3" w:rsidP="00F05C94">
            <w:pPr>
              <w:spacing w:line="265" w:lineRule="atLeast"/>
              <w:jc w:val="right"/>
              <w:rPr>
                <w:color w:val="000000"/>
                <w:szCs w:val="24"/>
                <w:lang w:eastAsia="lt-LT"/>
              </w:rPr>
            </w:pPr>
            <w:r w:rsidRPr="0089789A">
              <w:rPr>
                <w:color w:val="000000"/>
                <w:szCs w:val="24"/>
                <w:lang w:eastAsia="lt-LT"/>
              </w:rPr>
              <w:t>Balų suma</w:t>
            </w:r>
          </w:p>
        </w:tc>
        <w:tc>
          <w:tcPr>
            <w:tcW w:w="1711"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vAlign w:val="center"/>
            <w:hideMark/>
          </w:tcPr>
          <w:p w:rsidR="005B12E3" w:rsidRPr="0089789A" w:rsidRDefault="005B12E3" w:rsidP="00423533">
            <w:pPr>
              <w:spacing w:line="265" w:lineRule="atLeast"/>
              <w:jc w:val="center"/>
              <w:rPr>
                <w:color w:val="000000"/>
                <w:szCs w:val="24"/>
                <w:lang w:eastAsia="lt-LT"/>
              </w:rPr>
            </w:pPr>
            <w:r w:rsidRPr="0089789A">
              <w:rPr>
                <w:i/>
                <w:iCs/>
                <w:color w:val="000000"/>
                <w:szCs w:val="24"/>
                <w:lang w:eastAsia="lt-LT"/>
              </w:rPr>
              <w:t xml:space="preserve">Didžiausia galima balų suma </w:t>
            </w:r>
            <w:r>
              <w:rPr>
                <w:i/>
                <w:iCs/>
                <w:color w:val="000000"/>
                <w:szCs w:val="24"/>
                <w:lang w:eastAsia="lt-LT"/>
              </w:rPr>
              <w:t xml:space="preserve">– </w:t>
            </w:r>
            <w:r w:rsidRPr="0089789A">
              <w:rPr>
                <w:i/>
                <w:iCs/>
                <w:color w:val="000000"/>
                <w:szCs w:val="24"/>
                <w:lang w:eastAsia="lt-LT"/>
              </w:rPr>
              <w:t>75</w:t>
            </w:r>
          </w:p>
        </w:tc>
        <w:tc>
          <w:tcPr>
            <w:tcW w:w="1104" w:type="dxa"/>
            <w:tcBorders>
              <w:top w:val="nil"/>
              <w:left w:val="single" w:sz="8" w:space="0" w:color="000001"/>
              <w:bottom w:val="single" w:sz="8" w:space="0" w:color="000001"/>
              <w:right w:val="nil"/>
            </w:tcBorders>
            <w:shd w:val="clear" w:color="auto" w:fill="FFFFFF"/>
            <w:tcMar>
              <w:top w:w="0" w:type="dxa"/>
              <w:left w:w="92" w:type="dxa"/>
              <w:bottom w:w="0" w:type="dxa"/>
              <w:right w:w="108" w:type="dxa"/>
            </w:tcMar>
            <w:hideMark/>
          </w:tcPr>
          <w:p w:rsidR="005B12E3" w:rsidRPr="00423533" w:rsidRDefault="005B12E3" w:rsidP="00F05C94">
            <w:pPr>
              <w:spacing w:line="265" w:lineRule="atLeast"/>
              <w:jc w:val="center"/>
              <w:rPr>
                <w:b/>
                <w:color w:val="000000"/>
                <w:szCs w:val="24"/>
                <w:lang w:eastAsia="lt-LT"/>
              </w:rPr>
            </w:pPr>
            <w:r w:rsidRPr="00423533">
              <w:rPr>
                <w:b/>
                <w:color w:val="000000"/>
                <w:szCs w:val="24"/>
                <w:lang w:eastAsia="lt-LT"/>
              </w:rPr>
              <w:t> </w:t>
            </w:r>
          </w:p>
        </w:tc>
        <w:tc>
          <w:tcPr>
            <w:tcW w:w="2401" w:type="dxa"/>
            <w:tcBorders>
              <w:top w:val="nil"/>
              <w:left w:val="single" w:sz="8" w:space="0" w:color="000001"/>
              <w:bottom w:val="single" w:sz="8" w:space="0" w:color="000001"/>
              <w:right w:val="single" w:sz="8" w:space="0" w:color="000001"/>
            </w:tcBorders>
            <w:shd w:val="clear" w:color="auto" w:fill="FFFFFF"/>
            <w:tcMar>
              <w:top w:w="0" w:type="dxa"/>
              <w:left w:w="92" w:type="dxa"/>
              <w:bottom w:w="0" w:type="dxa"/>
              <w:right w:w="108" w:type="dxa"/>
            </w:tcMar>
            <w:hideMark/>
          </w:tcPr>
          <w:p w:rsidR="005B12E3" w:rsidRPr="00423533" w:rsidRDefault="005B12E3" w:rsidP="00F05C94">
            <w:pPr>
              <w:spacing w:line="265" w:lineRule="atLeast"/>
              <w:jc w:val="center"/>
              <w:rPr>
                <w:b/>
                <w:color w:val="000000"/>
                <w:szCs w:val="24"/>
                <w:lang w:eastAsia="lt-LT"/>
              </w:rPr>
            </w:pPr>
            <w:r w:rsidRPr="00423533">
              <w:rPr>
                <w:b/>
                <w:color w:val="000000"/>
                <w:szCs w:val="24"/>
                <w:lang w:eastAsia="lt-LT"/>
              </w:rPr>
              <w:t> </w:t>
            </w:r>
          </w:p>
        </w:tc>
      </w:tr>
    </w:tbl>
    <w:p w:rsidR="00F05C94" w:rsidRPr="00423533" w:rsidRDefault="00D7051A" w:rsidP="00F05C94">
      <w:pPr>
        <w:shd w:val="clear" w:color="auto" w:fill="FFFFFF"/>
        <w:ind w:firstLine="720"/>
        <w:rPr>
          <w:b/>
          <w:color w:val="000000"/>
          <w:szCs w:val="24"/>
          <w:lang w:eastAsia="lt-LT"/>
        </w:rPr>
      </w:pPr>
      <w:r w:rsidRPr="00423533">
        <w:rPr>
          <w:b/>
          <w:bCs/>
          <w:color w:val="000000"/>
          <w:szCs w:val="24"/>
          <w:lang w:eastAsia="lt-LT"/>
        </w:rPr>
        <w:t> </w:t>
      </w:r>
    </w:p>
    <w:p w:rsidR="00F05C94" w:rsidRPr="005F42DE" w:rsidRDefault="00D7051A" w:rsidP="00F05C94">
      <w:pPr>
        <w:shd w:val="clear" w:color="auto" w:fill="FFFFFF"/>
        <w:ind w:firstLine="720"/>
        <w:rPr>
          <w:color w:val="000000"/>
          <w:szCs w:val="24"/>
          <w:lang w:eastAsia="lt-LT"/>
        </w:rPr>
      </w:pPr>
      <w:r w:rsidRPr="00C4762B">
        <w:rPr>
          <w:b/>
          <w:bCs/>
          <w:color w:val="000000"/>
          <w:szCs w:val="24"/>
          <w:lang w:eastAsia="lt-LT"/>
        </w:rPr>
        <w:t>Paraiškos, surinkusios mažiau nei </w:t>
      </w:r>
      <w:r w:rsidR="00423533" w:rsidRPr="00C4762B">
        <w:rPr>
          <w:b/>
          <w:bCs/>
          <w:iCs/>
          <w:color w:val="000000"/>
          <w:szCs w:val="24"/>
          <w:lang w:eastAsia="lt-LT"/>
        </w:rPr>
        <w:t>50</w:t>
      </w:r>
      <w:r w:rsidR="00C4762B" w:rsidRPr="00C4762B">
        <w:rPr>
          <w:b/>
          <w:bCs/>
          <w:i/>
          <w:iCs/>
          <w:color w:val="000000"/>
          <w:szCs w:val="24"/>
          <w:lang w:eastAsia="lt-LT"/>
        </w:rPr>
        <w:t xml:space="preserve"> </w:t>
      </w:r>
      <w:r w:rsidRPr="00C4762B">
        <w:rPr>
          <w:b/>
          <w:bCs/>
          <w:color w:val="000000"/>
          <w:szCs w:val="24"/>
          <w:lang w:eastAsia="lt-LT"/>
        </w:rPr>
        <w:t>balų, nefinansuojamos.</w:t>
      </w:r>
    </w:p>
    <w:p w:rsidR="0071429D" w:rsidRDefault="00D7051A" w:rsidP="00F05C94">
      <w:pPr>
        <w:shd w:val="clear" w:color="auto" w:fill="FFFFFF"/>
        <w:ind w:firstLine="720"/>
        <w:rPr>
          <w:b/>
          <w:bCs/>
          <w:color w:val="000000"/>
          <w:szCs w:val="24"/>
          <w:lang w:eastAsia="lt-LT"/>
        </w:rPr>
      </w:pPr>
      <w:r w:rsidRPr="005F42DE">
        <w:rPr>
          <w:b/>
          <w:bCs/>
          <w:color w:val="000000"/>
          <w:szCs w:val="24"/>
          <w:lang w:eastAsia="lt-LT"/>
        </w:rPr>
        <w:t> </w:t>
      </w:r>
    </w:p>
    <w:p w:rsidR="0071429D" w:rsidRDefault="0071429D" w:rsidP="00B208A4">
      <w:pPr>
        <w:rPr>
          <w:color w:val="000000"/>
          <w:szCs w:val="24"/>
          <w:lang w:eastAsia="lt-LT"/>
        </w:rPr>
      </w:pPr>
    </w:p>
    <w:p w:rsidR="0089789A" w:rsidRDefault="0089789A" w:rsidP="00B208A4">
      <w:pPr>
        <w:rPr>
          <w:color w:val="000000"/>
          <w:szCs w:val="24"/>
          <w:lang w:eastAsia="lt-LT"/>
        </w:rPr>
      </w:pPr>
    </w:p>
    <w:p w:rsidR="0089789A" w:rsidRDefault="0089789A" w:rsidP="00B208A4">
      <w:pPr>
        <w:rPr>
          <w:color w:val="000000"/>
          <w:szCs w:val="24"/>
          <w:lang w:eastAsia="lt-LT"/>
        </w:rPr>
      </w:pPr>
    </w:p>
    <w:p w:rsidR="0089789A" w:rsidRDefault="0089789A" w:rsidP="00B208A4">
      <w:pPr>
        <w:rPr>
          <w:color w:val="000000"/>
          <w:szCs w:val="24"/>
          <w:lang w:eastAsia="lt-LT"/>
        </w:rPr>
      </w:pPr>
    </w:p>
    <w:p w:rsidR="0089789A" w:rsidRDefault="0089789A" w:rsidP="00B208A4">
      <w:pPr>
        <w:rPr>
          <w:color w:val="000000"/>
          <w:szCs w:val="24"/>
          <w:lang w:eastAsia="lt-LT"/>
        </w:rPr>
      </w:pPr>
    </w:p>
    <w:p w:rsidR="0089789A" w:rsidRDefault="0089789A" w:rsidP="00B208A4">
      <w:pPr>
        <w:rPr>
          <w:color w:val="000000"/>
          <w:szCs w:val="24"/>
          <w:lang w:eastAsia="lt-LT"/>
        </w:rPr>
      </w:pPr>
    </w:p>
    <w:p w:rsidR="0089789A" w:rsidRDefault="0089789A" w:rsidP="00B208A4">
      <w:pPr>
        <w:rPr>
          <w:color w:val="000000"/>
          <w:szCs w:val="24"/>
          <w:lang w:eastAsia="lt-LT"/>
        </w:rPr>
      </w:pPr>
    </w:p>
    <w:p w:rsidR="00930A6F" w:rsidRPr="00B31797" w:rsidRDefault="00930A6F" w:rsidP="00930A6F">
      <w:pPr>
        <w:shd w:val="clear" w:color="auto" w:fill="FFFFFF"/>
        <w:ind w:firstLine="720"/>
        <w:rPr>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2688"/>
        <w:gridCol w:w="6930"/>
      </w:tblGrid>
      <w:tr w:rsidR="00930A6F" w:rsidRPr="00B31797" w:rsidTr="00A977D1">
        <w:tc>
          <w:tcPr>
            <w:tcW w:w="3407" w:type="dxa"/>
            <w:tcBorders>
              <w:top w:val="single" w:sz="8" w:space="0" w:color="000001"/>
              <w:left w:val="single" w:sz="8" w:space="0" w:color="000001"/>
              <w:bottom w:val="single" w:sz="8" w:space="0" w:color="000001"/>
              <w:right w:val="nil"/>
            </w:tcBorders>
            <w:shd w:val="clear" w:color="auto" w:fill="FFFFFF" w:themeFill="background1"/>
            <w:tcMar>
              <w:top w:w="0" w:type="dxa"/>
              <w:left w:w="98" w:type="dxa"/>
              <w:bottom w:w="0" w:type="dxa"/>
              <w:right w:w="108" w:type="dxa"/>
            </w:tcMar>
            <w:hideMark/>
          </w:tcPr>
          <w:p w:rsidR="00930A6F" w:rsidRPr="00B31797" w:rsidRDefault="00930A6F" w:rsidP="000B249C">
            <w:pPr>
              <w:jc w:val="center"/>
              <w:rPr>
                <w:color w:val="000000"/>
                <w:szCs w:val="24"/>
                <w:lang w:eastAsia="lt-LT"/>
              </w:rPr>
            </w:pPr>
            <w:r w:rsidRPr="00D7051A">
              <w:rPr>
                <w:b/>
                <w:bCs/>
                <w:color w:val="000000"/>
                <w:szCs w:val="24"/>
                <w:lang w:eastAsia="lt-LT"/>
              </w:rPr>
              <w:lastRenderedPageBreak/>
              <w:t> </w:t>
            </w:r>
          </w:p>
        </w:tc>
        <w:tc>
          <w:tcPr>
            <w:tcW w:w="11624" w:type="dxa"/>
            <w:tcBorders>
              <w:top w:val="single" w:sz="8" w:space="0" w:color="000001"/>
              <w:left w:val="single" w:sz="8" w:space="0" w:color="000001"/>
              <w:bottom w:val="single" w:sz="8" w:space="0" w:color="000001"/>
              <w:right w:val="single" w:sz="8" w:space="0" w:color="000001"/>
            </w:tcBorders>
            <w:shd w:val="clear" w:color="auto" w:fill="FFFFFF" w:themeFill="background1"/>
            <w:tcMar>
              <w:top w:w="0" w:type="dxa"/>
              <w:left w:w="98" w:type="dxa"/>
              <w:bottom w:w="0" w:type="dxa"/>
              <w:right w:w="108" w:type="dxa"/>
            </w:tcMar>
            <w:hideMark/>
          </w:tcPr>
          <w:p w:rsidR="00930A6F" w:rsidRPr="00B31797" w:rsidRDefault="00930A6F" w:rsidP="000B249C">
            <w:pPr>
              <w:jc w:val="center"/>
              <w:rPr>
                <w:color w:val="000000"/>
                <w:szCs w:val="24"/>
                <w:lang w:eastAsia="lt-LT"/>
              </w:rPr>
            </w:pPr>
            <w:r w:rsidRPr="00D7051A">
              <w:rPr>
                <w:color w:val="000000"/>
                <w:szCs w:val="24"/>
                <w:lang w:eastAsia="lt-LT"/>
              </w:rPr>
              <w:t xml:space="preserve">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nario komentarai ir išvada</w:t>
            </w:r>
          </w:p>
        </w:tc>
      </w:tr>
      <w:tr w:rsidR="00930A6F" w:rsidRPr="00B31797" w:rsidTr="00A977D1">
        <w:tc>
          <w:tcPr>
            <w:tcW w:w="3407" w:type="dxa"/>
            <w:tcBorders>
              <w:top w:val="single" w:sz="8" w:space="0" w:color="000001"/>
              <w:left w:val="single" w:sz="8" w:space="0" w:color="000001"/>
              <w:bottom w:val="single" w:sz="8" w:space="0" w:color="000001"/>
              <w:right w:val="nil"/>
            </w:tcBorders>
            <w:shd w:val="clear" w:color="auto" w:fill="FFFFFF" w:themeFill="background1"/>
            <w:tcMar>
              <w:top w:w="0" w:type="dxa"/>
              <w:left w:w="98" w:type="dxa"/>
              <w:bottom w:w="0" w:type="dxa"/>
              <w:right w:w="108" w:type="dxa"/>
            </w:tcMar>
            <w:hideMark/>
          </w:tcPr>
          <w:p w:rsidR="00930A6F" w:rsidRPr="00B31797" w:rsidRDefault="00930A6F" w:rsidP="000B249C">
            <w:pPr>
              <w:rPr>
                <w:color w:val="000000"/>
                <w:szCs w:val="24"/>
                <w:lang w:eastAsia="lt-LT"/>
              </w:rPr>
            </w:pPr>
            <w:r w:rsidRPr="00D7051A">
              <w:rPr>
                <w:color w:val="000000"/>
                <w:szCs w:val="24"/>
                <w:lang w:eastAsia="lt-LT"/>
              </w:rPr>
              <w:t>Prašoma suma (eurais)</w:t>
            </w:r>
          </w:p>
        </w:tc>
        <w:tc>
          <w:tcPr>
            <w:tcW w:w="11624" w:type="dxa"/>
            <w:tcBorders>
              <w:top w:val="nil"/>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930A6F" w:rsidRPr="00B31797" w:rsidRDefault="00930A6F" w:rsidP="000B249C">
            <w:pPr>
              <w:rPr>
                <w:color w:val="000000"/>
                <w:szCs w:val="24"/>
                <w:lang w:eastAsia="lt-LT"/>
              </w:rPr>
            </w:pPr>
            <w:r w:rsidRPr="00D7051A">
              <w:rPr>
                <w:color w:val="000000"/>
                <w:szCs w:val="24"/>
                <w:lang w:eastAsia="lt-LT"/>
              </w:rPr>
              <w:t> </w:t>
            </w:r>
          </w:p>
        </w:tc>
      </w:tr>
      <w:tr w:rsidR="00930A6F" w:rsidRPr="00B31797" w:rsidTr="00A977D1">
        <w:tc>
          <w:tcPr>
            <w:tcW w:w="3407" w:type="dxa"/>
            <w:tcBorders>
              <w:top w:val="single" w:sz="8" w:space="0" w:color="000001"/>
              <w:left w:val="single" w:sz="8" w:space="0" w:color="000001"/>
              <w:bottom w:val="single" w:sz="8" w:space="0" w:color="000001"/>
              <w:right w:val="nil"/>
            </w:tcBorders>
            <w:shd w:val="clear" w:color="auto" w:fill="FFFFFF" w:themeFill="background1"/>
            <w:tcMar>
              <w:top w:w="0" w:type="dxa"/>
              <w:left w:w="98" w:type="dxa"/>
              <w:bottom w:w="0" w:type="dxa"/>
              <w:right w:w="108" w:type="dxa"/>
            </w:tcMar>
            <w:hideMark/>
          </w:tcPr>
          <w:p w:rsidR="00930A6F" w:rsidRPr="00B31797" w:rsidRDefault="00930A6F" w:rsidP="000B249C">
            <w:pPr>
              <w:rPr>
                <w:color w:val="000000"/>
                <w:szCs w:val="24"/>
                <w:lang w:eastAsia="lt-LT"/>
              </w:rPr>
            </w:pPr>
            <w:r w:rsidRPr="00D7051A">
              <w:rPr>
                <w:color w:val="000000"/>
                <w:szCs w:val="24"/>
                <w:lang w:eastAsia="lt-LT"/>
              </w:rPr>
              <w:t>Siūloma skirti suma (eurais)</w:t>
            </w:r>
          </w:p>
        </w:tc>
        <w:tc>
          <w:tcPr>
            <w:tcW w:w="11624" w:type="dxa"/>
            <w:tcBorders>
              <w:top w:val="nil"/>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930A6F" w:rsidRPr="00B31797" w:rsidRDefault="00930A6F" w:rsidP="000B249C">
            <w:pPr>
              <w:rPr>
                <w:color w:val="000000"/>
                <w:szCs w:val="24"/>
                <w:lang w:eastAsia="lt-LT"/>
              </w:rPr>
            </w:pPr>
            <w:r w:rsidRPr="00D7051A">
              <w:rPr>
                <w:color w:val="000000"/>
                <w:szCs w:val="24"/>
                <w:lang w:eastAsia="lt-LT"/>
              </w:rPr>
              <w:t> </w:t>
            </w:r>
          </w:p>
        </w:tc>
      </w:tr>
      <w:tr w:rsidR="00930A6F" w:rsidRPr="00B31797" w:rsidTr="00A977D1">
        <w:trPr>
          <w:trHeight w:val="780"/>
        </w:trPr>
        <w:tc>
          <w:tcPr>
            <w:tcW w:w="3407" w:type="dxa"/>
            <w:tcBorders>
              <w:top w:val="single" w:sz="8" w:space="0" w:color="000001"/>
              <w:left w:val="single" w:sz="8" w:space="0" w:color="000001"/>
              <w:bottom w:val="single" w:sz="8" w:space="0" w:color="000001"/>
              <w:right w:val="nil"/>
            </w:tcBorders>
            <w:shd w:val="clear" w:color="auto" w:fill="FFFFFF" w:themeFill="background1"/>
            <w:tcMar>
              <w:top w:w="0" w:type="dxa"/>
              <w:left w:w="98" w:type="dxa"/>
              <w:bottom w:w="0" w:type="dxa"/>
              <w:right w:w="108" w:type="dxa"/>
            </w:tcMar>
            <w:hideMark/>
          </w:tcPr>
          <w:p w:rsidR="00930A6F" w:rsidRPr="0064679D" w:rsidRDefault="00930A6F" w:rsidP="0089789A">
            <w:pPr>
              <w:rPr>
                <w:color w:val="000000"/>
                <w:szCs w:val="24"/>
                <w:lang w:eastAsia="lt-LT"/>
              </w:rPr>
            </w:pPr>
            <w:r w:rsidRPr="0064679D">
              <w:rPr>
                <w:color w:val="000000"/>
                <w:szCs w:val="24"/>
                <w:lang w:eastAsia="lt-LT"/>
              </w:rPr>
              <w:t>Projektui įgyvendinti siūlomos skirti sumos pagrindimas </w:t>
            </w:r>
            <w:r w:rsidRPr="0064679D">
              <w:rPr>
                <w:i/>
                <w:iCs/>
                <w:color w:val="000000"/>
                <w:szCs w:val="24"/>
                <w:lang w:eastAsia="lt-LT"/>
              </w:rPr>
              <w:t>(kai siūloma skirti suma yra mažesnė, nei prašoma</w:t>
            </w:r>
            <w:r w:rsidR="0089789A">
              <w:rPr>
                <w:i/>
                <w:iCs/>
                <w:color w:val="000000"/>
                <w:szCs w:val="24"/>
                <w:lang w:eastAsia="lt-LT"/>
              </w:rPr>
              <w:t>, b</w:t>
            </w:r>
            <w:r w:rsidR="00156492">
              <w:rPr>
                <w:i/>
                <w:iCs/>
                <w:color w:val="000000"/>
                <w:szCs w:val="24"/>
                <w:lang w:eastAsia="lt-LT"/>
              </w:rPr>
              <w:t>ūtina n</w:t>
            </w:r>
            <w:r w:rsidR="00156492">
              <w:rPr>
                <w:i/>
                <w:color w:val="000000"/>
                <w:szCs w:val="24"/>
                <w:lang w:eastAsia="lt-LT"/>
              </w:rPr>
              <w:t>urodyti, kurios veiklos negali būti finansuojamos</w:t>
            </w:r>
            <w:r w:rsidRPr="0064679D">
              <w:rPr>
                <w:i/>
                <w:iCs/>
                <w:color w:val="000000"/>
                <w:szCs w:val="24"/>
                <w:lang w:eastAsia="lt-LT"/>
              </w:rPr>
              <w:t>)</w:t>
            </w:r>
          </w:p>
        </w:tc>
        <w:tc>
          <w:tcPr>
            <w:tcW w:w="11624" w:type="dxa"/>
            <w:tcBorders>
              <w:top w:val="nil"/>
              <w:left w:val="single" w:sz="8" w:space="0" w:color="000001"/>
              <w:bottom w:val="single" w:sz="8" w:space="0" w:color="000001"/>
              <w:right w:val="single" w:sz="8" w:space="0" w:color="000001"/>
            </w:tcBorders>
            <w:shd w:val="clear" w:color="auto" w:fill="FFFFFF"/>
            <w:tcMar>
              <w:top w:w="0" w:type="dxa"/>
              <w:left w:w="98" w:type="dxa"/>
              <w:bottom w:w="0" w:type="dxa"/>
              <w:right w:w="108" w:type="dxa"/>
            </w:tcMar>
            <w:hideMark/>
          </w:tcPr>
          <w:p w:rsidR="00930A6F" w:rsidRPr="009060F1" w:rsidRDefault="00930A6F" w:rsidP="00156492">
            <w:pPr>
              <w:rPr>
                <w:i/>
                <w:color w:val="000000"/>
                <w:szCs w:val="24"/>
                <w:lang w:eastAsia="lt-LT"/>
              </w:rPr>
            </w:pPr>
            <w:r w:rsidRPr="0064679D">
              <w:rPr>
                <w:color w:val="000000"/>
                <w:szCs w:val="24"/>
                <w:lang w:eastAsia="lt-LT"/>
              </w:rPr>
              <w:t> </w:t>
            </w:r>
          </w:p>
        </w:tc>
      </w:tr>
    </w:tbl>
    <w:p w:rsidR="0034436F" w:rsidRDefault="0034436F" w:rsidP="00F05C94">
      <w:pPr>
        <w:shd w:val="clear" w:color="auto" w:fill="FFFFFF"/>
        <w:ind w:firstLine="720"/>
        <w:rPr>
          <w:color w:val="000000"/>
          <w:szCs w:val="24"/>
          <w:lang w:eastAsia="lt-LT"/>
        </w:rPr>
      </w:pPr>
    </w:p>
    <w:p w:rsidR="0089789A" w:rsidRDefault="0089789A" w:rsidP="00F05C94">
      <w:pPr>
        <w:shd w:val="clear" w:color="auto" w:fill="FFFFFF"/>
        <w:ind w:firstLine="720"/>
        <w:rPr>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2635"/>
        <w:gridCol w:w="2530"/>
        <w:gridCol w:w="1139"/>
        <w:gridCol w:w="3334"/>
      </w:tblGrid>
      <w:tr w:rsidR="0034436F" w:rsidRPr="00B31797" w:rsidTr="000B249C">
        <w:tc>
          <w:tcPr>
            <w:tcW w:w="3805" w:type="dxa"/>
            <w:shd w:val="clear" w:color="auto" w:fill="FFFFFF"/>
            <w:tcMar>
              <w:top w:w="0" w:type="dxa"/>
              <w:left w:w="108" w:type="dxa"/>
              <w:bottom w:w="0" w:type="dxa"/>
              <w:right w:w="108" w:type="dxa"/>
            </w:tcMar>
            <w:hideMark/>
          </w:tcPr>
          <w:p w:rsidR="0034436F" w:rsidRPr="00B31797" w:rsidRDefault="0034436F" w:rsidP="000B249C">
            <w:pPr>
              <w:rPr>
                <w:color w:val="000000"/>
                <w:szCs w:val="24"/>
                <w:lang w:eastAsia="lt-LT"/>
              </w:rPr>
            </w:pPr>
            <w:r w:rsidRPr="00D7051A">
              <w:rPr>
                <w:color w:val="000000"/>
                <w:szCs w:val="24"/>
                <w:lang w:eastAsia="lt-LT"/>
              </w:rPr>
              <w:t xml:space="preserve">Išplėstinės </w:t>
            </w:r>
            <w:proofErr w:type="spellStart"/>
            <w:r w:rsidRPr="00D7051A">
              <w:rPr>
                <w:color w:val="000000"/>
                <w:szCs w:val="24"/>
                <w:lang w:eastAsia="lt-LT"/>
              </w:rPr>
              <w:t>seniūnaičių</w:t>
            </w:r>
            <w:proofErr w:type="spellEnd"/>
            <w:r w:rsidRPr="00D7051A">
              <w:rPr>
                <w:color w:val="000000"/>
                <w:szCs w:val="24"/>
                <w:lang w:eastAsia="lt-LT"/>
              </w:rPr>
              <w:t xml:space="preserve"> sueigos narys</w:t>
            </w:r>
          </w:p>
        </w:tc>
        <w:tc>
          <w:tcPr>
            <w:tcW w:w="3760" w:type="dxa"/>
            <w:tcBorders>
              <w:top w:val="nil"/>
              <w:left w:val="nil"/>
              <w:bottom w:val="single" w:sz="8" w:space="0" w:color="00000A"/>
              <w:right w:val="nil"/>
            </w:tcBorders>
            <w:shd w:val="clear" w:color="auto" w:fill="FFFFFF"/>
            <w:tcMar>
              <w:top w:w="0" w:type="dxa"/>
              <w:left w:w="108" w:type="dxa"/>
              <w:bottom w:w="0" w:type="dxa"/>
              <w:right w:w="108" w:type="dxa"/>
            </w:tcMar>
            <w:hideMark/>
          </w:tcPr>
          <w:p w:rsidR="0034436F" w:rsidRPr="00B31797" w:rsidRDefault="0034436F" w:rsidP="000B249C">
            <w:pPr>
              <w:rPr>
                <w:color w:val="000000"/>
                <w:szCs w:val="24"/>
                <w:lang w:eastAsia="lt-LT"/>
              </w:rPr>
            </w:pPr>
            <w:r w:rsidRPr="00D7051A">
              <w:rPr>
                <w:color w:val="000000"/>
                <w:szCs w:val="24"/>
                <w:lang w:eastAsia="lt-LT"/>
              </w:rPr>
              <w:t> </w:t>
            </w:r>
          </w:p>
        </w:tc>
        <w:tc>
          <w:tcPr>
            <w:tcW w:w="1900" w:type="dxa"/>
            <w:shd w:val="clear" w:color="auto" w:fill="FFFFFF"/>
            <w:tcMar>
              <w:top w:w="0" w:type="dxa"/>
              <w:left w:w="108" w:type="dxa"/>
              <w:bottom w:w="0" w:type="dxa"/>
              <w:right w:w="108" w:type="dxa"/>
            </w:tcMar>
            <w:hideMark/>
          </w:tcPr>
          <w:p w:rsidR="0034436F" w:rsidRPr="00B31797" w:rsidRDefault="0034436F" w:rsidP="000B249C">
            <w:pPr>
              <w:rPr>
                <w:color w:val="000000"/>
                <w:szCs w:val="24"/>
                <w:lang w:eastAsia="lt-LT"/>
              </w:rPr>
            </w:pPr>
            <w:r w:rsidRPr="00D7051A">
              <w:rPr>
                <w:color w:val="000000"/>
                <w:szCs w:val="24"/>
                <w:lang w:eastAsia="lt-LT"/>
              </w:rPr>
              <w:t> </w:t>
            </w:r>
          </w:p>
        </w:tc>
        <w:tc>
          <w:tcPr>
            <w:tcW w:w="5320" w:type="dxa"/>
            <w:tcBorders>
              <w:top w:val="nil"/>
              <w:left w:val="nil"/>
              <w:bottom w:val="single" w:sz="8" w:space="0" w:color="00000A"/>
              <w:right w:val="nil"/>
            </w:tcBorders>
            <w:shd w:val="clear" w:color="auto" w:fill="FFFFFF"/>
            <w:tcMar>
              <w:top w:w="0" w:type="dxa"/>
              <w:left w:w="108" w:type="dxa"/>
              <w:bottom w:w="0" w:type="dxa"/>
              <w:right w:w="108" w:type="dxa"/>
            </w:tcMar>
            <w:hideMark/>
          </w:tcPr>
          <w:p w:rsidR="0034436F" w:rsidRPr="00B31797" w:rsidRDefault="0034436F" w:rsidP="000B249C">
            <w:pPr>
              <w:rPr>
                <w:color w:val="000000"/>
                <w:szCs w:val="24"/>
                <w:lang w:eastAsia="lt-LT"/>
              </w:rPr>
            </w:pPr>
            <w:r w:rsidRPr="00D7051A">
              <w:rPr>
                <w:color w:val="000000"/>
                <w:szCs w:val="24"/>
                <w:lang w:eastAsia="lt-LT"/>
              </w:rPr>
              <w:t> </w:t>
            </w:r>
          </w:p>
        </w:tc>
      </w:tr>
      <w:tr w:rsidR="0034436F" w:rsidRPr="00B31797" w:rsidTr="000B249C">
        <w:tc>
          <w:tcPr>
            <w:tcW w:w="3805" w:type="dxa"/>
            <w:shd w:val="clear" w:color="auto" w:fill="FFFFFF"/>
            <w:tcMar>
              <w:top w:w="0" w:type="dxa"/>
              <w:left w:w="108" w:type="dxa"/>
              <w:bottom w:w="0" w:type="dxa"/>
              <w:right w:w="108" w:type="dxa"/>
            </w:tcMar>
            <w:hideMark/>
          </w:tcPr>
          <w:p w:rsidR="0034436F" w:rsidRPr="00B31797" w:rsidRDefault="0034436F" w:rsidP="000B249C">
            <w:pPr>
              <w:rPr>
                <w:color w:val="000000"/>
                <w:szCs w:val="24"/>
                <w:lang w:eastAsia="lt-LT"/>
              </w:rPr>
            </w:pPr>
            <w:r w:rsidRPr="00D7051A">
              <w:rPr>
                <w:color w:val="000000"/>
                <w:szCs w:val="24"/>
                <w:lang w:eastAsia="lt-LT"/>
              </w:rPr>
              <w:t> </w:t>
            </w:r>
          </w:p>
        </w:tc>
        <w:tc>
          <w:tcPr>
            <w:tcW w:w="3760" w:type="dxa"/>
            <w:tcBorders>
              <w:top w:val="nil"/>
              <w:left w:val="nil"/>
              <w:bottom w:val="nil"/>
              <w:right w:val="nil"/>
            </w:tcBorders>
            <w:shd w:val="clear" w:color="auto" w:fill="FFFFFF"/>
            <w:tcMar>
              <w:top w:w="0" w:type="dxa"/>
              <w:left w:w="108" w:type="dxa"/>
              <w:bottom w:w="0" w:type="dxa"/>
              <w:right w:w="108" w:type="dxa"/>
            </w:tcMar>
            <w:hideMark/>
          </w:tcPr>
          <w:p w:rsidR="0034436F" w:rsidRPr="00B31797" w:rsidRDefault="0034436F" w:rsidP="000B249C">
            <w:pPr>
              <w:jc w:val="center"/>
              <w:rPr>
                <w:color w:val="000000"/>
                <w:szCs w:val="24"/>
                <w:lang w:eastAsia="lt-LT"/>
              </w:rPr>
            </w:pPr>
            <w:r w:rsidRPr="00D7051A">
              <w:rPr>
                <w:i/>
                <w:iCs/>
                <w:color w:val="000000"/>
                <w:szCs w:val="24"/>
                <w:lang w:eastAsia="lt-LT"/>
              </w:rPr>
              <w:t>(parašas)</w:t>
            </w:r>
          </w:p>
        </w:tc>
        <w:tc>
          <w:tcPr>
            <w:tcW w:w="1900" w:type="dxa"/>
            <w:shd w:val="clear" w:color="auto" w:fill="FFFFFF"/>
            <w:tcMar>
              <w:top w:w="0" w:type="dxa"/>
              <w:left w:w="108" w:type="dxa"/>
              <w:bottom w:w="0" w:type="dxa"/>
              <w:right w:w="108" w:type="dxa"/>
            </w:tcMar>
            <w:hideMark/>
          </w:tcPr>
          <w:p w:rsidR="0034436F" w:rsidRPr="00B31797" w:rsidRDefault="0034436F" w:rsidP="000B249C">
            <w:pPr>
              <w:jc w:val="center"/>
              <w:rPr>
                <w:color w:val="000000"/>
                <w:szCs w:val="24"/>
                <w:lang w:eastAsia="lt-LT"/>
              </w:rPr>
            </w:pPr>
            <w:r w:rsidRPr="00D7051A">
              <w:rPr>
                <w:i/>
                <w:iCs/>
                <w:color w:val="000000"/>
                <w:szCs w:val="24"/>
                <w:lang w:eastAsia="lt-LT"/>
              </w:rPr>
              <w:t> </w:t>
            </w:r>
          </w:p>
        </w:tc>
        <w:tc>
          <w:tcPr>
            <w:tcW w:w="5320" w:type="dxa"/>
            <w:tcBorders>
              <w:top w:val="nil"/>
              <w:left w:val="nil"/>
              <w:bottom w:val="nil"/>
              <w:right w:val="nil"/>
            </w:tcBorders>
            <w:shd w:val="clear" w:color="auto" w:fill="FFFFFF"/>
            <w:tcMar>
              <w:top w:w="0" w:type="dxa"/>
              <w:left w:w="108" w:type="dxa"/>
              <w:bottom w:w="0" w:type="dxa"/>
              <w:right w:w="108" w:type="dxa"/>
            </w:tcMar>
            <w:hideMark/>
          </w:tcPr>
          <w:p w:rsidR="0034436F" w:rsidRPr="00B31797" w:rsidRDefault="0034436F" w:rsidP="000B249C">
            <w:pPr>
              <w:jc w:val="center"/>
              <w:rPr>
                <w:color w:val="000000"/>
                <w:szCs w:val="24"/>
                <w:lang w:eastAsia="lt-LT"/>
              </w:rPr>
            </w:pPr>
            <w:r w:rsidRPr="00D7051A">
              <w:rPr>
                <w:i/>
                <w:iCs/>
                <w:color w:val="000000"/>
                <w:szCs w:val="24"/>
                <w:lang w:eastAsia="lt-LT"/>
              </w:rPr>
              <w:t>(vardas ir pavardė)</w:t>
            </w:r>
          </w:p>
        </w:tc>
      </w:tr>
    </w:tbl>
    <w:p w:rsidR="0089789A" w:rsidRDefault="0089789A" w:rsidP="0034436F">
      <w:pPr>
        <w:shd w:val="clear" w:color="auto" w:fill="FFFFFF"/>
        <w:jc w:val="center"/>
        <w:rPr>
          <w:color w:val="000000"/>
          <w:szCs w:val="24"/>
          <w:lang w:eastAsia="lt-LT"/>
        </w:rPr>
      </w:pPr>
    </w:p>
    <w:p w:rsidR="0089789A" w:rsidRDefault="0089789A" w:rsidP="0034436F">
      <w:pPr>
        <w:shd w:val="clear" w:color="auto" w:fill="FFFFFF"/>
        <w:jc w:val="center"/>
        <w:rPr>
          <w:color w:val="000000"/>
          <w:szCs w:val="24"/>
          <w:lang w:eastAsia="lt-LT"/>
        </w:rPr>
      </w:pPr>
    </w:p>
    <w:p w:rsidR="0034436F" w:rsidRPr="00F05C94" w:rsidRDefault="0089789A" w:rsidP="0034436F">
      <w:pPr>
        <w:shd w:val="clear" w:color="auto" w:fill="FFFFFF"/>
        <w:jc w:val="center"/>
        <w:rPr>
          <w:color w:val="000000"/>
          <w:szCs w:val="24"/>
          <w:lang w:eastAsia="lt-LT"/>
        </w:rPr>
      </w:pPr>
      <w:r>
        <w:rPr>
          <w:color w:val="000000"/>
          <w:szCs w:val="24"/>
          <w:lang w:eastAsia="lt-LT"/>
        </w:rPr>
        <w:t>_____</w:t>
      </w:r>
      <w:r w:rsidR="0034436F" w:rsidRPr="00D7051A">
        <w:rPr>
          <w:color w:val="000000"/>
          <w:szCs w:val="24"/>
          <w:lang w:eastAsia="lt-LT"/>
        </w:rPr>
        <w:t>______________</w:t>
      </w:r>
    </w:p>
    <w:sectPr w:rsidR="0034436F" w:rsidRPr="00F05C94" w:rsidSect="005D6370">
      <w:type w:val="oddPage"/>
      <w:pgSz w:w="11906" w:h="16838"/>
      <w:pgMar w:top="1276"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E7" w:rsidRDefault="007821E7">
      <w:r>
        <w:separator/>
      </w:r>
    </w:p>
  </w:endnote>
  <w:endnote w:type="continuationSeparator" w:id="0">
    <w:p w:rsidR="007821E7" w:rsidRDefault="007821E7">
      <w:r>
        <w:continuationSeparator/>
      </w:r>
    </w:p>
  </w:endnote>
  <w:endnote w:type="continuationNotice" w:id="1">
    <w:p w:rsidR="007821E7" w:rsidRDefault="00782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宋体">
    <w:altName w:val="MS PMincho"/>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E7" w:rsidRDefault="007821E7">
      <w:r>
        <w:separator/>
      </w:r>
    </w:p>
  </w:footnote>
  <w:footnote w:type="continuationSeparator" w:id="0">
    <w:p w:rsidR="007821E7" w:rsidRDefault="007821E7">
      <w:r>
        <w:continuationSeparator/>
      </w:r>
    </w:p>
  </w:footnote>
  <w:footnote w:type="continuationNotice" w:id="1">
    <w:p w:rsidR="007821E7" w:rsidRDefault="007821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049490"/>
      <w:docPartObj>
        <w:docPartGallery w:val="Page Numbers (Top of Page)"/>
        <w:docPartUnique/>
      </w:docPartObj>
    </w:sdtPr>
    <w:sdtEndPr/>
    <w:sdtContent>
      <w:p w:rsidR="007821E7" w:rsidRDefault="007821E7">
        <w:pPr>
          <w:pStyle w:val="Antrats"/>
          <w:jc w:val="center"/>
        </w:pPr>
        <w:r>
          <w:fldChar w:fldCharType="begin"/>
        </w:r>
        <w:r>
          <w:instrText>PAGE   \* MERGEFORMAT</w:instrText>
        </w:r>
        <w:r>
          <w:fldChar w:fldCharType="separate"/>
        </w:r>
        <w:r w:rsidR="00A60652">
          <w:rPr>
            <w:noProof/>
          </w:rPr>
          <w:t>10</w:t>
        </w:r>
        <w:r>
          <w:fldChar w:fldCharType="end"/>
        </w:r>
      </w:p>
    </w:sdtContent>
  </w:sdt>
  <w:p w:rsidR="007821E7" w:rsidRDefault="007821E7">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E7" w:rsidRDefault="007821E7">
    <w:pPr>
      <w:pStyle w:val="Antrats"/>
      <w:jc w:val="center"/>
    </w:pPr>
  </w:p>
  <w:p w:rsidR="007821E7" w:rsidRDefault="007821E7">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643398"/>
      <w:docPartObj>
        <w:docPartGallery w:val="Page Numbers (Top of Page)"/>
        <w:docPartUnique/>
      </w:docPartObj>
    </w:sdtPr>
    <w:sdtEndPr/>
    <w:sdtContent>
      <w:p w:rsidR="007821E7" w:rsidRDefault="007821E7">
        <w:pPr>
          <w:pStyle w:val="Antrats"/>
          <w:jc w:val="center"/>
        </w:pPr>
        <w:r w:rsidRPr="005D6370">
          <w:fldChar w:fldCharType="begin"/>
        </w:r>
        <w:r w:rsidRPr="005D6370">
          <w:instrText>PAGE   \* MERGEFORMAT</w:instrText>
        </w:r>
        <w:r w:rsidRPr="005D6370">
          <w:fldChar w:fldCharType="separate"/>
        </w:r>
        <w:r w:rsidR="00A60652">
          <w:rPr>
            <w:noProof/>
          </w:rPr>
          <w:t>3</w:t>
        </w:r>
        <w:r w:rsidRPr="005D6370">
          <w:fldChar w:fldCharType="end"/>
        </w:r>
      </w:p>
    </w:sdtContent>
  </w:sdt>
  <w:p w:rsidR="007821E7" w:rsidRDefault="007821E7">
    <w:pPr>
      <w:pStyle w:val="Antrat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716483"/>
      <w:docPartObj>
        <w:docPartGallery w:val="Page Numbers (Top of Page)"/>
        <w:docPartUnique/>
      </w:docPartObj>
    </w:sdtPr>
    <w:sdtEndPr/>
    <w:sdtContent>
      <w:p w:rsidR="007821E7" w:rsidRDefault="007821E7">
        <w:pPr>
          <w:pStyle w:val="Antrats"/>
          <w:jc w:val="center"/>
        </w:pPr>
        <w:r w:rsidRPr="005D6370">
          <w:rPr>
            <w:color w:val="FFFFFF" w:themeColor="background1"/>
          </w:rPr>
          <w:fldChar w:fldCharType="begin"/>
        </w:r>
        <w:r w:rsidRPr="005D6370">
          <w:rPr>
            <w:color w:val="FFFFFF" w:themeColor="background1"/>
          </w:rPr>
          <w:instrText>PAGE   \* MERGEFORMAT</w:instrText>
        </w:r>
        <w:r w:rsidRPr="005D6370">
          <w:rPr>
            <w:color w:val="FFFFFF" w:themeColor="background1"/>
          </w:rPr>
          <w:fldChar w:fldCharType="separate"/>
        </w:r>
        <w:r w:rsidR="00A60652">
          <w:rPr>
            <w:noProof/>
            <w:color w:val="FFFFFF" w:themeColor="background1"/>
          </w:rPr>
          <w:t>1</w:t>
        </w:r>
        <w:r w:rsidRPr="005D6370">
          <w:rPr>
            <w:color w:val="FFFFFF" w:themeColor="background1"/>
          </w:rPr>
          <w:fldChar w:fldCharType="end"/>
        </w:r>
      </w:p>
    </w:sdtContent>
  </w:sdt>
  <w:p w:rsidR="007821E7" w:rsidRDefault="007821E7">
    <w:pPr>
      <w:pStyle w:val="Antrat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596483"/>
      <w:docPartObj>
        <w:docPartGallery w:val="Page Numbers (Top of Page)"/>
        <w:docPartUnique/>
      </w:docPartObj>
    </w:sdtPr>
    <w:sdtEndPr/>
    <w:sdtContent>
      <w:p w:rsidR="007821E7" w:rsidRDefault="007821E7">
        <w:pPr>
          <w:pStyle w:val="Antrats"/>
          <w:jc w:val="center"/>
        </w:pPr>
        <w:r w:rsidRPr="005D6370">
          <w:rPr>
            <w:color w:val="FFFFFF" w:themeColor="background1"/>
          </w:rPr>
          <w:fldChar w:fldCharType="begin"/>
        </w:r>
        <w:r w:rsidRPr="005D6370">
          <w:rPr>
            <w:color w:val="FFFFFF" w:themeColor="background1"/>
          </w:rPr>
          <w:instrText>PAGE   \* MERGEFORMAT</w:instrText>
        </w:r>
        <w:r w:rsidRPr="005D6370">
          <w:rPr>
            <w:color w:val="FFFFFF" w:themeColor="background1"/>
          </w:rPr>
          <w:fldChar w:fldCharType="separate"/>
        </w:r>
        <w:r w:rsidR="00A60652">
          <w:rPr>
            <w:noProof/>
            <w:color w:val="FFFFFF" w:themeColor="background1"/>
          </w:rPr>
          <w:t>1</w:t>
        </w:r>
        <w:r w:rsidRPr="005D6370">
          <w:rPr>
            <w:color w:val="FFFFFF" w:themeColor="background1"/>
          </w:rPr>
          <w:fldChar w:fldCharType="end"/>
        </w:r>
      </w:p>
    </w:sdtContent>
  </w:sdt>
  <w:p w:rsidR="007821E7" w:rsidRDefault="007821E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C3188"/>
    <w:multiLevelType w:val="hybridMultilevel"/>
    <w:tmpl w:val="11D6C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1298"/>
  <w:hyphenationZone w:val="396"/>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wMDCxMLM2MTcwMLCyUdpeDU4uLM/DyQAsNaAOf1xOQsAAAA"/>
  </w:docVars>
  <w:rsids>
    <w:rsidRoot w:val="002B7185"/>
    <w:rsid w:val="00000893"/>
    <w:rsid w:val="00001560"/>
    <w:rsid w:val="00002BE5"/>
    <w:rsid w:val="00002FF4"/>
    <w:rsid w:val="00006998"/>
    <w:rsid w:val="00007371"/>
    <w:rsid w:val="0000742B"/>
    <w:rsid w:val="00010C5F"/>
    <w:rsid w:val="000129DD"/>
    <w:rsid w:val="00014083"/>
    <w:rsid w:val="00014805"/>
    <w:rsid w:val="0001632E"/>
    <w:rsid w:val="00016A74"/>
    <w:rsid w:val="00017200"/>
    <w:rsid w:val="000179C5"/>
    <w:rsid w:val="00022C10"/>
    <w:rsid w:val="00022D35"/>
    <w:rsid w:val="00025B3D"/>
    <w:rsid w:val="00027EAD"/>
    <w:rsid w:val="000306C9"/>
    <w:rsid w:val="00030BF2"/>
    <w:rsid w:val="00031052"/>
    <w:rsid w:val="000311BB"/>
    <w:rsid w:val="00031EC0"/>
    <w:rsid w:val="00032050"/>
    <w:rsid w:val="00033A34"/>
    <w:rsid w:val="00033A89"/>
    <w:rsid w:val="00033AEF"/>
    <w:rsid w:val="000343DB"/>
    <w:rsid w:val="0003465E"/>
    <w:rsid w:val="0003516D"/>
    <w:rsid w:val="000359C0"/>
    <w:rsid w:val="00035E0C"/>
    <w:rsid w:val="00036D49"/>
    <w:rsid w:val="00037B50"/>
    <w:rsid w:val="000413F1"/>
    <w:rsid w:val="00041C81"/>
    <w:rsid w:val="000423E5"/>
    <w:rsid w:val="00042442"/>
    <w:rsid w:val="00042926"/>
    <w:rsid w:val="000432C8"/>
    <w:rsid w:val="00044F05"/>
    <w:rsid w:val="00044FA5"/>
    <w:rsid w:val="000457C7"/>
    <w:rsid w:val="000474C7"/>
    <w:rsid w:val="000475AE"/>
    <w:rsid w:val="00047ACB"/>
    <w:rsid w:val="000502BC"/>
    <w:rsid w:val="00050A08"/>
    <w:rsid w:val="00053AEF"/>
    <w:rsid w:val="00054C47"/>
    <w:rsid w:val="00054DC2"/>
    <w:rsid w:val="00054EB8"/>
    <w:rsid w:val="00055727"/>
    <w:rsid w:val="00056AF4"/>
    <w:rsid w:val="00060338"/>
    <w:rsid w:val="00060D50"/>
    <w:rsid w:val="000641FE"/>
    <w:rsid w:val="00064E5B"/>
    <w:rsid w:val="00064FEC"/>
    <w:rsid w:val="00065D95"/>
    <w:rsid w:val="000660F6"/>
    <w:rsid w:val="00066A2B"/>
    <w:rsid w:val="00067285"/>
    <w:rsid w:val="00070290"/>
    <w:rsid w:val="0007098F"/>
    <w:rsid w:val="0007099B"/>
    <w:rsid w:val="000715CD"/>
    <w:rsid w:val="00071802"/>
    <w:rsid w:val="000729A6"/>
    <w:rsid w:val="00072E26"/>
    <w:rsid w:val="00073605"/>
    <w:rsid w:val="0007644D"/>
    <w:rsid w:val="000778CA"/>
    <w:rsid w:val="000810F5"/>
    <w:rsid w:val="000822B4"/>
    <w:rsid w:val="00082B16"/>
    <w:rsid w:val="00082B4A"/>
    <w:rsid w:val="000830B5"/>
    <w:rsid w:val="000830E1"/>
    <w:rsid w:val="00083B84"/>
    <w:rsid w:val="00084E6C"/>
    <w:rsid w:val="00085592"/>
    <w:rsid w:val="00085E28"/>
    <w:rsid w:val="00086974"/>
    <w:rsid w:val="00087FC6"/>
    <w:rsid w:val="00090530"/>
    <w:rsid w:val="00090B5C"/>
    <w:rsid w:val="00090DDB"/>
    <w:rsid w:val="000914BB"/>
    <w:rsid w:val="00091599"/>
    <w:rsid w:val="00095831"/>
    <w:rsid w:val="00096054"/>
    <w:rsid w:val="00096919"/>
    <w:rsid w:val="000971A8"/>
    <w:rsid w:val="000A0D81"/>
    <w:rsid w:val="000A1545"/>
    <w:rsid w:val="000A15F3"/>
    <w:rsid w:val="000A1AA0"/>
    <w:rsid w:val="000A1FF8"/>
    <w:rsid w:val="000A26E0"/>
    <w:rsid w:val="000A2C5D"/>
    <w:rsid w:val="000A5021"/>
    <w:rsid w:val="000A5638"/>
    <w:rsid w:val="000A6647"/>
    <w:rsid w:val="000A6C6B"/>
    <w:rsid w:val="000A7575"/>
    <w:rsid w:val="000A7C05"/>
    <w:rsid w:val="000A7E06"/>
    <w:rsid w:val="000B0AFF"/>
    <w:rsid w:val="000B1AF2"/>
    <w:rsid w:val="000B249C"/>
    <w:rsid w:val="000B2862"/>
    <w:rsid w:val="000B2D46"/>
    <w:rsid w:val="000B334F"/>
    <w:rsid w:val="000B40C2"/>
    <w:rsid w:val="000B4E9D"/>
    <w:rsid w:val="000B6261"/>
    <w:rsid w:val="000B7323"/>
    <w:rsid w:val="000B799F"/>
    <w:rsid w:val="000C35B8"/>
    <w:rsid w:val="000C3C10"/>
    <w:rsid w:val="000C4796"/>
    <w:rsid w:val="000C5973"/>
    <w:rsid w:val="000C63A9"/>
    <w:rsid w:val="000C6466"/>
    <w:rsid w:val="000C6AD9"/>
    <w:rsid w:val="000C743A"/>
    <w:rsid w:val="000D085F"/>
    <w:rsid w:val="000D2F5A"/>
    <w:rsid w:val="000D3CAA"/>
    <w:rsid w:val="000D3E1B"/>
    <w:rsid w:val="000D4528"/>
    <w:rsid w:val="000D6D16"/>
    <w:rsid w:val="000D6D48"/>
    <w:rsid w:val="000D6E3F"/>
    <w:rsid w:val="000D787A"/>
    <w:rsid w:val="000D788C"/>
    <w:rsid w:val="000D794D"/>
    <w:rsid w:val="000D7CE2"/>
    <w:rsid w:val="000D7FE5"/>
    <w:rsid w:val="000E02C4"/>
    <w:rsid w:val="000E066C"/>
    <w:rsid w:val="000E09EC"/>
    <w:rsid w:val="000E152A"/>
    <w:rsid w:val="000E276F"/>
    <w:rsid w:val="000E2CF7"/>
    <w:rsid w:val="000E3108"/>
    <w:rsid w:val="000E3E87"/>
    <w:rsid w:val="000E4F87"/>
    <w:rsid w:val="000E5C5A"/>
    <w:rsid w:val="000E5C7D"/>
    <w:rsid w:val="000E71F6"/>
    <w:rsid w:val="000F0322"/>
    <w:rsid w:val="000F1109"/>
    <w:rsid w:val="000F13F6"/>
    <w:rsid w:val="000F2AA0"/>
    <w:rsid w:val="000F4FEE"/>
    <w:rsid w:val="000F5109"/>
    <w:rsid w:val="000F52AA"/>
    <w:rsid w:val="000F53F8"/>
    <w:rsid w:val="000F55DC"/>
    <w:rsid w:val="000F5A80"/>
    <w:rsid w:val="000F60E4"/>
    <w:rsid w:val="000F64DB"/>
    <w:rsid w:val="001005A9"/>
    <w:rsid w:val="0010296B"/>
    <w:rsid w:val="00102F3D"/>
    <w:rsid w:val="00104655"/>
    <w:rsid w:val="00104B43"/>
    <w:rsid w:val="00104CA5"/>
    <w:rsid w:val="00105598"/>
    <w:rsid w:val="00105E8A"/>
    <w:rsid w:val="0010687D"/>
    <w:rsid w:val="00107CBB"/>
    <w:rsid w:val="00112E69"/>
    <w:rsid w:val="00115067"/>
    <w:rsid w:val="001159A5"/>
    <w:rsid w:val="00116A56"/>
    <w:rsid w:val="00120D03"/>
    <w:rsid w:val="001235C5"/>
    <w:rsid w:val="00126010"/>
    <w:rsid w:val="001260B2"/>
    <w:rsid w:val="001311DF"/>
    <w:rsid w:val="00131A6E"/>
    <w:rsid w:val="00131AA8"/>
    <w:rsid w:val="00132F35"/>
    <w:rsid w:val="0013363D"/>
    <w:rsid w:val="00135982"/>
    <w:rsid w:val="00135F9A"/>
    <w:rsid w:val="00140DFB"/>
    <w:rsid w:val="00141489"/>
    <w:rsid w:val="001421F4"/>
    <w:rsid w:val="00143C52"/>
    <w:rsid w:val="00144C0F"/>
    <w:rsid w:val="00144C28"/>
    <w:rsid w:val="00144E07"/>
    <w:rsid w:val="00144EA1"/>
    <w:rsid w:val="00145F7D"/>
    <w:rsid w:val="00147485"/>
    <w:rsid w:val="00150BE0"/>
    <w:rsid w:val="00151F77"/>
    <w:rsid w:val="001524D7"/>
    <w:rsid w:val="00152BB3"/>
    <w:rsid w:val="001535BB"/>
    <w:rsid w:val="001553F7"/>
    <w:rsid w:val="00156492"/>
    <w:rsid w:val="00156E99"/>
    <w:rsid w:val="0016035A"/>
    <w:rsid w:val="001605D2"/>
    <w:rsid w:val="001606E5"/>
    <w:rsid w:val="00160B9C"/>
    <w:rsid w:val="001620D0"/>
    <w:rsid w:val="001634D5"/>
    <w:rsid w:val="0016456A"/>
    <w:rsid w:val="00164917"/>
    <w:rsid w:val="001651A5"/>
    <w:rsid w:val="00165D29"/>
    <w:rsid w:val="00166933"/>
    <w:rsid w:val="001679DB"/>
    <w:rsid w:val="0017259E"/>
    <w:rsid w:val="00175107"/>
    <w:rsid w:val="00175E67"/>
    <w:rsid w:val="001767FF"/>
    <w:rsid w:val="0017728E"/>
    <w:rsid w:val="00177561"/>
    <w:rsid w:val="0017776E"/>
    <w:rsid w:val="00177FE4"/>
    <w:rsid w:val="00180808"/>
    <w:rsid w:val="00180CE2"/>
    <w:rsid w:val="00181058"/>
    <w:rsid w:val="001811A0"/>
    <w:rsid w:val="001821B5"/>
    <w:rsid w:val="001821DF"/>
    <w:rsid w:val="00182D75"/>
    <w:rsid w:val="00182D81"/>
    <w:rsid w:val="00182F23"/>
    <w:rsid w:val="001841E7"/>
    <w:rsid w:val="0018618D"/>
    <w:rsid w:val="00186D09"/>
    <w:rsid w:val="00190076"/>
    <w:rsid w:val="0019059C"/>
    <w:rsid w:val="00190818"/>
    <w:rsid w:val="001910B5"/>
    <w:rsid w:val="00191234"/>
    <w:rsid w:val="0019167F"/>
    <w:rsid w:val="001917A8"/>
    <w:rsid w:val="00191A2D"/>
    <w:rsid w:val="00192187"/>
    <w:rsid w:val="0019413A"/>
    <w:rsid w:val="0019517B"/>
    <w:rsid w:val="00195345"/>
    <w:rsid w:val="00197655"/>
    <w:rsid w:val="00197C90"/>
    <w:rsid w:val="001A04AA"/>
    <w:rsid w:val="001A3B70"/>
    <w:rsid w:val="001A3E21"/>
    <w:rsid w:val="001A4EE2"/>
    <w:rsid w:val="001A68FF"/>
    <w:rsid w:val="001A7AED"/>
    <w:rsid w:val="001A7D12"/>
    <w:rsid w:val="001B0235"/>
    <w:rsid w:val="001B1AD2"/>
    <w:rsid w:val="001B20E2"/>
    <w:rsid w:val="001B65E6"/>
    <w:rsid w:val="001B6F10"/>
    <w:rsid w:val="001C0A2C"/>
    <w:rsid w:val="001C2C97"/>
    <w:rsid w:val="001C504C"/>
    <w:rsid w:val="001C74F7"/>
    <w:rsid w:val="001C76CB"/>
    <w:rsid w:val="001D0C23"/>
    <w:rsid w:val="001D0D54"/>
    <w:rsid w:val="001D10CF"/>
    <w:rsid w:val="001D1DC6"/>
    <w:rsid w:val="001D3A6A"/>
    <w:rsid w:val="001D4140"/>
    <w:rsid w:val="001D4A29"/>
    <w:rsid w:val="001D4B41"/>
    <w:rsid w:val="001D4FF6"/>
    <w:rsid w:val="001D51C2"/>
    <w:rsid w:val="001D61D0"/>
    <w:rsid w:val="001D74B6"/>
    <w:rsid w:val="001D7FBA"/>
    <w:rsid w:val="001E0182"/>
    <w:rsid w:val="001E152F"/>
    <w:rsid w:val="001E188F"/>
    <w:rsid w:val="001E2DB5"/>
    <w:rsid w:val="001E3313"/>
    <w:rsid w:val="001E4A89"/>
    <w:rsid w:val="001F199C"/>
    <w:rsid w:val="001F29FA"/>
    <w:rsid w:val="001F3BFB"/>
    <w:rsid w:val="001F3DCF"/>
    <w:rsid w:val="001F4B18"/>
    <w:rsid w:val="001F6BA9"/>
    <w:rsid w:val="001F766B"/>
    <w:rsid w:val="00200224"/>
    <w:rsid w:val="0020031A"/>
    <w:rsid w:val="002005EB"/>
    <w:rsid w:val="00200BDB"/>
    <w:rsid w:val="002023A4"/>
    <w:rsid w:val="00202BEB"/>
    <w:rsid w:val="0020571A"/>
    <w:rsid w:val="00206B18"/>
    <w:rsid w:val="00207F1A"/>
    <w:rsid w:val="00210B9F"/>
    <w:rsid w:val="00210FBC"/>
    <w:rsid w:val="0021458E"/>
    <w:rsid w:val="002146D3"/>
    <w:rsid w:val="00214803"/>
    <w:rsid w:val="002169D9"/>
    <w:rsid w:val="002172EC"/>
    <w:rsid w:val="002179DC"/>
    <w:rsid w:val="00220301"/>
    <w:rsid w:val="00220516"/>
    <w:rsid w:val="0022101D"/>
    <w:rsid w:val="002217C4"/>
    <w:rsid w:val="002217CF"/>
    <w:rsid w:val="002218A1"/>
    <w:rsid w:val="002220D0"/>
    <w:rsid w:val="002232E8"/>
    <w:rsid w:val="00224DDC"/>
    <w:rsid w:val="002252E2"/>
    <w:rsid w:val="00225C11"/>
    <w:rsid w:val="00227B69"/>
    <w:rsid w:val="00231586"/>
    <w:rsid w:val="0023206D"/>
    <w:rsid w:val="002321A0"/>
    <w:rsid w:val="00232DC5"/>
    <w:rsid w:val="00233120"/>
    <w:rsid w:val="00233944"/>
    <w:rsid w:val="00233AB2"/>
    <w:rsid w:val="002342C2"/>
    <w:rsid w:val="0023516C"/>
    <w:rsid w:val="002359BD"/>
    <w:rsid w:val="00235ADA"/>
    <w:rsid w:val="00237082"/>
    <w:rsid w:val="00237252"/>
    <w:rsid w:val="00237E22"/>
    <w:rsid w:val="00242675"/>
    <w:rsid w:val="00243340"/>
    <w:rsid w:val="00246C6F"/>
    <w:rsid w:val="00251A4B"/>
    <w:rsid w:val="00254071"/>
    <w:rsid w:val="00256D8A"/>
    <w:rsid w:val="0025794A"/>
    <w:rsid w:val="002605E4"/>
    <w:rsid w:val="00262773"/>
    <w:rsid w:val="002631A0"/>
    <w:rsid w:val="00263C96"/>
    <w:rsid w:val="00264F99"/>
    <w:rsid w:val="00265E33"/>
    <w:rsid w:val="00266565"/>
    <w:rsid w:val="00267A38"/>
    <w:rsid w:val="002704CE"/>
    <w:rsid w:val="002710EC"/>
    <w:rsid w:val="002713CE"/>
    <w:rsid w:val="00272622"/>
    <w:rsid w:val="00274345"/>
    <w:rsid w:val="00276500"/>
    <w:rsid w:val="002767F9"/>
    <w:rsid w:val="00277DCB"/>
    <w:rsid w:val="002809F1"/>
    <w:rsid w:val="00280E41"/>
    <w:rsid w:val="002819C9"/>
    <w:rsid w:val="00281BC3"/>
    <w:rsid w:val="00282967"/>
    <w:rsid w:val="00283854"/>
    <w:rsid w:val="002843ED"/>
    <w:rsid w:val="00284625"/>
    <w:rsid w:val="002861FC"/>
    <w:rsid w:val="0028696B"/>
    <w:rsid w:val="0028698C"/>
    <w:rsid w:val="00287002"/>
    <w:rsid w:val="002915A9"/>
    <w:rsid w:val="002939E6"/>
    <w:rsid w:val="00293D68"/>
    <w:rsid w:val="002949C4"/>
    <w:rsid w:val="00295697"/>
    <w:rsid w:val="00296B99"/>
    <w:rsid w:val="00297BD0"/>
    <w:rsid w:val="002A0844"/>
    <w:rsid w:val="002A125F"/>
    <w:rsid w:val="002A2182"/>
    <w:rsid w:val="002A242C"/>
    <w:rsid w:val="002A3838"/>
    <w:rsid w:val="002A3CD5"/>
    <w:rsid w:val="002A56BA"/>
    <w:rsid w:val="002A5EC7"/>
    <w:rsid w:val="002A5FB5"/>
    <w:rsid w:val="002A72D0"/>
    <w:rsid w:val="002A730A"/>
    <w:rsid w:val="002B0AE0"/>
    <w:rsid w:val="002B0D6A"/>
    <w:rsid w:val="002B1108"/>
    <w:rsid w:val="002B2186"/>
    <w:rsid w:val="002B2B8B"/>
    <w:rsid w:val="002B49B3"/>
    <w:rsid w:val="002B7185"/>
    <w:rsid w:val="002B755F"/>
    <w:rsid w:val="002C01A8"/>
    <w:rsid w:val="002C345E"/>
    <w:rsid w:val="002C346E"/>
    <w:rsid w:val="002C3B96"/>
    <w:rsid w:val="002C4AA8"/>
    <w:rsid w:val="002C4BC3"/>
    <w:rsid w:val="002C62E7"/>
    <w:rsid w:val="002C70D0"/>
    <w:rsid w:val="002C72B3"/>
    <w:rsid w:val="002D0E39"/>
    <w:rsid w:val="002D1173"/>
    <w:rsid w:val="002D1D58"/>
    <w:rsid w:val="002D255E"/>
    <w:rsid w:val="002D44F3"/>
    <w:rsid w:val="002D4C0A"/>
    <w:rsid w:val="002E228F"/>
    <w:rsid w:val="002E34D8"/>
    <w:rsid w:val="002E3EA4"/>
    <w:rsid w:val="002E4D49"/>
    <w:rsid w:val="002E526D"/>
    <w:rsid w:val="002E5A7E"/>
    <w:rsid w:val="002E75E5"/>
    <w:rsid w:val="002F11AB"/>
    <w:rsid w:val="002F187C"/>
    <w:rsid w:val="002F1E3D"/>
    <w:rsid w:val="002F424E"/>
    <w:rsid w:val="002F44AC"/>
    <w:rsid w:val="002F4B86"/>
    <w:rsid w:val="002F5B46"/>
    <w:rsid w:val="002F61CC"/>
    <w:rsid w:val="002F7806"/>
    <w:rsid w:val="00300A55"/>
    <w:rsid w:val="00301317"/>
    <w:rsid w:val="00301343"/>
    <w:rsid w:val="0030271E"/>
    <w:rsid w:val="003028A9"/>
    <w:rsid w:val="0030446A"/>
    <w:rsid w:val="00304648"/>
    <w:rsid w:val="00305A5A"/>
    <w:rsid w:val="003064CB"/>
    <w:rsid w:val="003100DB"/>
    <w:rsid w:val="003119E0"/>
    <w:rsid w:val="00311ACB"/>
    <w:rsid w:val="00311C2B"/>
    <w:rsid w:val="003124F2"/>
    <w:rsid w:val="00312F0A"/>
    <w:rsid w:val="00314C3D"/>
    <w:rsid w:val="00314CF2"/>
    <w:rsid w:val="00315563"/>
    <w:rsid w:val="00315651"/>
    <w:rsid w:val="003162E1"/>
    <w:rsid w:val="00316B1D"/>
    <w:rsid w:val="00316EDD"/>
    <w:rsid w:val="00320558"/>
    <w:rsid w:val="00322B15"/>
    <w:rsid w:val="00322E58"/>
    <w:rsid w:val="00324317"/>
    <w:rsid w:val="00324649"/>
    <w:rsid w:val="00325A5E"/>
    <w:rsid w:val="003265F4"/>
    <w:rsid w:val="00327886"/>
    <w:rsid w:val="00327C91"/>
    <w:rsid w:val="00331041"/>
    <w:rsid w:val="003325FC"/>
    <w:rsid w:val="00333740"/>
    <w:rsid w:val="00333905"/>
    <w:rsid w:val="00334FCB"/>
    <w:rsid w:val="00335FB3"/>
    <w:rsid w:val="003360A8"/>
    <w:rsid w:val="00342F45"/>
    <w:rsid w:val="0034436F"/>
    <w:rsid w:val="0034507D"/>
    <w:rsid w:val="003451BE"/>
    <w:rsid w:val="00345819"/>
    <w:rsid w:val="00345935"/>
    <w:rsid w:val="00345FCB"/>
    <w:rsid w:val="00346234"/>
    <w:rsid w:val="003462E3"/>
    <w:rsid w:val="00347151"/>
    <w:rsid w:val="00347CC8"/>
    <w:rsid w:val="00352888"/>
    <w:rsid w:val="0035377D"/>
    <w:rsid w:val="003557E6"/>
    <w:rsid w:val="00364C4E"/>
    <w:rsid w:val="00371142"/>
    <w:rsid w:val="003719BF"/>
    <w:rsid w:val="00371C7F"/>
    <w:rsid w:val="00372D5A"/>
    <w:rsid w:val="00373FDA"/>
    <w:rsid w:val="003749F7"/>
    <w:rsid w:val="00374D68"/>
    <w:rsid w:val="00375C18"/>
    <w:rsid w:val="00377017"/>
    <w:rsid w:val="0037719F"/>
    <w:rsid w:val="00380ED6"/>
    <w:rsid w:val="00382772"/>
    <w:rsid w:val="0038574E"/>
    <w:rsid w:val="00386554"/>
    <w:rsid w:val="00386F15"/>
    <w:rsid w:val="00390021"/>
    <w:rsid w:val="0039044D"/>
    <w:rsid w:val="00390C28"/>
    <w:rsid w:val="00390D28"/>
    <w:rsid w:val="003910B9"/>
    <w:rsid w:val="00392351"/>
    <w:rsid w:val="00393733"/>
    <w:rsid w:val="003951C0"/>
    <w:rsid w:val="00395ABA"/>
    <w:rsid w:val="00397256"/>
    <w:rsid w:val="003A0463"/>
    <w:rsid w:val="003A07A2"/>
    <w:rsid w:val="003A0BFF"/>
    <w:rsid w:val="003A0D8E"/>
    <w:rsid w:val="003A1DA9"/>
    <w:rsid w:val="003A32CB"/>
    <w:rsid w:val="003A368F"/>
    <w:rsid w:val="003A3883"/>
    <w:rsid w:val="003A4C3B"/>
    <w:rsid w:val="003A4D56"/>
    <w:rsid w:val="003A59BF"/>
    <w:rsid w:val="003A5BA3"/>
    <w:rsid w:val="003A693B"/>
    <w:rsid w:val="003B0133"/>
    <w:rsid w:val="003B188D"/>
    <w:rsid w:val="003B1B09"/>
    <w:rsid w:val="003B50C2"/>
    <w:rsid w:val="003B5189"/>
    <w:rsid w:val="003B5630"/>
    <w:rsid w:val="003B648F"/>
    <w:rsid w:val="003B6970"/>
    <w:rsid w:val="003B6E0F"/>
    <w:rsid w:val="003B7075"/>
    <w:rsid w:val="003B7A29"/>
    <w:rsid w:val="003C047C"/>
    <w:rsid w:val="003C06A8"/>
    <w:rsid w:val="003C2253"/>
    <w:rsid w:val="003C3584"/>
    <w:rsid w:val="003C3CA4"/>
    <w:rsid w:val="003C7B20"/>
    <w:rsid w:val="003D109F"/>
    <w:rsid w:val="003D1316"/>
    <w:rsid w:val="003D15FB"/>
    <w:rsid w:val="003D2B1F"/>
    <w:rsid w:val="003D2E0B"/>
    <w:rsid w:val="003D4838"/>
    <w:rsid w:val="003D511A"/>
    <w:rsid w:val="003D7E9D"/>
    <w:rsid w:val="003E04C8"/>
    <w:rsid w:val="003E126E"/>
    <w:rsid w:val="003E170A"/>
    <w:rsid w:val="003E1E1C"/>
    <w:rsid w:val="003E2CC9"/>
    <w:rsid w:val="003E2E34"/>
    <w:rsid w:val="003E317B"/>
    <w:rsid w:val="003E39CD"/>
    <w:rsid w:val="003E4173"/>
    <w:rsid w:val="003E4D55"/>
    <w:rsid w:val="003E4D70"/>
    <w:rsid w:val="003F0D09"/>
    <w:rsid w:val="003F221A"/>
    <w:rsid w:val="003F305D"/>
    <w:rsid w:val="003F30BA"/>
    <w:rsid w:val="003F40E4"/>
    <w:rsid w:val="003F5B70"/>
    <w:rsid w:val="003F5C66"/>
    <w:rsid w:val="003F62E2"/>
    <w:rsid w:val="003F6CC3"/>
    <w:rsid w:val="0040029F"/>
    <w:rsid w:val="00402D98"/>
    <w:rsid w:val="004037E2"/>
    <w:rsid w:val="004037E4"/>
    <w:rsid w:val="00404F3A"/>
    <w:rsid w:val="00404F5E"/>
    <w:rsid w:val="004079AF"/>
    <w:rsid w:val="004102BA"/>
    <w:rsid w:val="00410424"/>
    <w:rsid w:val="004115F6"/>
    <w:rsid w:val="004124DD"/>
    <w:rsid w:val="0041312D"/>
    <w:rsid w:val="00413423"/>
    <w:rsid w:val="00415D1F"/>
    <w:rsid w:val="004203A5"/>
    <w:rsid w:val="004218DA"/>
    <w:rsid w:val="00423529"/>
    <w:rsid w:val="00423533"/>
    <w:rsid w:val="00423CFE"/>
    <w:rsid w:val="00424A93"/>
    <w:rsid w:val="00425269"/>
    <w:rsid w:val="004259CE"/>
    <w:rsid w:val="00425C37"/>
    <w:rsid w:val="00425EE4"/>
    <w:rsid w:val="00425FF7"/>
    <w:rsid w:val="004260D9"/>
    <w:rsid w:val="004301A5"/>
    <w:rsid w:val="004324B3"/>
    <w:rsid w:val="00432C6B"/>
    <w:rsid w:val="00432D05"/>
    <w:rsid w:val="0043322D"/>
    <w:rsid w:val="00433A09"/>
    <w:rsid w:val="0043439D"/>
    <w:rsid w:val="004346BD"/>
    <w:rsid w:val="004369F5"/>
    <w:rsid w:val="00436C0C"/>
    <w:rsid w:val="00437D96"/>
    <w:rsid w:val="00441F81"/>
    <w:rsid w:val="00442890"/>
    <w:rsid w:val="00442AE9"/>
    <w:rsid w:val="00444FB2"/>
    <w:rsid w:val="0044573D"/>
    <w:rsid w:val="00445A1D"/>
    <w:rsid w:val="00450748"/>
    <w:rsid w:val="0045083B"/>
    <w:rsid w:val="0045097A"/>
    <w:rsid w:val="0045113B"/>
    <w:rsid w:val="004513F2"/>
    <w:rsid w:val="00451A62"/>
    <w:rsid w:val="00452633"/>
    <w:rsid w:val="004531F5"/>
    <w:rsid w:val="00453451"/>
    <w:rsid w:val="004536BF"/>
    <w:rsid w:val="00454C7E"/>
    <w:rsid w:val="00456B73"/>
    <w:rsid w:val="0045729C"/>
    <w:rsid w:val="00457338"/>
    <w:rsid w:val="00457639"/>
    <w:rsid w:val="0046066E"/>
    <w:rsid w:val="00461001"/>
    <w:rsid w:val="00462A00"/>
    <w:rsid w:val="004630A5"/>
    <w:rsid w:val="00464DF0"/>
    <w:rsid w:val="00466681"/>
    <w:rsid w:val="004666F7"/>
    <w:rsid w:val="004673BF"/>
    <w:rsid w:val="004676E4"/>
    <w:rsid w:val="004678BA"/>
    <w:rsid w:val="00467A6D"/>
    <w:rsid w:val="004709C0"/>
    <w:rsid w:val="004749A7"/>
    <w:rsid w:val="00475023"/>
    <w:rsid w:val="0047622B"/>
    <w:rsid w:val="0048012E"/>
    <w:rsid w:val="004808FB"/>
    <w:rsid w:val="004810AE"/>
    <w:rsid w:val="00481BA5"/>
    <w:rsid w:val="004820E7"/>
    <w:rsid w:val="0048396D"/>
    <w:rsid w:val="00483B72"/>
    <w:rsid w:val="00483C2F"/>
    <w:rsid w:val="00483C93"/>
    <w:rsid w:val="004843AB"/>
    <w:rsid w:val="0048619F"/>
    <w:rsid w:val="00487CCB"/>
    <w:rsid w:val="00490569"/>
    <w:rsid w:val="00490646"/>
    <w:rsid w:val="00491D65"/>
    <w:rsid w:val="00492B37"/>
    <w:rsid w:val="004942F1"/>
    <w:rsid w:val="00494511"/>
    <w:rsid w:val="00494524"/>
    <w:rsid w:val="004955ED"/>
    <w:rsid w:val="00495E0F"/>
    <w:rsid w:val="00495F1F"/>
    <w:rsid w:val="00496397"/>
    <w:rsid w:val="00496B49"/>
    <w:rsid w:val="00496F51"/>
    <w:rsid w:val="004975EC"/>
    <w:rsid w:val="0049782E"/>
    <w:rsid w:val="004A021B"/>
    <w:rsid w:val="004A1BBA"/>
    <w:rsid w:val="004A3B7E"/>
    <w:rsid w:val="004A3D29"/>
    <w:rsid w:val="004A5173"/>
    <w:rsid w:val="004A59E6"/>
    <w:rsid w:val="004A5CBD"/>
    <w:rsid w:val="004A6605"/>
    <w:rsid w:val="004B0DD5"/>
    <w:rsid w:val="004B12AD"/>
    <w:rsid w:val="004B20F0"/>
    <w:rsid w:val="004B298F"/>
    <w:rsid w:val="004B325B"/>
    <w:rsid w:val="004B417C"/>
    <w:rsid w:val="004B417E"/>
    <w:rsid w:val="004B69BB"/>
    <w:rsid w:val="004B7646"/>
    <w:rsid w:val="004B7FDE"/>
    <w:rsid w:val="004C128B"/>
    <w:rsid w:val="004C31B3"/>
    <w:rsid w:val="004C33F6"/>
    <w:rsid w:val="004C374F"/>
    <w:rsid w:val="004C3817"/>
    <w:rsid w:val="004C3EBC"/>
    <w:rsid w:val="004C5300"/>
    <w:rsid w:val="004C571F"/>
    <w:rsid w:val="004C5A1D"/>
    <w:rsid w:val="004C61FA"/>
    <w:rsid w:val="004D0201"/>
    <w:rsid w:val="004D0D1B"/>
    <w:rsid w:val="004D1DAD"/>
    <w:rsid w:val="004D228D"/>
    <w:rsid w:val="004D26E7"/>
    <w:rsid w:val="004D4FF9"/>
    <w:rsid w:val="004D5B7B"/>
    <w:rsid w:val="004D5D49"/>
    <w:rsid w:val="004D654E"/>
    <w:rsid w:val="004D6F03"/>
    <w:rsid w:val="004D71C3"/>
    <w:rsid w:val="004E0F24"/>
    <w:rsid w:val="004E1AE0"/>
    <w:rsid w:val="004E1E23"/>
    <w:rsid w:val="004E1E4D"/>
    <w:rsid w:val="004E2870"/>
    <w:rsid w:val="004E35B2"/>
    <w:rsid w:val="004E49B6"/>
    <w:rsid w:val="004E6149"/>
    <w:rsid w:val="004E62E3"/>
    <w:rsid w:val="004E6CDF"/>
    <w:rsid w:val="004F055F"/>
    <w:rsid w:val="004F07EA"/>
    <w:rsid w:val="004F2B27"/>
    <w:rsid w:val="004F2E51"/>
    <w:rsid w:val="004F31F2"/>
    <w:rsid w:val="004F4025"/>
    <w:rsid w:val="004F4E17"/>
    <w:rsid w:val="004F68C6"/>
    <w:rsid w:val="004F70B2"/>
    <w:rsid w:val="00500310"/>
    <w:rsid w:val="00503EB2"/>
    <w:rsid w:val="00504B9C"/>
    <w:rsid w:val="00504FC2"/>
    <w:rsid w:val="00506BC5"/>
    <w:rsid w:val="00507161"/>
    <w:rsid w:val="00507B36"/>
    <w:rsid w:val="00510A4E"/>
    <w:rsid w:val="00512558"/>
    <w:rsid w:val="00512559"/>
    <w:rsid w:val="005149EF"/>
    <w:rsid w:val="00515B15"/>
    <w:rsid w:val="00517EB4"/>
    <w:rsid w:val="00520541"/>
    <w:rsid w:val="0052114B"/>
    <w:rsid w:val="005211B3"/>
    <w:rsid w:val="0052155F"/>
    <w:rsid w:val="00522492"/>
    <w:rsid w:val="00522AD7"/>
    <w:rsid w:val="00524FD5"/>
    <w:rsid w:val="00525FA0"/>
    <w:rsid w:val="00526E7C"/>
    <w:rsid w:val="00527768"/>
    <w:rsid w:val="00527DDD"/>
    <w:rsid w:val="00531490"/>
    <w:rsid w:val="00531BB0"/>
    <w:rsid w:val="005320B1"/>
    <w:rsid w:val="005325F6"/>
    <w:rsid w:val="005344CD"/>
    <w:rsid w:val="00534AF6"/>
    <w:rsid w:val="00536345"/>
    <w:rsid w:val="005369C0"/>
    <w:rsid w:val="00536C3D"/>
    <w:rsid w:val="00536C67"/>
    <w:rsid w:val="005378A1"/>
    <w:rsid w:val="005401F9"/>
    <w:rsid w:val="00540C8E"/>
    <w:rsid w:val="0054140C"/>
    <w:rsid w:val="00542A95"/>
    <w:rsid w:val="00543208"/>
    <w:rsid w:val="0054329F"/>
    <w:rsid w:val="005437D9"/>
    <w:rsid w:val="00544917"/>
    <w:rsid w:val="00544E14"/>
    <w:rsid w:val="0054565C"/>
    <w:rsid w:val="0054635D"/>
    <w:rsid w:val="00546AFA"/>
    <w:rsid w:val="005476D6"/>
    <w:rsid w:val="00550251"/>
    <w:rsid w:val="00551D49"/>
    <w:rsid w:val="00551F7B"/>
    <w:rsid w:val="00552E0A"/>
    <w:rsid w:val="005534EC"/>
    <w:rsid w:val="00553F80"/>
    <w:rsid w:val="0055584F"/>
    <w:rsid w:val="00555D5E"/>
    <w:rsid w:val="005560A8"/>
    <w:rsid w:val="0055619B"/>
    <w:rsid w:val="005629DE"/>
    <w:rsid w:val="005635F7"/>
    <w:rsid w:val="00564563"/>
    <w:rsid w:val="005700F9"/>
    <w:rsid w:val="00571CF3"/>
    <w:rsid w:val="00573A4C"/>
    <w:rsid w:val="005749B0"/>
    <w:rsid w:val="00574CFB"/>
    <w:rsid w:val="00576474"/>
    <w:rsid w:val="005779B3"/>
    <w:rsid w:val="00580B3F"/>
    <w:rsid w:val="00580C6B"/>
    <w:rsid w:val="00583E36"/>
    <w:rsid w:val="00586CA3"/>
    <w:rsid w:val="00586EF5"/>
    <w:rsid w:val="00587808"/>
    <w:rsid w:val="005919C0"/>
    <w:rsid w:val="00595A09"/>
    <w:rsid w:val="00596814"/>
    <w:rsid w:val="00596874"/>
    <w:rsid w:val="00596BCB"/>
    <w:rsid w:val="005A0010"/>
    <w:rsid w:val="005A0E2E"/>
    <w:rsid w:val="005A1429"/>
    <w:rsid w:val="005A16AF"/>
    <w:rsid w:val="005A1964"/>
    <w:rsid w:val="005A1F86"/>
    <w:rsid w:val="005A3879"/>
    <w:rsid w:val="005A546E"/>
    <w:rsid w:val="005A6155"/>
    <w:rsid w:val="005A6A40"/>
    <w:rsid w:val="005A6A52"/>
    <w:rsid w:val="005A6B1E"/>
    <w:rsid w:val="005B100B"/>
    <w:rsid w:val="005B12E3"/>
    <w:rsid w:val="005B2A41"/>
    <w:rsid w:val="005B3633"/>
    <w:rsid w:val="005B4D59"/>
    <w:rsid w:val="005B4EA6"/>
    <w:rsid w:val="005B5A63"/>
    <w:rsid w:val="005B5D60"/>
    <w:rsid w:val="005B69F2"/>
    <w:rsid w:val="005B7A57"/>
    <w:rsid w:val="005B7B07"/>
    <w:rsid w:val="005C06FE"/>
    <w:rsid w:val="005C0CDB"/>
    <w:rsid w:val="005C1D38"/>
    <w:rsid w:val="005C2164"/>
    <w:rsid w:val="005C2DC8"/>
    <w:rsid w:val="005C335A"/>
    <w:rsid w:val="005C3AB3"/>
    <w:rsid w:val="005C48FB"/>
    <w:rsid w:val="005C4B68"/>
    <w:rsid w:val="005C5C50"/>
    <w:rsid w:val="005C5C59"/>
    <w:rsid w:val="005C7380"/>
    <w:rsid w:val="005D082A"/>
    <w:rsid w:val="005D09D6"/>
    <w:rsid w:val="005D1300"/>
    <w:rsid w:val="005D18D4"/>
    <w:rsid w:val="005D1940"/>
    <w:rsid w:val="005D357F"/>
    <w:rsid w:val="005D41D3"/>
    <w:rsid w:val="005D4E01"/>
    <w:rsid w:val="005D5BA0"/>
    <w:rsid w:val="005D6370"/>
    <w:rsid w:val="005E39EA"/>
    <w:rsid w:val="005E4019"/>
    <w:rsid w:val="005E71B7"/>
    <w:rsid w:val="005F014E"/>
    <w:rsid w:val="005F1CC7"/>
    <w:rsid w:val="005F3206"/>
    <w:rsid w:val="005F3AAA"/>
    <w:rsid w:val="005F3D72"/>
    <w:rsid w:val="005F42DE"/>
    <w:rsid w:val="005F5106"/>
    <w:rsid w:val="005F5447"/>
    <w:rsid w:val="005F5E1D"/>
    <w:rsid w:val="00600B1D"/>
    <w:rsid w:val="00601ACA"/>
    <w:rsid w:val="00602E85"/>
    <w:rsid w:val="0060407E"/>
    <w:rsid w:val="006048E5"/>
    <w:rsid w:val="006049E2"/>
    <w:rsid w:val="0061406B"/>
    <w:rsid w:val="00614DCF"/>
    <w:rsid w:val="00614E62"/>
    <w:rsid w:val="0061504F"/>
    <w:rsid w:val="006155D9"/>
    <w:rsid w:val="00615B6A"/>
    <w:rsid w:val="00616403"/>
    <w:rsid w:val="00616A8B"/>
    <w:rsid w:val="00617202"/>
    <w:rsid w:val="0061764E"/>
    <w:rsid w:val="0062150A"/>
    <w:rsid w:val="00622332"/>
    <w:rsid w:val="00623646"/>
    <w:rsid w:val="00623F3E"/>
    <w:rsid w:val="00625023"/>
    <w:rsid w:val="006253BE"/>
    <w:rsid w:val="00626316"/>
    <w:rsid w:val="0062755B"/>
    <w:rsid w:val="00630DDB"/>
    <w:rsid w:val="00631A32"/>
    <w:rsid w:val="00631CF6"/>
    <w:rsid w:val="00633460"/>
    <w:rsid w:val="0063361F"/>
    <w:rsid w:val="0063579D"/>
    <w:rsid w:val="00641CFE"/>
    <w:rsid w:val="00642437"/>
    <w:rsid w:val="00642612"/>
    <w:rsid w:val="006432BD"/>
    <w:rsid w:val="0064679D"/>
    <w:rsid w:val="00652124"/>
    <w:rsid w:val="0065390B"/>
    <w:rsid w:val="0065511F"/>
    <w:rsid w:val="00656CD0"/>
    <w:rsid w:val="0066055A"/>
    <w:rsid w:val="0066099A"/>
    <w:rsid w:val="00660FF8"/>
    <w:rsid w:val="006611DC"/>
    <w:rsid w:val="00665E19"/>
    <w:rsid w:val="00666A19"/>
    <w:rsid w:val="006704BD"/>
    <w:rsid w:val="00670AD4"/>
    <w:rsid w:val="00671A2F"/>
    <w:rsid w:val="00671CDB"/>
    <w:rsid w:val="00674FE5"/>
    <w:rsid w:val="00675274"/>
    <w:rsid w:val="00675672"/>
    <w:rsid w:val="00675B80"/>
    <w:rsid w:val="00677D25"/>
    <w:rsid w:val="006806F1"/>
    <w:rsid w:val="00681A41"/>
    <w:rsid w:val="00682489"/>
    <w:rsid w:val="00682A20"/>
    <w:rsid w:val="00682A80"/>
    <w:rsid w:val="006830E2"/>
    <w:rsid w:val="00683153"/>
    <w:rsid w:val="00686C3C"/>
    <w:rsid w:val="00687F4E"/>
    <w:rsid w:val="00691063"/>
    <w:rsid w:val="006919D3"/>
    <w:rsid w:val="00692688"/>
    <w:rsid w:val="00692717"/>
    <w:rsid w:val="00692BA5"/>
    <w:rsid w:val="006953AB"/>
    <w:rsid w:val="00695F6B"/>
    <w:rsid w:val="00697D88"/>
    <w:rsid w:val="006A08FF"/>
    <w:rsid w:val="006A6FA6"/>
    <w:rsid w:val="006A749A"/>
    <w:rsid w:val="006B0E2D"/>
    <w:rsid w:val="006B14EC"/>
    <w:rsid w:val="006B2843"/>
    <w:rsid w:val="006B2E8A"/>
    <w:rsid w:val="006B3685"/>
    <w:rsid w:val="006B382E"/>
    <w:rsid w:val="006B3D0A"/>
    <w:rsid w:val="006B4638"/>
    <w:rsid w:val="006B5740"/>
    <w:rsid w:val="006B5AF6"/>
    <w:rsid w:val="006B5BD8"/>
    <w:rsid w:val="006B5D42"/>
    <w:rsid w:val="006B689B"/>
    <w:rsid w:val="006C00F6"/>
    <w:rsid w:val="006C0585"/>
    <w:rsid w:val="006C0EA7"/>
    <w:rsid w:val="006C19B7"/>
    <w:rsid w:val="006C1A94"/>
    <w:rsid w:val="006C2EE0"/>
    <w:rsid w:val="006C67EB"/>
    <w:rsid w:val="006C738E"/>
    <w:rsid w:val="006D2011"/>
    <w:rsid w:val="006D335B"/>
    <w:rsid w:val="006D3CF4"/>
    <w:rsid w:val="006D4CBA"/>
    <w:rsid w:val="006D7D49"/>
    <w:rsid w:val="006E0F1A"/>
    <w:rsid w:val="006E0FAD"/>
    <w:rsid w:val="006E1A38"/>
    <w:rsid w:val="006E1C10"/>
    <w:rsid w:val="006E1EDA"/>
    <w:rsid w:val="006E2904"/>
    <w:rsid w:val="006E2CF9"/>
    <w:rsid w:val="006E33C1"/>
    <w:rsid w:val="006E3A22"/>
    <w:rsid w:val="006E56D8"/>
    <w:rsid w:val="006F07DE"/>
    <w:rsid w:val="006F107D"/>
    <w:rsid w:val="006F1A17"/>
    <w:rsid w:val="006F1DC9"/>
    <w:rsid w:val="006F264D"/>
    <w:rsid w:val="006F2720"/>
    <w:rsid w:val="006F2A00"/>
    <w:rsid w:val="006F2C3E"/>
    <w:rsid w:val="006F77D7"/>
    <w:rsid w:val="00700485"/>
    <w:rsid w:val="00700866"/>
    <w:rsid w:val="00700C4E"/>
    <w:rsid w:val="00701B26"/>
    <w:rsid w:val="0070515F"/>
    <w:rsid w:val="007053C6"/>
    <w:rsid w:val="00705752"/>
    <w:rsid w:val="007066A6"/>
    <w:rsid w:val="007104EE"/>
    <w:rsid w:val="00711F2F"/>
    <w:rsid w:val="0071320D"/>
    <w:rsid w:val="00713468"/>
    <w:rsid w:val="0071429D"/>
    <w:rsid w:val="007145D8"/>
    <w:rsid w:val="007154BD"/>
    <w:rsid w:val="00716600"/>
    <w:rsid w:val="0072053D"/>
    <w:rsid w:val="00720BBC"/>
    <w:rsid w:val="00721416"/>
    <w:rsid w:val="00723084"/>
    <w:rsid w:val="0072365A"/>
    <w:rsid w:val="0072560F"/>
    <w:rsid w:val="00725C6D"/>
    <w:rsid w:val="00726886"/>
    <w:rsid w:val="00726C79"/>
    <w:rsid w:val="00727342"/>
    <w:rsid w:val="0072747C"/>
    <w:rsid w:val="00730A28"/>
    <w:rsid w:val="0073102A"/>
    <w:rsid w:val="0073151B"/>
    <w:rsid w:val="00732391"/>
    <w:rsid w:val="00732EE0"/>
    <w:rsid w:val="00733F3B"/>
    <w:rsid w:val="00734333"/>
    <w:rsid w:val="00735B08"/>
    <w:rsid w:val="00736EF1"/>
    <w:rsid w:val="007371D5"/>
    <w:rsid w:val="00737B39"/>
    <w:rsid w:val="0074030A"/>
    <w:rsid w:val="00741A4A"/>
    <w:rsid w:val="007446B4"/>
    <w:rsid w:val="00745431"/>
    <w:rsid w:val="0074631E"/>
    <w:rsid w:val="00746723"/>
    <w:rsid w:val="00746D27"/>
    <w:rsid w:val="0074708A"/>
    <w:rsid w:val="007470CB"/>
    <w:rsid w:val="0074785D"/>
    <w:rsid w:val="00753724"/>
    <w:rsid w:val="007537D4"/>
    <w:rsid w:val="00754AF2"/>
    <w:rsid w:val="0075601E"/>
    <w:rsid w:val="00756563"/>
    <w:rsid w:val="007566E8"/>
    <w:rsid w:val="00756D49"/>
    <w:rsid w:val="007575EE"/>
    <w:rsid w:val="00760AF5"/>
    <w:rsid w:val="00760F1E"/>
    <w:rsid w:val="00761D51"/>
    <w:rsid w:val="00762DA9"/>
    <w:rsid w:val="00764BBD"/>
    <w:rsid w:val="007653CA"/>
    <w:rsid w:val="00765680"/>
    <w:rsid w:val="007659A9"/>
    <w:rsid w:val="00766D10"/>
    <w:rsid w:val="0077009A"/>
    <w:rsid w:val="00771C07"/>
    <w:rsid w:val="00772825"/>
    <w:rsid w:val="00772855"/>
    <w:rsid w:val="00774347"/>
    <w:rsid w:val="007746C1"/>
    <w:rsid w:val="00776760"/>
    <w:rsid w:val="007770B8"/>
    <w:rsid w:val="0077714B"/>
    <w:rsid w:val="0078036D"/>
    <w:rsid w:val="00780A93"/>
    <w:rsid w:val="007820BB"/>
    <w:rsid w:val="007821E7"/>
    <w:rsid w:val="007822A0"/>
    <w:rsid w:val="00784474"/>
    <w:rsid w:val="00784863"/>
    <w:rsid w:val="00784CC4"/>
    <w:rsid w:val="00784EAA"/>
    <w:rsid w:val="007859A9"/>
    <w:rsid w:val="00786EEB"/>
    <w:rsid w:val="0079023A"/>
    <w:rsid w:val="00790254"/>
    <w:rsid w:val="007913C6"/>
    <w:rsid w:val="00793077"/>
    <w:rsid w:val="00793123"/>
    <w:rsid w:val="00793ABA"/>
    <w:rsid w:val="00795829"/>
    <w:rsid w:val="0079583E"/>
    <w:rsid w:val="00795961"/>
    <w:rsid w:val="007A26A0"/>
    <w:rsid w:val="007A2C10"/>
    <w:rsid w:val="007A3481"/>
    <w:rsid w:val="007A37C4"/>
    <w:rsid w:val="007A56D1"/>
    <w:rsid w:val="007B2FC2"/>
    <w:rsid w:val="007B3402"/>
    <w:rsid w:val="007B7482"/>
    <w:rsid w:val="007B7B1F"/>
    <w:rsid w:val="007C0303"/>
    <w:rsid w:val="007C31C1"/>
    <w:rsid w:val="007C36DF"/>
    <w:rsid w:val="007C3DF6"/>
    <w:rsid w:val="007C449B"/>
    <w:rsid w:val="007C637B"/>
    <w:rsid w:val="007C695A"/>
    <w:rsid w:val="007C69A5"/>
    <w:rsid w:val="007C7350"/>
    <w:rsid w:val="007C7C05"/>
    <w:rsid w:val="007C7C98"/>
    <w:rsid w:val="007D122A"/>
    <w:rsid w:val="007D13CE"/>
    <w:rsid w:val="007D14D7"/>
    <w:rsid w:val="007D20AF"/>
    <w:rsid w:val="007D38FC"/>
    <w:rsid w:val="007D3DE5"/>
    <w:rsid w:val="007D4160"/>
    <w:rsid w:val="007D4C99"/>
    <w:rsid w:val="007D4E94"/>
    <w:rsid w:val="007D7529"/>
    <w:rsid w:val="007D76F4"/>
    <w:rsid w:val="007E17C5"/>
    <w:rsid w:val="007E1986"/>
    <w:rsid w:val="007E3296"/>
    <w:rsid w:val="007E6447"/>
    <w:rsid w:val="007E7B53"/>
    <w:rsid w:val="007E7F66"/>
    <w:rsid w:val="007F0E38"/>
    <w:rsid w:val="007F13EC"/>
    <w:rsid w:val="007F38D6"/>
    <w:rsid w:val="007F3B40"/>
    <w:rsid w:val="007F4AA4"/>
    <w:rsid w:val="007F4D2C"/>
    <w:rsid w:val="007F4D2F"/>
    <w:rsid w:val="007F6162"/>
    <w:rsid w:val="007F792A"/>
    <w:rsid w:val="008022BD"/>
    <w:rsid w:val="00803359"/>
    <w:rsid w:val="00804776"/>
    <w:rsid w:val="00806BBB"/>
    <w:rsid w:val="00807976"/>
    <w:rsid w:val="00807AEF"/>
    <w:rsid w:val="0081111E"/>
    <w:rsid w:val="00812F40"/>
    <w:rsid w:val="00815E7E"/>
    <w:rsid w:val="0081705A"/>
    <w:rsid w:val="008174AC"/>
    <w:rsid w:val="00817E5B"/>
    <w:rsid w:val="008200D1"/>
    <w:rsid w:val="008205A8"/>
    <w:rsid w:val="00820994"/>
    <w:rsid w:val="00821094"/>
    <w:rsid w:val="00821A74"/>
    <w:rsid w:val="00824518"/>
    <w:rsid w:val="00824F78"/>
    <w:rsid w:val="00825FF9"/>
    <w:rsid w:val="00826BA9"/>
    <w:rsid w:val="00826D72"/>
    <w:rsid w:val="008275FD"/>
    <w:rsid w:val="00830590"/>
    <w:rsid w:val="00831213"/>
    <w:rsid w:val="008327AE"/>
    <w:rsid w:val="0083297C"/>
    <w:rsid w:val="008357F2"/>
    <w:rsid w:val="00835E38"/>
    <w:rsid w:val="00837932"/>
    <w:rsid w:val="0084071B"/>
    <w:rsid w:val="00840901"/>
    <w:rsid w:val="0084150F"/>
    <w:rsid w:val="00841E42"/>
    <w:rsid w:val="00844BAF"/>
    <w:rsid w:val="00845038"/>
    <w:rsid w:val="008454C5"/>
    <w:rsid w:val="00846660"/>
    <w:rsid w:val="008469F9"/>
    <w:rsid w:val="00846FCA"/>
    <w:rsid w:val="00850AB9"/>
    <w:rsid w:val="00850B6B"/>
    <w:rsid w:val="00851149"/>
    <w:rsid w:val="00851518"/>
    <w:rsid w:val="00851A08"/>
    <w:rsid w:val="00851C3E"/>
    <w:rsid w:val="00853350"/>
    <w:rsid w:val="008547A3"/>
    <w:rsid w:val="00854C62"/>
    <w:rsid w:val="00854E7D"/>
    <w:rsid w:val="008560A6"/>
    <w:rsid w:val="00856431"/>
    <w:rsid w:val="00856909"/>
    <w:rsid w:val="008570EC"/>
    <w:rsid w:val="00857409"/>
    <w:rsid w:val="00860747"/>
    <w:rsid w:val="00861ED3"/>
    <w:rsid w:val="00862475"/>
    <w:rsid w:val="00862E4B"/>
    <w:rsid w:val="008636C7"/>
    <w:rsid w:val="0086464D"/>
    <w:rsid w:val="008646D2"/>
    <w:rsid w:val="00864D55"/>
    <w:rsid w:val="0087010D"/>
    <w:rsid w:val="0087078A"/>
    <w:rsid w:val="00870A67"/>
    <w:rsid w:val="0087137B"/>
    <w:rsid w:val="00871FFF"/>
    <w:rsid w:val="00873BB6"/>
    <w:rsid w:val="008742A1"/>
    <w:rsid w:val="00874BE6"/>
    <w:rsid w:val="008763A2"/>
    <w:rsid w:val="0087650F"/>
    <w:rsid w:val="0087769F"/>
    <w:rsid w:val="00880A40"/>
    <w:rsid w:val="0088113B"/>
    <w:rsid w:val="008813E9"/>
    <w:rsid w:val="00884965"/>
    <w:rsid w:val="00885504"/>
    <w:rsid w:val="00886358"/>
    <w:rsid w:val="008868BA"/>
    <w:rsid w:val="00887991"/>
    <w:rsid w:val="00890EDE"/>
    <w:rsid w:val="00892AA0"/>
    <w:rsid w:val="0089789A"/>
    <w:rsid w:val="00897937"/>
    <w:rsid w:val="00897C40"/>
    <w:rsid w:val="008A1341"/>
    <w:rsid w:val="008A183F"/>
    <w:rsid w:val="008A241B"/>
    <w:rsid w:val="008A38F7"/>
    <w:rsid w:val="008A3B96"/>
    <w:rsid w:val="008A415F"/>
    <w:rsid w:val="008A444E"/>
    <w:rsid w:val="008A559C"/>
    <w:rsid w:val="008A7D24"/>
    <w:rsid w:val="008A7F63"/>
    <w:rsid w:val="008B03A0"/>
    <w:rsid w:val="008B09BB"/>
    <w:rsid w:val="008B1DE3"/>
    <w:rsid w:val="008B34DB"/>
    <w:rsid w:val="008B388E"/>
    <w:rsid w:val="008B43AB"/>
    <w:rsid w:val="008B760C"/>
    <w:rsid w:val="008C02BC"/>
    <w:rsid w:val="008C0B9D"/>
    <w:rsid w:val="008C3CAC"/>
    <w:rsid w:val="008C4ADF"/>
    <w:rsid w:val="008C4D3E"/>
    <w:rsid w:val="008C5519"/>
    <w:rsid w:val="008C6961"/>
    <w:rsid w:val="008C7A68"/>
    <w:rsid w:val="008D0692"/>
    <w:rsid w:val="008D1EEC"/>
    <w:rsid w:val="008D58FD"/>
    <w:rsid w:val="008D5EA7"/>
    <w:rsid w:val="008D6016"/>
    <w:rsid w:val="008D7C4C"/>
    <w:rsid w:val="008E09F3"/>
    <w:rsid w:val="008E0A18"/>
    <w:rsid w:val="008E0E61"/>
    <w:rsid w:val="008E0EA2"/>
    <w:rsid w:val="008E19C7"/>
    <w:rsid w:val="008E2099"/>
    <w:rsid w:val="008E3387"/>
    <w:rsid w:val="008E3465"/>
    <w:rsid w:val="008E3788"/>
    <w:rsid w:val="008E5349"/>
    <w:rsid w:val="008E5774"/>
    <w:rsid w:val="008E5D97"/>
    <w:rsid w:val="008E5EE6"/>
    <w:rsid w:val="008E5F0D"/>
    <w:rsid w:val="008E5F86"/>
    <w:rsid w:val="008E76D5"/>
    <w:rsid w:val="008E79C6"/>
    <w:rsid w:val="008E7BC5"/>
    <w:rsid w:val="008F0088"/>
    <w:rsid w:val="008F1065"/>
    <w:rsid w:val="008F16BD"/>
    <w:rsid w:val="008F2A09"/>
    <w:rsid w:val="008F3BA1"/>
    <w:rsid w:val="008F3E58"/>
    <w:rsid w:val="008F4470"/>
    <w:rsid w:val="008F4665"/>
    <w:rsid w:val="008F5158"/>
    <w:rsid w:val="008F67AB"/>
    <w:rsid w:val="008F7160"/>
    <w:rsid w:val="008F73FB"/>
    <w:rsid w:val="008F7943"/>
    <w:rsid w:val="008F7FCB"/>
    <w:rsid w:val="00900C00"/>
    <w:rsid w:val="00903353"/>
    <w:rsid w:val="009033C0"/>
    <w:rsid w:val="00904236"/>
    <w:rsid w:val="00904240"/>
    <w:rsid w:val="0090543F"/>
    <w:rsid w:val="009060F1"/>
    <w:rsid w:val="009100EE"/>
    <w:rsid w:val="0091051F"/>
    <w:rsid w:val="00911928"/>
    <w:rsid w:val="00912C1F"/>
    <w:rsid w:val="00912E23"/>
    <w:rsid w:val="00913494"/>
    <w:rsid w:val="00915A63"/>
    <w:rsid w:val="009173FD"/>
    <w:rsid w:val="00917CEB"/>
    <w:rsid w:val="00920994"/>
    <w:rsid w:val="009227CC"/>
    <w:rsid w:val="009239F0"/>
    <w:rsid w:val="00924EBB"/>
    <w:rsid w:val="0092525F"/>
    <w:rsid w:val="00925C1F"/>
    <w:rsid w:val="00925D61"/>
    <w:rsid w:val="00926CB5"/>
    <w:rsid w:val="009271EA"/>
    <w:rsid w:val="00927305"/>
    <w:rsid w:val="0092731F"/>
    <w:rsid w:val="00927C2A"/>
    <w:rsid w:val="00927E95"/>
    <w:rsid w:val="0093053F"/>
    <w:rsid w:val="009309D7"/>
    <w:rsid w:val="00930A6F"/>
    <w:rsid w:val="00932160"/>
    <w:rsid w:val="00934270"/>
    <w:rsid w:val="00934D31"/>
    <w:rsid w:val="009361DA"/>
    <w:rsid w:val="009371D7"/>
    <w:rsid w:val="0093727D"/>
    <w:rsid w:val="00940394"/>
    <w:rsid w:val="00940A3A"/>
    <w:rsid w:val="00940F4D"/>
    <w:rsid w:val="009418A4"/>
    <w:rsid w:val="009429A0"/>
    <w:rsid w:val="00942B60"/>
    <w:rsid w:val="0094464D"/>
    <w:rsid w:val="00944779"/>
    <w:rsid w:val="00947ED7"/>
    <w:rsid w:val="00950E03"/>
    <w:rsid w:val="00951701"/>
    <w:rsid w:val="00952372"/>
    <w:rsid w:val="009524C2"/>
    <w:rsid w:val="00952CAA"/>
    <w:rsid w:val="00952D3C"/>
    <w:rsid w:val="009534F9"/>
    <w:rsid w:val="0095496C"/>
    <w:rsid w:val="00955346"/>
    <w:rsid w:val="00955F9D"/>
    <w:rsid w:val="00956217"/>
    <w:rsid w:val="0095796C"/>
    <w:rsid w:val="00957A37"/>
    <w:rsid w:val="00957B59"/>
    <w:rsid w:val="00957B94"/>
    <w:rsid w:val="00960311"/>
    <w:rsid w:val="00960595"/>
    <w:rsid w:val="00961A38"/>
    <w:rsid w:val="00961FEE"/>
    <w:rsid w:val="009625AC"/>
    <w:rsid w:val="00963919"/>
    <w:rsid w:val="00965C37"/>
    <w:rsid w:val="00965CA2"/>
    <w:rsid w:val="00966ABF"/>
    <w:rsid w:val="00967969"/>
    <w:rsid w:val="009710B1"/>
    <w:rsid w:val="009716E4"/>
    <w:rsid w:val="00971A67"/>
    <w:rsid w:val="00972408"/>
    <w:rsid w:val="00972D95"/>
    <w:rsid w:val="009733F1"/>
    <w:rsid w:val="00973EE3"/>
    <w:rsid w:val="00974C10"/>
    <w:rsid w:val="00975A5C"/>
    <w:rsid w:val="00975C1F"/>
    <w:rsid w:val="00975C89"/>
    <w:rsid w:val="009762D7"/>
    <w:rsid w:val="00976B3F"/>
    <w:rsid w:val="00980F61"/>
    <w:rsid w:val="0098150F"/>
    <w:rsid w:val="00981C79"/>
    <w:rsid w:val="0098274E"/>
    <w:rsid w:val="00983012"/>
    <w:rsid w:val="00990E2C"/>
    <w:rsid w:val="0099158A"/>
    <w:rsid w:val="00991A07"/>
    <w:rsid w:val="00992291"/>
    <w:rsid w:val="009949A3"/>
    <w:rsid w:val="00995D84"/>
    <w:rsid w:val="009A0029"/>
    <w:rsid w:val="009A04BF"/>
    <w:rsid w:val="009A1231"/>
    <w:rsid w:val="009A219E"/>
    <w:rsid w:val="009A2EDA"/>
    <w:rsid w:val="009A3F14"/>
    <w:rsid w:val="009A4092"/>
    <w:rsid w:val="009A4249"/>
    <w:rsid w:val="009A4609"/>
    <w:rsid w:val="009A4DC2"/>
    <w:rsid w:val="009B11A6"/>
    <w:rsid w:val="009B206B"/>
    <w:rsid w:val="009B3888"/>
    <w:rsid w:val="009B58A1"/>
    <w:rsid w:val="009B5B95"/>
    <w:rsid w:val="009C03A9"/>
    <w:rsid w:val="009C0550"/>
    <w:rsid w:val="009C2460"/>
    <w:rsid w:val="009C2F92"/>
    <w:rsid w:val="009C3A42"/>
    <w:rsid w:val="009C4642"/>
    <w:rsid w:val="009C4A64"/>
    <w:rsid w:val="009C755A"/>
    <w:rsid w:val="009C7963"/>
    <w:rsid w:val="009D1C1C"/>
    <w:rsid w:val="009D2784"/>
    <w:rsid w:val="009D3A7C"/>
    <w:rsid w:val="009D6510"/>
    <w:rsid w:val="009D7C5B"/>
    <w:rsid w:val="009D7D5F"/>
    <w:rsid w:val="009E01C6"/>
    <w:rsid w:val="009E0D5F"/>
    <w:rsid w:val="009E383D"/>
    <w:rsid w:val="009E4168"/>
    <w:rsid w:val="009E445F"/>
    <w:rsid w:val="009E55CA"/>
    <w:rsid w:val="009E57E9"/>
    <w:rsid w:val="009E7FF1"/>
    <w:rsid w:val="009F35E7"/>
    <w:rsid w:val="009F361E"/>
    <w:rsid w:val="009F44AE"/>
    <w:rsid w:val="009F4E6F"/>
    <w:rsid w:val="009F51D7"/>
    <w:rsid w:val="009F5A86"/>
    <w:rsid w:val="009F5B1B"/>
    <w:rsid w:val="009F5F5F"/>
    <w:rsid w:val="009F665F"/>
    <w:rsid w:val="009F7083"/>
    <w:rsid w:val="00A00703"/>
    <w:rsid w:val="00A015B9"/>
    <w:rsid w:val="00A026E3"/>
    <w:rsid w:val="00A045DA"/>
    <w:rsid w:val="00A04CA2"/>
    <w:rsid w:val="00A04EF8"/>
    <w:rsid w:val="00A05312"/>
    <w:rsid w:val="00A0559A"/>
    <w:rsid w:val="00A102E3"/>
    <w:rsid w:val="00A1095D"/>
    <w:rsid w:val="00A11E0F"/>
    <w:rsid w:val="00A1379F"/>
    <w:rsid w:val="00A14D71"/>
    <w:rsid w:val="00A1665C"/>
    <w:rsid w:val="00A16DA1"/>
    <w:rsid w:val="00A1786A"/>
    <w:rsid w:val="00A1786D"/>
    <w:rsid w:val="00A20765"/>
    <w:rsid w:val="00A21677"/>
    <w:rsid w:val="00A219F2"/>
    <w:rsid w:val="00A21C05"/>
    <w:rsid w:val="00A2304F"/>
    <w:rsid w:val="00A232C6"/>
    <w:rsid w:val="00A23990"/>
    <w:rsid w:val="00A261A7"/>
    <w:rsid w:val="00A26501"/>
    <w:rsid w:val="00A26CBF"/>
    <w:rsid w:val="00A27F2B"/>
    <w:rsid w:val="00A3028D"/>
    <w:rsid w:val="00A302E7"/>
    <w:rsid w:val="00A32361"/>
    <w:rsid w:val="00A32BEC"/>
    <w:rsid w:val="00A3356D"/>
    <w:rsid w:val="00A337E9"/>
    <w:rsid w:val="00A3453A"/>
    <w:rsid w:val="00A353A0"/>
    <w:rsid w:val="00A37325"/>
    <w:rsid w:val="00A414F4"/>
    <w:rsid w:val="00A43F64"/>
    <w:rsid w:val="00A44B3A"/>
    <w:rsid w:val="00A458CE"/>
    <w:rsid w:val="00A46C83"/>
    <w:rsid w:val="00A512FC"/>
    <w:rsid w:val="00A5135E"/>
    <w:rsid w:val="00A51F12"/>
    <w:rsid w:val="00A526C2"/>
    <w:rsid w:val="00A532ED"/>
    <w:rsid w:val="00A53886"/>
    <w:rsid w:val="00A53B0F"/>
    <w:rsid w:val="00A5435C"/>
    <w:rsid w:val="00A55693"/>
    <w:rsid w:val="00A55812"/>
    <w:rsid w:val="00A55AF5"/>
    <w:rsid w:val="00A5631B"/>
    <w:rsid w:val="00A60652"/>
    <w:rsid w:val="00A608A3"/>
    <w:rsid w:val="00A62E7B"/>
    <w:rsid w:val="00A6491B"/>
    <w:rsid w:val="00A6586A"/>
    <w:rsid w:val="00A65A8B"/>
    <w:rsid w:val="00A65DB6"/>
    <w:rsid w:val="00A6622E"/>
    <w:rsid w:val="00A66A48"/>
    <w:rsid w:val="00A706FD"/>
    <w:rsid w:val="00A70BB2"/>
    <w:rsid w:val="00A70E02"/>
    <w:rsid w:val="00A731BD"/>
    <w:rsid w:val="00A7366E"/>
    <w:rsid w:val="00A75AAF"/>
    <w:rsid w:val="00A76296"/>
    <w:rsid w:val="00A769B3"/>
    <w:rsid w:val="00A770FF"/>
    <w:rsid w:val="00A779B6"/>
    <w:rsid w:val="00A81559"/>
    <w:rsid w:val="00A81FD8"/>
    <w:rsid w:val="00A82180"/>
    <w:rsid w:val="00A8387E"/>
    <w:rsid w:val="00A83B36"/>
    <w:rsid w:val="00A83B43"/>
    <w:rsid w:val="00A84CA5"/>
    <w:rsid w:val="00A85ED4"/>
    <w:rsid w:val="00A903F7"/>
    <w:rsid w:val="00A923C6"/>
    <w:rsid w:val="00A926F2"/>
    <w:rsid w:val="00A92EB4"/>
    <w:rsid w:val="00A93150"/>
    <w:rsid w:val="00A936AA"/>
    <w:rsid w:val="00A97078"/>
    <w:rsid w:val="00A977D1"/>
    <w:rsid w:val="00AA16B5"/>
    <w:rsid w:val="00AA1A04"/>
    <w:rsid w:val="00AA2615"/>
    <w:rsid w:val="00AA2DC5"/>
    <w:rsid w:val="00AA3DE5"/>
    <w:rsid w:val="00AA44B9"/>
    <w:rsid w:val="00AA460A"/>
    <w:rsid w:val="00AA4F49"/>
    <w:rsid w:val="00AA4FC1"/>
    <w:rsid w:val="00AA4FF4"/>
    <w:rsid w:val="00AA5D8A"/>
    <w:rsid w:val="00AA77BB"/>
    <w:rsid w:val="00AB1BC3"/>
    <w:rsid w:val="00AB1C0B"/>
    <w:rsid w:val="00AB38D7"/>
    <w:rsid w:val="00AB3BC5"/>
    <w:rsid w:val="00AB3F13"/>
    <w:rsid w:val="00AB6D48"/>
    <w:rsid w:val="00AC05A8"/>
    <w:rsid w:val="00AC0E2E"/>
    <w:rsid w:val="00AC13F1"/>
    <w:rsid w:val="00AC1602"/>
    <w:rsid w:val="00AC2A7F"/>
    <w:rsid w:val="00AC2B7E"/>
    <w:rsid w:val="00AC3E71"/>
    <w:rsid w:val="00AC45CB"/>
    <w:rsid w:val="00AC4A1E"/>
    <w:rsid w:val="00AC53A4"/>
    <w:rsid w:val="00AC59AF"/>
    <w:rsid w:val="00AC5E3D"/>
    <w:rsid w:val="00AC61C9"/>
    <w:rsid w:val="00AC6A49"/>
    <w:rsid w:val="00AD069A"/>
    <w:rsid w:val="00AD1B44"/>
    <w:rsid w:val="00AD24D4"/>
    <w:rsid w:val="00AD41BF"/>
    <w:rsid w:val="00AD5201"/>
    <w:rsid w:val="00AD753B"/>
    <w:rsid w:val="00AE07DC"/>
    <w:rsid w:val="00AE20E1"/>
    <w:rsid w:val="00AE2FEC"/>
    <w:rsid w:val="00AE535A"/>
    <w:rsid w:val="00AE7238"/>
    <w:rsid w:val="00AE7529"/>
    <w:rsid w:val="00AF15D4"/>
    <w:rsid w:val="00AF196C"/>
    <w:rsid w:val="00AF31E4"/>
    <w:rsid w:val="00AF3FC3"/>
    <w:rsid w:val="00AF61BD"/>
    <w:rsid w:val="00AF674B"/>
    <w:rsid w:val="00AF68C1"/>
    <w:rsid w:val="00AF733D"/>
    <w:rsid w:val="00AF74FB"/>
    <w:rsid w:val="00B00AE4"/>
    <w:rsid w:val="00B0113D"/>
    <w:rsid w:val="00B02297"/>
    <w:rsid w:val="00B0266F"/>
    <w:rsid w:val="00B028D5"/>
    <w:rsid w:val="00B0314A"/>
    <w:rsid w:val="00B03749"/>
    <w:rsid w:val="00B0491E"/>
    <w:rsid w:val="00B06619"/>
    <w:rsid w:val="00B0668D"/>
    <w:rsid w:val="00B07B48"/>
    <w:rsid w:val="00B07D82"/>
    <w:rsid w:val="00B07FA6"/>
    <w:rsid w:val="00B100C0"/>
    <w:rsid w:val="00B10350"/>
    <w:rsid w:val="00B1094E"/>
    <w:rsid w:val="00B10E37"/>
    <w:rsid w:val="00B10E96"/>
    <w:rsid w:val="00B124C7"/>
    <w:rsid w:val="00B12C34"/>
    <w:rsid w:val="00B13DCF"/>
    <w:rsid w:val="00B13E91"/>
    <w:rsid w:val="00B16F80"/>
    <w:rsid w:val="00B171FB"/>
    <w:rsid w:val="00B178D3"/>
    <w:rsid w:val="00B20087"/>
    <w:rsid w:val="00B20464"/>
    <w:rsid w:val="00B208A4"/>
    <w:rsid w:val="00B225FD"/>
    <w:rsid w:val="00B22C47"/>
    <w:rsid w:val="00B25643"/>
    <w:rsid w:val="00B2766D"/>
    <w:rsid w:val="00B27933"/>
    <w:rsid w:val="00B27E9B"/>
    <w:rsid w:val="00B305AF"/>
    <w:rsid w:val="00B30903"/>
    <w:rsid w:val="00B31797"/>
    <w:rsid w:val="00B33912"/>
    <w:rsid w:val="00B349D0"/>
    <w:rsid w:val="00B34F62"/>
    <w:rsid w:val="00B351E7"/>
    <w:rsid w:val="00B35451"/>
    <w:rsid w:val="00B363FA"/>
    <w:rsid w:val="00B365DC"/>
    <w:rsid w:val="00B378F5"/>
    <w:rsid w:val="00B37C00"/>
    <w:rsid w:val="00B37C51"/>
    <w:rsid w:val="00B4041D"/>
    <w:rsid w:val="00B41D14"/>
    <w:rsid w:val="00B43F14"/>
    <w:rsid w:val="00B46B36"/>
    <w:rsid w:val="00B47CFB"/>
    <w:rsid w:val="00B47FDF"/>
    <w:rsid w:val="00B50F96"/>
    <w:rsid w:val="00B517BA"/>
    <w:rsid w:val="00B51A14"/>
    <w:rsid w:val="00B51A29"/>
    <w:rsid w:val="00B52CE1"/>
    <w:rsid w:val="00B52FB2"/>
    <w:rsid w:val="00B54670"/>
    <w:rsid w:val="00B548F5"/>
    <w:rsid w:val="00B55113"/>
    <w:rsid w:val="00B5799B"/>
    <w:rsid w:val="00B60B94"/>
    <w:rsid w:val="00B60DA8"/>
    <w:rsid w:val="00B61E09"/>
    <w:rsid w:val="00B645CF"/>
    <w:rsid w:val="00B6634F"/>
    <w:rsid w:val="00B67396"/>
    <w:rsid w:val="00B71004"/>
    <w:rsid w:val="00B722A8"/>
    <w:rsid w:val="00B75FAE"/>
    <w:rsid w:val="00B76308"/>
    <w:rsid w:val="00B76664"/>
    <w:rsid w:val="00B82667"/>
    <w:rsid w:val="00B8348A"/>
    <w:rsid w:val="00B85845"/>
    <w:rsid w:val="00B86714"/>
    <w:rsid w:val="00B867CD"/>
    <w:rsid w:val="00B87D2B"/>
    <w:rsid w:val="00B901B5"/>
    <w:rsid w:val="00B90CDC"/>
    <w:rsid w:val="00B9117E"/>
    <w:rsid w:val="00B93BB7"/>
    <w:rsid w:val="00B94568"/>
    <w:rsid w:val="00B95BA3"/>
    <w:rsid w:val="00B97099"/>
    <w:rsid w:val="00B97946"/>
    <w:rsid w:val="00BA1533"/>
    <w:rsid w:val="00BA1BB8"/>
    <w:rsid w:val="00BA335E"/>
    <w:rsid w:val="00BA3FCE"/>
    <w:rsid w:val="00BA4927"/>
    <w:rsid w:val="00BA583B"/>
    <w:rsid w:val="00BA5F32"/>
    <w:rsid w:val="00BB0D98"/>
    <w:rsid w:val="00BB0EAE"/>
    <w:rsid w:val="00BB0FAB"/>
    <w:rsid w:val="00BB1005"/>
    <w:rsid w:val="00BB2D27"/>
    <w:rsid w:val="00BB399E"/>
    <w:rsid w:val="00BB3CFF"/>
    <w:rsid w:val="00BB49C2"/>
    <w:rsid w:val="00BB4C55"/>
    <w:rsid w:val="00BB530D"/>
    <w:rsid w:val="00BB7C3C"/>
    <w:rsid w:val="00BC027C"/>
    <w:rsid w:val="00BC0E1C"/>
    <w:rsid w:val="00BC2BBE"/>
    <w:rsid w:val="00BC3167"/>
    <w:rsid w:val="00BC421A"/>
    <w:rsid w:val="00BC7A33"/>
    <w:rsid w:val="00BC7EA1"/>
    <w:rsid w:val="00BD2219"/>
    <w:rsid w:val="00BD36DC"/>
    <w:rsid w:val="00BD3944"/>
    <w:rsid w:val="00BD39E1"/>
    <w:rsid w:val="00BD55E1"/>
    <w:rsid w:val="00BD5C33"/>
    <w:rsid w:val="00BD6F51"/>
    <w:rsid w:val="00BE00B5"/>
    <w:rsid w:val="00BE0453"/>
    <w:rsid w:val="00BE048B"/>
    <w:rsid w:val="00BE0C90"/>
    <w:rsid w:val="00BE1398"/>
    <w:rsid w:val="00BE211F"/>
    <w:rsid w:val="00BE3CC3"/>
    <w:rsid w:val="00BE3DE9"/>
    <w:rsid w:val="00BE3FF6"/>
    <w:rsid w:val="00BE4763"/>
    <w:rsid w:val="00BE4DEE"/>
    <w:rsid w:val="00BE661F"/>
    <w:rsid w:val="00BE7DA7"/>
    <w:rsid w:val="00BF2709"/>
    <w:rsid w:val="00BF38C4"/>
    <w:rsid w:val="00BF3FC6"/>
    <w:rsid w:val="00BF406D"/>
    <w:rsid w:val="00BF47E9"/>
    <w:rsid w:val="00BF7AFF"/>
    <w:rsid w:val="00C00A74"/>
    <w:rsid w:val="00C02622"/>
    <w:rsid w:val="00C02933"/>
    <w:rsid w:val="00C02AB0"/>
    <w:rsid w:val="00C03359"/>
    <w:rsid w:val="00C038D1"/>
    <w:rsid w:val="00C0647F"/>
    <w:rsid w:val="00C1090E"/>
    <w:rsid w:val="00C1125E"/>
    <w:rsid w:val="00C14043"/>
    <w:rsid w:val="00C168DF"/>
    <w:rsid w:val="00C17F5D"/>
    <w:rsid w:val="00C214CF"/>
    <w:rsid w:val="00C21B4F"/>
    <w:rsid w:val="00C22F1C"/>
    <w:rsid w:val="00C235DE"/>
    <w:rsid w:val="00C26577"/>
    <w:rsid w:val="00C2797F"/>
    <w:rsid w:val="00C27DEB"/>
    <w:rsid w:val="00C311EE"/>
    <w:rsid w:val="00C332AB"/>
    <w:rsid w:val="00C33EA2"/>
    <w:rsid w:val="00C365B9"/>
    <w:rsid w:val="00C3683B"/>
    <w:rsid w:val="00C36954"/>
    <w:rsid w:val="00C3796B"/>
    <w:rsid w:val="00C40302"/>
    <w:rsid w:val="00C419DD"/>
    <w:rsid w:val="00C41B8E"/>
    <w:rsid w:val="00C42909"/>
    <w:rsid w:val="00C441EB"/>
    <w:rsid w:val="00C44421"/>
    <w:rsid w:val="00C457CE"/>
    <w:rsid w:val="00C45CAD"/>
    <w:rsid w:val="00C4762B"/>
    <w:rsid w:val="00C47A4E"/>
    <w:rsid w:val="00C5178E"/>
    <w:rsid w:val="00C51860"/>
    <w:rsid w:val="00C53506"/>
    <w:rsid w:val="00C53BC6"/>
    <w:rsid w:val="00C53E08"/>
    <w:rsid w:val="00C542FA"/>
    <w:rsid w:val="00C543E5"/>
    <w:rsid w:val="00C55173"/>
    <w:rsid w:val="00C56016"/>
    <w:rsid w:val="00C56300"/>
    <w:rsid w:val="00C565DB"/>
    <w:rsid w:val="00C56877"/>
    <w:rsid w:val="00C579F7"/>
    <w:rsid w:val="00C57B07"/>
    <w:rsid w:val="00C60189"/>
    <w:rsid w:val="00C62D17"/>
    <w:rsid w:val="00C63571"/>
    <w:rsid w:val="00C6438D"/>
    <w:rsid w:val="00C6451D"/>
    <w:rsid w:val="00C64D05"/>
    <w:rsid w:val="00C661A3"/>
    <w:rsid w:val="00C701A2"/>
    <w:rsid w:val="00C707C4"/>
    <w:rsid w:val="00C71A6E"/>
    <w:rsid w:val="00C72C6A"/>
    <w:rsid w:val="00C72D8C"/>
    <w:rsid w:val="00C75CCD"/>
    <w:rsid w:val="00C76379"/>
    <w:rsid w:val="00C7652B"/>
    <w:rsid w:val="00C80192"/>
    <w:rsid w:val="00C80F7B"/>
    <w:rsid w:val="00C81484"/>
    <w:rsid w:val="00C82311"/>
    <w:rsid w:val="00C82E79"/>
    <w:rsid w:val="00C8380C"/>
    <w:rsid w:val="00C85267"/>
    <w:rsid w:val="00C87203"/>
    <w:rsid w:val="00C8777D"/>
    <w:rsid w:val="00C879AB"/>
    <w:rsid w:val="00C91400"/>
    <w:rsid w:val="00C93498"/>
    <w:rsid w:val="00C9351A"/>
    <w:rsid w:val="00C942D3"/>
    <w:rsid w:val="00C955EF"/>
    <w:rsid w:val="00C95C55"/>
    <w:rsid w:val="00C978E9"/>
    <w:rsid w:val="00CA05EC"/>
    <w:rsid w:val="00CA36DD"/>
    <w:rsid w:val="00CA4930"/>
    <w:rsid w:val="00CA4E93"/>
    <w:rsid w:val="00CA6129"/>
    <w:rsid w:val="00CA7276"/>
    <w:rsid w:val="00CB1DD5"/>
    <w:rsid w:val="00CB2CB6"/>
    <w:rsid w:val="00CB35C3"/>
    <w:rsid w:val="00CB5AF2"/>
    <w:rsid w:val="00CB61BC"/>
    <w:rsid w:val="00CB6511"/>
    <w:rsid w:val="00CB781C"/>
    <w:rsid w:val="00CB7BB1"/>
    <w:rsid w:val="00CC04C8"/>
    <w:rsid w:val="00CC099C"/>
    <w:rsid w:val="00CC1496"/>
    <w:rsid w:val="00CC2DEE"/>
    <w:rsid w:val="00CC2F2B"/>
    <w:rsid w:val="00CC46C9"/>
    <w:rsid w:val="00CC4BDF"/>
    <w:rsid w:val="00CC62AC"/>
    <w:rsid w:val="00CC6E7E"/>
    <w:rsid w:val="00CC74EC"/>
    <w:rsid w:val="00CD022C"/>
    <w:rsid w:val="00CD0FB1"/>
    <w:rsid w:val="00CE01E6"/>
    <w:rsid w:val="00CE13DF"/>
    <w:rsid w:val="00CE2406"/>
    <w:rsid w:val="00CE300E"/>
    <w:rsid w:val="00CE4279"/>
    <w:rsid w:val="00CE5B86"/>
    <w:rsid w:val="00CF128B"/>
    <w:rsid w:val="00CF1F16"/>
    <w:rsid w:val="00CF25F5"/>
    <w:rsid w:val="00CF3B74"/>
    <w:rsid w:val="00CF5236"/>
    <w:rsid w:val="00CF6B31"/>
    <w:rsid w:val="00CF6E79"/>
    <w:rsid w:val="00D00A2E"/>
    <w:rsid w:val="00D00B83"/>
    <w:rsid w:val="00D00D65"/>
    <w:rsid w:val="00D05186"/>
    <w:rsid w:val="00D05859"/>
    <w:rsid w:val="00D07D8E"/>
    <w:rsid w:val="00D11DCC"/>
    <w:rsid w:val="00D150EB"/>
    <w:rsid w:val="00D152BD"/>
    <w:rsid w:val="00D16469"/>
    <w:rsid w:val="00D16C13"/>
    <w:rsid w:val="00D173C3"/>
    <w:rsid w:val="00D17B4F"/>
    <w:rsid w:val="00D203CD"/>
    <w:rsid w:val="00D22EBE"/>
    <w:rsid w:val="00D237CD"/>
    <w:rsid w:val="00D26853"/>
    <w:rsid w:val="00D3063C"/>
    <w:rsid w:val="00D3080C"/>
    <w:rsid w:val="00D318BA"/>
    <w:rsid w:val="00D327C1"/>
    <w:rsid w:val="00D34792"/>
    <w:rsid w:val="00D354A8"/>
    <w:rsid w:val="00D35F50"/>
    <w:rsid w:val="00D374BE"/>
    <w:rsid w:val="00D40C10"/>
    <w:rsid w:val="00D41822"/>
    <w:rsid w:val="00D43597"/>
    <w:rsid w:val="00D43BC5"/>
    <w:rsid w:val="00D44919"/>
    <w:rsid w:val="00D44C78"/>
    <w:rsid w:val="00D451EE"/>
    <w:rsid w:val="00D45237"/>
    <w:rsid w:val="00D45A53"/>
    <w:rsid w:val="00D47B19"/>
    <w:rsid w:val="00D50576"/>
    <w:rsid w:val="00D51597"/>
    <w:rsid w:val="00D517D0"/>
    <w:rsid w:val="00D51F5B"/>
    <w:rsid w:val="00D52865"/>
    <w:rsid w:val="00D52AA8"/>
    <w:rsid w:val="00D52B3F"/>
    <w:rsid w:val="00D5340A"/>
    <w:rsid w:val="00D5369B"/>
    <w:rsid w:val="00D545B8"/>
    <w:rsid w:val="00D56D49"/>
    <w:rsid w:val="00D57588"/>
    <w:rsid w:val="00D607E9"/>
    <w:rsid w:val="00D61429"/>
    <w:rsid w:val="00D6395D"/>
    <w:rsid w:val="00D64157"/>
    <w:rsid w:val="00D652F8"/>
    <w:rsid w:val="00D667FC"/>
    <w:rsid w:val="00D7038A"/>
    <w:rsid w:val="00D704CC"/>
    <w:rsid w:val="00D7051A"/>
    <w:rsid w:val="00D70FEC"/>
    <w:rsid w:val="00D711C7"/>
    <w:rsid w:val="00D74763"/>
    <w:rsid w:val="00D748F4"/>
    <w:rsid w:val="00D77E13"/>
    <w:rsid w:val="00D8173A"/>
    <w:rsid w:val="00D82F30"/>
    <w:rsid w:val="00D83187"/>
    <w:rsid w:val="00D83AB7"/>
    <w:rsid w:val="00D83D8D"/>
    <w:rsid w:val="00D84444"/>
    <w:rsid w:val="00D84CA7"/>
    <w:rsid w:val="00D85D3D"/>
    <w:rsid w:val="00D908CC"/>
    <w:rsid w:val="00D90E03"/>
    <w:rsid w:val="00D90ED3"/>
    <w:rsid w:val="00D93265"/>
    <w:rsid w:val="00D93F82"/>
    <w:rsid w:val="00D94C20"/>
    <w:rsid w:val="00D95284"/>
    <w:rsid w:val="00D96AAF"/>
    <w:rsid w:val="00D97A63"/>
    <w:rsid w:val="00DA035E"/>
    <w:rsid w:val="00DA0AE4"/>
    <w:rsid w:val="00DA0F50"/>
    <w:rsid w:val="00DA28B0"/>
    <w:rsid w:val="00DA35F5"/>
    <w:rsid w:val="00DA36F1"/>
    <w:rsid w:val="00DA3E3A"/>
    <w:rsid w:val="00DA3E5E"/>
    <w:rsid w:val="00DA4ABB"/>
    <w:rsid w:val="00DA5F19"/>
    <w:rsid w:val="00DA6230"/>
    <w:rsid w:val="00DA7A42"/>
    <w:rsid w:val="00DA7C57"/>
    <w:rsid w:val="00DA7DF5"/>
    <w:rsid w:val="00DB074A"/>
    <w:rsid w:val="00DB07A2"/>
    <w:rsid w:val="00DB0A79"/>
    <w:rsid w:val="00DB0B91"/>
    <w:rsid w:val="00DB1EF5"/>
    <w:rsid w:val="00DB33E1"/>
    <w:rsid w:val="00DB3BF1"/>
    <w:rsid w:val="00DB3FF0"/>
    <w:rsid w:val="00DB501F"/>
    <w:rsid w:val="00DB5108"/>
    <w:rsid w:val="00DB560B"/>
    <w:rsid w:val="00DB6B19"/>
    <w:rsid w:val="00DB74EF"/>
    <w:rsid w:val="00DC2004"/>
    <w:rsid w:val="00DC393D"/>
    <w:rsid w:val="00DC3AC7"/>
    <w:rsid w:val="00DC43C1"/>
    <w:rsid w:val="00DC6451"/>
    <w:rsid w:val="00DC699D"/>
    <w:rsid w:val="00DC7905"/>
    <w:rsid w:val="00DD1743"/>
    <w:rsid w:val="00DD395F"/>
    <w:rsid w:val="00DD3B4B"/>
    <w:rsid w:val="00DD4E16"/>
    <w:rsid w:val="00DD54A9"/>
    <w:rsid w:val="00DD5CBF"/>
    <w:rsid w:val="00DD75B5"/>
    <w:rsid w:val="00DD7809"/>
    <w:rsid w:val="00DE0367"/>
    <w:rsid w:val="00DE0FC1"/>
    <w:rsid w:val="00DE1790"/>
    <w:rsid w:val="00DE32EC"/>
    <w:rsid w:val="00DE3B30"/>
    <w:rsid w:val="00DE3EC3"/>
    <w:rsid w:val="00DE4ECE"/>
    <w:rsid w:val="00DE64B1"/>
    <w:rsid w:val="00DE658B"/>
    <w:rsid w:val="00DE7A14"/>
    <w:rsid w:val="00DE7C9A"/>
    <w:rsid w:val="00DF1684"/>
    <w:rsid w:val="00DF2FB4"/>
    <w:rsid w:val="00DF30D2"/>
    <w:rsid w:val="00DF4C02"/>
    <w:rsid w:val="00DF577E"/>
    <w:rsid w:val="00DF7E7E"/>
    <w:rsid w:val="00E01E1A"/>
    <w:rsid w:val="00E021B3"/>
    <w:rsid w:val="00E0228A"/>
    <w:rsid w:val="00E02E7C"/>
    <w:rsid w:val="00E02F3F"/>
    <w:rsid w:val="00E03C18"/>
    <w:rsid w:val="00E0406E"/>
    <w:rsid w:val="00E04893"/>
    <w:rsid w:val="00E05310"/>
    <w:rsid w:val="00E0682D"/>
    <w:rsid w:val="00E129FC"/>
    <w:rsid w:val="00E12A45"/>
    <w:rsid w:val="00E13CCF"/>
    <w:rsid w:val="00E14B60"/>
    <w:rsid w:val="00E17852"/>
    <w:rsid w:val="00E21158"/>
    <w:rsid w:val="00E22444"/>
    <w:rsid w:val="00E2276F"/>
    <w:rsid w:val="00E2283D"/>
    <w:rsid w:val="00E23948"/>
    <w:rsid w:val="00E23C0A"/>
    <w:rsid w:val="00E24573"/>
    <w:rsid w:val="00E24D3A"/>
    <w:rsid w:val="00E25421"/>
    <w:rsid w:val="00E267C8"/>
    <w:rsid w:val="00E26BD1"/>
    <w:rsid w:val="00E32338"/>
    <w:rsid w:val="00E34884"/>
    <w:rsid w:val="00E34A5C"/>
    <w:rsid w:val="00E34C67"/>
    <w:rsid w:val="00E35203"/>
    <w:rsid w:val="00E35476"/>
    <w:rsid w:val="00E37285"/>
    <w:rsid w:val="00E37FFB"/>
    <w:rsid w:val="00E411D2"/>
    <w:rsid w:val="00E42086"/>
    <w:rsid w:val="00E435FC"/>
    <w:rsid w:val="00E43C8A"/>
    <w:rsid w:val="00E43F63"/>
    <w:rsid w:val="00E44C37"/>
    <w:rsid w:val="00E45BA8"/>
    <w:rsid w:val="00E45FF9"/>
    <w:rsid w:val="00E473CB"/>
    <w:rsid w:val="00E47F4C"/>
    <w:rsid w:val="00E47F75"/>
    <w:rsid w:val="00E509FA"/>
    <w:rsid w:val="00E51837"/>
    <w:rsid w:val="00E524D3"/>
    <w:rsid w:val="00E529BD"/>
    <w:rsid w:val="00E54251"/>
    <w:rsid w:val="00E54CAC"/>
    <w:rsid w:val="00E5509C"/>
    <w:rsid w:val="00E55A7B"/>
    <w:rsid w:val="00E57A29"/>
    <w:rsid w:val="00E57BC1"/>
    <w:rsid w:val="00E617F2"/>
    <w:rsid w:val="00E66865"/>
    <w:rsid w:val="00E66B0E"/>
    <w:rsid w:val="00E67F2B"/>
    <w:rsid w:val="00E713B3"/>
    <w:rsid w:val="00E724D0"/>
    <w:rsid w:val="00E73AB7"/>
    <w:rsid w:val="00E74221"/>
    <w:rsid w:val="00E7443E"/>
    <w:rsid w:val="00E7470C"/>
    <w:rsid w:val="00E75910"/>
    <w:rsid w:val="00E75DB0"/>
    <w:rsid w:val="00E7662A"/>
    <w:rsid w:val="00E769D8"/>
    <w:rsid w:val="00E7727F"/>
    <w:rsid w:val="00E7752B"/>
    <w:rsid w:val="00E77628"/>
    <w:rsid w:val="00E77B36"/>
    <w:rsid w:val="00E80994"/>
    <w:rsid w:val="00E81EC9"/>
    <w:rsid w:val="00E81F16"/>
    <w:rsid w:val="00E820CD"/>
    <w:rsid w:val="00E82163"/>
    <w:rsid w:val="00E82A22"/>
    <w:rsid w:val="00E82ECB"/>
    <w:rsid w:val="00E847B0"/>
    <w:rsid w:val="00E84B81"/>
    <w:rsid w:val="00E854C2"/>
    <w:rsid w:val="00E855A8"/>
    <w:rsid w:val="00E85638"/>
    <w:rsid w:val="00E86BC7"/>
    <w:rsid w:val="00E8710E"/>
    <w:rsid w:val="00E90621"/>
    <w:rsid w:val="00E909EB"/>
    <w:rsid w:val="00E90A12"/>
    <w:rsid w:val="00E91EFA"/>
    <w:rsid w:val="00E92226"/>
    <w:rsid w:val="00E92D7C"/>
    <w:rsid w:val="00E93D1D"/>
    <w:rsid w:val="00E95D08"/>
    <w:rsid w:val="00EA1146"/>
    <w:rsid w:val="00EA2FE8"/>
    <w:rsid w:val="00EA4422"/>
    <w:rsid w:val="00EA5172"/>
    <w:rsid w:val="00EA68D9"/>
    <w:rsid w:val="00EB0AD6"/>
    <w:rsid w:val="00EB0CDE"/>
    <w:rsid w:val="00EB186B"/>
    <w:rsid w:val="00EB2337"/>
    <w:rsid w:val="00EB5406"/>
    <w:rsid w:val="00EB5782"/>
    <w:rsid w:val="00EB5DB0"/>
    <w:rsid w:val="00EB5F6A"/>
    <w:rsid w:val="00EB6CC3"/>
    <w:rsid w:val="00EB7B78"/>
    <w:rsid w:val="00EC0B80"/>
    <w:rsid w:val="00EC18D9"/>
    <w:rsid w:val="00EC1B10"/>
    <w:rsid w:val="00EC25F1"/>
    <w:rsid w:val="00EC2890"/>
    <w:rsid w:val="00EC304D"/>
    <w:rsid w:val="00EC4BB4"/>
    <w:rsid w:val="00EC671C"/>
    <w:rsid w:val="00EC7E65"/>
    <w:rsid w:val="00ED304E"/>
    <w:rsid w:val="00ED321B"/>
    <w:rsid w:val="00ED3C80"/>
    <w:rsid w:val="00ED3DD7"/>
    <w:rsid w:val="00ED4E52"/>
    <w:rsid w:val="00ED7EA4"/>
    <w:rsid w:val="00ED7FB0"/>
    <w:rsid w:val="00EE19DE"/>
    <w:rsid w:val="00EE1ECC"/>
    <w:rsid w:val="00EE3CDF"/>
    <w:rsid w:val="00EE4E63"/>
    <w:rsid w:val="00EE5A33"/>
    <w:rsid w:val="00EE5F19"/>
    <w:rsid w:val="00EE6A37"/>
    <w:rsid w:val="00EE70F4"/>
    <w:rsid w:val="00EE72F7"/>
    <w:rsid w:val="00EE737E"/>
    <w:rsid w:val="00EE7ACC"/>
    <w:rsid w:val="00EE7F74"/>
    <w:rsid w:val="00EF0A30"/>
    <w:rsid w:val="00EF10E7"/>
    <w:rsid w:val="00EF12B2"/>
    <w:rsid w:val="00EF2355"/>
    <w:rsid w:val="00EF286C"/>
    <w:rsid w:val="00EF2C9A"/>
    <w:rsid w:val="00EF2E1C"/>
    <w:rsid w:val="00EF2E44"/>
    <w:rsid w:val="00EF30C2"/>
    <w:rsid w:val="00EF39AE"/>
    <w:rsid w:val="00EF3C51"/>
    <w:rsid w:val="00EF6E54"/>
    <w:rsid w:val="00EF711B"/>
    <w:rsid w:val="00EF72DA"/>
    <w:rsid w:val="00EF7967"/>
    <w:rsid w:val="00F00958"/>
    <w:rsid w:val="00F00E48"/>
    <w:rsid w:val="00F014FA"/>
    <w:rsid w:val="00F017C9"/>
    <w:rsid w:val="00F026DE"/>
    <w:rsid w:val="00F02C43"/>
    <w:rsid w:val="00F033D6"/>
    <w:rsid w:val="00F047B6"/>
    <w:rsid w:val="00F053E0"/>
    <w:rsid w:val="00F05906"/>
    <w:rsid w:val="00F05BFE"/>
    <w:rsid w:val="00F05C94"/>
    <w:rsid w:val="00F061AF"/>
    <w:rsid w:val="00F111DD"/>
    <w:rsid w:val="00F13CA6"/>
    <w:rsid w:val="00F14FF9"/>
    <w:rsid w:val="00F15BED"/>
    <w:rsid w:val="00F164B1"/>
    <w:rsid w:val="00F17C5A"/>
    <w:rsid w:val="00F20B77"/>
    <w:rsid w:val="00F20FEF"/>
    <w:rsid w:val="00F213A5"/>
    <w:rsid w:val="00F216E3"/>
    <w:rsid w:val="00F224A6"/>
    <w:rsid w:val="00F227F8"/>
    <w:rsid w:val="00F24E64"/>
    <w:rsid w:val="00F25BB1"/>
    <w:rsid w:val="00F260CE"/>
    <w:rsid w:val="00F2619B"/>
    <w:rsid w:val="00F262F3"/>
    <w:rsid w:val="00F307F0"/>
    <w:rsid w:val="00F31650"/>
    <w:rsid w:val="00F31B7E"/>
    <w:rsid w:val="00F32C46"/>
    <w:rsid w:val="00F34214"/>
    <w:rsid w:val="00F346A0"/>
    <w:rsid w:val="00F36172"/>
    <w:rsid w:val="00F36A20"/>
    <w:rsid w:val="00F36A32"/>
    <w:rsid w:val="00F3724C"/>
    <w:rsid w:val="00F422F5"/>
    <w:rsid w:val="00F4297B"/>
    <w:rsid w:val="00F42C66"/>
    <w:rsid w:val="00F43581"/>
    <w:rsid w:val="00F4425A"/>
    <w:rsid w:val="00F448B3"/>
    <w:rsid w:val="00F44D13"/>
    <w:rsid w:val="00F46690"/>
    <w:rsid w:val="00F46E8F"/>
    <w:rsid w:val="00F50F75"/>
    <w:rsid w:val="00F5110B"/>
    <w:rsid w:val="00F52956"/>
    <w:rsid w:val="00F52B15"/>
    <w:rsid w:val="00F54F28"/>
    <w:rsid w:val="00F55106"/>
    <w:rsid w:val="00F55656"/>
    <w:rsid w:val="00F55AFB"/>
    <w:rsid w:val="00F55C31"/>
    <w:rsid w:val="00F561E1"/>
    <w:rsid w:val="00F5731C"/>
    <w:rsid w:val="00F577E7"/>
    <w:rsid w:val="00F57C3C"/>
    <w:rsid w:val="00F6064A"/>
    <w:rsid w:val="00F62B92"/>
    <w:rsid w:val="00F6583B"/>
    <w:rsid w:val="00F65DF4"/>
    <w:rsid w:val="00F66C79"/>
    <w:rsid w:val="00F670A1"/>
    <w:rsid w:val="00F670B4"/>
    <w:rsid w:val="00F70A87"/>
    <w:rsid w:val="00F70D8E"/>
    <w:rsid w:val="00F70FC5"/>
    <w:rsid w:val="00F71738"/>
    <w:rsid w:val="00F71A78"/>
    <w:rsid w:val="00F74AFF"/>
    <w:rsid w:val="00F74F52"/>
    <w:rsid w:val="00F7520E"/>
    <w:rsid w:val="00F801A5"/>
    <w:rsid w:val="00F815C6"/>
    <w:rsid w:val="00F817F4"/>
    <w:rsid w:val="00F825C5"/>
    <w:rsid w:val="00F83C99"/>
    <w:rsid w:val="00F848F7"/>
    <w:rsid w:val="00F85393"/>
    <w:rsid w:val="00F866C7"/>
    <w:rsid w:val="00F90DDB"/>
    <w:rsid w:val="00F913A6"/>
    <w:rsid w:val="00F91877"/>
    <w:rsid w:val="00F93557"/>
    <w:rsid w:val="00F9514F"/>
    <w:rsid w:val="00F952C7"/>
    <w:rsid w:val="00F960B8"/>
    <w:rsid w:val="00F96B9D"/>
    <w:rsid w:val="00F96C18"/>
    <w:rsid w:val="00F97700"/>
    <w:rsid w:val="00F978C0"/>
    <w:rsid w:val="00FA2DDD"/>
    <w:rsid w:val="00FA3890"/>
    <w:rsid w:val="00FA3CD9"/>
    <w:rsid w:val="00FA464B"/>
    <w:rsid w:val="00FA4FDE"/>
    <w:rsid w:val="00FA504C"/>
    <w:rsid w:val="00FA5439"/>
    <w:rsid w:val="00FA65BE"/>
    <w:rsid w:val="00FA6851"/>
    <w:rsid w:val="00FA6FE7"/>
    <w:rsid w:val="00FA75A0"/>
    <w:rsid w:val="00FB0DC2"/>
    <w:rsid w:val="00FB15E1"/>
    <w:rsid w:val="00FB34C7"/>
    <w:rsid w:val="00FB383E"/>
    <w:rsid w:val="00FB6484"/>
    <w:rsid w:val="00FB65C8"/>
    <w:rsid w:val="00FB6F96"/>
    <w:rsid w:val="00FC168E"/>
    <w:rsid w:val="00FC1A15"/>
    <w:rsid w:val="00FC23B3"/>
    <w:rsid w:val="00FC3882"/>
    <w:rsid w:val="00FC38DC"/>
    <w:rsid w:val="00FC4836"/>
    <w:rsid w:val="00FC508A"/>
    <w:rsid w:val="00FC718B"/>
    <w:rsid w:val="00FD011F"/>
    <w:rsid w:val="00FD038D"/>
    <w:rsid w:val="00FD0A26"/>
    <w:rsid w:val="00FD1C1F"/>
    <w:rsid w:val="00FD49A2"/>
    <w:rsid w:val="00FD5ABB"/>
    <w:rsid w:val="00FD7205"/>
    <w:rsid w:val="00FE2110"/>
    <w:rsid w:val="00FE4854"/>
    <w:rsid w:val="00FE5C62"/>
    <w:rsid w:val="00FE6285"/>
    <w:rsid w:val="00FF00C3"/>
    <w:rsid w:val="00FF043E"/>
    <w:rsid w:val="00FF0A8E"/>
    <w:rsid w:val="00FF1974"/>
    <w:rsid w:val="00FF1F2E"/>
    <w:rsid w:val="00FF2D6B"/>
    <w:rsid w:val="00FF45DF"/>
    <w:rsid w:val="00FF4E79"/>
    <w:rsid w:val="00FF55AC"/>
    <w:rsid w:val="00FF6302"/>
    <w:rsid w:val="00FF708C"/>
    <w:rsid w:val="00FF735B"/>
    <w:rsid w:val="00FF7E5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54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45CAD"/>
    <w:rPr>
      <w:rFonts w:ascii="Times New Roman" w:eastAsia="Times New Roman" w:hAnsi="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C45CAD"/>
    <w:rPr>
      <w:rFonts w:ascii="Tahoma" w:hAnsi="Tahoma"/>
      <w:sz w:val="16"/>
      <w:szCs w:val="16"/>
    </w:rPr>
  </w:style>
  <w:style w:type="character" w:customStyle="1" w:styleId="DebesliotekstasDiagrama">
    <w:name w:val="Debesėlio tekstas Diagrama"/>
    <w:link w:val="Debesliotekstas"/>
    <w:uiPriority w:val="99"/>
    <w:semiHidden/>
    <w:rsid w:val="00C45CAD"/>
    <w:rPr>
      <w:rFonts w:ascii="Tahoma" w:eastAsia="Times New Roman" w:hAnsi="Tahoma" w:cs="Tahoma"/>
      <w:sz w:val="16"/>
      <w:szCs w:val="16"/>
    </w:rPr>
  </w:style>
  <w:style w:type="paragraph" w:styleId="Sraopastraipa">
    <w:name w:val="List Paragraph"/>
    <w:basedOn w:val="prastasis"/>
    <w:uiPriority w:val="34"/>
    <w:qFormat/>
    <w:rsid w:val="00BE3CC3"/>
    <w:pPr>
      <w:ind w:left="720"/>
      <w:contextualSpacing/>
    </w:pPr>
  </w:style>
  <w:style w:type="character" w:styleId="Komentaronuoroda">
    <w:name w:val="annotation reference"/>
    <w:uiPriority w:val="99"/>
    <w:semiHidden/>
    <w:unhideWhenUsed/>
    <w:rsid w:val="009B206B"/>
    <w:rPr>
      <w:sz w:val="16"/>
      <w:szCs w:val="16"/>
    </w:rPr>
  </w:style>
  <w:style w:type="paragraph" w:styleId="Komentarotekstas">
    <w:name w:val="annotation text"/>
    <w:basedOn w:val="prastasis"/>
    <w:link w:val="KomentarotekstasDiagrama"/>
    <w:uiPriority w:val="99"/>
    <w:unhideWhenUsed/>
    <w:rsid w:val="009B206B"/>
    <w:rPr>
      <w:sz w:val="20"/>
    </w:rPr>
  </w:style>
  <w:style w:type="character" w:customStyle="1" w:styleId="KomentarotekstasDiagrama">
    <w:name w:val="Komentaro tekstas Diagrama"/>
    <w:link w:val="Komentarotekstas"/>
    <w:uiPriority w:val="99"/>
    <w:rsid w:val="009B206B"/>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B206B"/>
    <w:rPr>
      <w:b/>
      <w:bCs/>
    </w:rPr>
  </w:style>
  <w:style w:type="character" w:customStyle="1" w:styleId="KomentarotemaDiagrama">
    <w:name w:val="Komentaro tema Diagrama"/>
    <w:link w:val="Komentarotema"/>
    <w:uiPriority w:val="99"/>
    <w:semiHidden/>
    <w:rsid w:val="009B206B"/>
    <w:rPr>
      <w:rFonts w:ascii="Times New Roman" w:eastAsia="Times New Roman" w:hAnsi="Times New Roman" w:cs="Times New Roman"/>
      <w:b/>
      <w:bCs/>
      <w:sz w:val="20"/>
      <w:szCs w:val="20"/>
    </w:rPr>
  </w:style>
  <w:style w:type="paragraph" w:styleId="Pataisymai">
    <w:name w:val="Revision"/>
    <w:hidden/>
    <w:uiPriority w:val="99"/>
    <w:semiHidden/>
    <w:rsid w:val="00372D5A"/>
    <w:rPr>
      <w:rFonts w:ascii="Times New Roman" w:eastAsia="Times New Roman" w:hAnsi="Times New Roman"/>
      <w:sz w:val="24"/>
      <w:lang w:eastAsia="en-US"/>
    </w:rPr>
  </w:style>
  <w:style w:type="paragraph" w:styleId="Antrats">
    <w:name w:val="header"/>
    <w:basedOn w:val="prastasis"/>
    <w:link w:val="AntratsDiagrama"/>
    <w:uiPriority w:val="99"/>
    <w:unhideWhenUsed/>
    <w:rsid w:val="00947ED7"/>
    <w:pPr>
      <w:tabs>
        <w:tab w:val="center" w:pos="4819"/>
        <w:tab w:val="right" w:pos="9638"/>
      </w:tabs>
    </w:pPr>
  </w:style>
  <w:style w:type="character" w:customStyle="1" w:styleId="AntratsDiagrama">
    <w:name w:val="Antraštės Diagrama"/>
    <w:link w:val="Antrats"/>
    <w:uiPriority w:val="99"/>
    <w:rsid w:val="00947ED7"/>
    <w:rPr>
      <w:rFonts w:ascii="Times New Roman" w:eastAsia="Times New Roman" w:hAnsi="Times New Roman"/>
      <w:sz w:val="24"/>
      <w:lang w:eastAsia="en-US"/>
    </w:rPr>
  </w:style>
  <w:style w:type="paragraph" w:styleId="Porat">
    <w:name w:val="footer"/>
    <w:basedOn w:val="prastasis"/>
    <w:link w:val="PoratDiagrama"/>
    <w:uiPriority w:val="99"/>
    <w:unhideWhenUsed/>
    <w:rsid w:val="00947ED7"/>
    <w:pPr>
      <w:tabs>
        <w:tab w:val="center" w:pos="4819"/>
        <w:tab w:val="right" w:pos="9638"/>
      </w:tabs>
    </w:pPr>
  </w:style>
  <w:style w:type="character" w:customStyle="1" w:styleId="PoratDiagrama">
    <w:name w:val="Poraštė Diagrama"/>
    <w:link w:val="Porat"/>
    <w:uiPriority w:val="99"/>
    <w:rsid w:val="00947ED7"/>
    <w:rPr>
      <w:rFonts w:ascii="Times New Roman" w:eastAsia="Times New Roman" w:hAnsi="Times New Roman"/>
      <w:sz w:val="24"/>
      <w:lang w:eastAsia="en-US"/>
    </w:rPr>
  </w:style>
  <w:style w:type="character" w:styleId="Grietas">
    <w:name w:val="Strong"/>
    <w:uiPriority w:val="22"/>
    <w:qFormat/>
    <w:rsid w:val="00ED4E52"/>
    <w:rPr>
      <w:b/>
      <w:bCs/>
    </w:rPr>
  </w:style>
  <w:style w:type="paragraph" w:styleId="Pagrindiniotekstotrauka3">
    <w:name w:val="Body Text Indent 3"/>
    <w:basedOn w:val="prastasis"/>
    <w:link w:val="Pagrindiniotekstotrauka3Diagrama"/>
    <w:uiPriority w:val="99"/>
    <w:unhideWhenUsed/>
    <w:rsid w:val="00495F1F"/>
    <w:pPr>
      <w:spacing w:after="120"/>
      <w:ind w:left="283"/>
    </w:pPr>
    <w:rPr>
      <w:rFonts w:eastAsia="Calibri"/>
      <w:sz w:val="16"/>
      <w:szCs w:val="16"/>
    </w:rPr>
  </w:style>
  <w:style w:type="character" w:customStyle="1" w:styleId="Pagrindiniotekstotrauka3Diagrama">
    <w:name w:val="Pagrindinio teksto įtrauka 3 Diagrama"/>
    <w:link w:val="Pagrindiniotekstotrauka3"/>
    <w:uiPriority w:val="99"/>
    <w:rsid w:val="00495F1F"/>
    <w:rPr>
      <w:rFonts w:ascii="Times New Roman" w:hAnsi="Times New Roman"/>
      <w:sz w:val="16"/>
      <w:szCs w:val="16"/>
      <w:lang w:eastAsia="en-US"/>
    </w:rPr>
  </w:style>
  <w:style w:type="paragraph" w:customStyle="1" w:styleId="Default">
    <w:name w:val="Default"/>
    <w:rsid w:val="004D4FF9"/>
    <w:pPr>
      <w:autoSpaceDE w:val="0"/>
      <w:autoSpaceDN w:val="0"/>
      <w:adjustRightInd w:val="0"/>
    </w:pPr>
    <w:rPr>
      <w:rFonts w:ascii="Times New Roman" w:hAnsi="Times New Roman"/>
      <w:color w:val="000000"/>
      <w:sz w:val="24"/>
      <w:szCs w:val="24"/>
    </w:rPr>
  </w:style>
  <w:style w:type="character" w:styleId="Hipersaitas">
    <w:name w:val="Hyperlink"/>
    <w:basedOn w:val="Numatytasispastraiposriftas"/>
    <w:uiPriority w:val="99"/>
    <w:unhideWhenUsed/>
    <w:rsid w:val="009A219E"/>
    <w:rPr>
      <w:color w:val="0563C1" w:themeColor="hyperlink"/>
      <w:u w:val="single"/>
    </w:rPr>
  </w:style>
  <w:style w:type="character" w:styleId="Perirtashipersaitas">
    <w:name w:val="FollowedHyperlink"/>
    <w:basedOn w:val="Numatytasispastraiposriftas"/>
    <w:uiPriority w:val="99"/>
    <w:semiHidden/>
    <w:unhideWhenUsed/>
    <w:rsid w:val="009A219E"/>
    <w:rPr>
      <w:color w:val="954F72" w:themeColor="followedHyperlink"/>
      <w:u w:val="single"/>
    </w:rPr>
  </w:style>
  <w:style w:type="paragraph" w:customStyle="1" w:styleId="tajtip">
    <w:name w:val="tajtip"/>
    <w:basedOn w:val="prastasis"/>
    <w:rsid w:val="004218DA"/>
    <w:pPr>
      <w:spacing w:before="100" w:beforeAutospacing="1" w:after="100" w:afterAutospacing="1"/>
    </w:pPr>
    <w:rPr>
      <w:szCs w:val="24"/>
      <w:lang w:eastAsia="lt-LT"/>
    </w:rPr>
  </w:style>
  <w:style w:type="paragraph" w:customStyle="1" w:styleId="tactin">
    <w:name w:val="tactin"/>
    <w:basedOn w:val="prastasis"/>
    <w:rsid w:val="000E5C7D"/>
    <w:pPr>
      <w:spacing w:before="100" w:beforeAutospacing="1" w:after="100" w:afterAutospacing="1"/>
    </w:pPr>
    <w:rPr>
      <w:szCs w:val="24"/>
      <w:lang w:eastAsia="lt-LT"/>
    </w:rPr>
  </w:style>
  <w:style w:type="paragraph" w:customStyle="1" w:styleId="n">
    <w:name w:val="n"/>
    <w:basedOn w:val="prastasis"/>
    <w:rsid w:val="000E5C7D"/>
    <w:pPr>
      <w:spacing w:before="100" w:beforeAutospacing="1" w:after="100" w:afterAutospacing="1"/>
    </w:pPr>
    <w:rPr>
      <w:szCs w:val="24"/>
      <w:lang w:eastAsia="lt-LT"/>
    </w:rPr>
  </w:style>
  <w:style w:type="paragraph" w:customStyle="1" w:styleId="tajtin">
    <w:name w:val="tajtin"/>
    <w:basedOn w:val="prastasis"/>
    <w:rsid w:val="000E5C7D"/>
    <w:pPr>
      <w:spacing w:before="100" w:beforeAutospacing="1" w:after="100" w:afterAutospacing="1"/>
    </w:pPr>
    <w:rPr>
      <w:szCs w:val="24"/>
      <w:lang w:eastAsia="lt-LT"/>
    </w:rPr>
  </w:style>
  <w:style w:type="paragraph" w:customStyle="1" w:styleId="tin">
    <w:name w:val="tin"/>
    <w:basedOn w:val="prastasis"/>
    <w:rsid w:val="000E5C7D"/>
    <w:pPr>
      <w:spacing w:before="100" w:beforeAutospacing="1" w:after="100" w:afterAutospacing="1"/>
    </w:pPr>
    <w:rPr>
      <w:szCs w:val="24"/>
      <w:lang w:eastAsia="lt-LT"/>
    </w:rPr>
  </w:style>
  <w:style w:type="paragraph" w:customStyle="1" w:styleId="tartin">
    <w:name w:val="tartin"/>
    <w:basedOn w:val="prastasis"/>
    <w:rsid w:val="00F05C94"/>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523">
      <w:bodyDiv w:val="1"/>
      <w:marLeft w:val="0"/>
      <w:marRight w:val="0"/>
      <w:marTop w:val="0"/>
      <w:marBottom w:val="0"/>
      <w:divBdr>
        <w:top w:val="none" w:sz="0" w:space="0" w:color="auto"/>
        <w:left w:val="none" w:sz="0" w:space="0" w:color="auto"/>
        <w:bottom w:val="none" w:sz="0" w:space="0" w:color="auto"/>
        <w:right w:val="none" w:sz="0" w:space="0" w:color="auto"/>
      </w:divBdr>
    </w:div>
    <w:div w:id="182671970">
      <w:bodyDiv w:val="1"/>
      <w:marLeft w:val="0"/>
      <w:marRight w:val="0"/>
      <w:marTop w:val="0"/>
      <w:marBottom w:val="0"/>
      <w:divBdr>
        <w:top w:val="none" w:sz="0" w:space="0" w:color="auto"/>
        <w:left w:val="none" w:sz="0" w:space="0" w:color="auto"/>
        <w:bottom w:val="none" w:sz="0" w:space="0" w:color="auto"/>
        <w:right w:val="none" w:sz="0" w:space="0" w:color="auto"/>
      </w:divBdr>
    </w:div>
    <w:div w:id="233704888">
      <w:bodyDiv w:val="1"/>
      <w:marLeft w:val="0"/>
      <w:marRight w:val="0"/>
      <w:marTop w:val="0"/>
      <w:marBottom w:val="0"/>
      <w:divBdr>
        <w:top w:val="none" w:sz="0" w:space="0" w:color="auto"/>
        <w:left w:val="none" w:sz="0" w:space="0" w:color="auto"/>
        <w:bottom w:val="none" w:sz="0" w:space="0" w:color="auto"/>
        <w:right w:val="none" w:sz="0" w:space="0" w:color="auto"/>
      </w:divBdr>
    </w:div>
    <w:div w:id="836925154">
      <w:bodyDiv w:val="1"/>
      <w:marLeft w:val="0"/>
      <w:marRight w:val="0"/>
      <w:marTop w:val="0"/>
      <w:marBottom w:val="0"/>
      <w:divBdr>
        <w:top w:val="none" w:sz="0" w:space="0" w:color="auto"/>
        <w:left w:val="none" w:sz="0" w:space="0" w:color="auto"/>
        <w:bottom w:val="none" w:sz="0" w:space="0" w:color="auto"/>
        <w:right w:val="none" w:sz="0" w:space="0" w:color="auto"/>
      </w:divBdr>
    </w:div>
    <w:div w:id="892228258">
      <w:bodyDiv w:val="1"/>
      <w:marLeft w:val="0"/>
      <w:marRight w:val="0"/>
      <w:marTop w:val="0"/>
      <w:marBottom w:val="0"/>
      <w:divBdr>
        <w:top w:val="none" w:sz="0" w:space="0" w:color="auto"/>
        <w:left w:val="none" w:sz="0" w:space="0" w:color="auto"/>
        <w:bottom w:val="none" w:sz="0" w:space="0" w:color="auto"/>
        <w:right w:val="none" w:sz="0" w:space="0" w:color="auto"/>
      </w:divBdr>
    </w:div>
    <w:div w:id="1084766787">
      <w:bodyDiv w:val="1"/>
      <w:marLeft w:val="0"/>
      <w:marRight w:val="0"/>
      <w:marTop w:val="0"/>
      <w:marBottom w:val="0"/>
      <w:divBdr>
        <w:top w:val="none" w:sz="0" w:space="0" w:color="auto"/>
        <w:left w:val="none" w:sz="0" w:space="0" w:color="auto"/>
        <w:bottom w:val="none" w:sz="0" w:space="0" w:color="auto"/>
        <w:right w:val="none" w:sz="0" w:space="0" w:color="auto"/>
      </w:divBdr>
    </w:div>
    <w:div w:id="1124035380">
      <w:bodyDiv w:val="1"/>
      <w:marLeft w:val="0"/>
      <w:marRight w:val="0"/>
      <w:marTop w:val="0"/>
      <w:marBottom w:val="0"/>
      <w:divBdr>
        <w:top w:val="none" w:sz="0" w:space="0" w:color="auto"/>
        <w:left w:val="none" w:sz="0" w:space="0" w:color="auto"/>
        <w:bottom w:val="none" w:sz="0" w:space="0" w:color="auto"/>
        <w:right w:val="none" w:sz="0" w:space="0" w:color="auto"/>
      </w:divBdr>
    </w:div>
    <w:div w:id="1842041038">
      <w:bodyDiv w:val="1"/>
      <w:marLeft w:val="0"/>
      <w:marRight w:val="0"/>
      <w:marTop w:val="0"/>
      <w:marBottom w:val="0"/>
      <w:divBdr>
        <w:top w:val="none" w:sz="0" w:space="0" w:color="auto"/>
        <w:left w:val="none" w:sz="0" w:space="0" w:color="auto"/>
        <w:bottom w:val="none" w:sz="0" w:space="0" w:color="auto"/>
        <w:right w:val="none" w:sz="0" w:space="0" w:color="auto"/>
      </w:divBdr>
    </w:div>
    <w:div w:id="1959754709">
      <w:bodyDiv w:val="1"/>
      <w:marLeft w:val="0"/>
      <w:marRight w:val="0"/>
      <w:marTop w:val="0"/>
      <w:marBottom w:val="0"/>
      <w:divBdr>
        <w:top w:val="none" w:sz="0" w:space="0" w:color="auto"/>
        <w:left w:val="none" w:sz="0" w:space="0" w:color="auto"/>
        <w:bottom w:val="none" w:sz="0" w:space="0" w:color="auto"/>
        <w:right w:val="none" w:sz="0" w:space="0" w:color="auto"/>
      </w:divBdr>
    </w:div>
    <w:div w:id="1960259870">
      <w:bodyDiv w:val="1"/>
      <w:marLeft w:val="0"/>
      <w:marRight w:val="0"/>
      <w:marTop w:val="0"/>
      <w:marBottom w:val="0"/>
      <w:divBdr>
        <w:top w:val="none" w:sz="0" w:space="0" w:color="auto"/>
        <w:left w:val="none" w:sz="0" w:space="0" w:color="auto"/>
        <w:bottom w:val="none" w:sz="0" w:space="0" w:color="auto"/>
        <w:right w:val="none" w:sz="0" w:space="0" w:color="auto"/>
      </w:divBdr>
    </w:div>
    <w:div w:id="21354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kaunas.lt/dokumentai/taryba/sprendimai/2017/t178433.docx"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AC7A-048B-483C-B277-9FC9D940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35105</Words>
  <Characters>20011</Characters>
  <Application>Microsoft Office Word</Application>
  <DocSecurity>0</DocSecurity>
  <Lines>166</Lines>
  <Paragraphs>110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2018-07-24T10:44:00Z</dcterms:created>
  <dcterms:modified xsi:type="dcterms:W3CDTF">2018-07-24T11:55:00Z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