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46"/>
        <w:tblW w:w="763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3045"/>
        <w:gridCol w:w="3870"/>
      </w:tblGrid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Statinio (patalpų) adresas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Statinio (patalpų) unikalusis numeris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Ateities </w:t>
            </w:r>
            <w:proofErr w:type="spellStart"/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</w:t>
            </w:r>
            <w:proofErr w:type="spellEnd"/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30A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Gamybinis pastatas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1998-0000-7063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Kalantos g. 83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Pastatas – Įstaiga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1996-0015-9017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Kalantos g. 83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Gamybinis korpusas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1996-0015-9193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Draugystės g. 19D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Administracinės patalpos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1996-8005-4039:0158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Taikos pr. 112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Gamybinis korpusas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1997-4019-2032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 Kalantos g. 76D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Gamybinis korpusas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4400-3111-5009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Pašto g. 2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Parduotuvė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1993-8038-9011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Stoties g. 9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Parduotuvė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1999-9002-7013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Pamario g. 1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Administracinis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1992-3005-9264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Pramonės pr. 4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Gamybinės patalpos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1996-0032-3013:0002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9B11EE" w:rsidRPr="009B11EE" w:rsidTr="009B11EE">
        <w:trPr>
          <w:tblCellSpacing w:w="15" w:type="dxa"/>
        </w:trPr>
        <w:tc>
          <w:tcPr>
            <w:tcW w:w="67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3015" w:type="dxa"/>
            <w:vAlign w:val="center"/>
            <w:hideMark/>
          </w:tcPr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Pramonės pr. 4</w:t>
            </w:r>
          </w:p>
          <w:p w:rsidR="009B11EE" w:rsidRPr="009B11EE" w:rsidRDefault="009B11EE" w:rsidP="009B11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Gamybinės patalpos</w:t>
            </w:r>
          </w:p>
        </w:tc>
        <w:tc>
          <w:tcPr>
            <w:tcW w:w="3825" w:type="dxa"/>
            <w:vAlign w:val="center"/>
            <w:hideMark/>
          </w:tcPr>
          <w:p w:rsidR="009B11EE" w:rsidRPr="009B11EE" w:rsidRDefault="009B11EE" w:rsidP="009B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9B11E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1996-0032-3013:0004</w:t>
            </w:r>
          </w:p>
        </w:tc>
      </w:tr>
    </w:tbl>
    <w:p w:rsidR="009B11EE" w:rsidRPr="009B11EE" w:rsidRDefault="009B11EE">
      <w:pPr>
        <w:rPr>
          <w:rFonts w:ascii="Times New Roman" w:hAnsi="Times New Roman" w:cs="Times New Roman"/>
          <w:sz w:val="28"/>
          <w:szCs w:val="28"/>
        </w:rPr>
      </w:pPr>
      <w:r w:rsidRPr="009B11EE">
        <w:rPr>
          <w:rFonts w:ascii="Times New Roman" w:hAnsi="Times New Roman" w:cs="Times New Roman"/>
          <w:sz w:val="28"/>
          <w:szCs w:val="28"/>
        </w:rPr>
        <w:t>Petrašiūnų seniūnija</w:t>
      </w:r>
      <w:bookmarkStart w:id="0" w:name="_GoBack"/>
      <w:bookmarkEnd w:id="0"/>
    </w:p>
    <w:p w:rsidR="00871DBD" w:rsidRPr="009B11EE" w:rsidRDefault="009B11EE">
      <w:pPr>
        <w:rPr>
          <w:rFonts w:ascii="Times New Roman" w:hAnsi="Times New Roman" w:cs="Times New Roman"/>
          <w:sz w:val="28"/>
          <w:szCs w:val="28"/>
        </w:rPr>
      </w:pPr>
      <w:r w:rsidRPr="009B11EE">
        <w:rPr>
          <w:rFonts w:ascii="Times New Roman" w:hAnsi="Times New Roman" w:cs="Times New Roman"/>
          <w:sz w:val="28"/>
          <w:szCs w:val="28"/>
        </w:rPr>
        <w:t>2020-06-01</w:t>
      </w:r>
    </w:p>
    <w:sectPr w:rsidR="00871DBD" w:rsidRPr="009B11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BB"/>
    <w:rsid w:val="00871DBD"/>
    <w:rsid w:val="00922EBB"/>
    <w:rsid w:val="009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9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9B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440</Words>
  <Characters>252</Characters>
  <Application>Microsoft Office Word</Application>
  <DocSecurity>0</DocSecurity>
  <Lines>2</Lines>
  <Paragraphs>1</Paragraphs>
  <ScaleCrop>false</ScaleCrop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Bakša</dc:creator>
  <cp:keywords/>
  <dc:description/>
  <cp:lastModifiedBy>Vytautas Bakša</cp:lastModifiedBy>
  <cp:revision>2</cp:revision>
  <dcterms:created xsi:type="dcterms:W3CDTF">2020-06-09T07:38:00Z</dcterms:created>
  <dcterms:modified xsi:type="dcterms:W3CDTF">2020-06-09T07:40:00Z</dcterms:modified>
</cp:coreProperties>
</file>