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7D" w:rsidRDefault="00D11A7D" w:rsidP="00D11A7D">
      <w:pPr>
        <w:spacing w:before="53" w:after="0" w:line="240" w:lineRule="auto"/>
        <w:rPr>
          <w:rFonts w:ascii="Times New Roman" w:eastAsiaTheme="minorEastAsia" w:hAnsi="Times New Roman" w:cs="Times New Roman"/>
          <w:b/>
          <w:bCs/>
          <w:color w:val="000000" w:themeColor="text1"/>
          <w:kern w:val="24"/>
          <w:lang w:eastAsia="lt-LT"/>
        </w:rPr>
      </w:pPr>
      <w:r w:rsidRPr="00D11A7D">
        <w:rPr>
          <w:rFonts w:ascii="Times New Roman" w:eastAsiaTheme="minorEastAsia" w:hAnsi="Times New Roman" w:cs="Times New Roman"/>
          <w:b/>
          <w:bCs/>
          <w:color w:val="000000" w:themeColor="text1"/>
          <w:kern w:val="24"/>
          <w:lang w:eastAsia="lt-LT"/>
        </w:rPr>
        <w:t>Žaliakalnio seniūnija įgyvendindama SVP  priemonę 02.05.02.012 Žaliakalnio seniūnijos įtakos stiprinimas skatinant gyventojų bendruomeniškumą vykdė sekančias veiklas:</w:t>
      </w:r>
    </w:p>
    <w:p w:rsidR="007E4773" w:rsidRPr="00D11A7D" w:rsidRDefault="007E4773" w:rsidP="00D11A7D">
      <w:pPr>
        <w:spacing w:before="53" w:after="0" w:line="240" w:lineRule="auto"/>
        <w:rPr>
          <w:rFonts w:ascii="Times New Roman" w:eastAsia="Times New Roman" w:hAnsi="Times New Roman" w:cs="Times New Roman"/>
          <w:lang w:eastAsia="lt-LT"/>
        </w:rPr>
      </w:pPr>
    </w:p>
    <w:p w:rsidR="002A1686" w:rsidRPr="00AA0984" w:rsidRDefault="009C0F75" w:rsidP="002A1686">
      <w:pPr>
        <w:spacing w:before="53" w:after="0" w:line="240" w:lineRule="auto"/>
        <w:jc w:val="both"/>
        <w:rPr>
          <w:rFonts w:ascii="Times New Roman" w:hAnsi="Times New Roman" w:cs="Times New Roman"/>
        </w:rPr>
      </w:pPr>
      <w:r w:rsidRPr="00AA0984">
        <w:rPr>
          <w:rFonts w:ascii="Times New Roman" w:eastAsiaTheme="minorEastAsia" w:hAnsi="Times New Roman" w:cs="Times New Roman"/>
          <w:b/>
          <w:bCs/>
          <w:i/>
          <w:color w:val="000000" w:themeColor="text1"/>
          <w:kern w:val="24"/>
          <w:lang w:eastAsia="lt-LT"/>
        </w:rPr>
        <w:t xml:space="preserve">1. </w:t>
      </w:r>
      <w:r w:rsidR="00D11A7D" w:rsidRPr="00AA0984">
        <w:rPr>
          <w:rFonts w:ascii="Times New Roman" w:eastAsiaTheme="minorEastAsia" w:hAnsi="Times New Roman" w:cs="Times New Roman"/>
          <w:b/>
          <w:bCs/>
          <w:i/>
          <w:color w:val="000000" w:themeColor="text1"/>
          <w:kern w:val="24"/>
          <w:lang w:eastAsia="lt-LT"/>
        </w:rPr>
        <w:t>Bendruomeninių renginių organizavimas.</w:t>
      </w:r>
      <w:r w:rsidR="00D11A7D" w:rsidRPr="00AA0984">
        <w:rPr>
          <w:rFonts w:ascii="Times New Roman" w:eastAsiaTheme="minorEastAsia" w:hAnsi="Times New Roman" w:cs="Times New Roman"/>
          <w:color w:val="000000" w:themeColor="text1"/>
          <w:kern w:val="24"/>
          <w:lang w:eastAsia="lt-LT"/>
        </w:rPr>
        <w:t xml:space="preserve"> </w:t>
      </w:r>
      <w:r w:rsidR="0092222E" w:rsidRPr="00AA0984">
        <w:rPr>
          <w:rFonts w:ascii="Times New Roman" w:eastAsiaTheme="minorEastAsia" w:hAnsi="Times New Roman" w:cs="Times New Roman"/>
          <w:color w:val="000000" w:themeColor="text1"/>
          <w:kern w:val="24"/>
          <w:lang w:eastAsia="lt-LT"/>
        </w:rPr>
        <w:t xml:space="preserve">Per einamuosius metus </w:t>
      </w:r>
      <w:r w:rsidR="002A1686" w:rsidRPr="00AA0984">
        <w:rPr>
          <w:rFonts w:ascii="Times New Roman" w:hAnsi="Times New Roman" w:cs="Times New Roman"/>
        </w:rPr>
        <w:t>Žaliakalnio seniūnija gerino bendruomeninių renginių organizavimą, ugdė fiziškai aktyvią ir sveiką bendruomenę, organizavo parodas, kultūrinius, sportinius renginius bendruomenei, vykdė šviečiamąsias, prevencines, socialines veiklas.</w:t>
      </w:r>
    </w:p>
    <w:p w:rsidR="002A45D9" w:rsidRPr="009C0F75" w:rsidRDefault="002A45D9" w:rsidP="002A1686">
      <w:pPr>
        <w:spacing w:before="53" w:after="0" w:line="240" w:lineRule="auto"/>
        <w:jc w:val="both"/>
        <w:rPr>
          <w:rFonts w:ascii="Times New Roman" w:hAnsi="Times New Roman" w:cs="Times New Roman"/>
        </w:rPr>
      </w:pPr>
      <w:r w:rsidRPr="009C0F75">
        <w:rPr>
          <w:rFonts w:ascii="Times New Roman" w:eastAsiaTheme="minorEastAsia" w:hAnsi="Times New Roman" w:cs="Times New Roman"/>
          <w:b/>
          <w:bCs/>
          <w:i/>
          <w:iCs/>
          <w:color w:val="000000" w:themeColor="text1"/>
          <w:kern w:val="24"/>
        </w:rPr>
        <w:t>Organizuoti renginiai</w:t>
      </w:r>
      <w:r w:rsidRPr="009C0F75">
        <w:rPr>
          <w:rFonts w:ascii="Times New Roman" w:eastAsiaTheme="minorEastAsia" w:hAnsi="Times New Roman" w:cs="Times New Roman"/>
          <w:color w:val="000000" w:themeColor="text1"/>
          <w:kern w:val="24"/>
        </w:rPr>
        <w:t xml:space="preserve">: </w:t>
      </w:r>
    </w:p>
    <w:p w:rsidR="002378B6" w:rsidRPr="00AA0984" w:rsidRDefault="00B96FF8" w:rsidP="00AA0984">
      <w:pPr>
        <w:pStyle w:val="Sraopastraipa"/>
        <w:numPr>
          <w:ilvl w:val="0"/>
          <w:numId w:val="1"/>
        </w:numPr>
        <w:jc w:val="both"/>
        <w:rPr>
          <w:sz w:val="22"/>
          <w:szCs w:val="22"/>
        </w:rPr>
      </w:pPr>
      <w:r w:rsidRPr="00AA0984">
        <w:rPr>
          <w:rFonts w:eastAsiaTheme="minorEastAsia"/>
          <w:color w:val="000000" w:themeColor="text1"/>
          <w:kern w:val="24"/>
          <w:sz w:val="22"/>
          <w:szCs w:val="22"/>
        </w:rPr>
        <w:t>Tarptautinės Moters dienos paminėjimas Šv. Klaros namuose</w:t>
      </w:r>
      <w:r w:rsidR="002378B6" w:rsidRPr="00AA0984">
        <w:rPr>
          <w:rFonts w:eastAsiaTheme="minorEastAsia"/>
          <w:color w:val="000000" w:themeColor="text1"/>
          <w:kern w:val="24"/>
          <w:sz w:val="22"/>
          <w:szCs w:val="22"/>
        </w:rPr>
        <w:t>;</w:t>
      </w:r>
    </w:p>
    <w:p w:rsidR="00DA1B51" w:rsidRPr="00AA0984" w:rsidRDefault="00DA1B51" w:rsidP="00AA0984">
      <w:pPr>
        <w:pStyle w:val="Sraopastraipa"/>
        <w:numPr>
          <w:ilvl w:val="0"/>
          <w:numId w:val="1"/>
        </w:numPr>
        <w:jc w:val="both"/>
        <w:rPr>
          <w:sz w:val="22"/>
          <w:szCs w:val="22"/>
        </w:rPr>
      </w:pPr>
      <w:r w:rsidRPr="00AA0984">
        <w:rPr>
          <w:rFonts w:eastAsiaTheme="minorEastAsia"/>
          <w:color w:val="000000" w:themeColor="text1"/>
          <w:kern w:val="24"/>
          <w:sz w:val="22"/>
          <w:szCs w:val="22"/>
        </w:rPr>
        <w:t>Lietuvos nepriklausomybės atkūrimo dienos minėjimo renginiai;</w:t>
      </w:r>
    </w:p>
    <w:p w:rsidR="000B4000" w:rsidRPr="00AA0984" w:rsidRDefault="00B96FF8" w:rsidP="00AA0984">
      <w:pPr>
        <w:pStyle w:val="Sraopastraipa"/>
        <w:numPr>
          <w:ilvl w:val="0"/>
          <w:numId w:val="1"/>
        </w:numPr>
        <w:jc w:val="both"/>
        <w:rPr>
          <w:sz w:val="22"/>
          <w:szCs w:val="22"/>
        </w:rPr>
      </w:pPr>
      <w:r w:rsidRPr="00AA0984">
        <w:rPr>
          <w:rFonts w:eastAsiaTheme="minorEastAsia"/>
          <w:color w:val="000000" w:themeColor="text1"/>
          <w:kern w:val="24"/>
          <w:sz w:val="22"/>
          <w:szCs w:val="22"/>
        </w:rPr>
        <w:t>Motinos dienos paminėjimo renginys</w:t>
      </w:r>
      <w:r w:rsidR="000B4000" w:rsidRPr="00AA0984">
        <w:rPr>
          <w:rFonts w:eastAsiaTheme="minorEastAsia"/>
          <w:color w:val="000000" w:themeColor="text1"/>
          <w:kern w:val="24"/>
          <w:sz w:val="22"/>
          <w:szCs w:val="22"/>
        </w:rPr>
        <w:t>;</w:t>
      </w:r>
    </w:p>
    <w:p w:rsidR="008C35E9" w:rsidRPr="00AA0984" w:rsidRDefault="008C35E9" w:rsidP="00AA0984">
      <w:pPr>
        <w:pStyle w:val="Sraopastraipa"/>
        <w:numPr>
          <w:ilvl w:val="0"/>
          <w:numId w:val="1"/>
        </w:numPr>
        <w:jc w:val="both"/>
        <w:rPr>
          <w:sz w:val="22"/>
          <w:szCs w:val="22"/>
        </w:rPr>
      </w:pPr>
      <w:r w:rsidRPr="00AA0984">
        <w:rPr>
          <w:color w:val="333333"/>
          <w:sz w:val="22"/>
          <w:szCs w:val="22"/>
        </w:rPr>
        <w:t>Susitikimas „Žaliakalnio gyvasis atminties bankas 1945-1960 m.“;</w:t>
      </w:r>
    </w:p>
    <w:p w:rsidR="008C35E9" w:rsidRPr="00AA0984" w:rsidRDefault="008C35E9" w:rsidP="00AA0984">
      <w:pPr>
        <w:pStyle w:val="Sraopastraipa"/>
        <w:numPr>
          <w:ilvl w:val="0"/>
          <w:numId w:val="1"/>
        </w:numPr>
        <w:jc w:val="both"/>
        <w:rPr>
          <w:sz w:val="22"/>
          <w:szCs w:val="22"/>
        </w:rPr>
      </w:pPr>
      <w:r w:rsidRPr="00AA0984">
        <w:rPr>
          <w:color w:val="333333"/>
          <w:sz w:val="22"/>
          <w:szCs w:val="22"/>
        </w:rPr>
        <w:t xml:space="preserve">Paskaita „Lietuviškojo </w:t>
      </w:r>
      <w:proofErr w:type="spellStart"/>
      <w:r w:rsidRPr="00AA0984">
        <w:rPr>
          <w:color w:val="333333"/>
          <w:sz w:val="22"/>
          <w:szCs w:val="22"/>
        </w:rPr>
        <w:t>Monmartro</w:t>
      </w:r>
      <w:proofErr w:type="spellEnd"/>
      <w:r w:rsidRPr="00AA0984">
        <w:rPr>
          <w:color w:val="333333"/>
          <w:sz w:val="22"/>
          <w:szCs w:val="22"/>
        </w:rPr>
        <w:t xml:space="preserve"> istorijos“;</w:t>
      </w:r>
    </w:p>
    <w:p w:rsidR="008C35E9" w:rsidRPr="00AA0984" w:rsidRDefault="008C35E9" w:rsidP="00AA0984">
      <w:pPr>
        <w:pStyle w:val="Sraopastraipa"/>
        <w:numPr>
          <w:ilvl w:val="0"/>
          <w:numId w:val="1"/>
        </w:numPr>
        <w:jc w:val="both"/>
        <w:rPr>
          <w:sz w:val="22"/>
          <w:szCs w:val="22"/>
        </w:rPr>
      </w:pPr>
      <w:r w:rsidRPr="00AA0984">
        <w:rPr>
          <w:color w:val="333333"/>
          <w:sz w:val="22"/>
          <w:szCs w:val="22"/>
        </w:rPr>
        <w:t>Žaliakalnio kaimynų šventė;</w:t>
      </w:r>
    </w:p>
    <w:p w:rsidR="008C35E9" w:rsidRPr="00AA0984" w:rsidRDefault="008C35E9" w:rsidP="00AA0984">
      <w:pPr>
        <w:pStyle w:val="Sraopastraipa"/>
        <w:numPr>
          <w:ilvl w:val="0"/>
          <w:numId w:val="1"/>
        </w:numPr>
        <w:jc w:val="both"/>
        <w:rPr>
          <w:sz w:val="22"/>
          <w:szCs w:val="22"/>
        </w:rPr>
      </w:pPr>
      <w:r w:rsidRPr="00AA0984">
        <w:rPr>
          <w:color w:val="333333"/>
          <w:sz w:val="22"/>
          <w:szCs w:val="22"/>
        </w:rPr>
        <w:t>Tarptautinės vaikų gynimo dienos šventė „Laimė nuo ausies iki ausies“</w:t>
      </w:r>
      <w:r w:rsidR="00991643" w:rsidRPr="00AA0984">
        <w:rPr>
          <w:color w:val="333333"/>
          <w:sz w:val="22"/>
          <w:szCs w:val="22"/>
        </w:rPr>
        <w:t>;</w:t>
      </w:r>
    </w:p>
    <w:p w:rsidR="000B4000" w:rsidRPr="00AA0984" w:rsidRDefault="000B4000" w:rsidP="00AA0984">
      <w:pPr>
        <w:pStyle w:val="Sraopastraipa"/>
        <w:numPr>
          <w:ilvl w:val="0"/>
          <w:numId w:val="1"/>
        </w:numPr>
        <w:jc w:val="both"/>
        <w:rPr>
          <w:sz w:val="22"/>
          <w:szCs w:val="22"/>
        </w:rPr>
      </w:pPr>
      <w:r w:rsidRPr="00AA0984">
        <w:rPr>
          <w:rFonts w:eastAsiaTheme="minorEastAsia"/>
          <w:color w:val="000000" w:themeColor="text1"/>
          <w:kern w:val="24"/>
          <w:sz w:val="22"/>
          <w:szCs w:val="22"/>
        </w:rPr>
        <w:t>Šventė „Joninės kitaip“;</w:t>
      </w:r>
    </w:p>
    <w:p w:rsidR="005407D8" w:rsidRPr="00AA0984" w:rsidRDefault="005407D8" w:rsidP="00AA0984">
      <w:pPr>
        <w:pStyle w:val="Sraopastraipa"/>
        <w:numPr>
          <w:ilvl w:val="0"/>
          <w:numId w:val="1"/>
        </w:numPr>
        <w:jc w:val="both"/>
        <w:rPr>
          <w:sz w:val="22"/>
          <w:szCs w:val="22"/>
        </w:rPr>
      </w:pPr>
      <w:r w:rsidRPr="00AA0984">
        <w:rPr>
          <w:color w:val="333333"/>
          <w:sz w:val="22"/>
          <w:szCs w:val="22"/>
        </w:rPr>
        <w:t>Protų mūšis „</w:t>
      </w:r>
      <w:proofErr w:type="spellStart"/>
      <w:r w:rsidRPr="00AA0984">
        <w:rPr>
          <w:color w:val="333333"/>
          <w:sz w:val="22"/>
          <w:szCs w:val="22"/>
        </w:rPr>
        <w:t>Ons</w:t>
      </w:r>
      <w:proofErr w:type="spellEnd"/>
      <w:r w:rsidRPr="00AA0984">
        <w:rPr>
          <w:color w:val="333333"/>
          <w:sz w:val="22"/>
          <w:szCs w:val="22"/>
        </w:rPr>
        <w:t xml:space="preserve"> </w:t>
      </w:r>
      <w:proofErr w:type="spellStart"/>
      <w:r w:rsidRPr="00AA0984">
        <w:rPr>
          <w:color w:val="333333"/>
          <w:sz w:val="22"/>
          <w:szCs w:val="22"/>
        </w:rPr>
        <w:t>truopnē</w:t>
      </w:r>
      <w:proofErr w:type="spellEnd"/>
      <w:r w:rsidRPr="00AA0984">
        <w:rPr>
          <w:color w:val="333333"/>
          <w:sz w:val="22"/>
          <w:szCs w:val="22"/>
        </w:rPr>
        <w:t xml:space="preserve"> žemaitis </w:t>
      </w:r>
      <w:proofErr w:type="spellStart"/>
      <w:r w:rsidRPr="00AA0984">
        <w:rPr>
          <w:color w:val="333333"/>
          <w:sz w:val="22"/>
          <w:szCs w:val="22"/>
        </w:rPr>
        <w:t>īr</w:t>
      </w:r>
      <w:proofErr w:type="spellEnd"/>
      <w:r w:rsidRPr="00AA0984">
        <w:rPr>
          <w:color w:val="333333"/>
          <w:sz w:val="22"/>
          <w:szCs w:val="22"/>
        </w:rPr>
        <w:t>“ („Jis tikrai yra žemaitis“);</w:t>
      </w:r>
    </w:p>
    <w:p w:rsidR="005407D8" w:rsidRPr="00AA0984" w:rsidRDefault="005407D8" w:rsidP="00AA0984">
      <w:pPr>
        <w:pStyle w:val="Sraopastraipa"/>
        <w:numPr>
          <w:ilvl w:val="0"/>
          <w:numId w:val="1"/>
        </w:numPr>
        <w:jc w:val="both"/>
        <w:rPr>
          <w:sz w:val="22"/>
          <w:szCs w:val="22"/>
        </w:rPr>
      </w:pPr>
      <w:r w:rsidRPr="00AA0984">
        <w:rPr>
          <w:color w:val="333333"/>
          <w:sz w:val="22"/>
          <w:szCs w:val="22"/>
        </w:rPr>
        <w:t>Renginys Žaliakalnio kaimynų ir jų augintinių diena „Pavizgink uodegą“;</w:t>
      </w:r>
    </w:p>
    <w:p w:rsidR="000A3F08" w:rsidRPr="00AA0984" w:rsidRDefault="000A3F08" w:rsidP="00AA0984">
      <w:pPr>
        <w:pStyle w:val="Sraopastraipa"/>
        <w:numPr>
          <w:ilvl w:val="0"/>
          <w:numId w:val="1"/>
        </w:numPr>
        <w:jc w:val="both"/>
        <w:rPr>
          <w:sz w:val="22"/>
          <w:szCs w:val="22"/>
        </w:rPr>
      </w:pPr>
      <w:r w:rsidRPr="00AA0984">
        <w:rPr>
          <w:color w:val="333333"/>
          <w:sz w:val="22"/>
          <w:szCs w:val="22"/>
        </w:rPr>
        <w:t>Žaliakalnio kaimynų ir jų augintinių šventė;</w:t>
      </w:r>
    </w:p>
    <w:p w:rsidR="005407D8" w:rsidRPr="00AA0984" w:rsidRDefault="005407D8" w:rsidP="00AA0984">
      <w:pPr>
        <w:pStyle w:val="Sraopastraipa"/>
        <w:numPr>
          <w:ilvl w:val="0"/>
          <w:numId w:val="1"/>
        </w:numPr>
        <w:jc w:val="both"/>
        <w:rPr>
          <w:sz w:val="22"/>
          <w:szCs w:val="22"/>
        </w:rPr>
      </w:pPr>
      <w:r w:rsidRPr="00AA0984">
        <w:rPr>
          <w:color w:val="333333"/>
          <w:sz w:val="22"/>
          <w:szCs w:val="22"/>
        </w:rPr>
        <w:t>Meno piknikas;</w:t>
      </w:r>
    </w:p>
    <w:p w:rsidR="003426B1" w:rsidRPr="00AA0984" w:rsidRDefault="003426B1" w:rsidP="00AA0984">
      <w:pPr>
        <w:pStyle w:val="Sraopastraipa"/>
        <w:numPr>
          <w:ilvl w:val="0"/>
          <w:numId w:val="1"/>
        </w:numPr>
        <w:jc w:val="both"/>
        <w:rPr>
          <w:sz w:val="22"/>
          <w:szCs w:val="22"/>
        </w:rPr>
      </w:pPr>
      <w:r w:rsidRPr="00AA0984">
        <w:rPr>
          <w:color w:val="333333"/>
          <w:sz w:val="22"/>
          <w:szCs w:val="22"/>
        </w:rPr>
        <w:t>Viešas renginys ant Kauno Kristaus Prisikėlimo bažnyčios stogo;</w:t>
      </w:r>
    </w:p>
    <w:p w:rsidR="002A45D9" w:rsidRPr="00AA0984" w:rsidRDefault="003F22A8" w:rsidP="00AA0984">
      <w:pPr>
        <w:pStyle w:val="Sraopastraipa"/>
        <w:numPr>
          <w:ilvl w:val="0"/>
          <w:numId w:val="1"/>
        </w:numPr>
        <w:jc w:val="both"/>
        <w:rPr>
          <w:sz w:val="22"/>
          <w:szCs w:val="22"/>
        </w:rPr>
      </w:pPr>
      <w:r w:rsidRPr="00AA0984">
        <w:rPr>
          <w:rFonts w:eastAsiaTheme="minorEastAsia"/>
          <w:color w:val="000000" w:themeColor="text1"/>
          <w:kern w:val="24"/>
          <w:sz w:val="22"/>
          <w:szCs w:val="22"/>
        </w:rPr>
        <w:t>Senjorų mėnesio renginiai;</w:t>
      </w:r>
      <w:r w:rsidR="002A45D9" w:rsidRPr="00AA0984">
        <w:rPr>
          <w:rFonts w:eastAsiaTheme="minorEastAsia"/>
          <w:color w:val="000000" w:themeColor="text1"/>
          <w:kern w:val="24"/>
          <w:sz w:val="22"/>
          <w:szCs w:val="22"/>
        </w:rPr>
        <w:t xml:space="preserve"> </w:t>
      </w:r>
    </w:p>
    <w:p w:rsidR="00F7644B" w:rsidRPr="00AA0984" w:rsidRDefault="005F3A2C" w:rsidP="00AA0984">
      <w:pPr>
        <w:pStyle w:val="Sraopastraipa"/>
        <w:numPr>
          <w:ilvl w:val="0"/>
          <w:numId w:val="1"/>
        </w:numPr>
        <w:jc w:val="both"/>
        <w:rPr>
          <w:sz w:val="22"/>
          <w:szCs w:val="22"/>
        </w:rPr>
      </w:pPr>
      <w:r w:rsidRPr="00AA0984">
        <w:rPr>
          <w:rFonts w:eastAsiaTheme="minorEastAsia"/>
          <w:color w:val="000000" w:themeColor="text1"/>
          <w:kern w:val="24"/>
          <w:sz w:val="22"/>
          <w:szCs w:val="22"/>
        </w:rPr>
        <w:t>Kalėdinės eglutės įžiebimo šventė</w:t>
      </w:r>
      <w:r w:rsidR="003F22A8" w:rsidRPr="00AA0984">
        <w:rPr>
          <w:rFonts w:eastAsiaTheme="minorEastAsia"/>
          <w:color w:val="000000" w:themeColor="text1"/>
          <w:kern w:val="24"/>
          <w:sz w:val="22"/>
          <w:szCs w:val="22"/>
        </w:rPr>
        <w:t>;</w:t>
      </w:r>
    </w:p>
    <w:p w:rsidR="00B7025E" w:rsidRPr="00AA0984" w:rsidRDefault="00991643" w:rsidP="00AA0984">
      <w:pPr>
        <w:pStyle w:val="Sraopastraipa"/>
        <w:numPr>
          <w:ilvl w:val="0"/>
          <w:numId w:val="1"/>
        </w:numPr>
        <w:jc w:val="both"/>
        <w:rPr>
          <w:sz w:val="22"/>
          <w:szCs w:val="22"/>
        </w:rPr>
      </w:pPr>
      <w:r w:rsidRPr="00AA0984">
        <w:rPr>
          <w:color w:val="333333"/>
          <w:sz w:val="22"/>
          <w:szCs w:val="22"/>
        </w:rPr>
        <w:t>Kalėdinė bendruomenės šventė „Žaliakalnio girlianda“</w:t>
      </w:r>
      <w:r w:rsidR="00677690" w:rsidRPr="00AA0984">
        <w:rPr>
          <w:rFonts w:eastAsiaTheme="minorEastAsia"/>
          <w:color w:val="000000" w:themeColor="text1"/>
          <w:kern w:val="24"/>
          <w:sz w:val="22"/>
          <w:szCs w:val="22"/>
        </w:rPr>
        <w:t>;</w:t>
      </w:r>
    </w:p>
    <w:p w:rsidR="00B7025E" w:rsidRPr="00AA0984" w:rsidRDefault="00B7025E" w:rsidP="00AA0984">
      <w:pPr>
        <w:pStyle w:val="Sraopastraipa"/>
        <w:numPr>
          <w:ilvl w:val="0"/>
          <w:numId w:val="1"/>
        </w:numPr>
        <w:jc w:val="both"/>
        <w:rPr>
          <w:sz w:val="22"/>
          <w:szCs w:val="22"/>
        </w:rPr>
      </w:pPr>
      <w:r w:rsidRPr="00AA0984">
        <w:rPr>
          <w:rFonts w:eastAsiaTheme="minorEastAsia"/>
          <w:color w:val="000000" w:themeColor="text1"/>
          <w:kern w:val="24"/>
          <w:sz w:val="22"/>
          <w:szCs w:val="22"/>
        </w:rPr>
        <w:t xml:space="preserve">Kalėdinė popietė </w:t>
      </w:r>
      <w:r w:rsidRPr="00AA0984">
        <w:rPr>
          <w:sz w:val="22"/>
          <w:szCs w:val="22"/>
        </w:rPr>
        <w:t xml:space="preserve">,, Dalinkimės gerumu ir šviesa kartu‘‘ </w:t>
      </w:r>
      <w:r w:rsidRPr="00AA0984">
        <w:rPr>
          <w:rFonts w:eastAsiaTheme="minorEastAsia"/>
          <w:color w:val="000000" w:themeColor="text1"/>
          <w:kern w:val="24"/>
          <w:sz w:val="22"/>
          <w:szCs w:val="22"/>
        </w:rPr>
        <w:t>Šv. Klaros namuose;</w:t>
      </w:r>
    </w:p>
    <w:p w:rsidR="002A45D9" w:rsidRPr="00AA0984" w:rsidRDefault="00F7644B" w:rsidP="00AA0984">
      <w:pPr>
        <w:pStyle w:val="Sraopastraipa"/>
        <w:numPr>
          <w:ilvl w:val="0"/>
          <w:numId w:val="1"/>
        </w:numPr>
        <w:jc w:val="both"/>
        <w:rPr>
          <w:sz w:val="22"/>
          <w:szCs w:val="22"/>
        </w:rPr>
      </w:pPr>
      <w:r w:rsidRPr="00AA0984">
        <w:rPr>
          <w:color w:val="333333"/>
          <w:sz w:val="22"/>
          <w:szCs w:val="22"/>
        </w:rPr>
        <w:t xml:space="preserve">Kalėdinis spektaklis ,,Trolių kalėdinis festivalis“, </w:t>
      </w:r>
      <w:r w:rsidR="002A45D9" w:rsidRPr="00AA0984">
        <w:rPr>
          <w:rFonts w:eastAsiaTheme="minorEastAsia"/>
          <w:color w:val="000000" w:themeColor="text1"/>
          <w:kern w:val="24"/>
          <w:sz w:val="22"/>
          <w:szCs w:val="22"/>
        </w:rPr>
        <w:t>daugiavaikių</w:t>
      </w:r>
      <w:r w:rsidR="005F3A2C" w:rsidRPr="00AA0984">
        <w:rPr>
          <w:rFonts w:eastAsiaTheme="minorEastAsia"/>
          <w:color w:val="000000" w:themeColor="text1"/>
          <w:kern w:val="24"/>
          <w:sz w:val="22"/>
          <w:szCs w:val="22"/>
        </w:rPr>
        <w:t>, mažas pajamas gaunančių</w:t>
      </w:r>
      <w:r w:rsidR="003F22A8" w:rsidRPr="00AA0984">
        <w:rPr>
          <w:rFonts w:eastAsiaTheme="minorEastAsia"/>
          <w:color w:val="000000" w:themeColor="text1"/>
          <w:kern w:val="24"/>
          <w:sz w:val="22"/>
          <w:szCs w:val="22"/>
        </w:rPr>
        <w:t xml:space="preserve"> šeimų vaikams;</w:t>
      </w:r>
    </w:p>
    <w:p w:rsidR="003F22A8" w:rsidRPr="00AA0984" w:rsidRDefault="00F502D0" w:rsidP="00AA0984">
      <w:pPr>
        <w:pStyle w:val="Sraopastraipa"/>
        <w:numPr>
          <w:ilvl w:val="0"/>
          <w:numId w:val="1"/>
        </w:numPr>
        <w:jc w:val="both"/>
        <w:rPr>
          <w:sz w:val="22"/>
          <w:szCs w:val="22"/>
        </w:rPr>
      </w:pPr>
      <w:r w:rsidRPr="00AA0984">
        <w:rPr>
          <w:rFonts w:eastAsiaTheme="minorEastAsia"/>
          <w:color w:val="000000" w:themeColor="text1"/>
          <w:kern w:val="24"/>
          <w:sz w:val="22"/>
          <w:szCs w:val="22"/>
        </w:rPr>
        <w:t xml:space="preserve">Dalyvauta </w:t>
      </w:r>
      <w:r w:rsidR="002A45D9" w:rsidRPr="00AA0984">
        <w:rPr>
          <w:rFonts w:eastAsiaTheme="minorEastAsia"/>
          <w:color w:val="000000" w:themeColor="text1"/>
          <w:kern w:val="24"/>
          <w:sz w:val="22"/>
          <w:szCs w:val="22"/>
        </w:rPr>
        <w:t xml:space="preserve">Seniūnijų sporto </w:t>
      </w:r>
      <w:r w:rsidR="001B29A2" w:rsidRPr="00AA0984">
        <w:rPr>
          <w:rFonts w:eastAsiaTheme="minorEastAsia"/>
          <w:color w:val="000000" w:themeColor="text1"/>
          <w:kern w:val="24"/>
          <w:sz w:val="22"/>
          <w:szCs w:val="22"/>
        </w:rPr>
        <w:t>žaidynės</w:t>
      </w:r>
      <w:r w:rsidRPr="00AA0984">
        <w:rPr>
          <w:rFonts w:eastAsiaTheme="minorEastAsia"/>
          <w:color w:val="000000" w:themeColor="text1"/>
          <w:kern w:val="24"/>
          <w:sz w:val="22"/>
          <w:szCs w:val="22"/>
        </w:rPr>
        <w:t>e</w:t>
      </w:r>
      <w:r w:rsidR="00C35C27" w:rsidRPr="00AA0984">
        <w:rPr>
          <w:rFonts w:eastAsiaTheme="minorEastAsia"/>
          <w:color w:val="000000" w:themeColor="text1"/>
          <w:kern w:val="24"/>
          <w:sz w:val="22"/>
          <w:szCs w:val="22"/>
        </w:rPr>
        <w:t xml:space="preserve">. </w:t>
      </w:r>
      <w:r w:rsidRPr="00AA0984">
        <w:rPr>
          <w:rFonts w:eastAsiaTheme="minorEastAsia"/>
          <w:color w:val="000000" w:themeColor="text1"/>
          <w:kern w:val="24"/>
          <w:sz w:val="22"/>
          <w:szCs w:val="22"/>
        </w:rPr>
        <w:t>Sudarytos įvairių rungčių sportininkų komandos – 8 komandos</w:t>
      </w:r>
      <w:r w:rsidR="003F22A8" w:rsidRPr="00AA0984">
        <w:rPr>
          <w:rFonts w:eastAsiaTheme="minorEastAsia"/>
          <w:color w:val="000000" w:themeColor="text1"/>
          <w:kern w:val="24"/>
          <w:sz w:val="22"/>
          <w:szCs w:val="22"/>
        </w:rPr>
        <w:t>;</w:t>
      </w:r>
    </w:p>
    <w:p w:rsidR="00355579" w:rsidRPr="00AA0984" w:rsidRDefault="00355579" w:rsidP="00AA0984">
      <w:pPr>
        <w:pStyle w:val="Sraopastraipa"/>
        <w:numPr>
          <w:ilvl w:val="0"/>
          <w:numId w:val="1"/>
        </w:numPr>
        <w:jc w:val="both"/>
        <w:rPr>
          <w:sz w:val="22"/>
          <w:szCs w:val="22"/>
        </w:rPr>
      </w:pPr>
      <w:r w:rsidRPr="00AA0984">
        <w:rPr>
          <w:rFonts w:eastAsiaTheme="minorEastAsia"/>
          <w:color w:val="000000" w:themeColor="text1"/>
          <w:kern w:val="24"/>
          <w:sz w:val="22"/>
          <w:szCs w:val="22"/>
        </w:rPr>
        <w:t>Parodos;</w:t>
      </w:r>
    </w:p>
    <w:p w:rsidR="00277C80" w:rsidRPr="00AA0984" w:rsidRDefault="00277C80" w:rsidP="00AA0984">
      <w:pPr>
        <w:pStyle w:val="Sraopastraipa"/>
        <w:numPr>
          <w:ilvl w:val="0"/>
          <w:numId w:val="1"/>
        </w:numPr>
        <w:jc w:val="both"/>
        <w:rPr>
          <w:sz w:val="22"/>
          <w:szCs w:val="22"/>
        </w:rPr>
      </w:pPr>
      <w:r w:rsidRPr="00AA0984">
        <w:rPr>
          <w:rFonts w:eastAsiaTheme="minorEastAsia"/>
          <w:color w:val="000000" w:themeColor="text1"/>
          <w:kern w:val="24"/>
          <w:sz w:val="22"/>
          <w:szCs w:val="22"/>
        </w:rPr>
        <w:t xml:space="preserve">šimtamečių seniūnijos gyventojų  sveikinimai, kultūros, meno, sporto srityse pasižymėjusių žmonių, saviveiklinių meno kolektyvų, bendruomeninių organizacijų, švietimo ir </w:t>
      </w:r>
      <w:r w:rsidR="00991643" w:rsidRPr="00AA0984">
        <w:rPr>
          <w:rFonts w:eastAsiaTheme="minorEastAsia"/>
          <w:color w:val="000000" w:themeColor="text1"/>
          <w:kern w:val="24"/>
          <w:sz w:val="22"/>
          <w:szCs w:val="22"/>
        </w:rPr>
        <w:t>ugdymo įstaigų pasveikinimai.</w:t>
      </w:r>
    </w:p>
    <w:p w:rsidR="00C56377" w:rsidRDefault="002A45D9" w:rsidP="00C56377">
      <w:pPr>
        <w:pStyle w:val="prastasistinklapis"/>
        <w:spacing w:before="67" w:beforeAutospacing="0" w:after="0" w:afterAutospacing="0"/>
        <w:jc w:val="both"/>
        <w:rPr>
          <w:sz w:val="22"/>
          <w:szCs w:val="22"/>
        </w:rPr>
      </w:pPr>
      <w:r w:rsidRPr="009C0F75">
        <w:rPr>
          <w:rFonts w:eastAsiaTheme="minorEastAsia"/>
          <w:b/>
          <w:bCs/>
          <w:i/>
          <w:iCs/>
          <w:color w:val="000000" w:themeColor="text1"/>
          <w:kern w:val="24"/>
          <w:sz w:val="22"/>
          <w:szCs w:val="22"/>
        </w:rPr>
        <w:t>Reng</w:t>
      </w:r>
      <w:r w:rsidR="00D11A7D" w:rsidRPr="009C0F75">
        <w:rPr>
          <w:rFonts w:eastAsiaTheme="minorEastAsia"/>
          <w:b/>
          <w:bCs/>
          <w:i/>
          <w:iCs/>
          <w:color w:val="000000" w:themeColor="text1"/>
          <w:kern w:val="24"/>
          <w:sz w:val="22"/>
          <w:szCs w:val="22"/>
        </w:rPr>
        <w:t xml:space="preserve">inių ir iniciatyvų skaičius – </w:t>
      </w:r>
      <w:r w:rsidRPr="009C0F75">
        <w:rPr>
          <w:rFonts w:eastAsiaTheme="minorEastAsia"/>
          <w:b/>
          <w:bCs/>
          <w:i/>
          <w:iCs/>
          <w:color w:val="000000" w:themeColor="text1"/>
          <w:kern w:val="24"/>
          <w:sz w:val="22"/>
          <w:szCs w:val="22"/>
        </w:rPr>
        <w:t xml:space="preserve"> </w:t>
      </w:r>
      <w:r w:rsidR="000B390A">
        <w:rPr>
          <w:rFonts w:eastAsiaTheme="minorEastAsia"/>
          <w:b/>
          <w:bCs/>
          <w:i/>
          <w:iCs/>
          <w:color w:val="000000" w:themeColor="text1"/>
          <w:kern w:val="24"/>
          <w:sz w:val="22"/>
          <w:szCs w:val="22"/>
        </w:rPr>
        <w:t>22</w:t>
      </w:r>
    </w:p>
    <w:p w:rsidR="002A45D9" w:rsidRDefault="00C95A81" w:rsidP="00C56377">
      <w:pPr>
        <w:pStyle w:val="prastasistinklapis"/>
        <w:spacing w:before="67" w:beforeAutospacing="0" w:after="0" w:afterAutospacing="0"/>
        <w:jc w:val="both"/>
        <w:rPr>
          <w:rFonts w:eastAsiaTheme="minorEastAsia"/>
          <w:b/>
          <w:bCs/>
          <w:i/>
          <w:iCs/>
          <w:color w:val="000000" w:themeColor="text1"/>
          <w:kern w:val="24"/>
          <w:sz w:val="22"/>
          <w:szCs w:val="22"/>
        </w:rPr>
      </w:pPr>
      <w:r w:rsidRPr="009C0F75">
        <w:rPr>
          <w:rFonts w:eastAsiaTheme="minorEastAsia"/>
          <w:b/>
          <w:bCs/>
          <w:i/>
          <w:iCs/>
          <w:color w:val="000000" w:themeColor="text1"/>
          <w:kern w:val="24"/>
          <w:sz w:val="22"/>
          <w:szCs w:val="22"/>
        </w:rPr>
        <w:t>Veiklos įgyvendinimui  p</w:t>
      </w:r>
      <w:r w:rsidR="002A45D9" w:rsidRPr="009C0F75">
        <w:rPr>
          <w:rFonts w:eastAsiaTheme="minorEastAsia"/>
          <w:b/>
          <w:bCs/>
          <w:i/>
          <w:iCs/>
          <w:color w:val="000000" w:themeColor="text1"/>
          <w:kern w:val="24"/>
          <w:sz w:val="22"/>
          <w:szCs w:val="22"/>
        </w:rPr>
        <w:t xml:space="preserve">anaudotos lėšos – </w:t>
      </w:r>
      <w:r w:rsidR="000D492D">
        <w:rPr>
          <w:rFonts w:eastAsiaTheme="minorEastAsia"/>
          <w:b/>
          <w:bCs/>
          <w:i/>
          <w:iCs/>
          <w:color w:val="000000" w:themeColor="text1"/>
          <w:kern w:val="24"/>
          <w:sz w:val="22"/>
          <w:szCs w:val="22"/>
        </w:rPr>
        <w:t>1094,63</w:t>
      </w:r>
      <w:r w:rsidR="002A45D9" w:rsidRPr="009C0F75">
        <w:rPr>
          <w:rFonts w:eastAsiaTheme="minorEastAsia"/>
          <w:b/>
          <w:bCs/>
          <w:i/>
          <w:iCs/>
          <w:color w:val="000000" w:themeColor="text1"/>
          <w:kern w:val="24"/>
          <w:sz w:val="22"/>
          <w:szCs w:val="22"/>
        </w:rPr>
        <w:t xml:space="preserve"> </w:t>
      </w:r>
      <w:proofErr w:type="spellStart"/>
      <w:r w:rsidR="002A45D9" w:rsidRPr="009C0F75">
        <w:rPr>
          <w:rFonts w:eastAsiaTheme="minorEastAsia"/>
          <w:b/>
          <w:bCs/>
          <w:i/>
          <w:iCs/>
          <w:color w:val="000000" w:themeColor="text1"/>
          <w:kern w:val="24"/>
          <w:sz w:val="22"/>
          <w:szCs w:val="22"/>
        </w:rPr>
        <w:t>Eur</w:t>
      </w:r>
      <w:proofErr w:type="spellEnd"/>
    </w:p>
    <w:p w:rsidR="00C56377" w:rsidRPr="00C56377" w:rsidRDefault="00C56377" w:rsidP="00C56377">
      <w:pPr>
        <w:pStyle w:val="prastasistinklapis"/>
        <w:spacing w:before="67" w:beforeAutospacing="0" w:after="0" w:afterAutospacing="0"/>
        <w:jc w:val="both"/>
        <w:rPr>
          <w:sz w:val="22"/>
          <w:szCs w:val="22"/>
        </w:rPr>
      </w:pPr>
    </w:p>
    <w:p w:rsidR="00751802" w:rsidRPr="007E4773" w:rsidRDefault="009C0F75" w:rsidP="00AA0984">
      <w:pPr>
        <w:spacing w:before="53" w:after="0" w:line="240" w:lineRule="auto"/>
        <w:jc w:val="both"/>
        <w:rPr>
          <w:rFonts w:ascii="Times New Roman" w:hAnsi="Times New Roman" w:cs="Times New Roman"/>
        </w:rPr>
      </w:pPr>
      <w:r w:rsidRPr="007E4773">
        <w:rPr>
          <w:rFonts w:ascii="Times New Roman" w:eastAsiaTheme="minorEastAsia" w:hAnsi="Times New Roman" w:cs="Times New Roman"/>
          <w:b/>
          <w:bCs/>
          <w:i/>
          <w:color w:val="000000" w:themeColor="text1"/>
          <w:kern w:val="24"/>
          <w:lang w:eastAsia="lt-LT"/>
        </w:rPr>
        <w:t xml:space="preserve">2. </w:t>
      </w:r>
      <w:r w:rsidR="009C213A" w:rsidRPr="007E4773">
        <w:rPr>
          <w:rFonts w:ascii="Times New Roman" w:eastAsiaTheme="minorEastAsia" w:hAnsi="Times New Roman" w:cs="Times New Roman"/>
          <w:b/>
          <w:bCs/>
          <w:i/>
          <w:color w:val="000000" w:themeColor="text1"/>
          <w:kern w:val="24"/>
          <w:lang w:eastAsia="lt-LT"/>
        </w:rPr>
        <w:t>Seniūnijos teritorijos priežiūra.</w:t>
      </w:r>
      <w:r w:rsidR="009C213A" w:rsidRPr="007E4773">
        <w:rPr>
          <w:rFonts w:ascii="Times New Roman" w:eastAsiaTheme="minorEastAsia" w:hAnsi="Times New Roman" w:cs="Times New Roman"/>
          <w:color w:val="000000" w:themeColor="text1"/>
          <w:kern w:val="24"/>
          <w:lang w:eastAsia="lt-LT"/>
        </w:rPr>
        <w:t xml:space="preserve">  </w:t>
      </w:r>
      <w:r w:rsidR="00751802" w:rsidRPr="007E4773">
        <w:rPr>
          <w:rFonts w:ascii="Times New Roman" w:eastAsiaTheme="minorEastAsia" w:hAnsi="Times New Roman" w:cs="Times New Roman"/>
          <w:color w:val="000000" w:themeColor="text1"/>
          <w:kern w:val="24"/>
          <w:lang w:eastAsia="lt-LT"/>
        </w:rPr>
        <w:t xml:space="preserve">Per einamuosius metus </w:t>
      </w:r>
      <w:r w:rsidR="00751802" w:rsidRPr="007E4773">
        <w:rPr>
          <w:rFonts w:ascii="Times New Roman" w:hAnsi="Times New Roman" w:cs="Times New Roman"/>
        </w:rPr>
        <w:t>Žaliakalnio seniūnija užtikrino ir siekė, kad seniūnijai priskirta teritorija būtų tvarkinga, švari, saugi, tuo tikslu pasitelkė visuomenei naudingos veiklos atlikėjus, bendruomenę, savanorius, organizavo viešųjų teritorijų aplinkos švarinimo talkas, nuolat prižiūrėjo ir organizavo neįtrauktų į nuolatinės priežiūros programą bendrojo naudojimo teritorijų tvarkymą.</w:t>
      </w:r>
    </w:p>
    <w:p w:rsidR="002A45D9" w:rsidRPr="007E4773" w:rsidRDefault="002C42E8" w:rsidP="00AA0984">
      <w:pPr>
        <w:spacing w:before="53" w:after="0" w:line="240" w:lineRule="auto"/>
        <w:jc w:val="both"/>
        <w:rPr>
          <w:rFonts w:ascii="Times New Roman" w:hAnsi="Times New Roman" w:cs="Times New Roman"/>
        </w:rPr>
      </w:pPr>
      <w:r w:rsidRPr="007E4773">
        <w:rPr>
          <w:rFonts w:ascii="Times New Roman" w:eastAsiaTheme="minorEastAsia" w:hAnsi="Times New Roman" w:cs="Times New Roman"/>
          <w:b/>
          <w:bCs/>
          <w:i/>
          <w:iCs/>
          <w:color w:val="000000"/>
          <w:kern w:val="24"/>
        </w:rPr>
        <w:t>Atlikta</w:t>
      </w:r>
      <w:r w:rsidR="002A45D9" w:rsidRPr="007E4773">
        <w:rPr>
          <w:rFonts w:ascii="Times New Roman" w:eastAsiaTheme="minorEastAsia" w:hAnsi="Times New Roman" w:cs="Times New Roman"/>
          <w:b/>
          <w:bCs/>
          <w:i/>
          <w:iCs/>
          <w:color w:val="000000"/>
          <w:kern w:val="24"/>
        </w:rPr>
        <w:t>:</w:t>
      </w:r>
    </w:p>
    <w:p w:rsidR="002A45D9" w:rsidRPr="007E4773" w:rsidRDefault="002A45D9" w:rsidP="002A45D9">
      <w:pPr>
        <w:pStyle w:val="Sraopastraipa"/>
        <w:numPr>
          <w:ilvl w:val="0"/>
          <w:numId w:val="2"/>
        </w:numPr>
        <w:jc w:val="both"/>
        <w:rPr>
          <w:sz w:val="22"/>
          <w:szCs w:val="22"/>
        </w:rPr>
      </w:pPr>
      <w:r w:rsidRPr="007E4773">
        <w:rPr>
          <w:rFonts w:eastAsiaTheme="minorEastAsia"/>
          <w:color w:val="000000"/>
          <w:kern w:val="24"/>
          <w:sz w:val="22"/>
          <w:szCs w:val="22"/>
        </w:rPr>
        <w:t xml:space="preserve">Sutvarkytų objektų skaičius – </w:t>
      </w:r>
      <w:r w:rsidR="00847FDA" w:rsidRPr="007E4773">
        <w:rPr>
          <w:rFonts w:eastAsiaTheme="minorEastAsia"/>
          <w:color w:val="000000"/>
          <w:kern w:val="24"/>
          <w:sz w:val="22"/>
          <w:szCs w:val="22"/>
        </w:rPr>
        <w:t>17</w:t>
      </w:r>
      <w:r w:rsidRPr="007E4773">
        <w:rPr>
          <w:rFonts w:eastAsiaTheme="minorEastAsia"/>
          <w:color w:val="000000"/>
          <w:kern w:val="24"/>
          <w:sz w:val="22"/>
          <w:szCs w:val="22"/>
        </w:rPr>
        <w:t>;</w:t>
      </w:r>
    </w:p>
    <w:p w:rsidR="00D13842" w:rsidRPr="007E4773" w:rsidRDefault="00E626C1" w:rsidP="00D13842">
      <w:pPr>
        <w:pStyle w:val="Sraopastraipa"/>
        <w:numPr>
          <w:ilvl w:val="0"/>
          <w:numId w:val="2"/>
        </w:numPr>
        <w:jc w:val="both"/>
        <w:rPr>
          <w:sz w:val="22"/>
          <w:szCs w:val="22"/>
        </w:rPr>
      </w:pPr>
      <w:r>
        <w:rPr>
          <w:color w:val="000000" w:themeColor="text1"/>
          <w:kern w:val="24"/>
          <w:sz w:val="22"/>
          <w:szCs w:val="22"/>
        </w:rPr>
        <w:t>Organizuoti</w:t>
      </w:r>
      <w:r w:rsidR="00D13842" w:rsidRPr="007E4773">
        <w:rPr>
          <w:color w:val="000000" w:themeColor="text1"/>
          <w:kern w:val="24"/>
          <w:sz w:val="22"/>
          <w:szCs w:val="22"/>
        </w:rPr>
        <w:t xml:space="preserve"> ir atlikti </w:t>
      </w:r>
      <w:r>
        <w:rPr>
          <w:sz w:val="22"/>
          <w:szCs w:val="22"/>
        </w:rPr>
        <w:t>šaligatvių</w:t>
      </w:r>
      <w:r w:rsidR="00D13842" w:rsidRPr="007E4773">
        <w:rPr>
          <w:sz w:val="22"/>
          <w:szCs w:val="22"/>
        </w:rPr>
        <w:t xml:space="preserve"> remonto darbai </w:t>
      </w:r>
      <w:r w:rsidR="006E2644" w:rsidRPr="007E4773">
        <w:rPr>
          <w:sz w:val="22"/>
          <w:szCs w:val="22"/>
        </w:rPr>
        <w:t xml:space="preserve">praėjime nuo Taikos pr. iki </w:t>
      </w:r>
      <w:r>
        <w:rPr>
          <w:sz w:val="22"/>
          <w:szCs w:val="22"/>
        </w:rPr>
        <w:t>Dirvos g.</w:t>
      </w:r>
      <w:r w:rsidR="0070677D" w:rsidRPr="007E4773">
        <w:rPr>
          <w:sz w:val="22"/>
          <w:szCs w:val="22"/>
        </w:rPr>
        <w:t xml:space="preserve">, </w:t>
      </w:r>
      <w:r>
        <w:rPr>
          <w:sz w:val="22"/>
          <w:szCs w:val="22"/>
        </w:rPr>
        <w:t>J. Žemgulio g. iki Taikos pr.</w:t>
      </w:r>
      <w:r w:rsidR="00D13842" w:rsidRPr="007E4773">
        <w:rPr>
          <w:sz w:val="22"/>
          <w:szCs w:val="22"/>
        </w:rPr>
        <w:t>;</w:t>
      </w:r>
    </w:p>
    <w:p w:rsidR="00564183" w:rsidRPr="007E4773" w:rsidRDefault="00D13842" w:rsidP="00D13842">
      <w:pPr>
        <w:pStyle w:val="Sraopastraipa"/>
        <w:numPr>
          <w:ilvl w:val="0"/>
          <w:numId w:val="2"/>
        </w:numPr>
        <w:jc w:val="both"/>
        <w:rPr>
          <w:sz w:val="22"/>
          <w:szCs w:val="22"/>
        </w:rPr>
      </w:pPr>
      <w:r w:rsidRPr="007E4773">
        <w:rPr>
          <w:sz w:val="22"/>
          <w:szCs w:val="22"/>
        </w:rPr>
        <w:t xml:space="preserve">Organizuota ir atliktas </w:t>
      </w:r>
      <w:r w:rsidR="00564183" w:rsidRPr="007E4773">
        <w:rPr>
          <w:sz w:val="22"/>
          <w:szCs w:val="22"/>
        </w:rPr>
        <w:t>Sukilėlių pr. laiptų remontas, įrengti laiptų turėklai;</w:t>
      </w:r>
    </w:p>
    <w:p w:rsidR="00D13842" w:rsidRPr="007E4773" w:rsidRDefault="00D13842" w:rsidP="00D13842">
      <w:pPr>
        <w:pStyle w:val="Sraopastraipa"/>
        <w:numPr>
          <w:ilvl w:val="0"/>
          <w:numId w:val="2"/>
        </w:numPr>
        <w:jc w:val="both"/>
        <w:rPr>
          <w:sz w:val="22"/>
          <w:szCs w:val="22"/>
        </w:rPr>
      </w:pPr>
      <w:r w:rsidRPr="007E4773">
        <w:rPr>
          <w:sz w:val="22"/>
          <w:szCs w:val="22"/>
        </w:rPr>
        <w:t>Organizuotas lapų, šakų sankaupų išvežimas iš viešųjų erdvių;</w:t>
      </w:r>
    </w:p>
    <w:p w:rsidR="003E35CD" w:rsidRPr="007E4773" w:rsidRDefault="003E35CD" w:rsidP="00D13842">
      <w:pPr>
        <w:pStyle w:val="Sraopastraipa"/>
        <w:numPr>
          <w:ilvl w:val="0"/>
          <w:numId w:val="2"/>
        </w:numPr>
        <w:jc w:val="both"/>
        <w:rPr>
          <w:sz w:val="22"/>
          <w:szCs w:val="22"/>
        </w:rPr>
      </w:pPr>
      <w:r w:rsidRPr="007E4773">
        <w:rPr>
          <w:rFonts w:eastAsiaTheme="minorEastAsia"/>
          <w:color w:val="000000"/>
          <w:kern w:val="24"/>
          <w:sz w:val="22"/>
          <w:szCs w:val="22"/>
        </w:rPr>
        <w:t>Organizuotas visuomenei naudingos veiklos atlikimas</w:t>
      </w:r>
      <w:r w:rsidR="00CA1811">
        <w:rPr>
          <w:rFonts w:eastAsiaTheme="minorEastAsia"/>
          <w:color w:val="000000"/>
          <w:kern w:val="24"/>
          <w:sz w:val="22"/>
          <w:szCs w:val="22"/>
        </w:rPr>
        <w:t xml:space="preserve">, VNV atlikėjai pasitelkti viešųjų </w:t>
      </w:r>
      <w:r w:rsidR="00A875EB">
        <w:rPr>
          <w:rFonts w:eastAsiaTheme="minorEastAsia"/>
          <w:color w:val="000000"/>
          <w:kern w:val="24"/>
          <w:sz w:val="22"/>
          <w:szCs w:val="22"/>
        </w:rPr>
        <w:t>teritorijų priežiūrai ir tvarkymui</w:t>
      </w:r>
      <w:r w:rsidR="00430CBA" w:rsidRPr="007E4773">
        <w:rPr>
          <w:rFonts w:eastAsiaTheme="minorEastAsia"/>
          <w:color w:val="000000"/>
          <w:kern w:val="24"/>
          <w:sz w:val="22"/>
          <w:szCs w:val="22"/>
        </w:rPr>
        <w:t>;</w:t>
      </w:r>
    </w:p>
    <w:p w:rsidR="002A45D9" w:rsidRPr="007E4773" w:rsidRDefault="003F4997" w:rsidP="00333BF6">
      <w:pPr>
        <w:pStyle w:val="Sraopastraipa"/>
        <w:numPr>
          <w:ilvl w:val="0"/>
          <w:numId w:val="2"/>
        </w:numPr>
        <w:jc w:val="both"/>
        <w:rPr>
          <w:sz w:val="22"/>
          <w:szCs w:val="22"/>
        </w:rPr>
      </w:pPr>
      <w:r w:rsidRPr="007E4773">
        <w:rPr>
          <w:color w:val="000000"/>
          <w:kern w:val="24"/>
          <w:sz w:val="22"/>
          <w:szCs w:val="22"/>
        </w:rPr>
        <w:t>Organizuota ir p</w:t>
      </w:r>
      <w:r w:rsidR="00CE18A0" w:rsidRPr="007E4773">
        <w:rPr>
          <w:color w:val="000000"/>
          <w:kern w:val="24"/>
          <w:sz w:val="22"/>
          <w:szCs w:val="22"/>
        </w:rPr>
        <w:t>ašalinti</w:t>
      </w:r>
      <w:r w:rsidR="002A45D9" w:rsidRPr="007E4773">
        <w:rPr>
          <w:color w:val="000000"/>
          <w:kern w:val="24"/>
          <w:sz w:val="22"/>
          <w:szCs w:val="22"/>
        </w:rPr>
        <w:t xml:space="preserve"> </w:t>
      </w:r>
      <w:r w:rsidR="00654958" w:rsidRPr="007E4773">
        <w:rPr>
          <w:color w:val="000000"/>
          <w:kern w:val="24"/>
          <w:sz w:val="22"/>
          <w:szCs w:val="22"/>
        </w:rPr>
        <w:t xml:space="preserve">nelegalūs </w:t>
      </w:r>
      <w:r w:rsidR="002A45D9" w:rsidRPr="007E4773">
        <w:rPr>
          <w:color w:val="000000"/>
          <w:kern w:val="24"/>
          <w:sz w:val="22"/>
          <w:szCs w:val="22"/>
        </w:rPr>
        <w:t>sąvartynai</w:t>
      </w:r>
      <w:r w:rsidR="003F79F1" w:rsidRPr="007E4773">
        <w:rPr>
          <w:color w:val="000000"/>
          <w:kern w:val="24"/>
          <w:sz w:val="22"/>
          <w:szCs w:val="22"/>
        </w:rPr>
        <w:t>, gaisro padariniai</w:t>
      </w:r>
      <w:r w:rsidR="007C70D0" w:rsidRPr="007E4773">
        <w:rPr>
          <w:color w:val="000000"/>
          <w:kern w:val="24"/>
          <w:sz w:val="22"/>
          <w:szCs w:val="22"/>
        </w:rPr>
        <w:t>;</w:t>
      </w:r>
    </w:p>
    <w:p w:rsidR="007E04C4" w:rsidRPr="007E4773" w:rsidRDefault="007E04C4" w:rsidP="002A45D9">
      <w:pPr>
        <w:pStyle w:val="Sraopastraipa"/>
        <w:numPr>
          <w:ilvl w:val="0"/>
          <w:numId w:val="2"/>
        </w:numPr>
        <w:jc w:val="both"/>
        <w:rPr>
          <w:sz w:val="22"/>
          <w:szCs w:val="22"/>
        </w:rPr>
      </w:pPr>
      <w:r w:rsidRPr="007E4773">
        <w:rPr>
          <w:color w:val="000000" w:themeColor="text1"/>
          <w:kern w:val="24"/>
          <w:sz w:val="22"/>
          <w:szCs w:val="22"/>
        </w:rPr>
        <w:t>Organizuotos aplinkos tvarkymo talkos – 8;</w:t>
      </w:r>
    </w:p>
    <w:p w:rsidR="00D13842" w:rsidRPr="007E4773" w:rsidRDefault="0024232B" w:rsidP="0048142D">
      <w:pPr>
        <w:pStyle w:val="Sraopastraipa"/>
        <w:numPr>
          <w:ilvl w:val="0"/>
          <w:numId w:val="2"/>
        </w:numPr>
        <w:jc w:val="both"/>
        <w:rPr>
          <w:sz w:val="22"/>
          <w:szCs w:val="22"/>
        </w:rPr>
      </w:pPr>
      <w:r w:rsidRPr="007E4773">
        <w:rPr>
          <w:color w:val="000000" w:themeColor="text1"/>
          <w:kern w:val="24"/>
          <w:sz w:val="22"/>
          <w:szCs w:val="22"/>
        </w:rPr>
        <w:t>Inicijuotas</w:t>
      </w:r>
      <w:r w:rsidR="002A45D9" w:rsidRPr="007E4773">
        <w:rPr>
          <w:color w:val="000000" w:themeColor="text1"/>
          <w:kern w:val="24"/>
          <w:sz w:val="22"/>
          <w:szCs w:val="22"/>
        </w:rPr>
        <w:t xml:space="preserve"> </w:t>
      </w:r>
      <w:r w:rsidR="00D5014B" w:rsidRPr="007E4773">
        <w:rPr>
          <w:color w:val="000000" w:themeColor="text1"/>
          <w:kern w:val="24"/>
          <w:sz w:val="22"/>
          <w:szCs w:val="22"/>
        </w:rPr>
        <w:t>ant valstybinės žemės stovinčių</w:t>
      </w:r>
      <w:r w:rsidRPr="007E4773">
        <w:rPr>
          <w:color w:val="000000" w:themeColor="text1"/>
          <w:kern w:val="24"/>
          <w:sz w:val="22"/>
          <w:szCs w:val="22"/>
        </w:rPr>
        <w:t xml:space="preserve"> </w:t>
      </w:r>
      <w:r w:rsidR="00D5014B" w:rsidRPr="007E4773">
        <w:rPr>
          <w:color w:val="000000" w:themeColor="text1"/>
          <w:kern w:val="24"/>
          <w:sz w:val="22"/>
          <w:szCs w:val="22"/>
        </w:rPr>
        <w:t>nelegalių</w:t>
      </w:r>
      <w:r w:rsidR="002A45D9" w:rsidRPr="007E4773">
        <w:rPr>
          <w:color w:val="000000" w:themeColor="text1"/>
          <w:kern w:val="24"/>
          <w:sz w:val="22"/>
          <w:szCs w:val="22"/>
        </w:rPr>
        <w:t xml:space="preserve"> statinių </w:t>
      </w:r>
      <w:r w:rsidR="00D5014B" w:rsidRPr="007E4773">
        <w:rPr>
          <w:color w:val="000000" w:themeColor="text1"/>
          <w:kern w:val="24"/>
          <w:sz w:val="22"/>
          <w:szCs w:val="22"/>
        </w:rPr>
        <w:t>šalinimas</w:t>
      </w:r>
      <w:r w:rsidR="00CE18A0" w:rsidRPr="007E4773">
        <w:rPr>
          <w:color w:val="000000" w:themeColor="text1"/>
          <w:kern w:val="24"/>
          <w:sz w:val="22"/>
          <w:szCs w:val="22"/>
        </w:rPr>
        <w:t xml:space="preserve"> </w:t>
      </w:r>
      <w:r w:rsidRPr="007E4773">
        <w:rPr>
          <w:color w:val="000000" w:themeColor="text1"/>
          <w:kern w:val="24"/>
          <w:sz w:val="22"/>
          <w:szCs w:val="22"/>
        </w:rPr>
        <w:t>–</w:t>
      </w:r>
      <w:r w:rsidR="00CE18A0" w:rsidRPr="007E4773">
        <w:rPr>
          <w:color w:val="000000" w:themeColor="text1"/>
          <w:kern w:val="24"/>
          <w:sz w:val="22"/>
          <w:szCs w:val="22"/>
        </w:rPr>
        <w:t xml:space="preserve"> </w:t>
      </w:r>
      <w:r w:rsidR="00E460C8" w:rsidRPr="007E4773">
        <w:rPr>
          <w:color w:val="000000" w:themeColor="text1"/>
          <w:kern w:val="24"/>
          <w:sz w:val="22"/>
          <w:szCs w:val="22"/>
        </w:rPr>
        <w:t>pašalinti</w:t>
      </w:r>
      <w:r w:rsidRPr="007E4773">
        <w:rPr>
          <w:color w:val="000000" w:themeColor="text1"/>
          <w:kern w:val="24"/>
          <w:sz w:val="22"/>
          <w:szCs w:val="22"/>
        </w:rPr>
        <w:t xml:space="preserve"> </w:t>
      </w:r>
      <w:r w:rsidR="00FD3DCF" w:rsidRPr="007E4773">
        <w:rPr>
          <w:color w:val="000000" w:themeColor="text1"/>
          <w:kern w:val="24"/>
          <w:sz w:val="22"/>
          <w:szCs w:val="22"/>
        </w:rPr>
        <w:t>5</w:t>
      </w:r>
      <w:r w:rsidR="00E460C8" w:rsidRPr="007E4773">
        <w:rPr>
          <w:color w:val="000000" w:themeColor="text1"/>
          <w:kern w:val="24"/>
          <w:sz w:val="22"/>
          <w:szCs w:val="22"/>
        </w:rPr>
        <w:t xml:space="preserve"> statiniai</w:t>
      </w:r>
      <w:r w:rsidR="00FD3DCF" w:rsidRPr="007E4773">
        <w:rPr>
          <w:color w:val="000000" w:themeColor="text1"/>
          <w:kern w:val="24"/>
          <w:sz w:val="22"/>
          <w:szCs w:val="22"/>
        </w:rPr>
        <w:t xml:space="preserve"> (metaliniai garažai, kioskas – paviljonas)</w:t>
      </w:r>
      <w:r w:rsidR="00ED6A42">
        <w:rPr>
          <w:color w:val="000000" w:themeColor="text1"/>
          <w:kern w:val="24"/>
          <w:sz w:val="22"/>
          <w:szCs w:val="22"/>
        </w:rPr>
        <w:t xml:space="preserve">. Likviduota </w:t>
      </w:r>
      <w:r w:rsidR="00CF71A8">
        <w:rPr>
          <w:color w:val="000000" w:themeColor="text1"/>
          <w:kern w:val="24"/>
          <w:sz w:val="22"/>
          <w:szCs w:val="22"/>
        </w:rPr>
        <w:t>metalinių garažų bendrija „</w:t>
      </w:r>
      <w:proofErr w:type="spellStart"/>
      <w:r w:rsidR="00CF71A8">
        <w:rPr>
          <w:color w:val="000000" w:themeColor="text1"/>
          <w:kern w:val="24"/>
          <w:sz w:val="22"/>
          <w:szCs w:val="22"/>
        </w:rPr>
        <w:t>Lazūnai</w:t>
      </w:r>
      <w:proofErr w:type="spellEnd"/>
      <w:r w:rsidR="00CF71A8">
        <w:rPr>
          <w:color w:val="000000" w:themeColor="text1"/>
          <w:kern w:val="24"/>
          <w:sz w:val="22"/>
          <w:szCs w:val="22"/>
        </w:rPr>
        <w:t>“, nugriauta apie 300 metalinių garažų;</w:t>
      </w:r>
    </w:p>
    <w:p w:rsidR="002A45D9" w:rsidRPr="007E4773" w:rsidRDefault="002A45D9" w:rsidP="0048142D">
      <w:pPr>
        <w:pStyle w:val="Sraopastraipa"/>
        <w:numPr>
          <w:ilvl w:val="0"/>
          <w:numId w:val="3"/>
        </w:numPr>
        <w:jc w:val="both"/>
        <w:rPr>
          <w:sz w:val="22"/>
          <w:szCs w:val="22"/>
        </w:rPr>
      </w:pPr>
      <w:r w:rsidRPr="007E4773">
        <w:rPr>
          <w:color w:val="000000" w:themeColor="text1"/>
          <w:kern w:val="24"/>
          <w:sz w:val="22"/>
          <w:szCs w:val="22"/>
        </w:rPr>
        <w:t xml:space="preserve">Įrengtos </w:t>
      </w:r>
      <w:r w:rsidR="00CE18A0" w:rsidRPr="007E4773">
        <w:rPr>
          <w:color w:val="000000" w:themeColor="text1"/>
          <w:kern w:val="24"/>
          <w:sz w:val="22"/>
          <w:szCs w:val="22"/>
        </w:rPr>
        <w:t xml:space="preserve">šunų ekskrementų surinkimo </w:t>
      </w:r>
      <w:r w:rsidRPr="007E4773">
        <w:rPr>
          <w:color w:val="000000" w:themeColor="text1"/>
          <w:kern w:val="24"/>
          <w:sz w:val="22"/>
          <w:szCs w:val="22"/>
        </w:rPr>
        <w:t>dėžės</w:t>
      </w:r>
      <w:r w:rsidR="00CE18A0" w:rsidRPr="007E4773">
        <w:rPr>
          <w:color w:val="000000" w:themeColor="text1"/>
          <w:kern w:val="24"/>
          <w:sz w:val="22"/>
          <w:szCs w:val="22"/>
        </w:rPr>
        <w:t xml:space="preserve"> – </w:t>
      </w:r>
      <w:r w:rsidR="00893762" w:rsidRPr="007E4773">
        <w:rPr>
          <w:color w:val="000000" w:themeColor="text1"/>
          <w:kern w:val="24"/>
          <w:sz w:val="22"/>
          <w:szCs w:val="22"/>
        </w:rPr>
        <w:t>7</w:t>
      </w:r>
      <w:r w:rsidRPr="007E4773">
        <w:rPr>
          <w:color w:val="000000" w:themeColor="text1"/>
          <w:kern w:val="24"/>
          <w:sz w:val="22"/>
          <w:szCs w:val="22"/>
        </w:rPr>
        <w:t>;</w:t>
      </w:r>
    </w:p>
    <w:p w:rsidR="002A45D9" w:rsidRPr="0048142D" w:rsidRDefault="00462178" w:rsidP="0048142D">
      <w:pPr>
        <w:pStyle w:val="Sraopastraipa"/>
        <w:numPr>
          <w:ilvl w:val="0"/>
          <w:numId w:val="3"/>
        </w:numPr>
        <w:jc w:val="both"/>
        <w:rPr>
          <w:sz w:val="22"/>
          <w:szCs w:val="22"/>
        </w:rPr>
      </w:pPr>
      <w:r w:rsidRPr="0048142D">
        <w:rPr>
          <w:color w:val="000000" w:themeColor="text1"/>
          <w:kern w:val="24"/>
          <w:sz w:val="22"/>
          <w:szCs w:val="22"/>
        </w:rPr>
        <w:lastRenderedPageBreak/>
        <w:t xml:space="preserve">Vykdant </w:t>
      </w:r>
      <w:r w:rsidR="001F663E" w:rsidRPr="0048142D">
        <w:rPr>
          <w:color w:val="000000" w:themeColor="text1"/>
          <w:kern w:val="24"/>
          <w:sz w:val="22"/>
          <w:szCs w:val="22"/>
        </w:rPr>
        <w:t xml:space="preserve">Žaliakalnio seniūnijos </w:t>
      </w:r>
      <w:r w:rsidRPr="0048142D">
        <w:rPr>
          <w:sz w:val="22"/>
          <w:szCs w:val="22"/>
        </w:rPr>
        <w:t xml:space="preserve">įvažiuojamųjų kelių į gyvenamuosius kvartalus remonto darbų </w:t>
      </w:r>
      <w:r w:rsidRPr="0048142D">
        <w:rPr>
          <w:color w:val="000000" w:themeColor="text1"/>
          <w:kern w:val="24"/>
          <w:sz w:val="22"/>
          <w:szCs w:val="22"/>
        </w:rPr>
        <w:t>programą</w:t>
      </w:r>
      <w:r w:rsidR="002A45D9" w:rsidRPr="0048142D">
        <w:rPr>
          <w:color w:val="000000" w:themeColor="text1"/>
          <w:kern w:val="24"/>
          <w:sz w:val="22"/>
          <w:szCs w:val="22"/>
        </w:rPr>
        <w:t xml:space="preserve"> </w:t>
      </w:r>
      <w:r w:rsidRPr="0048142D">
        <w:rPr>
          <w:color w:val="000000" w:themeColor="text1"/>
          <w:kern w:val="24"/>
          <w:sz w:val="22"/>
          <w:szCs w:val="22"/>
        </w:rPr>
        <w:t>atlikti</w:t>
      </w:r>
      <w:r w:rsidR="00F43AA9" w:rsidRPr="0048142D">
        <w:rPr>
          <w:color w:val="000000" w:themeColor="text1"/>
          <w:kern w:val="24"/>
          <w:sz w:val="22"/>
          <w:szCs w:val="22"/>
        </w:rPr>
        <w:t xml:space="preserve"> paprastojo remonto darbai –</w:t>
      </w:r>
      <w:r w:rsidR="0074744C" w:rsidRPr="0048142D">
        <w:rPr>
          <w:color w:val="000000" w:themeColor="text1"/>
          <w:kern w:val="24"/>
          <w:sz w:val="22"/>
          <w:szCs w:val="22"/>
        </w:rPr>
        <w:t xml:space="preserve"> suremontuoti 5</w:t>
      </w:r>
      <w:r w:rsidR="00F43AA9" w:rsidRPr="0048142D">
        <w:rPr>
          <w:color w:val="000000" w:themeColor="text1"/>
          <w:kern w:val="24"/>
          <w:sz w:val="22"/>
          <w:szCs w:val="22"/>
        </w:rPr>
        <w:t xml:space="preserve"> įvažiavimai</w:t>
      </w:r>
      <w:r w:rsidR="002A45D9" w:rsidRPr="0048142D">
        <w:rPr>
          <w:color w:val="000000" w:themeColor="text1"/>
          <w:kern w:val="24"/>
          <w:sz w:val="22"/>
          <w:szCs w:val="22"/>
        </w:rPr>
        <w:t>;</w:t>
      </w:r>
    </w:p>
    <w:p w:rsidR="002A45D9" w:rsidRPr="0048142D" w:rsidRDefault="005F1983" w:rsidP="0048142D">
      <w:pPr>
        <w:pStyle w:val="Sraopastraipa"/>
        <w:numPr>
          <w:ilvl w:val="0"/>
          <w:numId w:val="3"/>
        </w:numPr>
        <w:jc w:val="both"/>
        <w:rPr>
          <w:sz w:val="22"/>
          <w:szCs w:val="22"/>
        </w:rPr>
      </w:pPr>
      <w:r w:rsidRPr="0048142D">
        <w:rPr>
          <w:color w:val="000000" w:themeColor="text1"/>
          <w:kern w:val="24"/>
          <w:sz w:val="22"/>
          <w:szCs w:val="22"/>
        </w:rPr>
        <w:t>Per einamuosius metus teikti siūlymai Savivaldybės</w:t>
      </w:r>
      <w:r w:rsidR="002A45D9" w:rsidRPr="0048142D">
        <w:rPr>
          <w:color w:val="000000" w:themeColor="text1"/>
          <w:kern w:val="24"/>
          <w:sz w:val="22"/>
          <w:szCs w:val="22"/>
        </w:rPr>
        <w:t xml:space="preserve"> administracijos padaliniams dėl atliekų tvarkymo, aplinkos priežiūros, medžių genėjimo ir kirtimo, </w:t>
      </w:r>
      <w:proofErr w:type="spellStart"/>
      <w:r w:rsidR="002A45D9" w:rsidRPr="0048142D">
        <w:rPr>
          <w:color w:val="000000" w:themeColor="text1"/>
          <w:kern w:val="24"/>
          <w:sz w:val="22"/>
          <w:szCs w:val="22"/>
        </w:rPr>
        <w:t>Sosnovskio</w:t>
      </w:r>
      <w:proofErr w:type="spellEnd"/>
      <w:r w:rsidR="002A45D9" w:rsidRPr="0048142D">
        <w:rPr>
          <w:color w:val="000000" w:themeColor="text1"/>
          <w:kern w:val="24"/>
          <w:sz w:val="22"/>
          <w:szCs w:val="22"/>
        </w:rPr>
        <w:t xml:space="preserve"> barščių naikinimo, kelio ženklų įrengimo</w:t>
      </w:r>
      <w:r w:rsidRPr="0048142D">
        <w:rPr>
          <w:color w:val="000000" w:themeColor="text1"/>
          <w:kern w:val="24"/>
          <w:sz w:val="22"/>
          <w:szCs w:val="22"/>
        </w:rPr>
        <w:t xml:space="preserve"> – atstatymo</w:t>
      </w:r>
      <w:r w:rsidR="002A45D9" w:rsidRPr="0048142D">
        <w:rPr>
          <w:color w:val="000000" w:themeColor="text1"/>
          <w:kern w:val="24"/>
          <w:sz w:val="22"/>
          <w:szCs w:val="22"/>
        </w:rPr>
        <w:t xml:space="preserve">, bendrojo naudojimo teritorijų apšvietimo; </w:t>
      </w:r>
    </w:p>
    <w:p w:rsidR="00D25389" w:rsidRPr="0048142D" w:rsidRDefault="007E04C4" w:rsidP="0048142D">
      <w:pPr>
        <w:pStyle w:val="Sraopastraipa"/>
        <w:numPr>
          <w:ilvl w:val="0"/>
          <w:numId w:val="3"/>
        </w:numPr>
        <w:jc w:val="both"/>
        <w:rPr>
          <w:sz w:val="22"/>
          <w:szCs w:val="22"/>
        </w:rPr>
      </w:pPr>
      <w:r w:rsidRPr="0048142D">
        <w:rPr>
          <w:rFonts w:eastAsiaTheme="minorEastAsia"/>
          <w:color w:val="000000"/>
          <w:kern w:val="24"/>
          <w:sz w:val="22"/>
          <w:szCs w:val="22"/>
        </w:rPr>
        <w:t xml:space="preserve">Inicijuotas nenaudojamų, techniškai netvarkingų automobilių šalinimas iš viešų erdvių – </w:t>
      </w:r>
      <w:r w:rsidR="00AB31B6" w:rsidRPr="0048142D">
        <w:rPr>
          <w:rFonts w:eastAsiaTheme="minorEastAsia"/>
          <w:color w:val="000000"/>
          <w:kern w:val="24"/>
          <w:sz w:val="22"/>
          <w:szCs w:val="22"/>
        </w:rPr>
        <w:t xml:space="preserve">pašalinta 14 </w:t>
      </w:r>
      <w:r w:rsidR="00A57F7E" w:rsidRPr="0048142D">
        <w:rPr>
          <w:rFonts w:eastAsiaTheme="minorEastAsia"/>
          <w:color w:val="000000"/>
          <w:kern w:val="24"/>
          <w:sz w:val="22"/>
          <w:szCs w:val="22"/>
        </w:rPr>
        <w:t>automobilių;</w:t>
      </w:r>
    </w:p>
    <w:p w:rsidR="00C56263" w:rsidRPr="0048142D" w:rsidRDefault="00A858B1" w:rsidP="0048142D">
      <w:pPr>
        <w:pStyle w:val="Sraopastraipa"/>
        <w:numPr>
          <w:ilvl w:val="0"/>
          <w:numId w:val="3"/>
        </w:numPr>
        <w:jc w:val="both"/>
        <w:rPr>
          <w:sz w:val="22"/>
          <w:szCs w:val="22"/>
        </w:rPr>
      </w:pPr>
      <w:r w:rsidRPr="0048142D">
        <w:rPr>
          <w:sz w:val="22"/>
          <w:szCs w:val="22"/>
        </w:rPr>
        <w:t>Nustatyta apleistų, neprižiūrimų,</w:t>
      </w:r>
      <w:r w:rsidR="007E04C4" w:rsidRPr="0048142D">
        <w:rPr>
          <w:sz w:val="22"/>
          <w:szCs w:val="22"/>
        </w:rPr>
        <w:t xml:space="preserve"> nenaudojamų pastatų</w:t>
      </w:r>
      <w:r w:rsidR="001E0DE2" w:rsidRPr="0048142D">
        <w:rPr>
          <w:sz w:val="22"/>
          <w:szCs w:val="22"/>
        </w:rPr>
        <w:t xml:space="preserve"> ir žemės sklypų </w:t>
      </w:r>
      <w:r w:rsidR="00C56263" w:rsidRPr="0048142D">
        <w:rPr>
          <w:sz w:val="22"/>
          <w:szCs w:val="22"/>
        </w:rPr>
        <w:t>–</w:t>
      </w:r>
      <w:r w:rsidR="001E0DE2" w:rsidRPr="0048142D">
        <w:rPr>
          <w:rFonts w:eastAsiaTheme="minorEastAsia"/>
          <w:bCs/>
          <w:kern w:val="24"/>
          <w:sz w:val="22"/>
          <w:szCs w:val="22"/>
        </w:rPr>
        <w:t xml:space="preserve"> įspėti </w:t>
      </w:r>
      <w:r w:rsidR="00EC04AD">
        <w:rPr>
          <w:rFonts w:eastAsiaTheme="minorEastAsia"/>
          <w:bCs/>
          <w:kern w:val="24"/>
          <w:sz w:val="22"/>
          <w:szCs w:val="22"/>
        </w:rPr>
        <w:t>105 žemės sklypų savininkai; po įspėjimo susitvark</w:t>
      </w:r>
      <w:r w:rsidR="00AC041B">
        <w:rPr>
          <w:rFonts w:eastAsiaTheme="minorEastAsia"/>
          <w:bCs/>
          <w:kern w:val="24"/>
          <w:sz w:val="22"/>
          <w:szCs w:val="22"/>
        </w:rPr>
        <w:t>ė – 81</w:t>
      </w:r>
      <w:r w:rsidR="001E0DE2" w:rsidRPr="0048142D">
        <w:rPr>
          <w:rFonts w:eastAsiaTheme="minorEastAsia"/>
          <w:bCs/>
          <w:kern w:val="24"/>
          <w:sz w:val="22"/>
          <w:szCs w:val="22"/>
        </w:rPr>
        <w:t>;</w:t>
      </w:r>
      <w:r w:rsidR="00EC04AD">
        <w:rPr>
          <w:rFonts w:eastAsiaTheme="minorEastAsia"/>
          <w:bCs/>
          <w:kern w:val="24"/>
          <w:sz w:val="22"/>
          <w:szCs w:val="22"/>
        </w:rPr>
        <w:t xml:space="preserve"> padidintas žemės </w:t>
      </w:r>
      <w:r w:rsidR="001E45DE">
        <w:rPr>
          <w:rFonts w:eastAsiaTheme="minorEastAsia"/>
          <w:bCs/>
          <w:kern w:val="24"/>
          <w:sz w:val="22"/>
          <w:szCs w:val="22"/>
        </w:rPr>
        <w:t xml:space="preserve">mokestis </w:t>
      </w:r>
      <w:r w:rsidR="00EC04AD">
        <w:rPr>
          <w:rFonts w:eastAsiaTheme="minorEastAsia"/>
          <w:bCs/>
          <w:kern w:val="24"/>
          <w:sz w:val="22"/>
          <w:szCs w:val="22"/>
        </w:rPr>
        <w:t xml:space="preserve">taikytas </w:t>
      </w:r>
      <w:r w:rsidR="001E45DE">
        <w:rPr>
          <w:rFonts w:eastAsiaTheme="minorEastAsia"/>
          <w:bCs/>
          <w:kern w:val="24"/>
          <w:sz w:val="22"/>
          <w:szCs w:val="22"/>
        </w:rPr>
        <w:t>–</w:t>
      </w:r>
      <w:r w:rsidR="00AC041B">
        <w:rPr>
          <w:rFonts w:eastAsiaTheme="minorEastAsia"/>
          <w:bCs/>
          <w:kern w:val="24"/>
          <w:sz w:val="22"/>
          <w:szCs w:val="22"/>
        </w:rPr>
        <w:t xml:space="preserve"> 24</w:t>
      </w:r>
      <w:r w:rsidR="001E45DE">
        <w:rPr>
          <w:rFonts w:eastAsiaTheme="minorEastAsia"/>
          <w:bCs/>
          <w:kern w:val="24"/>
          <w:sz w:val="22"/>
          <w:szCs w:val="22"/>
        </w:rPr>
        <w:t xml:space="preserve"> žemės sklypams; įspėti 38 apleisto ir nekilnojamojo turto savininkai; padidintas nekilnojamojo turto mokestis taikytas –</w:t>
      </w:r>
      <w:r w:rsidR="00AC041B">
        <w:rPr>
          <w:rFonts w:eastAsiaTheme="minorEastAsia"/>
          <w:bCs/>
          <w:kern w:val="24"/>
          <w:sz w:val="22"/>
          <w:szCs w:val="22"/>
        </w:rPr>
        <w:t xml:space="preserve"> 3</w:t>
      </w:r>
      <w:r w:rsidR="001E45DE">
        <w:rPr>
          <w:rFonts w:eastAsiaTheme="minorEastAsia"/>
          <w:bCs/>
          <w:kern w:val="24"/>
          <w:sz w:val="22"/>
          <w:szCs w:val="22"/>
        </w:rPr>
        <w:t xml:space="preserve"> statiniams;</w:t>
      </w:r>
    </w:p>
    <w:p w:rsidR="00C56263" w:rsidRPr="0048142D" w:rsidRDefault="001E0DE2" w:rsidP="0048142D">
      <w:pPr>
        <w:pStyle w:val="Sraopastraipa"/>
        <w:numPr>
          <w:ilvl w:val="0"/>
          <w:numId w:val="3"/>
        </w:numPr>
        <w:jc w:val="both"/>
        <w:rPr>
          <w:sz w:val="22"/>
          <w:szCs w:val="22"/>
        </w:rPr>
      </w:pPr>
      <w:r w:rsidRPr="0048142D">
        <w:rPr>
          <w:sz w:val="22"/>
          <w:szCs w:val="22"/>
        </w:rPr>
        <w:t xml:space="preserve">Dalyvauta komisijose ir </w:t>
      </w:r>
      <w:r w:rsidR="00C56263" w:rsidRPr="0048142D">
        <w:rPr>
          <w:sz w:val="22"/>
          <w:szCs w:val="22"/>
        </w:rPr>
        <w:t xml:space="preserve">patikrinimuose – </w:t>
      </w:r>
      <w:r w:rsidR="006A3997">
        <w:rPr>
          <w:sz w:val="22"/>
          <w:szCs w:val="22"/>
        </w:rPr>
        <w:t>29</w:t>
      </w:r>
      <w:r w:rsidRPr="0048142D">
        <w:rPr>
          <w:sz w:val="22"/>
          <w:szCs w:val="22"/>
        </w:rPr>
        <w:t>;</w:t>
      </w:r>
    </w:p>
    <w:p w:rsidR="001E0DE2" w:rsidRPr="0048142D" w:rsidRDefault="001E0DE2" w:rsidP="0048142D">
      <w:pPr>
        <w:pStyle w:val="Sraopastraipa"/>
        <w:numPr>
          <w:ilvl w:val="0"/>
          <w:numId w:val="3"/>
        </w:numPr>
        <w:jc w:val="both"/>
        <w:rPr>
          <w:sz w:val="22"/>
          <w:szCs w:val="22"/>
        </w:rPr>
      </w:pPr>
      <w:r w:rsidRPr="0048142D">
        <w:rPr>
          <w:sz w:val="22"/>
          <w:szCs w:val="22"/>
        </w:rPr>
        <w:t>Vykdyta statinių techninė</w:t>
      </w:r>
      <w:r w:rsidR="001A2E25" w:rsidRPr="0048142D">
        <w:rPr>
          <w:sz w:val="22"/>
          <w:szCs w:val="22"/>
        </w:rPr>
        <w:t>s priežiūros</w:t>
      </w:r>
      <w:r w:rsidRPr="0048142D">
        <w:rPr>
          <w:sz w:val="22"/>
          <w:szCs w:val="22"/>
        </w:rPr>
        <w:t xml:space="preserve"> kontrolė</w:t>
      </w:r>
      <w:r w:rsidR="007A4472" w:rsidRPr="0048142D">
        <w:rPr>
          <w:sz w:val="22"/>
          <w:szCs w:val="22"/>
        </w:rPr>
        <w:t>, organizuoti patikrinimai – 152</w:t>
      </w:r>
      <w:r w:rsidRPr="0048142D">
        <w:rPr>
          <w:sz w:val="22"/>
          <w:szCs w:val="22"/>
        </w:rPr>
        <w:t>.</w:t>
      </w:r>
    </w:p>
    <w:p w:rsidR="00677EF4" w:rsidRPr="009C0F75" w:rsidRDefault="00C95A81" w:rsidP="00446792">
      <w:pPr>
        <w:jc w:val="both"/>
        <w:rPr>
          <w:rFonts w:ascii="Times New Roman" w:eastAsia="Times New Roman" w:hAnsi="Times New Roman" w:cs="Times New Roman"/>
          <w:b/>
          <w:bCs/>
          <w:i/>
          <w:lang w:eastAsia="lt-LT"/>
        </w:rPr>
      </w:pPr>
      <w:r w:rsidRPr="009C0F75">
        <w:rPr>
          <w:rFonts w:ascii="Times New Roman" w:eastAsiaTheme="minorEastAsia" w:hAnsi="Times New Roman" w:cs="Times New Roman"/>
          <w:b/>
          <w:bCs/>
          <w:i/>
          <w:iCs/>
          <w:color w:val="000000"/>
          <w:kern w:val="24"/>
        </w:rPr>
        <w:t>Veiklos įgyvendinimui p</w:t>
      </w:r>
      <w:r w:rsidR="002A45D9" w:rsidRPr="009C0F75">
        <w:rPr>
          <w:rFonts w:ascii="Times New Roman" w:eastAsiaTheme="minorEastAsia" w:hAnsi="Times New Roman" w:cs="Times New Roman"/>
          <w:b/>
          <w:bCs/>
          <w:i/>
          <w:iCs/>
          <w:color w:val="000000"/>
          <w:kern w:val="24"/>
        </w:rPr>
        <w:t xml:space="preserve">anaudotos lėšos – </w:t>
      </w:r>
      <w:r w:rsidR="008F2760">
        <w:rPr>
          <w:rFonts w:ascii="Times New Roman" w:eastAsia="Times New Roman" w:hAnsi="Times New Roman" w:cs="Times New Roman"/>
          <w:b/>
          <w:bCs/>
          <w:i/>
          <w:lang w:eastAsia="lt-LT"/>
        </w:rPr>
        <w:t>7754,59</w:t>
      </w:r>
      <w:r w:rsidR="00F02E02" w:rsidRPr="009C0F75">
        <w:rPr>
          <w:rFonts w:ascii="Times New Roman" w:eastAsia="Times New Roman" w:hAnsi="Times New Roman" w:cs="Times New Roman"/>
          <w:b/>
          <w:bCs/>
          <w:i/>
          <w:lang w:eastAsia="lt-LT"/>
        </w:rPr>
        <w:t xml:space="preserve"> </w:t>
      </w:r>
      <w:proofErr w:type="spellStart"/>
      <w:r w:rsidR="00F02E02" w:rsidRPr="009C0F75">
        <w:rPr>
          <w:rFonts w:ascii="Times New Roman" w:eastAsia="Times New Roman" w:hAnsi="Times New Roman" w:cs="Times New Roman"/>
          <w:b/>
          <w:bCs/>
          <w:i/>
          <w:lang w:eastAsia="lt-LT"/>
        </w:rPr>
        <w:t>Eur</w:t>
      </w:r>
      <w:proofErr w:type="spellEnd"/>
    </w:p>
    <w:p w:rsidR="00AB0324" w:rsidRPr="009C0F75" w:rsidRDefault="009C0F75" w:rsidP="00AA0984">
      <w:pPr>
        <w:spacing w:before="53" w:after="0" w:line="240" w:lineRule="auto"/>
        <w:jc w:val="both"/>
        <w:rPr>
          <w:rFonts w:ascii="Times New Roman" w:eastAsiaTheme="minorEastAsia" w:hAnsi="Times New Roman" w:cs="Times New Roman"/>
          <w:color w:val="000000" w:themeColor="text1"/>
          <w:kern w:val="24"/>
          <w:lang w:eastAsia="lt-LT"/>
        </w:rPr>
      </w:pPr>
      <w:r w:rsidRPr="009C0F75">
        <w:rPr>
          <w:rFonts w:ascii="Times New Roman" w:eastAsiaTheme="minorEastAsia" w:hAnsi="Times New Roman" w:cs="Times New Roman"/>
          <w:b/>
          <w:bCs/>
          <w:i/>
          <w:color w:val="000000" w:themeColor="text1"/>
          <w:kern w:val="24"/>
          <w:lang w:eastAsia="lt-LT"/>
        </w:rPr>
        <w:t xml:space="preserve">3. </w:t>
      </w:r>
      <w:r w:rsidR="00AB0324" w:rsidRPr="00AB0324">
        <w:rPr>
          <w:rFonts w:ascii="Times New Roman" w:eastAsiaTheme="minorEastAsia" w:hAnsi="Times New Roman" w:cs="Times New Roman"/>
          <w:b/>
          <w:bCs/>
          <w:i/>
          <w:color w:val="000000" w:themeColor="text1"/>
          <w:kern w:val="24"/>
          <w:lang w:eastAsia="lt-LT"/>
        </w:rPr>
        <w:t>Gyventojų dalyvavimo vietos savivaldos procese skatinimas.</w:t>
      </w:r>
      <w:r w:rsidR="00AB0324" w:rsidRPr="00AB0324">
        <w:rPr>
          <w:rFonts w:ascii="Times New Roman" w:eastAsiaTheme="minorEastAsia" w:hAnsi="Times New Roman" w:cs="Times New Roman"/>
          <w:color w:val="000000" w:themeColor="text1"/>
          <w:kern w:val="24"/>
          <w:lang w:eastAsia="lt-LT"/>
        </w:rPr>
        <w:t xml:space="preserve"> Vystė seniūniją, kaip modernų, šiuolaikišką administracinį centrą, plečiantį betarpišką aptarnavimą, orientuotą į klientą, ir skatinantį gyventojų įsitraukimą į vietos savivaldos procesus, tuo tikslu skatino bendruomenę dalyvauti miesto valdyme, savivaldos institucijų sprendimų priėmimo procesuose, skatino gyventojus naudotis e. paslaugomis sudarė ir padėjo organizuoti išplėstines </w:t>
      </w:r>
      <w:proofErr w:type="spellStart"/>
      <w:r w:rsidR="00AB0324" w:rsidRPr="00AB0324">
        <w:rPr>
          <w:rFonts w:ascii="Times New Roman" w:eastAsiaTheme="minorEastAsia" w:hAnsi="Times New Roman" w:cs="Times New Roman"/>
          <w:color w:val="000000" w:themeColor="text1"/>
          <w:kern w:val="24"/>
          <w:lang w:eastAsia="lt-LT"/>
        </w:rPr>
        <w:t>seniūnaičių</w:t>
      </w:r>
      <w:proofErr w:type="spellEnd"/>
      <w:r w:rsidR="00AB0324" w:rsidRPr="00AB0324">
        <w:rPr>
          <w:rFonts w:ascii="Times New Roman" w:eastAsiaTheme="minorEastAsia" w:hAnsi="Times New Roman" w:cs="Times New Roman"/>
          <w:color w:val="000000" w:themeColor="text1"/>
          <w:kern w:val="24"/>
          <w:lang w:eastAsia="lt-LT"/>
        </w:rPr>
        <w:t xml:space="preserve"> sueigas, konsultavo projektų vykdytojus, įgyvendinant Nevyriausybinių organizacijų ir bendruomeninės veiklos stiprinimo 2017-2019 metų veiksmų plano įgyvendinimo 2.3 priemonę „remti bend</w:t>
      </w:r>
      <w:r w:rsidR="00677EF4" w:rsidRPr="009C0F75">
        <w:rPr>
          <w:rFonts w:ascii="Times New Roman" w:eastAsiaTheme="minorEastAsia" w:hAnsi="Times New Roman" w:cs="Times New Roman"/>
          <w:color w:val="000000" w:themeColor="text1"/>
          <w:kern w:val="24"/>
          <w:lang w:eastAsia="lt-LT"/>
        </w:rPr>
        <w:t>ruomeninę veiklą savivaldybėse“.</w:t>
      </w:r>
    </w:p>
    <w:p w:rsidR="002A45D9" w:rsidRPr="009C0F75" w:rsidRDefault="002C42E8" w:rsidP="002C42E8">
      <w:pPr>
        <w:spacing w:before="53" w:after="0" w:line="240" w:lineRule="auto"/>
        <w:jc w:val="both"/>
        <w:rPr>
          <w:rFonts w:ascii="Times New Roman" w:eastAsia="Times New Roman" w:hAnsi="Times New Roman" w:cs="Times New Roman"/>
          <w:b/>
          <w:i/>
          <w:lang w:eastAsia="lt-LT"/>
        </w:rPr>
      </w:pPr>
      <w:r w:rsidRPr="009C0F75">
        <w:rPr>
          <w:rFonts w:ascii="Times New Roman" w:eastAsiaTheme="minorEastAsia" w:hAnsi="Times New Roman" w:cs="Times New Roman"/>
          <w:b/>
          <w:i/>
          <w:color w:val="000000" w:themeColor="text1"/>
          <w:kern w:val="24"/>
          <w:lang w:eastAsia="lt-LT"/>
        </w:rPr>
        <w:t>Atlikta:</w:t>
      </w:r>
    </w:p>
    <w:p w:rsidR="002A45D9" w:rsidRPr="000B4DDB" w:rsidRDefault="00D8615F" w:rsidP="00AA0984">
      <w:pPr>
        <w:pStyle w:val="Sraopastraipa"/>
        <w:numPr>
          <w:ilvl w:val="0"/>
          <w:numId w:val="4"/>
        </w:numPr>
        <w:rPr>
          <w:sz w:val="22"/>
          <w:szCs w:val="22"/>
        </w:rPr>
      </w:pPr>
      <w:r w:rsidRPr="000B4DDB">
        <w:rPr>
          <w:rFonts w:eastAsiaTheme="minorEastAsia"/>
          <w:color w:val="000000"/>
          <w:kern w:val="24"/>
          <w:sz w:val="22"/>
          <w:szCs w:val="22"/>
        </w:rPr>
        <w:t xml:space="preserve">Organizuotos sueigos, susitikimai, susirinkimai </w:t>
      </w:r>
      <w:r w:rsidR="00B36EFF" w:rsidRPr="000B4DDB">
        <w:rPr>
          <w:rFonts w:eastAsiaTheme="minorEastAsia"/>
          <w:color w:val="000000"/>
          <w:kern w:val="24"/>
          <w:sz w:val="22"/>
          <w:szCs w:val="22"/>
        </w:rPr>
        <w:t>–</w:t>
      </w:r>
      <w:r w:rsidRPr="000B4DDB">
        <w:rPr>
          <w:rFonts w:eastAsiaTheme="minorEastAsia"/>
          <w:color w:val="000000"/>
          <w:kern w:val="24"/>
          <w:sz w:val="22"/>
          <w:szCs w:val="22"/>
        </w:rPr>
        <w:t xml:space="preserve"> </w:t>
      </w:r>
      <w:r w:rsidR="00E25952" w:rsidRPr="000B4DDB">
        <w:rPr>
          <w:rFonts w:eastAsiaTheme="minorEastAsia"/>
          <w:color w:val="000000"/>
          <w:kern w:val="24"/>
          <w:sz w:val="22"/>
          <w:szCs w:val="22"/>
        </w:rPr>
        <w:t>12</w:t>
      </w:r>
      <w:r w:rsidR="002A45D9" w:rsidRPr="000B4DDB">
        <w:rPr>
          <w:rFonts w:eastAsiaTheme="minorEastAsia"/>
          <w:color w:val="000000"/>
          <w:kern w:val="24"/>
          <w:sz w:val="22"/>
          <w:szCs w:val="22"/>
        </w:rPr>
        <w:t>;</w:t>
      </w:r>
    </w:p>
    <w:p w:rsidR="000B4DDB" w:rsidRPr="000B4DDB" w:rsidRDefault="000B4DDB" w:rsidP="00AA0984">
      <w:pPr>
        <w:pStyle w:val="Sraopastraipa"/>
        <w:numPr>
          <w:ilvl w:val="0"/>
          <w:numId w:val="4"/>
        </w:numPr>
        <w:rPr>
          <w:sz w:val="22"/>
          <w:szCs w:val="22"/>
        </w:rPr>
      </w:pPr>
      <w:r w:rsidRPr="000B4DDB">
        <w:rPr>
          <w:rFonts w:eastAsiaTheme="minorEastAsia"/>
          <w:color w:val="000000"/>
          <w:kern w:val="24"/>
          <w:sz w:val="22"/>
          <w:szCs w:val="22"/>
        </w:rPr>
        <w:t xml:space="preserve">Organizuoti </w:t>
      </w:r>
      <w:proofErr w:type="spellStart"/>
      <w:r w:rsidRPr="000B4DDB">
        <w:rPr>
          <w:rFonts w:eastAsiaTheme="minorEastAsia"/>
          <w:color w:val="000000"/>
          <w:kern w:val="24"/>
          <w:sz w:val="22"/>
          <w:szCs w:val="22"/>
        </w:rPr>
        <w:t>seniūnaičių</w:t>
      </w:r>
      <w:proofErr w:type="spellEnd"/>
      <w:r w:rsidRPr="000B4DDB">
        <w:rPr>
          <w:rFonts w:eastAsiaTheme="minorEastAsia"/>
          <w:color w:val="000000"/>
          <w:kern w:val="24"/>
          <w:sz w:val="22"/>
          <w:szCs w:val="22"/>
        </w:rPr>
        <w:t xml:space="preserve"> rinkimai</w:t>
      </w:r>
      <w:r w:rsidR="007A4472">
        <w:rPr>
          <w:rFonts w:eastAsiaTheme="minorEastAsia"/>
          <w:color w:val="000000"/>
          <w:kern w:val="24"/>
          <w:sz w:val="22"/>
          <w:szCs w:val="22"/>
        </w:rPr>
        <w:t>;</w:t>
      </w:r>
    </w:p>
    <w:p w:rsidR="00921C7B" w:rsidRPr="000B4DDB" w:rsidRDefault="00921C7B" w:rsidP="00AA0984">
      <w:pPr>
        <w:pStyle w:val="Sraopastraipa"/>
        <w:numPr>
          <w:ilvl w:val="0"/>
          <w:numId w:val="4"/>
        </w:numPr>
        <w:jc w:val="both"/>
        <w:rPr>
          <w:sz w:val="22"/>
          <w:szCs w:val="22"/>
        </w:rPr>
      </w:pPr>
      <w:r w:rsidRPr="000B4DDB">
        <w:rPr>
          <w:rFonts w:eastAsiaTheme="minorEastAsia"/>
          <w:color w:val="000000" w:themeColor="text1"/>
          <w:kern w:val="24"/>
          <w:sz w:val="22"/>
          <w:szCs w:val="22"/>
        </w:rPr>
        <w:t>Organizuotas</w:t>
      </w:r>
      <w:r w:rsidR="00D8615F" w:rsidRPr="000B4DDB">
        <w:rPr>
          <w:rFonts w:eastAsiaTheme="minorEastAsia"/>
          <w:color w:val="000000" w:themeColor="text1"/>
          <w:kern w:val="24"/>
          <w:sz w:val="22"/>
          <w:szCs w:val="22"/>
        </w:rPr>
        <w:t xml:space="preserve"> </w:t>
      </w:r>
      <w:r w:rsidRPr="000B4DDB">
        <w:rPr>
          <w:sz w:val="22"/>
          <w:szCs w:val="22"/>
        </w:rPr>
        <w:t xml:space="preserve">Nevyriausybinių organizacijų ir bendruomeninės veiklos stiprinimo 2017-2019 metų veiksmų plano įgyvendinimo 2.3 priemonės „remti bendruomeninę veiklą savivaldybėse“ įgyvendinimas. </w:t>
      </w:r>
      <w:r w:rsidR="00781DD3" w:rsidRPr="000B4DDB">
        <w:rPr>
          <w:sz w:val="22"/>
          <w:szCs w:val="22"/>
        </w:rPr>
        <w:t>Priemonės įgyv</w:t>
      </w:r>
      <w:r w:rsidR="007E7C9C" w:rsidRPr="000B4DDB">
        <w:rPr>
          <w:sz w:val="22"/>
          <w:szCs w:val="22"/>
        </w:rPr>
        <w:t>endinimui Žaliakalnio seniūnijoje skirtos valstybės biudžeto l</w:t>
      </w:r>
      <w:r w:rsidR="00F717A3" w:rsidRPr="000B4DDB">
        <w:rPr>
          <w:sz w:val="22"/>
          <w:szCs w:val="22"/>
        </w:rPr>
        <w:t xml:space="preserve">ėšos – </w:t>
      </w:r>
      <w:r w:rsidR="00A500CB" w:rsidRPr="000B4DDB">
        <w:rPr>
          <w:sz w:val="22"/>
          <w:szCs w:val="22"/>
        </w:rPr>
        <w:t xml:space="preserve">16 869,89 </w:t>
      </w:r>
      <w:r w:rsidR="007E7C9C" w:rsidRPr="000B4DDB">
        <w:rPr>
          <w:sz w:val="22"/>
          <w:szCs w:val="22"/>
        </w:rPr>
        <w:t xml:space="preserve"> </w:t>
      </w:r>
      <w:proofErr w:type="spellStart"/>
      <w:r w:rsidR="007E7C9C" w:rsidRPr="000B4DDB">
        <w:rPr>
          <w:sz w:val="22"/>
          <w:szCs w:val="22"/>
        </w:rPr>
        <w:t>Eur</w:t>
      </w:r>
      <w:proofErr w:type="spellEnd"/>
      <w:r w:rsidR="001702F7" w:rsidRPr="000B4DDB">
        <w:rPr>
          <w:sz w:val="22"/>
          <w:szCs w:val="22"/>
        </w:rPr>
        <w:t xml:space="preserve">; Nepanaudotos lėšos – 730,00 </w:t>
      </w:r>
      <w:proofErr w:type="spellStart"/>
      <w:r w:rsidR="001702F7" w:rsidRPr="000B4DDB">
        <w:rPr>
          <w:sz w:val="22"/>
          <w:szCs w:val="22"/>
        </w:rPr>
        <w:t>Eur</w:t>
      </w:r>
      <w:proofErr w:type="spellEnd"/>
      <w:r w:rsidR="007A4472">
        <w:rPr>
          <w:sz w:val="22"/>
          <w:szCs w:val="22"/>
        </w:rPr>
        <w:t>;</w:t>
      </w:r>
    </w:p>
    <w:p w:rsidR="00921C7B" w:rsidRPr="000B4DDB" w:rsidRDefault="00921C7B" w:rsidP="00AA0984">
      <w:pPr>
        <w:pStyle w:val="Sraopastraipa"/>
        <w:numPr>
          <w:ilvl w:val="0"/>
          <w:numId w:val="4"/>
        </w:numPr>
        <w:jc w:val="both"/>
        <w:rPr>
          <w:sz w:val="22"/>
          <w:szCs w:val="22"/>
        </w:rPr>
      </w:pPr>
      <w:r w:rsidRPr="000B4DDB">
        <w:rPr>
          <w:sz w:val="22"/>
          <w:szCs w:val="22"/>
        </w:rPr>
        <w:t xml:space="preserve">Įgyvendintas bendruomenės centro „Žaliakalnio aušra“ projektas „Burti ir vienyti: Žaliakalnio bendruomenės stiprinimas ir sociokultūrinis ugdymas“ ir </w:t>
      </w:r>
      <w:r w:rsidR="008B12FC" w:rsidRPr="000B4DDB">
        <w:rPr>
          <w:sz w:val="22"/>
          <w:szCs w:val="22"/>
        </w:rPr>
        <w:t>panaudotos</w:t>
      </w:r>
      <w:r w:rsidRPr="000B4DDB">
        <w:rPr>
          <w:sz w:val="22"/>
          <w:szCs w:val="22"/>
        </w:rPr>
        <w:t xml:space="preserve"> valstybės biudžeto lėšos –  </w:t>
      </w:r>
      <w:r w:rsidR="001702F7" w:rsidRPr="000B4DDB">
        <w:rPr>
          <w:sz w:val="22"/>
          <w:szCs w:val="22"/>
        </w:rPr>
        <w:t xml:space="preserve">9965,00 </w:t>
      </w:r>
      <w:proofErr w:type="spellStart"/>
      <w:r w:rsidRPr="000B4DDB">
        <w:rPr>
          <w:sz w:val="22"/>
          <w:szCs w:val="22"/>
        </w:rPr>
        <w:t>Eur</w:t>
      </w:r>
      <w:proofErr w:type="spellEnd"/>
      <w:r w:rsidRPr="000B4DDB">
        <w:rPr>
          <w:sz w:val="22"/>
          <w:szCs w:val="22"/>
        </w:rPr>
        <w:t>;</w:t>
      </w:r>
    </w:p>
    <w:p w:rsidR="00F717A3" w:rsidRPr="000B4DDB" w:rsidRDefault="00F717A3" w:rsidP="00AA0984">
      <w:pPr>
        <w:pStyle w:val="Sraopastraipa"/>
        <w:numPr>
          <w:ilvl w:val="0"/>
          <w:numId w:val="4"/>
        </w:numPr>
        <w:jc w:val="both"/>
        <w:rPr>
          <w:sz w:val="22"/>
          <w:szCs w:val="22"/>
        </w:rPr>
      </w:pPr>
      <w:r w:rsidRPr="000B4DDB">
        <w:rPr>
          <w:sz w:val="22"/>
          <w:szCs w:val="22"/>
        </w:rPr>
        <w:t xml:space="preserve">Įgyvendintas </w:t>
      </w:r>
      <w:r w:rsidR="00197179" w:rsidRPr="000B4DDB">
        <w:rPr>
          <w:sz w:val="22"/>
          <w:szCs w:val="22"/>
        </w:rPr>
        <w:t xml:space="preserve">Rimanto </w:t>
      </w:r>
      <w:proofErr w:type="spellStart"/>
      <w:r w:rsidR="00197179" w:rsidRPr="000B4DDB">
        <w:rPr>
          <w:sz w:val="22"/>
          <w:szCs w:val="22"/>
        </w:rPr>
        <w:t>Šerniaus</w:t>
      </w:r>
      <w:proofErr w:type="spellEnd"/>
      <w:r w:rsidR="00197179" w:rsidRPr="000B4DDB">
        <w:rPr>
          <w:sz w:val="22"/>
          <w:szCs w:val="22"/>
        </w:rPr>
        <w:t xml:space="preserve"> teniso akademijos </w:t>
      </w:r>
      <w:r w:rsidR="00CB7513" w:rsidRPr="000B4DDB">
        <w:rPr>
          <w:sz w:val="22"/>
          <w:szCs w:val="22"/>
        </w:rPr>
        <w:t>p</w:t>
      </w:r>
      <w:r w:rsidR="00197179" w:rsidRPr="000B4DDB">
        <w:rPr>
          <w:sz w:val="22"/>
          <w:szCs w:val="22"/>
        </w:rPr>
        <w:t>rojektas</w:t>
      </w:r>
      <w:r w:rsidR="00CB7513" w:rsidRPr="000B4DDB">
        <w:rPr>
          <w:sz w:val="22"/>
          <w:szCs w:val="22"/>
        </w:rPr>
        <w:t xml:space="preserve"> „Sveikesnio gyvenimo pradžia 2019“ </w:t>
      </w:r>
      <w:r w:rsidRPr="000B4DDB">
        <w:rPr>
          <w:sz w:val="22"/>
          <w:szCs w:val="22"/>
        </w:rPr>
        <w:t xml:space="preserve"> ir panaudotos valstybės biudžeto lėšos –  </w:t>
      </w:r>
      <w:r w:rsidR="00255680" w:rsidRPr="000B4DDB">
        <w:rPr>
          <w:sz w:val="22"/>
          <w:szCs w:val="22"/>
        </w:rPr>
        <w:t>2688,</w:t>
      </w:r>
      <w:r w:rsidR="001702F7" w:rsidRPr="000B4DDB">
        <w:rPr>
          <w:sz w:val="22"/>
          <w:szCs w:val="22"/>
        </w:rPr>
        <w:t>00</w:t>
      </w:r>
      <w:r w:rsidRPr="000B4DDB">
        <w:rPr>
          <w:sz w:val="22"/>
          <w:szCs w:val="22"/>
        </w:rPr>
        <w:t>Eur;</w:t>
      </w:r>
    </w:p>
    <w:p w:rsidR="00F717A3" w:rsidRPr="000B4DDB" w:rsidRDefault="00F717A3" w:rsidP="00AA0984">
      <w:pPr>
        <w:pStyle w:val="Sraopastraipa"/>
        <w:numPr>
          <w:ilvl w:val="0"/>
          <w:numId w:val="4"/>
        </w:numPr>
        <w:jc w:val="both"/>
        <w:rPr>
          <w:sz w:val="22"/>
          <w:szCs w:val="22"/>
        </w:rPr>
      </w:pPr>
      <w:r w:rsidRPr="000B4DDB">
        <w:rPr>
          <w:sz w:val="22"/>
          <w:szCs w:val="22"/>
        </w:rPr>
        <w:t xml:space="preserve">Įgyvendintas </w:t>
      </w:r>
      <w:r w:rsidR="006F05E0" w:rsidRPr="000B4DDB">
        <w:rPr>
          <w:sz w:val="22"/>
          <w:szCs w:val="22"/>
        </w:rPr>
        <w:t xml:space="preserve">Labdaros ir paramos fondo „Gyvenimo vartai“ projektas „Kalėdinis kartų solidarumo maratonas „Jaunimas senjorams““ </w:t>
      </w:r>
      <w:r w:rsidRPr="000B4DDB">
        <w:rPr>
          <w:sz w:val="22"/>
          <w:szCs w:val="22"/>
        </w:rPr>
        <w:t xml:space="preserve"> ir panaudotos valstybės biudžeto lėšos –  </w:t>
      </w:r>
      <w:r w:rsidR="001702F7" w:rsidRPr="000B4DDB">
        <w:rPr>
          <w:sz w:val="22"/>
          <w:szCs w:val="22"/>
        </w:rPr>
        <w:t xml:space="preserve">1286,89 </w:t>
      </w:r>
      <w:proofErr w:type="spellStart"/>
      <w:r w:rsidRPr="000B4DDB">
        <w:rPr>
          <w:sz w:val="22"/>
          <w:szCs w:val="22"/>
        </w:rPr>
        <w:t>Eur</w:t>
      </w:r>
      <w:proofErr w:type="spellEnd"/>
      <w:r w:rsidRPr="000B4DDB">
        <w:rPr>
          <w:sz w:val="22"/>
          <w:szCs w:val="22"/>
        </w:rPr>
        <w:t>;</w:t>
      </w:r>
    </w:p>
    <w:p w:rsidR="00F717A3" w:rsidRPr="000B4DDB" w:rsidRDefault="00F717A3" w:rsidP="00AA0984">
      <w:pPr>
        <w:pStyle w:val="Sraopastraipa"/>
        <w:numPr>
          <w:ilvl w:val="0"/>
          <w:numId w:val="4"/>
        </w:numPr>
        <w:jc w:val="both"/>
        <w:rPr>
          <w:sz w:val="22"/>
          <w:szCs w:val="22"/>
        </w:rPr>
      </w:pPr>
      <w:r w:rsidRPr="000B4DDB">
        <w:rPr>
          <w:sz w:val="22"/>
          <w:szCs w:val="22"/>
        </w:rPr>
        <w:t xml:space="preserve">Įgyvendintas </w:t>
      </w:r>
      <w:r w:rsidR="001702F7" w:rsidRPr="000B4DDB">
        <w:rPr>
          <w:sz w:val="22"/>
          <w:szCs w:val="22"/>
        </w:rPr>
        <w:t>Onkologinėmis ligomis sergančių moterų draugijos „</w:t>
      </w:r>
      <w:proofErr w:type="spellStart"/>
      <w:r w:rsidR="001702F7" w:rsidRPr="000B4DDB">
        <w:rPr>
          <w:sz w:val="22"/>
          <w:szCs w:val="22"/>
        </w:rPr>
        <w:t>Eivena</w:t>
      </w:r>
      <w:proofErr w:type="spellEnd"/>
      <w:r w:rsidR="001702F7" w:rsidRPr="000B4DDB">
        <w:rPr>
          <w:sz w:val="22"/>
          <w:szCs w:val="22"/>
        </w:rPr>
        <w:t xml:space="preserve">“ projektas „Pagalba Žaliakalnio onkologinėmis ligomis sergančioms moterims ir jų </w:t>
      </w:r>
      <w:proofErr w:type="spellStart"/>
      <w:r w:rsidR="001702F7" w:rsidRPr="000B4DDB">
        <w:rPr>
          <w:sz w:val="22"/>
          <w:szCs w:val="22"/>
        </w:rPr>
        <w:t>artimiesiems“</w:t>
      </w:r>
      <w:r w:rsidRPr="000B4DDB">
        <w:rPr>
          <w:sz w:val="22"/>
          <w:szCs w:val="22"/>
        </w:rPr>
        <w:t>ir</w:t>
      </w:r>
      <w:proofErr w:type="spellEnd"/>
      <w:r w:rsidRPr="000B4DDB">
        <w:rPr>
          <w:sz w:val="22"/>
          <w:szCs w:val="22"/>
        </w:rPr>
        <w:t xml:space="preserve"> panaudotos valstybės biudžeto lėšos –  </w:t>
      </w:r>
      <w:r w:rsidR="001702F7" w:rsidRPr="000B4DDB">
        <w:rPr>
          <w:sz w:val="22"/>
          <w:szCs w:val="22"/>
        </w:rPr>
        <w:t>2200</w:t>
      </w:r>
      <w:r w:rsidR="000B4DDB" w:rsidRPr="000B4DDB">
        <w:rPr>
          <w:sz w:val="22"/>
          <w:szCs w:val="22"/>
        </w:rPr>
        <w:t>,00</w:t>
      </w:r>
      <w:r w:rsidR="001702F7" w:rsidRPr="000B4DDB">
        <w:rPr>
          <w:sz w:val="22"/>
          <w:szCs w:val="22"/>
        </w:rPr>
        <w:t xml:space="preserve"> </w:t>
      </w:r>
      <w:proofErr w:type="spellStart"/>
      <w:r w:rsidR="007A4472">
        <w:rPr>
          <w:sz w:val="22"/>
          <w:szCs w:val="22"/>
        </w:rPr>
        <w:t>Eur</w:t>
      </w:r>
      <w:proofErr w:type="spellEnd"/>
      <w:r w:rsidR="007A4472">
        <w:rPr>
          <w:sz w:val="22"/>
          <w:szCs w:val="22"/>
        </w:rPr>
        <w:t>.</w:t>
      </w:r>
    </w:p>
    <w:p w:rsidR="00F717A3" w:rsidRPr="009C0F75" w:rsidRDefault="00F717A3" w:rsidP="00AA0984">
      <w:pPr>
        <w:pStyle w:val="Sraopastraipa"/>
        <w:jc w:val="both"/>
        <w:rPr>
          <w:sz w:val="22"/>
          <w:szCs w:val="22"/>
        </w:rPr>
      </w:pPr>
    </w:p>
    <w:p w:rsidR="00D654C1" w:rsidRPr="009C0F75" w:rsidRDefault="009C0F75" w:rsidP="00AA0984">
      <w:pPr>
        <w:pStyle w:val="prastasistinklapis"/>
        <w:spacing w:before="67" w:beforeAutospacing="0" w:after="0" w:afterAutospacing="0"/>
        <w:jc w:val="both"/>
        <w:rPr>
          <w:rFonts w:eastAsiaTheme="minorEastAsia"/>
          <w:b/>
          <w:bCs/>
          <w:i/>
          <w:iCs/>
          <w:color w:val="000000" w:themeColor="text1"/>
          <w:kern w:val="24"/>
          <w:sz w:val="22"/>
          <w:szCs w:val="22"/>
        </w:rPr>
      </w:pPr>
      <w:r w:rsidRPr="009C0F75">
        <w:rPr>
          <w:rFonts w:eastAsiaTheme="minorEastAsia"/>
          <w:b/>
          <w:bCs/>
          <w:i/>
          <w:color w:val="000000" w:themeColor="text1"/>
          <w:kern w:val="24"/>
          <w:sz w:val="22"/>
          <w:szCs w:val="22"/>
        </w:rPr>
        <w:t xml:space="preserve">Priemonei </w:t>
      </w:r>
      <w:r w:rsidRPr="00D11A7D">
        <w:rPr>
          <w:rFonts w:eastAsiaTheme="minorEastAsia"/>
          <w:b/>
          <w:bCs/>
          <w:i/>
          <w:color w:val="000000" w:themeColor="text1"/>
          <w:kern w:val="24"/>
          <w:sz w:val="22"/>
          <w:szCs w:val="22"/>
        </w:rPr>
        <w:t>Žaliakalnio seniūnijos įtakos stiprinimas skatinant gyventojų bendruomeniškumą</w:t>
      </w:r>
      <w:r w:rsidRPr="009C0F75">
        <w:rPr>
          <w:rFonts w:eastAsiaTheme="minorEastAsia"/>
          <w:b/>
          <w:bCs/>
          <w:i/>
          <w:iCs/>
          <w:color w:val="000000" w:themeColor="text1"/>
          <w:kern w:val="24"/>
          <w:sz w:val="22"/>
          <w:szCs w:val="22"/>
        </w:rPr>
        <w:t xml:space="preserve"> </w:t>
      </w:r>
      <w:r w:rsidR="007E4773">
        <w:rPr>
          <w:rFonts w:eastAsiaTheme="minorEastAsia"/>
          <w:b/>
          <w:bCs/>
          <w:i/>
          <w:iCs/>
          <w:color w:val="000000" w:themeColor="text1"/>
          <w:kern w:val="24"/>
          <w:sz w:val="22"/>
          <w:szCs w:val="22"/>
        </w:rPr>
        <w:t>2019</w:t>
      </w:r>
      <w:r w:rsidR="00B36EFF">
        <w:rPr>
          <w:rFonts w:eastAsiaTheme="minorEastAsia"/>
          <w:b/>
          <w:bCs/>
          <w:i/>
          <w:iCs/>
          <w:color w:val="000000" w:themeColor="text1"/>
          <w:kern w:val="24"/>
          <w:sz w:val="22"/>
          <w:szCs w:val="22"/>
        </w:rPr>
        <w:t xml:space="preserve"> metais</w:t>
      </w:r>
      <w:r w:rsidR="008C148E" w:rsidRPr="009C0F75">
        <w:rPr>
          <w:rFonts w:eastAsiaTheme="minorEastAsia"/>
          <w:b/>
          <w:bCs/>
          <w:i/>
          <w:iCs/>
          <w:color w:val="000000" w:themeColor="text1"/>
          <w:kern w:val="24"/>
          <w:sz w:val="22"/>
          <w:szCs w:val="22"/>
        </w:rPr>
        <w:t xml:space="preserve"> skirtos lėšos – </w:t>
      </w:r>
      <w:r w:rsidR="0055477B">
        <w:rPr>
          <w:rFonts w:eastAsiaTheme="minorEastAsia"/>
          <w:b/>
          <w:bCs/>
          <w:i/>
          <w:iCs/>
          <w:color w:val="000000" w:themeColor="text1"/>
          <w:kern w:val="24"/>
          <w:sz w:val="22"/>
          <w:szCs w:val="22"/>
        </w:rPr>
        <w:t>10000</w:t>
      </w:r>
      <w:r w:rsidR="008C148E" w:rsidRPr="009C0F75">
        <w:rPr>
          <w:rFonts w:eastAsiaTheme="minorEastAsia"/>
          <w:b/>
          <w:bCs/>
          <w:i/>
          <w:iCs/>
          <w:color w:val="000000" w:themeColor="text1"/>
          <w:kern w:val="24"/>
          <w:sz w:val="22"/>
          <w:szCs w:val="22"/>
        </w:rPr>
        <w:t xml:space="preserve"> </w:t>
      </w:r>
      <w:proofErr w:type="spellStart"/>
      <w:r w:rsidR="008C148E" w:rsidRPr="009C0F75">
        <w:rPr>
          <w:rFonts w:eastAsiaTheme="minorEastAsia"/>
          <w:b/>
          <w:bCs/>
          <w:i/>
          <w:iCs/>
          <w:color w:val="000000" w:themeColor="text1"/>
          <w:kern w:val="24"/>
          <w:sz w:val="22"/>
          <w:szCs w:val="22"/>
        </w:rPr>
        <w:t>Eur</w:t>
      </w:r>
      <w:proofErr w:type="spellEnd"/>
      <w:r w:rsidR="0055477B">
        <w:rPr>
          <w:rFonts w:eastAsiaTheme="minorEastAsia"/>
          <w:b/>
          <w:bCs/>
          <w:i/>
          <w:iCs/>
          <w:color w:val="000000" w:themeColor="text1"/>
          <w:kern w:val="24"/>
          <w:sz w:val="22"/>
          <w:szCs w:val="22"/>
        </w:rPr>
        <w:t xml:space="preserve"> </w:t>
      </w:r>
      <w:r w:rsidR="00D654C1">
        <w:rPr>
          <w:rFonts w:eastAsiaTheme="minorEastAsia"/>
          <w:b/>
          <w:bCs/>
          <w:i/>
          <w:iCs/>
          <w:color w:val="000000" w:themeColor="text1"/>
          <w:kern w:val="24"/>
          <w:sz w:val="22"/>
          <w:szCs w:val="22"/>
        </w:rPr>
        <w:t xml:space="preserve">. 1000 </w:t>
      </w:r>
      <w:proofErr w:type="spellStart"/>
      <w:r w:rsidR="00D654C1">
        <w:rPr>
          <w:rFonts w:eastAsiaTheme="minorEastAsia"/>
          <w:b/>
          <w:bCs/>
          <w:i/>
          <w:iCs/>
          <w:color w:val="000000" w:themeColor="text1"/>
          <w:kern w:val="24"/>
          <w:sz w:val="22"/>
          <w:szCs w:val="22"/>
        </w:rPr>
        <w:t>Eur</w:t>
      </w:r>
      <w:proofErr w:type="spellEnd"/>
      <w:r w:rsidR="00D654C1">
        <w:rPr>
          <w:rFonts w:eastAsiaTheme="minorEastAsia"/>
          <w:b/>
          <w:bCs/>
          <w:i/>
          <w:iCs/>
          <w:color w:val="000000" w:themeColor="text1"/>
          <w:kern w:val="24"/>
          <w:sz w:val="22"/>
          <w:szCs w:val="22"/>
        </w:rPr>
        <w:t xml:space="preserve"> gražinta į biudžetą.</w:t>
      </w:r>
    </w:p>
    <w:p w:rsidR="008C148E" w:rsidRPr="009C0F75" w:rsidRDefault="008C148E" w:rsidP="00AA0984">
      <w:pPr>
        <w:pStyle w:val="Sraopastraipa"/>
        <w:ind w:hanging="720"/>
        <w:jc w:val="both"/>
        <w:rPr>
          <w:rFonts w:eastAsiaTheme="minorEastAsia"/>
          <w:b/>
          <w:bCs/>
          <w:i/>
          <w:iCs/>
          <w:color w:val="000000" w:themeColor="text1"/>
          <w:kern w:val="24"/>
          <w:sz w:val="22"/>
          <w:szCs w:val="22"/>
        </w:rPr>
      </w:pPr>
      <w:r w:rsidRPr="009C0F75">
        <w:rPr>
          <w:rFonts w:eastAsiaTheme="minorEastAsia"/>
          <w:b/>
          <w:bCs/>
          <w:i/>
          <w:iCs/>
          <w:color w:val="000000" w:themeColor="text1"/>
          <w:kern w:val="24"/>
          <w:sz w:val="22"/>
          <w:szCs w:val="22"/>
        </w:rPr>
        <w:t xml:space="preserve">Įsisavintos lėšos –  </w:t>
      </w:r>
      <w:r w:rsidR="0055477B">
        <w:rPr>
          <w:b/>
          <w:bCs/>
          <w:i/>
          <w:sz w:val="22"/>
          <w:szCs w:val="22"/>
        </w:rPr>
        <w:t>8849,22</w:t>
      </w:r>
      <w:r w:rsidRPr="009C0F75">
        <w:rPr>
          <w:b/>
          <w:bCs/>
          <w:i/>
          <w:sz w:val="22"/>
          <w:szCs w:val="22"/>
        </w:rPr>
        <w:t xml:space="preserve"> </w:t>
      </w:r>
      <w:proofErr w:type="spellStart"/>
      <w:r w:rsidRPr="009C0F75">
        <w:rPr>
          <w:b/>
          <w:bCs/>
          <w:i/>
          <w:sz w:val="22"/>
          <w:szCs w:val="22"/>
        </w:rPr>
        <w:t>Eur</w:t>
      </w:r>
      <w:proofErr w:type="spellEnd"/>
    </w:p>
    <w:p w:rsidR="00753742" w:rsidRPr="007A4472" w:rsidRDefault="008C148E" w:rsidP="00AA0984">
      <w:pPr>
        <w:pStyle w:val="Sraopastraipa"/>
        <w:ind w:hanging="720"/>
        <w:jc w:val="both"/>
        <w:rPr>
          <w:b/>
          <w:bCs/>
          <w:i/>
          <w:sz w:val="22"/>
          <w:szCs w:val="22"/>
        </w:rPr>
      </w:pPr>
      <w:r w:rsidRPr="009C0F75">
        <w:rPr>
          <w:b/>
          <w:bCs/>
          <w:i/>
          <w:sz w:val="22"/>
          <w:szCs w:val="22"/>
        </w:rPr>
        <w:t xml:space="preserve">Nepanaudotos lėšos – </w:t>
      </w:r>
      <w:r w:rsidR="0055477B">
        <w:rPr>
          <w:b/>
          <w:bCs/>
          <w:i/>
          <w:sz w:val="22"/>
          <w:szCs w:val="22"/>
        </w:rPr>
        <w:t>150,78</w:t>
      </w:r>
      <w:r w:rsidR="007A4472">
        <w:rPr>
          <w:b/>
          <w:bCs/>
          <w:i/>
          <w:sz w:val="22"/>
          <w:szCs w:val="22"/>
        </w:rPr>
        <w:t xml:space="preserve"> </w:t>
      </w:r>
      <w:proofErr w:type="spellStart"/>
      <w:r w:rsidR="007A4472">
        <w:rPr>
          <w:b/>
          <w:bCs/>
          <w:i/>
          <w:sz w:val="22"/>
          <w:szCs w:val="22"/>
        </w:rPr>
        <w:t>Eur</w:t>
      </w:r>
      <w:proofErr w:type="spellEnd"/>
    </w:p>
    <w:p w:rsidR="007A7E8D" w:rsidRDefault="007A7E8D" w:rsidP="002A45D9">
      <w:pPr>
        <w:pStyle w:val="prastasistinklapis"/>
        <w:spacing w:before="67" w:beforeAutospacing="0" w:after="0" w:afterAutospacing="0"/>
        <w:rPr>
          <w:rFonts w:eastAsiaTheme="minorEastAsia"/>
          <w:b/>
          <w:bCs/>
          <w:i/>
          <w:iCs/>
          <w:color w:val="000000" w:themeColor="text1"/>
          <w:kern w:val="24"/>
          <w:sz w:val="22"/>
          <w:szCs w:val="22"/>
        </w:rPr>
      </w:pPr>
    </w:p>
    <w:p w:rsidR="002A45D9" w:rsidRPr="00D67920" w:rsidRDefault="007A7E8D" w:rsidP="002A45D9">
      <w:pPr>
        <w:pStyle w:val="prastasistinklapis"/>
        <w:spacing w:before="67" w:beforeAutospacing="0" w:after="0" w:afterAutospacing="0"/>
        <w:rPr>
          <w:sz w:val="22"/>
          <w:szCs w:val="22"/>
        </w:rPr>
      </w:pPr>
      <w:r w:rsidRPr="00D67920">
        <w:rPr>
          <w:rFonts w:eastAsiaTheme="minorEastAsia"/>
          <w:b/>
          <w:bCs/>
          <w:i/>
          <w:iCs/>
          <w:kern w:val="24"/>
          <w:sz w:val="22"/>
          <w:szCs w:val="22"/>
        </w:rPr>
        <w:t xml:space="preserve">2019 </w:t>
      </w:r>
      <w:r w:rsidR="00B17B4F" w:rsidRPr="00D67920">
        <w:rPr>
          <w:rFonts w:eastAsiaTheme="minorEastAsia"/>
          <w:b/>
          <w:bCs/>
          <w:i/>
          <w:iCs/>
          <w:kern w:val="24"/>
          <w:sz w:val="22"/>
          <w:szCs w:val="22"/>
        </w:rPr>
        <w:t xml:space="preserve">metais </w:t>
      </w:r>
      <w:r w:rsidR="00446792" w:rsidRPr="00D67920">
        <w:rPr>
          <w:rFonts w:eastAsiaTheme="minorEastAsia"/>
          <w:b/>
          <w:bCs/>
          <w:i/>
          <w:iCs/>
          <w:kern w:val="24"/>
          <w:sz w:val="22"/>
          <w:szCs w:val="22"/>
        </w:rPr>
        <w:t>vykdyta</w:t>
      </w:r>
      <w:r w:rsidR="008C148E" w:rsidRPr="00D67920">
        <w:rPr>
          <w:rFonts w:eastAsiaTheme="minorEastAsia"/>
          <w:b/>
          <w:bCs/>
          <w:i/>
          <w:iCs/>
          <w:kern w:val="24"/>
          <w:sz w:val="22"/>
          <w:szCs w:val="22"/>
        </w:rPr>
        <w:t xml:space="preserve"> veikla</w:t>
      </w:r>
      <w:r w:rsidR="00446792" w:rsidRPr="00D67920">
        <w:rPr>
          <w:rFonts w:eastAsiaTheme="minorEastAsia"/>
          <w:b/>
          <w:bCs/>
          <w:i/>
          <w:iCs/>
          <w:kern w:val="24"/>
          <w:sz w:val="22"/>
          <w:szCs w:val="22"/>
        </w:rPr>
        <w:t>:</w:t>
      </w:r>
    </w:p>
    <w:p w:rsidR="0020164F" w:rsidRPr="00D67920" w:rsidRDefault="002A45D9" w:rsidP="00416B93">
      <w:pPr>
        <w:pStyle w:val="Sraopastraipa"/>
        <w:numPr>
          <w:ilvl w:val="0"/>
          <w:numId w:val="5"/>
        </w:numPr>
        <w:jc w:val="both"/>
        <w:rPr>
          <w:sz w:val="22"/>
          <w:szCs w:val="22"/>
        </w:rPr>
      </w:pPr>
      <w:r w:rsidRPr="00D67920">
        <w:rPr>
          <w:rFonts w:eastAsiaTheme="minorEastAsia"/>
          <w:kern w:val="24"/>
          <w:sz w:val="22"/>
          <w:szCs w:val="22"/>
        </w:rPr>
        <w:t>Gauta gyventojų skundų, prašymų, pasiūlymų</w:t>
      </w:r>
      <w:r w:rsidR="0020164F" w:rsidRPr="00D67920">
        <w:rPr>
          <w:rFonts w:eastAsiaTheme="minorEastAsia"/>
          <w:kern w:val="24"/>
          <w:sz w:val="22"/>
          <w:szCs w:val="22"/>
        </w:rPr>
        <w:t xml:space="preserve"> –</w:t>
      </w:r>
      <w:r w:rsidR="00FE417E" w:rsidRPr="00D67920">
        <w:rPr>
          <w:rFonts w:eastAsiaTheme="minorEastAsia"/>
          <w:kern w:val="24"/>
          <w:sz w:val="22"/>
          <w:szCs w:val="22"/>
        </w:rPr>
        <w:t xml:space="preserve"> </w:t>
      </w:r>
      <w:r w:rsidR="00231908" w:rsidRPr="00D67920">
        <w:rPr>
          <w:rFonts w:eastAsiaTheme="minorEastAsia"/>
          <w:kern w:val="24"/>
          <w:sz w:val="22"/>
          <w:szCs w:val="22"/>
        </w:rPr>
        <w:t>488</w:t>
      </w:r>
      <w:r w:rsidR="004E1F9A" w:rsidRPr="00D67920">
        <w:rPr>
          <w:rFonts w:eastAsiaTheme="minorEastAsia"/>
          <w:kern w:val="24"/>
          <w:sz w:val="22"/>
          <w:szCs w:val="22"/>
        </w:rPr>
        <w:t>;</w:t>
      </w:r>
    </w:p>
    <w:p w:rsidR="000F0272" w:rsidRPr="00D67920" w:rsidRDefault="0020164F" w:rsidP="00416B93">
      <w:pPr>
        <w:pStyle w:val="Sraopastraipa"/>
        <w:numPr>
          <w:ilvl w:val="0"/>
          <w:numId w:val="5"/>
        </w:numPr>
        <w:jc w:val="both"/>
        <w:rPr>
          <w:sz w:val="22"/>
          <w:szCs w:val="22"/>
        </w:rPr>
      </w:pPr>
      <w:r w:rsidRPr="00D67920">
        <w:rPr>
          <w:rFonts w:eastAsiaTheme="minorEastAsia"/>
          <w:kern w:val="24"/>
          <w:sz w:val="22"/>
          <w:szCs w:val="22"/>
        </w:rPr>
        <w:t>Gauta</w:t>
      </w:r>
      <w:r w:rsidR="002A45D9" w:rsidRPr="00D67920">
        <w:rPr>
          <w:rFonts w:eastAsiaTheme="minorEastAsia"/>
          <w:kern w:val="24"/>
          <w:sz w:val="22"/>
          <w:szCs w:val="22"/>
        </w:rPr>
        <w:t xml:space="preserve">  juridinių asmenų rašt</w:t>
      </w:r>
      <w:r w:rsidRPr="00D67920">
        <w:rPr>
          <w:rFonts w:eastAsiaTheme="minorEastAsia"/>
          <w:kern w:val="24"/>
          <w:sz w:val="22"/>
          <w:szCs w:val="22"/>
        </w:rPr>
        <w:t>ų –</w:t>
      </w:r>
      <w:r w:rsidR="00FE417E" w:rsidRPr="00D67920">
        <w:rPr>
          <w:rFonts w:eastAsiaTheme="minorEastAsia"/>
          <w:kern w:val="24"/>
          <w:sz w:val="22"/>
          <w:szCs w:val="22"/>
        </w:rPr>
        <w:t xml:space="preserve"> </w:t>
      </w:r>
      <w:r w:rsidR="00231908" w:rsidRPr="00D67920">
        <w:rPr>
          <w:rFonts w:eastAsiaTheme="minorEastAsia"/>
          <w:kern w:val="24"/>
          <w:sz w:val="22"/>
          <w:szCs w:val="22"/>
        </w:rPr>
        <w:t>296</w:t>
      </w:r>
      <w:r w:rsidR="004E1F9A" w:rsidRPr="00D67920">
        <w:rPr>
          <w:rFonts w:eastAsiaTheme="minorEastAsia"/>
          <w:kern w:val="24"/>
          <w:sz w:val="22"/>
          <w:szCs w:val="22"/>
        </w:rPr>
        <w:t>;</w:t>
      </w:r>
    </w:p>
    <w:p w:rsidR="002A45D9" w:rsidRPr="00D67920" w:rsidRDefault="0020164F" w:rsidP="00416B93">
      <w:pPr>
        <w:pStyle w:val="Sraopastraipa"/>
        <w:numPr>
          <w:ilvl w:val="0"/>
          <w:numId w:val="5"/>
        </w:numPr>
        <w:jc w:val="both"/>
        <w:rPr>
          <w:sz w:val="22"/>
          <w:szCs w:val="22"/>
        </w:rPr>
      </w:pPr>
      <w:r w:rsidRPr="00D67920">
        <w:rPr>
          <w:rFonts w:eastAsiaTheme="minorEastAsia"/>
          <w:kern w:val="24"/>
          <w:sz w:val="22"/>
          <w:szCs w:val="22"/>
        </w:rPr>
        <w:t>Nagrinėti gyventojų, įmonių, įstaigų ir organizacijų prašymai, skundai, pas</w:t>
      </w:r>
      <w:r w:rsidR="004E1F9A" w:rsidRPr="00D67920">
        <w:rPr>
          <w:rFonts w:eastAsiaTheme="minorEastAsia"/>
          <w:kern w:val="24"/>
          <w:sz w:val="22"/>
          <w:szCs w:val="22"/>
        </w:rPr>
        <w:t>iūlymai ir priimti sprendimai</w:t>
      </w:r>
      <w:r w:rsidR="000F0272" w:rsidRPr="00D67920">
        <w:rPr>
          <w:rFonts w:eastAsiaTheme="minorEastAsia"/>
          <w:kern w:val="24"/>
          <w:sz w:val="22"/>
          <w:szCs w:val="22"/>
        </w:rPr>
        <w:t xml:space="preserve"> (parengti atsakymai)</w:t>
      </w:r>
      <w:r w:rsidR="004E1F9A" w:rsidRPr="00D67920">
        <w:rPr>
          <w:rFonts w:eastAsiaTheme="minorEastAsia"/>
          <w:kern w:val="24"/>
          <w:sz w:val="22"/>
          <w:szCs w:val="22"/>
        </w:rPr>
        <w:t xml:space="preserve"> –</w:t>
      </w:r>
      <w:r w:rsidR="00FE417E" w:rsidRPr="00D67920">
        <w:rPr>
          <w:rFonts w:eastAsiaTheme="minorEastAsia"/>
          <w:kern w:val="24"/>
          <w:sz w:val="22"/>
          <w:szCs w:val="22"/>
        </w:rPr>
        <w:t xml:space="preserve"> </w:t>
      </w:r>
      <w:r w:rsidR="00CF098C" w:rsidRPr="00D67920">
        <w:rPr>
          <w:rFonts w:eastAsiaTheme="minorEastAsia"/>
          <w:kern w:val="24"/>
          <w:sz w:val="22"/>
          <w:szCs w:val="22"/>
        </w:rPr>
        <w:t>1023</w:t>
      </w:r>
      <w:r w:rsidR="004E1F9A" w:rsidRPr="00D67920">
        <w:rPr>
          <w:rFonts w:eastAsiaTheme="minorEastAsia"/>
          <w:kern w:val="24"/>
          <w:sz w:val="22"/>
          <w:szCs w:val="22"/>
        </w:rPr>
        <w:t>;</w:t>
      </w:r>
    </w:p>
    <w:p w:rsidR="0020164F" w:rsidRPr="00D67920" w:rsidRDefault="005B693F" w:rsidP="00416B93">
      <w:pPr>
        <w:pStyle w:val="Sraopastraipa"/>
        <w:numPr>
          <w:ilvl w:val="0"/>
          <w:numId w:val="5"/>
        </w:numPr>
        <w:jc w:val="both"/>
        <w:rPr>
          <w:sz w:val="22"/>
          <w:szCs w:val="22"/>
        </w:rPr>
      </w:pPr>
      <w:r w:rsidRPr="00D67920">
        <w:rPr>
          <w:rFonts w:eastAsiaTheme="minorEastAsia"/>
          <w:kern w:val="24"/>
          <w:sz w:val="22"/>
          <w:szCs w:val="22"/>
        </w:rPr>
        <w:t>F</w:t>
      </w:r>
      <w:r w:rsidR="002A45D9" w:rsidRPr="00D67920">
        <w:rPr>
          <w:rFonts w:eastAsiaTheme="minorEastAsia"/>
          <w:kern w:val="24"/>
          <w:sz w:val="22"/>
          <w:szCs w:val="22"/>
        </w:rPr>
        <w:t xml:space="preserve">aktinę padėtį </w:t>
      </w:r>
      <w:r w:rsidRPr="00D67920">
        <w:rPr>
          <w:rFonts w:eastAsiaTheme="minorEastAsia"/>
          <w:kern w:val="24"/>
          <w:sz w:val="22"/>
          <w:szCs w:val="22"/>
        </w:rPr>
        <w:t xml:space="preserve">patvirtinančių dokumentų išdavimas </w:t>
      </w:r>
      <w:r w:rsidR="0020164F" w:rsidRPr="00D67920">
        <w:rPr>
          <w:rFonts w:eastAsiaTheme="minorEastAsia"/>
          <w:kern w:val="24"/>
          <w:sz w:val="22"/>
          <w:szCs w:val="22"/>
        </w:rPr>
        <w:t>–</w:t>
      </w:r>
      <w:r w:rsidR="00FE417E" w:rsidRPr="00D67920">
        <w:rPr>
          <w:rFonts w:eastAsiaTheme="minorEastAsia"/>
          <w:kern w:val="24"/>
          <w:sz w:val="22"/>
          <w:szCs w:val="22"/>
        </w:rPr>
        <w:t xml:space="preserve"> </w:t>
      </w:r>
      <w:r w:rsidR="00411D72" w:rsidRPr="00D67920">
        <w:rPr>
          <w:rFonts w:eastAsiaTheme="minorEastAsia"/>
          <w:kern w:val="24"/>
          <w:sz w:val="22"/>
          <w:szCs w:val="22"/>
        </w:rPr>
        <w:t>34</w:t>
      </w:r>
      <w:r w:rsidR="00452BF2" w:rsidRPr="00D67920">
        <w:rPr>
          <w:rFonts w:eastAsiaTheme="minorEastAsia"/>
          <w:kern w:val="24"/>
          <w:sz w:val="22"/>
          <w:szCs w:val="22"/>
        </w:rPr>
        <w:t>;</w:t>
      </w:r>
    </w:p>
    <w:p w:rsidR="00C07AA0" w:rsidRPr="00D67920" w:rsidRDefault="002A45D9" w:rsidP="00416B93">
      <w:pPr>
        <w:pStyle w:val="Sraopastraipa"/>
        <w:numPr>
          <w:ilvl w:val="0"/>
          <w:numId w:val="5"/>
        </w:numPr>
        <w:jc w:val="both"/>
        <w:rPr>
          <w:sz w:val="22"/>
          <w:szCs w:val="22"/>
        </w:rPr>
      </w:pPr>
      <w:r w:rsidRPr="00D67920">
        <w:rPr>
          <w:rFonts w:eastAsiaTheme="minorEastAsia"/>
          <w:kern w:val="24"/>
          <w:sz w:val="22"/>
          <w:szCs w:val="22"/>
        </w:rPr>
        <w:t>Parengti veiklos dokumentai, aktai, protokolai</w:t>
      </w:r>
      <w:r w:rsidR="0020164F" w:rsidRPr="00D67920">
        <w:rPr>
          <w:rFonts w:eastAsiaTheme="minorEastAsia"/>
          <w:kern w:val="24"/>
          <w:sz w:val="22"/>
          <w:szCs w:val="22"/>
        </w:rPr>
        <w:t xml:space="preserve"> –</w:t>
      </w:r>
      <w:r w:rsidR="00FE417E" w:rsidRPr="00D67920">
        <w:rPr>
          <w:rFonts w:eastAsiaTheme="minorEastAsia"/>
          <w:kern w:val="24"/>
          <w:sz w:val="22"/>
          <w:szCs w:val="22"/>
        </w:rPr>
        <w:t xml:space="preserve"> </w:t>
      </w:r>
      <w:r w:rsidR="00411D72" w:rsidRPr="00D67920">
        <w:rPr>
          <w:rFonts w:eastAsiaTheme="minorEastAsia"/>
          <w:kern w:val="24"/>
          <w:sz w:val="22"/>
          <w:szCs w:val="22"/>
        </w:rPr>
        <w:t>213</w:t>
      </w:r>
      <w:r w:rsidR="009E6ACB">
        <w:rPr>
          <w:rFonts w:eastAsiaTheme="minorEastAsia"/>
          <w:kern w:val="24"/>
          <w:sz w:val="22"/>
          <w:szCs w:val="22"/>
        </w:rPr>
        <w:t>;</w:t>
      </w:r>
      <w:bookmarkStart w:id="0" w:name="_GoBack"/>
      <w:bookmarkEnd w:id="0"/>
    </w:p>
    <w:p w:rsidR="0020164F" w:rsidRPr="00D67920" w:rsidRDefault="00C07AA0" w:rsidP="00416B93">
      <w:pPr>
        <w:pStyle w:val="Sraopastraipa"/>
        <w:numPr>
          <w:ilvl w:val="0"/>
          <w:numId w:val="5"/>
        </w:numPr>
        <w:jc w:val="both"/>
        <w:rPr>
          <w:sz w:val="22"/>
          <w:szCs w:val="22"/>
        </w:rPr>
      </w:pPr>
      <w:r w:rsidRPr="00D67920">
        <w:rPr>
          <w:rFonts w:eastAsiaTheme="minorEastAsia"/>
          <w:kern w:val="24"/>
          <w:sz w:val="22"/>
          <w:szCs w:val="22"/>
        </w:rPr>
        <w:t xml:space="preserve">Parengti vidaus susirašinėjimo dokumentai </w:t>
      </w:r>
      <w:r w:rsidR="00FE417E" w:rsidRPr="00D67920">
        <w:rPr>
          <w:rFonts w:eastAsiaTheme="minorEastAsia"/>
          <w:kern w:val="24"/>
          <w:sz w:val="22"/>
          <w:szCs w:val="22"/>
        </w:rPr>
        <w:t>–</w:t>
      </w:r>
      <w:r w:rsidRPr="00D67920">
        <w:rPr>
          <w:rFonts w:eastAsiaTheme="minorEastAsia"/>
          <w:kern w:val="24"/>
          <w:sz w:val="22"/>
          <w:szCs w:val="22"/>
        </w:rPr>
        <w:t xml:space="preserve"> 95</w:t>
      </w:r>
      <w:r w:rsidR="004E1F9A" w:rsidRPr="00D67920">
        <w:rPr>
          <w:rFonts w:eastAsiaTheme="minorEastAsia"/>
          <w:kern w:val="24"/>
          <w:sz w:val="22"/>
          <w:szCs w:val="22"/>
        </w:rPr>
        <w:t>;</w:t>
      </w:r>
    </w:p>
    <w:p w:rsidR="000F0272" w:rsidRPr="00D67920" w:rsidRDefault="000F0272" w:rsidP="00416B93">
      <w:pPr>
        <w:pStyle w:val="Sraopastraipa"/>
        <w:numPr>
          <w:ilvl w:val="0"/>
          <w:numId w:val="5"/>
        </w:numPr>
        <w:jc w:val="both"/>
        <w:rPr>
          <w:sz w:val="22"/>
          <w:szCs w:val="22"/>
        </w:rPr>
      </w:pPr>
      <w:r w:rsidRPr="00D67920">
        <w:rPr>
          <w:rFonts w:eastAsiaTheme="minorEastAsia"/>
          <w:kern w:val="24"/>
          <w:sz w:val="22"/>
          <w:szCs w:val="22"/>
        </w:rPr>
        <w:t>Parengtos sutartys su visuomenei naudingos veiklos atlikėjais – 99;</w:t>
      </w:r>
    </w:p>
    <w:p w:rsidR="00B17B4F" w:rsidRPr="00D67920" w:rsidRDefault="00B17B4F" w:rsidP="00416B93">
      <w:pPr>
        <w:pStyle w:val="Sraopastraipa"/>
        <w:numPr>
          <w:ilvl w:val="0"/>
          <w:numId w:val="5"/>
        </w:numPr>
        <w:jc w:val="both"/>
        <w:rPr>
          <w:sz w:val="22"/>
          <w:szCs w:val="22"/>
        </w:rPr>
      </w:pPr>
      <w:r w:rsidRPr="00D67920">
        <w:rPr>
          <w:sz w:val="22"/>
          <w:szCs w:val="22"/>
        </w:rPr>
        <w:lastRenderedPageBreak/>
        <w:t>Parengti seniūno įsakymai veiklos klausimais –</w:t>
      </w:r>
      <w:r w:rsidR="00FE417E" w:rsidRPr="00D67920">
        <w:rPr>
          <w:sz w:val="22"/>
          <w:szCs w:val="22"/>
        </w:rPr>
        <w:t xml:space="preserve"> </w:t>
      </w:r>
      <w:r w:rsidR="00411D72" w:rsidRPr="00D67920">
        <w:rPr>
          <w:sz w:val="22"/>
          <w:szCs w:val="22"/>
        </w:rPr>
        <w:t>20</w:t>
      </w:r>
      <w:r w:rsidR="004E1F9A" w:rsidRPr="00D67920">
        <w:rPr>
          <w:sz w:val="22"/>
          <w:szCs w:val="22"/>
        </w:rPr>
        <w:t>;</w:t>
      </w:r>
    </w:p>
    <w:p w:rsidR="00B17B4F" w:rsidRPr="00D67920" w:rsidRDefault="00653BF8" w:rsidP="00416B93">
      <w:pPr>
        <w:pStyle w:val="Sraopastraipa"/>
        <w:numPr>
          <w:ilvl w:val="0"/>
          <w:numId w:val="5"/>
        </w:numPr>
        <w:jc w:val="both"/>
        <w:rPr>
          <w:sz w:val="22"/>
          <w:szCs w:val="22"/>
        </w:rPr>
      </w:pPr>
      <w:r w:rsidRPr="00D67920">
        <w:rPr>
          <w:sz w:val="22"/>
          <w:szCs w:val="22"/>
        </w:rPr>
        <w:t>I</w:t>
      </w:r>
      <w:r w:rsidR="00B17B4F" w:rsidRPr="00D67920">
        <w:rPr>
          <w:sz w:val="22"/>
          <w:szCs w:val="22"/>
        </w:rPr>
        <w:t>šduota pažymų apie šeimos sudėtį ir gyvenamąją vietą –</w:t>
      </w:r>
      <w:r w:rsidR="00FE417E" w:rsidRPr="00D67920">
        <w:rPr>
          <w:sz w:val="22"/>
          <w:szCs w:val="22"/>
        </w:rPr>
        <w:t xml:space="preserve"> </w:t>
      </w:r>
      <w:r w:rsidR="00411D72" w:rsidRPr="00D67920">
        <w:rPr>
          <w:sz w:val="22"/>
          <w:szCs w:val="22"/>
        </w:rPr>
        <w:t>1722</w:t>
      </w:r>
      <w:r w:rsidR="004E1F9A" w:rsidRPr="00D67920">
        <w:rPr>
          <w:sz w:val="22"/>
          <w:szCs w:val="22"/>
        </w:rPr>
        <w:t>;</w:t>
      </w:r>
    </w:p>
    <w:p w:rsidR="00B17B4F" w:rsidRPr="00D67920" w:rsidRDefault="00653BF8" w:rsidP="00416B93">
      <w:pPr>
        <w:pStyle w:val="Sraopastraipa"/>
        <w:numPr>
          <w:ilvl w:val="0"/>
          <w:numId w:val="5"/>
        </w:numPr>
        <w:jc w:val="both"/>
        <w:rPr>
          <w:sz w:val="22"/>
          <w:szCs w:val="22"/>
        </w:rPr>
      </w:pPr>
      <w:r w:rsidRPr="00D67920">
        <w:rPr>
          <w:sz w:val="22"/>
          <w:szCs w:val="22"/>
        </w:rPr>
        <w:t>D</w:t>
      </w:r>
      <w:r w:rsidR="00B17B4F" w:rsidRPr="00D67920">
        <w:rPr>
          <w:sz w:val="22"/>
          <w:szCs w:val="22"/>
        </w:rPr>
        <w:t xml:space="preserve">eklaruota </w:t>
      </w:r>
      <w:r w:rsidRPr="00D67920">
        <w:rPr>
          <w:sz w:val="22"/>
          <w:szCs w:val="22"/>
        </w:rPr>
        <w:t xml:space="preserve">asmenų </w:t>
      </w:r>
      <w:r w:rsidR="00B17B4F" w:rsidRPr="00D67920">
        <w:rPr>
          <w:sz w:val="22"/>
          <w:szCs w:val="22"/>
        </w:rPr>
        <w:t>gyvenamoji vieta –</w:t>
      </w:r>
      <w:r w:rsidR="00FE417E" w:rsidRPr="00D67920">
        <w:rPr>
          <w:sz w:val="22"/>
          <w:szCs w:val="22"/>
        </w:rPr>
        <w:t xml:space="preserve"> </w:t>
      </w:r>
      <w:r w:rsidR="00411D72" w:rsidRPr="00D67920">
        <w:rPr>
          <w:sz w:val="22"/>
          <w:szCs w:val="22"/>
        </w:rPr>
        <w:t>1133</w:t>
      </w:r>
      <w:r w:rsidR="004E1F9A" w:rsidRPr="00D67920">
        <w:rPr>
          <w:sz w:val="22"/>
          <w:szCs w:val="22"/>
        </w:rPr>
        <w:t>;</w:t>
      </w:r>
    </w:p>
    <w:p w:rsidR="00B17B4F" w:rsidRPr="00D67920" w:rsidRDefault="00653BF8" w:rsidP="00416B93">
      <w:pPr>
        <w:pStyle w:val="Sraopastraipa"/>
        <w:numPr>
          <w:ilvl w:val="0"/>
          <w:numId w:val="5"/>
        </w:numPr>
        <w:jc w:val="both"/>
        <w:rPr>
          <w:sz w:val="22"/>
          <w:szCs w:val="22"/>
        </w:rPr>
      </w:pPr>
      <w:r w:rsidRPr="00D67920">
        <w:rPr>
          <w:sz w:val="22"/>
          <w:szCs w:val="22"/>
        </w:rPr>
        <w:t>D</w:t>
      </w:r>
      <w:r w:rsidR="00B17B4F" w:rsidRPr="00D67920">
        <w:rPr>
          <w:sz w:val="22"/>
          <w:szCs w:val="22"/>
        </w:rPr>
        <w:t>eklaruotas</w:t>
      </w:r>
      <w:r w:rsidRPr="00D67920">
        <w:rPr>
          <w:sz w:val="22"/>
          <w:szCs w:val="22"/>
        </w:rPr>
        <w:t xml:space="preserve"> asmenų</w:t>
      </w:r>
      <w:r w:rsidR="00B17B4F" w:rsidRPr="00D67920">
        <w:rPr>
          <w:sz w:val="22"/>
          <w:szCs w:val="22"/>
        </w:rPr>
        <w:t xml:space="preserve"> išvykimas iš LR –</w:t>
      </w:r>
      <w:r w:rsidR="00FE417E" w:rsidRPr="00D67920">
        <w:rPr>
          <w:sz w:val="22"/>
          <w:szCs w:val="22"/>
        </w:rPr>
        <w:t xml:space="preserve"> </w:t>
      </w:r>
      <w:r w:rsidR="00411D72" w:rsidRPr="00D67920">
        <w:rPr>
          <w:sz w:val="22"/>
          <w:szCs w:val="22"/>
        </w:rPr>
        <w:t>102</w:t>
      </w:r>
      <w:r w:rsidR="004E1F9A" w:rsidRPr="00D67920">
        <w:rPr>
          <w:sz w:val="22"/>
          <w:szCs w:val="22"/>
        </w:rPr>
        <w:t>;</w:t>
      </w:r>
    </w:p>
    <w:p w:rsidR="00B17B4F" w:rsidRPr="00D67920" w:rsidRDefault="00653BF8" w:rsidP="00416B93">
      <w:pPr>
        <w:pStyle w:val="Sraopastraipa"/>
        <w:numPr>
          <w:ilvl w:val="0"/>
          <w:numId w:val="5"/>
        </w:numPr>
        <w:jc w:val="both"/>
        <w:rPr>
          <w:sz w:val="22"/>
          <w:szCs w:val="22"/>
        </w:rPr>
      </w:pPr>
      <w:r w:rsidRPr="00D67920">
        <w:rPr>
          <w:sz w:val="22"/>
          <w:szCs w:val="22"/>
        </w:rPr>
        <w:t>P</w:t>
      </w:r>
      <w:r w:rsidR="00B17B4F" w:rsidRPr="00D67920">
        <w:rPr>
          <w:sz w:val="22"/>
          <w:szCs w:val="22"/>
        </w:rPr>
        <w:t>riimta sprendimų dėl deklaravimo duomenų keitimo, taisymo ir naikinimo –</w:t>
      </w:r>
      <w:r w:rsidR="00FE417E" w:rsidRPr="00D67920">
        <w:rPr>
          <w:sz w:val="22"/>
          <w:szCs w:val="22"/>
        </w:rPr>
        <w:t xml:space="preserve"> </w:t>
      </w:r>
      <w:r w:rsidR="00411D72" w:rsidRPr="00D67920">
        <w:rPr>
          <w:sz w:val="22"/>
          <w:szCs w:val="22"/>
        </w:rPr>
        <w:t>126</w:t>
      </w:r>
      <w:r w:rsidR="004E1F9A" w:rsidRPr="00D67920">
        <w:rPr>
          <w:sz w:val="22"/>
          <w:szCs w:val="22"/>
        </w:rPr>
        <w:t>;</w:t>
      </w:r>
    </w:p>
    <w:p w:rsidR="007E37A0" w:rsidRPr="00D67920" w:rsidRDefault="007E37A0" w:rsidP="00416B93">
      <w:pPr>
        <w:pStyle w:val="Sraopastraipa"/>
        <w:numPr>
          <w:ilvl w:val="0"/>
          <w:numId w:val="5"/>
        </w:numPr>
        <w:jc w:val="both"/>
        <w:rPr>
          <w:sz w:val="22"/>
          <w:szCs w:val="22"/>
        </w:rPr>
      </w:pPr>
      <w:r w:rsidRPr="00D67920">
        <w:rPr>
          <w:sz w:val="22"/>
          <w:szCs w:val="22"/>
        </w:rPr>
        <w:t>Į</w:t>
      </w:r>
      <w:r w:rsidR="00B17B4F" w:rsidRPr="00D67920">
        <w:rPr>
          <w:sz w:val="22"/>
          <w:szCs w:val="22"/>
        </w:rPr>
        <w:t>traukta į GVNA apskaitą –</w:t>
      </w:r>
      <w:r w:rsidR="00FE417E" w:rsidRPr="00D67920">
        <w:rPr>
          <w:sz w:val="22"/>
          <w:szCs w:val="22"/>
        </w:rPr>
        <w:t xml:space="preserve"> </w:t>
      </w:r>
      <w:r w:rsidR="00411D72" w:rsidRPr="00D67920">
        <w:rPr>
          <w:sz w:val="22"/>
          <w:szCs w:val="22"/>
        </w:rPr>
        <w:t>96</w:t>
      </w:r>
      <w:r w:rsidR="004E1F9A" w:rsidRPr="00D67920">
        <w:rPr>
          <w:sz w:val="22"/>
          <w:szCs w:val="22"/>
        </w:rPr>
        <w:t>;</w:t>
      </w:r>
    </w:p>
    <w:p w:rsidR="00B17B4F" w:rsidRPr="00D67920" w:rsidRDefault="00653BF8" w:rsidP="00416B93">
      <w:pPr>
        <w:pStyle w:val="Sraopastraipa"/>
        <w:numPr>
          <w:ilvl w:val="0"/>
          <w:numId w:val="5"/>
        </w:numPr>
        <w:jc w:val="both"/>
        <w:rPr>
          <w:sz w:val="22"/>
          <w:szCs w:val="22"/>
        </w:rPr>
      </w:pPr>
      <w:r w:rsidRPr="00D67920">
        <w:rPr>
          <w:sz w:val="22"/>
          <w:szCs w:val="22"/>
        </w:rPr>
        <w:t>I</w:t>
      </w:r>
      <w:r w:rsidR="00B17B4F" w:rsidRPr="00D67920">
        <w:rPr>
          <w:sz w:val="22"/>
          <w:szCs w:val="22"/>
        </w:rPr>
        <w:t>šduota pažymų apie įtraukimą į GVNA apskaitą –</w:t>
      </w:r>
      <w:r w:rsidR="00FE417E" w:rsidRPr="00D67920">
        <w:rPr>
          <w:sz w:val="22"/>
          <w:szCs w:val="22"/>
        </w:rPr>
        <w:t xml:space="preserve"> </w:t>
      </w:r>
      <w:r w:rsidR="00411D72" w:rsidRPr="00D67920">
        <w:rPr>
          <w:sz w:val="22"/>
          <w:szCs w:val="22"/>
        </w:rPr>
        <w:t>88</w:t>
      </w:r>
      <w:r w:rsidR="004E1F9A" w:rsidRPr="00D67920">
        <w:rPr>
          <w:sz w:val="22"/>
          <w:szCs w:val="22"/>
        </w:rPr>
        <w:t>;</w:t>
      </w:r>
    </w:p>
    <w:p w:rsidR="00451560" w:rsidRPr="00D67920" w:rsidRDefault="007E37A0" w:rsidP="00416B93">
      <w:pPr>
        <w:pStyle w:val="Sraopastraipa"/>
        <w:numPr>
          <w:ilvl w:val="0"/>
          <w:numId w:val="5"/>
        </w:numPr>
        <w:jc w:val="both"/>
        <w:rPr>
          <w:sz w:val="22"/>
          <w:szCs w:val="22"/>
        </w:rPr>
      </w:pPr>
      <w:r w:rsidRPr="00D67920">
        <w:rPr>
          <w:rFonts w:eastAsiaTheme="minorEastAsia"/>
          <w:kern w:val="24"/>
          <w:sz w:val="22"/>
          <w:szCs w:val="22"/>
        </w:rPr>
        <w:t>Naudojantis e. paslaugomis gauti ir įvykdyti prašymai –</w:t>
      </w:r>
      <w:r w:rsidR="00FE417E" w:rsidRPr="00D67920">
        <w:rPr>
          <w:rFonts w:eastAsiaTheme="minorEastAsia"/>
          <w:kern w:val="24"/>
          <w:sz w:val="22"/>
          <w:szCs w:val="22"/>
        </w:rPr>
        <w:t xml:space="preserve"> </w:t>
      </w:r>
      <w:r w:rsidR="00411D72" w:rsidRPr="00D67920">
        <w:rPr>
          <w:rFonts w:eastAsiaTheme="minorEastAsia"/>
          <w:kern w:val="24"/>
          <w:sz w:val="22"/>
          <w:szCs w:val="22"/>
        </w:rPr>
        <w:t>227</w:t>
      </w:r>
      <w:r w:rsidR="000477B4" w:rsidRPr="00D67920">
        <w:rPr>
          <w:rFonts w:eastAsiaTheme="minorEastAsia"/>
          <w:kern w:val="24"/>
          <w:sz w:val="22"/>
          <w:szCs w:val="22"/>
        </w:rPr>
        <w:t>;</w:t>
      </w:r>
    </w:p>
    <w:p w:rsidR="007E37A0" w:rsidRPr="00D67920" w:rsidRDefault="00451560" w:rsidP="00416B93">
      <w:pPr>
        <w:pStyle w:val="Sraopastraipa"/>
        <w:numPr>
          <w:ilvl w:val="0"/>
          <w:numId w:val="5"/>
        </w:numPr>
        <w:jc w:val="both"/>
        <w:rPr>
          <w:sz w:val="22"/>
          <w:szCs w:val="22"/>
        </w:rPr>
      </w:pPr>
      <w:r w:rsidRPr="00D67920">
        <w:rPr>
          <w:rFonts w:eastAsiaTheme="minorEastAsia"/>
          <w:kern w:val="24"/>
          <w:sz w:val="22"/>
          <w:szCs w:val="22"/>
        </w:rPr>
        <w:t xml:space="preserve">Priimti sprendimai </w:t>
      </w:r>
      <w:r w:rsidR="00640025" w:rsidRPr="00D67920">
        <w:rPr>
          <w:rFonts w:eastAsiaTheme="minorEastAsia"/>
          <w:kern w:val="24"/>
          <w:sz w:val="22"/>
          <w:szCs w:val="22"/>
        </w:rPr>
        <w:t xml:space="preserve">(atlikti patikrinimai) </w:t>
      </w:r>
      <w:r w:rsidRPr="00D67920">
        <w:rPr>
          <w:rFonts w:eastAsiaTheme="minorEastAsia"/>
          <w:kern w:val="24"/>
          <w:sz w:val="22"/>
          <w:szCs w:val="22"/>
        </w:rPr>
        <w:t xml:space="preserve">dėl kasinėjimo darbų užbaigimo – </w:t>
      </w:r>
      <w:r w:rsidR="00B15D59" w:rsidRPr="00D67920">
        <w:rPr>
          <w:rFonts w:eastAsiaTheme="minorEastAsia"/>
          <w:kern w:val="24"/>
          <w:sz w:val="22"/>
          <w:szCs w:val="22"/>
        </w:rPr>
        <w:t>186</w:t>
      </w:r>
      <w:r w:rsidR="007E37A0" w:rsidRPr="00D67920">
        <w:rPr>
          <w:rFonts w:eastAsiaTheme="minorEastAsia"/>
          <w:kern w:val="24"/>
          <w:sz w:val="22"/>
          <w:szCs w:val="22"/>
        </w:rPr>
        <w:t>;</w:t>
      </w:r>
    </w:p>
    <w:p w:rsidR="00B17B4F" w:rsidRPr="00D67920" w:rsidRDefault="00B17B4F" w:rsidP="00416B93">
      <w:pPr>
        <w:pStyle w:val="Sraopastraipa"/>
        <w:numPr>
          <w:ilvl w:val="0"/>
          <w:numId w:val="5"/>
        </w:numPr>
        <w:jc w:val="both"/>
        <w:rPr>
          <w:sz w:val="22"/>
          <w:szCs w:val="22"/>
        </w:rPr>
      </w:pPr>
      <w:r w:rsidRPr="00D67920">
        <w:rPr>
          <w:sz w:val="22"/>
          <w:szCs w:val="22"/>
        </w:rPr>
        <w:t>Atlikta notarinių veiksmų –</w:t>
      </w:r>
      <w:r w:rsidR="00FE417E" w:rsidRPr="00D67920">
        <w:rPr>
          <w:sz w:val="22"/>
          <w:szCs w:val="22"/>
        </w:rPr>
        <w:t xml:space="preserve"> </w:t>
      </w:r>
      <w:r w:rsidR="00411D72" w:rsidRPr="00D67920">
        <w:rPr>
          <w:sz w:val="22"/>
          <w:szCs w:val="22"/>
        </w:rPr>
        <w:t>157</w:t>
      </w:r>
      <w:r w:rsidR="004E1F9A" w:rsidRPr="00D67920">
        <w:rPr>
          <w:sz w:val="22"/>
          <w:szCs w:val="22"/>
        </w:rPr>
        <w:t>;</w:t>
      </w:r>
    </w:p>
    <w:p w:rsidR="00B17B4F" w:rsidRPr="00D67920" w:rsidRDefault="00653BF8" w:rsidP="00416B93">
      <w:pPr>
        <w:pStyle w:val="Sraopastraipa"/>
        <w:numPr>
          <w:ilvl w:val="0"/>
          <w:numId w:val="5"/>
        </w:numPr>
        <w:jc w:val="both"/>
        <w:rPr>
          <w:sz w:val="22"/>
          <w:szCs w:val="22"/>
        </w:rPr>
      </w:pPr>
      <w:r w:rsidRPr="00D67920">
        <w:rPr>
          <w:sz w:val="22"/>
          <w:szCs w:val="22"/>
        </w:rPr>
        <w:t>I</w:t>
      </w:r>
      <w:r w:rsidR="00B17B4F" w:rsidRPr="00D67920">
        <w:rPr>
          <w:sz w:val="22"/>
          <w:szCs w:val="22"/>
        </w:rPr>
        <w:t>šduota gyventojų charakteristikų –</w:t>
      </w:r>
      <w:r w:rsidR="00FE417E" w:rsidRPr="00D67920">
        <w:rPr>
          <w:sz w:val="22"/>
          <w:szCs w:val="22"/>
        </w:rPr>
        <w:t xml:space="preserve"> </w:t>
      </w:r>
      <w:r w:rsidR="00411D72" w:rsidRPr="00D67920">
        <w:rPr>
          <w:sz w:val="22"/>
          <w:szCs w:val="22"/>
        </w:rPr>
        <w:t>32</w:t>
      </w:r>
      <w:r w:rsidR="004E1F9A" w:rsidRPr="00D67920">
        <w:rPr>
          <w:sz w:val="22"/>
          <w:szCs w:val="22"/>
        </w:rPr>
        <w:t>;</w:t>
      </w:r>
    </w:p>
    <w:p w:rsidR="00321487" w:rsidRPr="00D67920" w:rsidRDefault="00321487" w:rsidP="00416B93">
      <w:pPr>
        <w:pStyle w:val="Sraopastraipa"/>
        <w:numPr>
          <w:ilvl w:val="0"/>
          <w:numId w:val="5"/>
        </w:numPr>
        <w:jc w:val="both"/>
        <w:rPr>
          <w:sz w:val="22"/>
          <w:szCs w:val="22"/>
        </w:rPr>
      </w:pPr>
      <w:r w:rsidRPr="00D67920">
        <w:rPr>
          <w:sz w:val="22"/>
          <w:szCs w:val="22"/>
        </w:rPr>
        <w:t>Registruotos sąskaitos faktūros –  11;</w:t>
      </w:r>
    </w:p>
    <w:p w:rsidR="00B17B4F" w:rsidRPr="00D67920" w:rsidRDefault="00653BF8" w:rsidP="00416B93">
      <w:pPr>
        <w:pStyle w:val="Sraopastraipa"/>
        <w:numPr>
          <w:ilvl w:val="0"/>
          <w:numId w:val="5"/>
        </w:numPr>
        <w:jc w:val="both"/>
        <w:rPr>
          <w:sz w:val="22"/>
          <w:szCs w:val="22"/>
        </w:rPr>
      </w:pPr>
      <w:r w:rsidRPr="00D67920">
        <w:rPr>
          <w:sz w:val="22"/>
          <w:szCs w:val="22"/>
        </w:rPr>
        <w:t>Bendradarbiauta su</w:t>
      </w:r>
      <w:r w:rsidRPr="00D67920">
        <w:rPr>
          <w:sz w:val="22"/>
          <w:szCs w:val="22"/>
          <w:shd w:val="clear" w:color="auto" w:fill="FFFFFF"/>
        </w:rPr>
        <w:t xml:space="preserve"> Labdaros ir paramos fondu „</w:t>
      </w:r>
      <w:r w:rsidRPr="00D67920">
        <w:rPr>
          <w:rStyle w:val="Emfaz"/>
          <w:i w:val="0"/>
          <w:iCs w:val="0"/>
          <w:sz w:val="22"/>
          <w:szCs w:val="22"/>
          <w:shd w:val="clear" w:color="auto" w:fill="FFFFFF"/>
        </w:rPr>
        <w:t>Maisto bankas</w:t>
      </w:r>
      <w:r w:rsidRPr="00D67920">
        <w:rPr>
          <w:sz w:val="22"/>
          <w:szCs w:val="22"/>
          <w:shd w:val="clear" w:color="auto" w:fill="FFFFFF"/>
        </w:rPr>
        <w:t>“,</w:t>
      </w:r>
      <w:r w:rsidRPr="00D67920">
        <w:rPr>
          <w:sz w:val="22"/>
          <w:szCs w:val="22"/>
        </w:rPr>
        <w:t xml:space="preserve"> o</w:t>
      </w:r>
      <w:r w:rsidR="00B17B4F" w:rsidRPr="00D67920">
        <w:rPr>
          <w:sz w:val="22"/>
          <w:szCs w:val="22"/>
        </w:rPr>
        <w:t>rg</w:t>
      </w:r>
      <w:r w:rsidRPr="00D67920">
        <w:rPr>
          <w:sz w:val="22"/>
          <w:szCs w:val="22"/>
        </w:rPr>
        <w:t>anizuojant socialines akcija</w:t>
      </w:r>
      <w:r w:rsidR="00257176" w:rsidRPr="00D67920">
        <w:rPr>
          <w:sz w:val="22"/>
          <w:szCs w:val="22"/>
        </w:rPr>
        <w:t>s –</w:t>
      </w:r>
      <w:r w:rsidRPr="00D67920">
        <w:rPr>
          <w:sz w:val="22"/>
          <w:szCs w:val="22"/>
        </w:rPr>
        <w:t>6</w:t>
      </w:r>
      <w:r w:rsidR="00452BF2" w:rsidRPr="00D67920">
        <w:rPr>
          <w:sz w:val="22"/>
          <w:szCs w:val="22"/>
        </w:rPr>
        <w:t>;</w:t>
      </w:r>
    </w:p>
    <w:p w:rsidR="00B17B4F" w:rsidRPr="00D67920" w:rsidRDefault="0027721F" w:rsidP="00416B93">
      <w:pPr>
        <w:pStyle w:val="Sraopastraipa"/>
        <w:numPr>
          <w:ilvl w:val="0"/>
          <w:numId w:val="5"/>
        </w:numPr>
        <w:jc w:val="both"/>
        <w:rPr>
          <w:sz w:val="22"/>
          <w:szCs w:val="22"/>
        </w:rPr>
      </w:pPr>
      <w:r w:rsidRPr="00D67920">
        <w:rPr>
          <w:sz w:val="22"/>
          <w:szCs w:val="22"/>
        </w:rPr>
        <w:t>P</w:t>
      </w:r>
      <w:r w:rsidR="00B17B4F" w:rsidRPr="00D67920">
        <w:rPr>
          <w:sz w:val="22"/>
          <w:szCs w:val="22"/>
        </w:rPr>
        <w:t xml:space="preserve">ateikta informacinių straipsnių seniūnijos internetinėje svetainėje – </w:t>
      </w:r>
      <w:r w:rsidR="00411D72" w:rsidRPr="00D67920">
        <w:rPr>
          <w:sz w:val="22"/>
          <w:szCs w:val="22"/>
        </w:rPr>
        <w:t>218</w:t>
      </w:r>
      <w:r w:rsidR="00452BF2" w:rsidRPr="00D67920">
        <w:rPr>
          <w:sz w:val="22"/>
          <w:szCs w:val="22"/>
        </w:rPr>
        <w:t>;</w:t>
      </w:r>
    </w:p>
    <w:p w:rsidR="00452BF2" w:rsidRPr="00D67920" w:rsidRDefault="00452BF2" w:rsidP="00416B93">
      <w:pPr>
        <w:pStyle w:val="Sraopastraipa"/>
        <w:numPr>
          <w:ilvl w:val="0"/>
          <w:numId w:val="5"/>
        </w:numPr>
        <w:jc w:val="both"/>
        <w:rPr>
          <w:sz w:val="22"/>
          <w:szCs w:val="22"/>
        </w:rPr>
      </w:pPr>
      <w:r w:rsidRPr="00D67920">
        <w:rPr>
          <w:sz w:val="22"/>
          <w:szCs w:val="22"/>
        </w:rPr>
        <w:t>Parengta ir struktūriniame padalinyje registruota dokumentų –</w:t>
      </w:r>
      <w:r w:rsidR="00FE417E" w:rsidRPr="00D67920">
        <w:rPr>
          <w:sz w:val="22"/>
          <w:szCs w:val="22"/>
        </w:rPr>
        <w:t xml:space="preserve"> </w:t>
      </w:r>
      <w:r w:rsidR="000F0272" w:rsidRPr="00D67920">
        <w:rPr>
          <w:sz w:val="22"/>
          <w:szCs w:val="22"/>
        </w:rPr>
        <w:t>5146</w:t>
      </w:r>
      <w:r w:rsidRPr="00D67920">
        <w:rPr>
          <w:sz w:val="22"/>
          <w:szCs w:val="22"/>
        </w:rPr>
        <w:t>.</w:t>
      </w:r>
    </w:p>
    <w:p w:rsidR="00446792" w:rsidRPr="00D67920" w:rsidRDefault="00446792" w:rsidP="00416B93">
      <w:pPr>
        <w:pStyle w:val="Sraopastraipa"/>
        <w:jc w:val="both"/>
        <w:rPr>
          <w:sz w:val="22"/>
          <w:szCs w:val="22"/>
        </w:rPr>
      </w:pPr>
    </w:p>
    <w:p w:rsidR="002A45D9" w:rsidRPr="00A34A21" w:rsidRDefault="002A45D9" w:rsidP="003167D4">
      <w:pPr>
        <w:pStyle w:val="prastasistinklapis"/>
        <w:tabs>
          <w:tab w:val="left" w:pos="720"/>
          <w:tab w:val="left" w:pos="1440"/>
        </w:tabs>
        <w:spacing w:before="67" w:beforeAutospacing="0" w:after="0" w:afterAutospacing="0" w:line="360" w:lineRule="auto"/>
        <w:ind w:left="547" w:hanging="547"/>
        <w:jc w:val="both"/>
        <w:rPr>
          <w:sz w:val="22"/>
          <w:szCs w:val="22"/>
        </w:rPr>
      </w:pPr>
      <w:r w:rsidRPr="00A34A21">
        <w:rPr>
          <w:b/>
          <w:bCs/>
          <w:i/>
          <w:iCs/>
          <w:color w:val="000000" w:themeColor="text1"/>
          <w:kern w:val="24"/>
          <w:sz w:val="22"/>
          <w:szCs w:val="22"/>
        </w:rPr>
        <w:t>Viešosios tvarkos palaikymas:</w:t>
      </w:r>
    </w:p>
    <w:p w:rsidR="00481079" w:rsidRPr="00EB5F6B" w:rsidRDefault="000D492D" w:rsidP="00416B93">
      <w:pPr>
        <w:pStyle w:val="Sraopastraipa"/>
        <w:jc w:val="both"/>
        <w:rPr>
          <w:sz w:val="22"/>
          <w:szCs w:val="22"/>
        </w:rPr>
      </w:pPr>
      <w:r w:rsidRPr="00EB5F6B">
        <w:rPr>
          <w:sz w:val="22"/>
          <w:szCs w:val="22"/>
        </w:rPr>
        <w:t>2019</w:t>
      </w:r>
      <w:r w:rsidR="00481079" w:rsidRPr="00EB5F6B">
        <w:rPr>
          <w:sz w:val="22"/>
          <w:szCs w:val="22"/>
        </w:rPr>
        <w:t xml:space="preserve"> metais, rūpinantis gyventojų saugumu ir saugia gyvenamąja aplinka kartu su Žaliakalnio bei Centro policijos komisariatais, Kauno apskr. bendruomenės pareigūnais, bendruomenių centrais, Žaliakalnio </w:t>
      </w:r>
      <w:proofErr w:type="spellStart"/>
      <w:r w:rsidR="00481079" w:rsidRPr="00EB5F6B">
        <w:rPr>
          <w:sz w:val="22"/>
          <w:szCs w:val="22"/>
        </w:rPr>
        <w:t>seniūnaičiais</w:t>
      </w:r>
      <w:proofErr w:type="spellEnd"/>
      <w:r w:rsidR="00481079" w:rsidRPr="00EB5F6B">
        <w:rPr>
          <w:sz w:val="22"/>
          <w:szCs w:val="22"/>
        </w:rPr>
        <w:t xml:space="preserve"> buvo vykdoma: </w:t>
      </w:r>
    </w:p>
    <w:p w:rsidR="00FD3DCF" w:rsidRPr="00EB5F6B" w:rsidRDefault="00FD3DCF" w:rsidP="00416B93">
      <w:pPr>
        <w:pStyle w:val="Sraopastraipa"/>
        <w:numPr>
          <w:ilvl w:val="0"/>
          <w:numId w:val="6"/>
        </w:numPr>
        <w:jc w:val="both"/>
        <w:rPr>
          <w:sz w:val="22"/>
          <w:szCs w:val="22"/>
        </w:rPr>
      </w:pPr>
      <w:r w:rsidRPr="00EB5F6B">
        <w:rPr>
          <w:sz w:val="22"/>
          <w:szCs w:val="22"/>
        </w:rPr>
        <w:t>vykdant smurto, socialinių įgūdžių stokos, nepriežiūros prevenciją, kartu su Socialinių paslaugų centro darbuotojais lankytasi probleminėse, socialinę atskirtį, riziką patiriančiose šeimose, dalyvauta svarstymuose, komisijose, siekiant užtikrinti saugią aplinką šiose šeimose gyvenantiems vaikams bei namiškiams;</w:t>
      </w:r>
    </w:p>
    <w:p w:rsidR="00FD3DCF" w:rsidRPr="00EB5F6B" w:rsidRDefault="00FD3DCF" w:rsidP="00416B93">
      <w:pPr>
        <w:pStyle w:val="Sraopastraipa"/>
        <w:numPr>
          <w:ilvl w:val="0"/>
          <w:numId w:val="6"/>
        </w:numPr>
        <w:jc w:val="both"/>
        <w:rPr>
          <w:sz w:val="22"/>
          <w:szCs w:val="22"/>
        </w:rPr>
      </w:pPr>
      <w:r w:rsidRPr="00EB5F6B">
        <w:rPr>
          <w:sz w:val="22"/>
          <w:szCs w:val="22"/>
        </w:rPr>
        <w:t>vykdant gaisrų prevenciją, bendradarbiauta su Kauno miesto priešgaisrine gelbėjimo tarnyba, nustatant apleistų pastatų savininkus, įrengiant dūmų detektorius (gyvenamosiose patalpose įrengta 30 dūmų detektorių);</w:t>
      </w:r>
    </w:p>
    <w:p w:rsidR="00FD3DCF" w:rsidRPr="00EB5F6B" w:rsidRDefault="00FD3DCF" w:rsidP="00416B93">
      <w:pPr>
        <w:pStyle w:val="Sraopastraipa"/>
        <w:numPr>
          <w:ilvl w:val="0"/>
          <w:numId w:val="6"/>
        </w:numPr>
        <w:jc w:val="both"/>
        <w:rPr>
          <w:sz w:val="22"/>
          <w:szCs w:val="22"/>
        </w:rPr>
      </w:pPr>
      <w:r w:rsidRPr="00EB5F6B">
        <w:rPr>
          <w:sz w:val="22"/>
          <w:szCs w:val="22"/>
        </w:rPr>
        <w:t>siekiant sumažinti benamių kačių populiaciją viešose erdvėse buvo parinktos, patvirtintos ir įrengtos benamių kačių šėrimo vietos;</w:t>
      </w:r>
    </w:p>
    <w:p w:rsidR="00FD3DCF" w:rsidRPr="00EB5F6B" w:rsidRDefault="00FD3DCF" w:rsidP="00416B93">
      <w:pPr>
        <w:pStyle w:val="Sraopastraipa"/>
        <w:numPr>
          <w:ilvl w:val="0"/>
          <w:numId w:val="6"/>
        </w:numPr>
        <w:jc w:val="both"/>
        <w:rPr>
          <w:sz w:val="22"/>
          <w:szCs w:val="22"/>
        </w:rPr>
      </w:pPr>
      <w:r w:rsidRPr="00EB5F6B">
        <w:rPr>
          <w:sz w:val="22"/>
          <w:szCs w:val="22"/>
        </w:rPr>
        <w:t xml:space="preserve">kartu su bendruomenės pareigūnais, </w:t>
      </w:r>
      <w:proofErr w:type="spellStart"/>
      <w:r w:rsidRPr="00EB5F6B">
        <w:rPr>
          <w:sz w:val="22"/>
          <w:szCs w:val="22"/>
        </w:rPr>
        <w:t>seniūnaičiais</w:t>
      </w:r>
      <w:proofErr w:type="spellEnd"/>
      <w:r w:rsidRPr="00EB5F6B">
        <w:rPr>
          <w:sz w:val="22"/>
          <w:szCs w:val="22"/>
        </w:rPr>
        <w:t xml:space="preserve"> dalyvauta reiduose dėl namų valdose įrengtų nelegalių sąvartynų likvidavimo, dėl buitinių konfliktų sprendimo;</w:t>
      </w:r>
    </w:p>
    <w:p w:rsidR="00EB5F6B" w:rsidRPr="00EB5F6B" w:rsidRDefault="00EB5F6B" w:rsidP="00416B93">
      <w:pPr>
        <w:pStyle w:val="Sraopastraipa"/>
        <w:numPr>
          <w:ilvl w:val="0"/>
          <w:numId w:val="6"/>
        </w:numPr>
        <w:jc w:val="both"/>
        <w:rPr>
          <w:sz w:val="22"/>
          <w:szCs w:val="22"/>
        </w:rPr>
      </w:pPr>
      <w:r w:rsidRPr="00EB5F6B">
        <w:rPr>
          <w:rFonts w:eastAsia="SimSun"/>
          <w:kern w:val="3"/>
          <w:sz w:val="22"/>
          <w:szCs w:val="22"/>
          <w:lang w:eastAsia="zh-CN" w:bidi="hi-IN"/>
        </w:rPr>
        <w:t xml:space="preserve">siekiant patikrinti bendruomenės budrumą ir tinkamą turto apsaugą, kartu su bendruomenės pareigūnais dalyvauta </w:t>
      </w:r>
      <w:r w:rsidRPr="00EB5F6B">
        <w:rPr>
          <w:rFonts w:eastAsia="SimSun"/>
          <w:bCs/>
          <w:kern w:val="3"/>
          <w:sz w:val="22"/>
          <w:szCs w:val="22"/>
          <w:lang w:bidi="hi-IN"/>
        </w:rPr>
        <w:t>prevencinėje priemonėje „Gyventojau, tinkamai pasirūpink savo turto apsauga“;</w:t>
      </w:r>
    </w:p>
    <w:p w:rsidR="00EB5F6B" w:rsidRPr="00EB5F6B" w:rsidRDefault="00EB5F6B" w:rsidP="00416B93">
      <w:pPr>
        <w:pStyle w:val="Sraopastraipa"/>
        <w:numPr>
          <w:ilvl w:val="0"/>
          <w:numId w:val="6"/>
        </w:numPr>
        <w:jc w:val="both"/>
        <w:rPr>
          <w:sz w:val="22"/>
          <w:szCs w:val="22"/>
        </w:rPr>
      </w:pPr>
      <w:r w:rsidRPr="00EB5F6B">
        <w:rPr>
          <w:rFonts w:eastAsiaTheme="minorEastAsia"/>
          <w:color w:val="000000" w:themeColor="text1"/>
          <w:kern w:val="24"/>
          <w:sz w:val="22"/>
          <w:szCs w:val="22"/>
        </w:rPr>
        <w:t>Suorganizuoti susitikimai – aptarimai su Kauno apskrities bendruomenės pareigūnais;</w:t>
      </w:r>
    </w:p>
    <w:p w:rsidR="00EB5F6B" w:rsidRPr="00EB5F6B" w:rsidRDefault="00EB5F6B" w:rsidP="00416B93">
      <w:pPr>
        <w:pStyle w:val="Sraopastraipa"/>
        <w:numPr>
          <w:ilvl w:val="0"/>
          <w:numId w:val="6"/>
        </w:numPr>
        <w:jc w:val="both"/>
        <w:rPr>
          <w:sz w:val="22"/>
          <w:szCs w:val="22"/>
        </w:rPr>
      </w:pPr>
      <w:r w:rsidRPr="00EB5F6B">
        <w:rPr>
          <w:rFonts w:eastAsiaTheme="minorEastAsia"/>
          <w:color w:val="000000" w:themeColor="text1"/>
          <w:kern w:val="24"/>
          <w:sz w:val="22"/>
          <w:szCs w:val="22"/>
        </w:rPr>
        <w:t>Organizuotos daiktų ženklinimo akcijos.</w:t>
      </w:r>
    </w:p>
    <w:p w:rsidR="00FD3DCF" w:rsidRPr="00EB5F6B" w:rsidRDefault="00FD3DCF" w:rsidP="00416B93">
      <w:pPr>
        <w:pStyle w:val="Sraopastraipa"/>
        <w:jc w:val="both"/>
        <w:rPr>
          <w:sz w:val="22"/>
          <w:szCs w:val="22"/>
        </w:rPr>
      </w:pPr>
    </w:p>
    <w:p w:rsidR="0020164F" w:rsidRPr="00EB5F6B" w:rsidRDefault="0020164F" w:rsidP="00416B93">
      <w:pPr>
        <w:spacing w:line="240" w:lineRule="auto"/>
        <w:jc w:val="both"/>
        <w:rPr>
          <w:rFonts w:ascii="Times New Roman" w:hAnsi="Times New Roman" w:cs="Times New Roman"/>
        </w:rPr>
      </w:pPr>
    </w:p>
    <w:p w:rsidR="002A45D9" w:rsidRPr="00EB5F6B" w:rsidRDefault="002A45D9" w:rsidP="00416B93">
      <w:pPr>
        <w:pStyle w:val="prastasistinklapis"/>
        <w:spacing w:before="67" w:beforeAutospacing="0" w:after="0" w:afterAutospacing="0"/>
        <w:jc w:val="both"/>
        <w:rPr>
          <w:i/>
          <w:sz w:val="22"/>
          <w:szCs w:val="22"/>
        </w:rPr>
      </w:pPr>
    </w:p>
    <w:p w:rsidR="002A45D9" w:rsidRPr="008C148E" w:rsidRDefault="002A45D9" w:rsidP="00416B93">
      <w:pPr>
        <w:jc w:val="both"/>
        <w:rPr>
          <w:rFonts w:ascii="Times New Roman" w:hAnsi="Times New Roman" w:cs="Times New Roman"/>
          <w:sz w:val="24"/>
          <w:szCs w:val="24"/>
        </w:rPr>
      </w:pPr>
    </w:p>
    <w:sectPr w:rsidR="002A45D9" w:rsidRPr="008C148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D0E4E"/>
    <w:multiLevelType w:val="hybridMultilevel"/>
    <w:tmpl w:val="117C1D3A"/>
    <w:lvl w:ilvl="0" w:tplc="836C2AD4">
      <w:start w:val="1"/>
      <w:numFmt w:val="bullet"/>
      <w:lvlText w:val=""/>
      <w:lvlJc w:val="left"/>
      <w:pPr>
        <w:tabs>
          <w:tab w:val="num" w:pos="720"/>
        </w:tabs>
        <w:ind w:left="720" w:hanging="360"/>
      </w:pPr>
      <w:rPr>
        <w:rFonts w:ascii="Wingdings" w:hAnsi="Wingdings" w:hint="default"/>
      </w:rPr>
    </w:lvl>
    <w:lvl w:ilvl="1" w:tplc="572A396A" w:tentative="1">
      <w:start w:val="1"/>
      <w:numFmt w:val="bullet"/>
      <w:lvlText w:val=""/>
      <w:lvlJc w:val="left"/>
      <w:pPr>
        <w:tabs>
          <w:tab w:val="num" w:pos="1440"/>
        </w:tabs>
        <w:ind w:left="1440" w:hanging="360"/>
      </w:pPr>
      <w:rPr>
        <w:rFonts w:ascii="Wingdings" w:hAnsi="Wingdings" w:hint="default"/>
      </w:rPr>
    </w:lvl>
    <w:lvl w:ilvl="2" w:tplc="10086A42" w:tentative="1">
      <w:start w:val="1"/>
      <w:numFmt w:val="bullet"/>
      <w:lvlText w:val=""/>
      <w:lvlJc w:val="left"/>
      <w:pPr>
        <w:tabs>
          <w:tab w:val="num" w:pos="2160"/>
        </w:tabs>
        <w:ind w:left="2160" w:hanging="360"/>
      </w:pPr>
      <w:rPr>
        <w:rFonts w:ascii="Wingdings" w:hAnsi="Wingdings" w:hint="default"/>
      </w:rPr>
    </w:lvl>
    <w:lvl w:ilvl="3" w:tplc="F97EE042" w:tentative="1">
      <w:start w:val="1"/>
      <w:numFmt w:val="bullet"/>
      <w:lvlText w:val=""/>
      <w:lvlJc w:val="left"/>
      <w:pPr>
        <w:tabs>
          <w:tab w:val="num" w:pos="2880"/>
        </w:tabs>
        <w:ind w:left="2880" w:hanging="360"/>
      </w:pPr>
      <w:rPr>
        <w:rFonts w:ascii="Wingdings" w:hAnsi="Wingdings" w:hint="default"/>
      </w:rPr>
    </w:lvl>
    <w:lvl w:ilvl="4" w:tplc="BE0C7E4C" w:tentative="1">
      <w:start w:val="1"/>
      <w:numFmt w:val="bullet"/>
      <w:lvlText w:val=""/>
      <w:lvlJc w:val="left"/>
      <w:pPr>
        <w:tabs>
          <w:tab w:val="num" w:pos="3600"/>
        </w:tabs>
        <w:ind w:left="3600" w:hanging="360"/>
      </w:pPr>
      <w:rPr>
        <w:rFonts w:ascii="Wingdings" w:hAnsi="Wingdings" w:hint="default"/>
      </w:rPr>
    </w:lvl>
    <w:lvl w:ilvl="5" w:tplc="C3AC2DDC" w:tentative="1">
      <w:start w:val="1"/>
      <w:numFmt w:val="bullet"/>
      <w:lvlText w:val=""/>
      <w:lvlJc w:val="left"/>
      <w:pPr>
        <w:tabs>
          <w:tab w:val="num" w:pos="4320"/>
        </w:tabs>
        <w:ind w:left="4320" w:hanging="360"/>
      </w:pPr>
      <w:rPr>
        <w:rFonts w:ascii="Wingdings" w:hAnsi="Wingdings" w:hint="default"/>
      </w:rPr>
    </w:lvl>
    <w:lvl w:ilvl="6" w:tplc="DB2CD75C" w:tentative="1">
      <w:start w:val="1"/>
      <w:numFmt w:val="bullet"/>
      <w:lvlText w:val=""/>
      <w:lvlJc w:val="left"/>
      <w:pPr>
        <w:tabs>
          <w:tab w:val="num" w:pos="5040"/>
        </w:tabs>
        <w:ind w:left="5040" w:hanging="360"/>
      </w:pPr>
      <w:rPr>
        <w:rFonts w:ascii="Wingdings" w:hAnsi="Wingdings" w:hint="default"/>
      </w:rPr>
    </w:lvl>
    <w:lvl w:ilvl="7" w:tplc="90CA1086" w:tentative="1">
      <w:start w:val="1"/>
      <w:numFmt w:val="bullet"/>
      <w:lvlText w:val=""/>
      <w:lvlJc w:val="left"/>
      <w:pPr>
        <w:tabs>
          <w:tab w:val="num" w:pos="5760"/>
        </w:tabs>
        <w:ind w:left="5760" w:hanging="360"/>
      </w:pPr>
      <w:rPr>
        <w:rFonts w:ascii="Wingdings" w:hAnsi="Wingdings" w:hint="default"/>
      </w:rPr>
    </w:lvl>
    <w:lvl w:ilvl="8" w:tplc="631EEE5A" w:tentative="1">
      <w:start w:val="1"/>
      <w:numFmt w:val="bullet"/>
      <w:lvlText w:val=""/>
      <w:lvlJc w:val="left"/>
      <w:pPr>
        <w:tabs>
          <w:tab w:val="num" w:pos="6480"/>
        </w:tabs>
        <w:ind w:left="6480" w:hanging="360"/>
      </w:pPr>
      <w:rPr>
        <w:rFonts w:ascii="Wingdings" w:hAnsi="Wingdings" w:hint="default"/>
      </w:rPr>
    </w:lvl>
  </w:abstractNum>
  <w:abstractNum w:abstractNumId="1">
    <w:nsid w:val="43E97366"/>
    <w:multiLevelType w:val="hybridMultilevel"/>
    <w:tmpl w:val="A6EC3CEE"/>
    <w:lvl w:ilvl="0" w:tplc="C40EF4A4">
      <w:start w:val="1"/>
      <w:numFmt w:val="bullet"/>
      <w:lvlText w:val=""/>
      <w:lvlJc w:val="left"/>
      <w:pPr>
        <w:tabs>
          <w:tab w:val="num" w:pos="720"/>
        </w:tabs>
        <w:ind w:left="720" w:hanging="360"/>
      </w:pPr>
      <w:rPr>
        <w:rFonts w:ascii="Wingdings" w:hAnsi="Wingdings" w:hint="default"/>
      </w:rPr>
    </w:lvl>
    <w:lvl w:ilvl="1" w:tplc="C36C8B5A" w:tentative="1">
      <w:start w:val="1"/>
      <w:numFmt w:val="bullet"/>
      <w:lvlText w:val=""/>
      <w:lvlJc w:val="left"/>
      <w:pPr>
        <w:tabs>
          <w:tab w:val="num" w:pos="1440"/>
        </w:tabs>
        <w:ind w:left="1440" w:hanging="360"/>
      </w:pPr>
      <w:rPr>
        <w:rFonts w:ascii="Wingdings" w:hAnsi="Wingdings" w:hint="default"/>
      </w:rPr>
    </w:lvl>
    <w:lvl w:ilvl="2" w:tplc="77BC02E2" w:tentative="1">
      <w:start w:val="1"/>
      <w:numFmt w:val="bullet"/>
      <w:lvlText w:val=""/>
      <w:lvlJc w:val="left"/>
      <w:pPr>
        <w:tabs>
          <w:tab w:val="num" w:pos="2160"/>
        </w:tabs>
        <w:ind w:left="2160" w:hanging="360"/>
      </w:pPr>
      <w:rPr>
        <w:rFonts w:ascii="Wingdings" w:hAnsi="Wingdings" w:hint="default"/>
      </w:rPr>
    </w:lvl>
    <w:lvl w:ilvl="3" w:tplc="0F0453DE" w:tentative="1">
      <w:start w:val="1"/>
      <w:numFmt w:val="bullet"/>
      <w:lvlText w:val=""/>
      <w:lvlJc w:val="left"/>
      <w:pPr>
        <w:tabs>
          <w:tab w:val="num" w:pos="2880"/>
        </w:tabs>
        <w:ind w:left="2880" w:hanging="360"/>
      </w:pPr>
      <w:rPr>
        <w:rFonts w:ascii="Wingdings" w:hAnsi="Wingdings" w:hint="default"/>
      </w:rPr>
    </w:lvl>
    <w:lvl w:ilvl="4" w:tplc="DA9C1B18" w:tentative="1">
      <w:start w:val="1"/>
      <w:numFmt w:val="bullet"/>
      <w:lvlText w:val=""/>
      <w:lvlJc w:val="left"/>
      <w:pPr>
        <w:tabs>
          <w:tab w:val="num" w:pos="3600"/>
        </w:tabs>
        <w:ind w:left="3600" w:hanging="360"/>
      </w:pPr>
      <w:rPr>
        <w:rFonts w:ascii="Wingdings" w:hAnsi="Wingdings" w:hint="default"/>
      </w:rPr>
    </w:lvl>
    <w:lvl w:ilvl="5" w:tplc="BCDA99D8" w:tentative="1">
      <w:start w:val="1"/>
      <w:numFmt w:val="bullet"/>
      <w:lvlText w:val=""/>
      <w:lvlJc w:val="left"/>
      <w:pPr>
        <w:tabs>
          <w:tab w:val="num" w:pos="4320"/>
        </w:tabs>
        <w:ind w:left="4320" w:hanging="360"/>
      </w:pPr>
      <w:rPr>
        <w:rFonts w:ascii="Wingdings" w:hAnsi="Wingdings" w:hint="default"/>
      </w:rPr>
    </w:lvl>
    <w:lvl w:ilvl="6" w:tplc="9DFE8076" w:tentative="1">
      <w:start w:val="1"/>
      <w:numFmt w:val="bullet"/>
      <w:lvlText w:val=""/>
      <w:lvlJc w:val="left"/>
      <w:pPr>
        <w:tabs>
          <w:tab w:val="num" w:pos="5040"/>
        </w:tabs>
        <w:ind w:left="5040" w:hanging="360"/>
      </w:pPr>
      <w:rPr>
        <w:rFonts w:ascii="Wingdings" w:hAnsi="Wingdings" w:hint="default"/>
      </w:rPr>
    </w:lvl>
    <w:lvl w:ilvl="7" w:tplc="D63AF2C2" w:tentative="1">
      <w:start w:val="1"/>
      <w:numFmt w:val="bullet"/>
      <w:lvlText w:val=""/>
      <w:lvlJc w:val="left"/>
      <w:pPr>
        <w:tabs>
          <w:tab w:val="num" w:pos="5760"/>
        </w:tabs>
        <w:ind w:left="5760" w:hanging="360"/>
      </w:pPr>
      <w:rPr>
        <w:rFonts w:ascii="Wingdings" w:hAnsi="Wingdings" w:hint="default"/>
      </w:rPr>
    </w:lvl>
    <w:lvl w:ilvl="8" w:tplc="AE58F00C" w:tentative="1">
      <w:start w:val="1"/>
      <w:numFmt w:val="bullet"/>
      <w:lvlText w:val=""/>
      <w:lvlJc w:val="left"/>
      <w:pPr>
        <w:tabs>
          <w:tab w:val="num" w:pos="6480"/>
        </w:tabs>
        <w:ind w:left="6480" w:hanging="360"/>
      </w:pPr>
      <w:rPr>
        <w:rFonts w:ascii="Wingdings" w:hAnsi="Wingdings" w:hint="default"/>
      </w:rPr>
    </w:lvl>
  </w:abstractNum>
  <w:abstractNum w:abstractNumId="2">
    <w:nsid w:val="47747E3F"/>
    <w:multiLevelType w:val="hybridMultilevel"/>
    <w:tmpl w:val="0686B7B8"/>
    <w:lvl w:ilvl="0" w:tplc="B194FFC0">
      <w:start w:val="1"/>
      <w:numFmt w:val="bullet"/>
      <w:lvlText w:val=""/>
      <w:lvlJc w:val="left"/>
      <w:pPr>
        <w:tabs>
          <w:tab w:val="num" w:pos="720"/>
        </w:tabs>
        <w:ind w:left="720" w:hanging="360"/>
      </w:pPr>
      <w:rPr>
        <w:rFonts w:ascii="Wingdings" w:hAnsi="Wingdings" w:hint="default"/>
      </w:rPr>
    </w:lvl>
    <w:lvl w:ilvl="1" w:tplc="F7E80A86" w:tentative="1">
      <w:start w:val="1"/>
      <w:numFmt w:val="bullet"/>
      <w:lvlText w:val=""/>
      <w:lvlJc w:val="left"/>
      <w:pPr>
        <w:tabs>
          <w:tab w:val="num" w:pos="1440"/>
        </w:tabs>
        <w:ind w:left="1440" w:hanging="360"/>
      </w:pPr>
      <w:rPr>
        <w:rFonts w:ascii="Wingdings" w:hAnsi="Wingdings" w:hint="default"/>
      </w:rPr>
    </w:lvl>
    <w:lvl w:ilvl="2" w:tplc="F2B46C92" w:tentative="1">
      <w:start w:val="1"/>
      <w:numFmt w:val="bullet"/>
      <w:lvlText w:val=""/>
      <w:lvlJc w:val="left"/>
      <w:pPr>
        <w:tabs>
          <w:tab w:val="num" w:pos="2160"/>
        </w:tabs>
        <w:ind w:left="2160" w:hanging="360"/>
      </w:pPr>
      <w:rPr>
        <w:rFonts w:ascii="Wingdings" w:hAnsi="Wingdings" w:hint="default"/>
      </w:rPr>
    </w:lvl>
    <w:lvl w:ilvl="3" w:tplc="74DA64DE" w:tentative="1">
      <w:start w:val="1"/>
      <w:numFmt w:val="bullet"/>
      <w:lvlText w:val=""/>
      <w:lvlJc w:val="left"/>
      <w:pPr>
        <w:tabs>
          <w:tab w:val="num" w:pos="2880"/>
        </w:tabs>
        <w:ind w:left="2880" w:hanging="360"/>
      </w:pPr>
      <w:rPr>
        <w:rFonts w:ascii="Wingdings" w:hAnsi="Wingdings" w:hint="default"/>
      </w:rPr>
    </w:lvl>
    <w:lvl w:ilvl="4" w:tplc="31F4B2D8" w:tentative="1">
      <w:start w:val="1"/>
      <w:numFmt w:val="bullet"/>
      <w:lvlText w:val=""/>
      <w:lvlJc w:val="left"/>
      <w:pPr>
        <w:tabs>
          <w:tab w:val="num" w:pos="3600"/>
        </w:tabs>
        <w:ind w:left="3600" w:hanging="360"/>
      </w:pPr>
      <w:rPr>
        <w:rFonts w:ascii="Wingdings" w:hAnsi="Wingdings" w:hint="default"/>
      </w:rPr>
    </w:lvl>
    <w:lvl w:ilvl="5" w:tplc="AFB2AFBC" w:tentative="1">
      <w:start w:val="1"/>
      <w:numFmt w:val="bullet"/>
      <w:lvlText w:val=""/>
      <w:lvlJc w:val="left"/>
      <w:pPr>
        <w:tabs>
          <w:tab w:val="num" w:pos="4320"/>
        </w:tabs>
        <w:ind w:left="4320" w:hanging="360"/>
      </w:pPr>
      <w:rPr>
        <w:rFonts w:ascii="Wingdings" w:hAnsi="Wingdings" w:hint="default"/>
      </w:rPr>
    </w:lvl>
    <w:lvl w:ilvl="6" w:tplc="3A2E6A96" w:tentative="1">
      <w:start w:val="1"/>
      <w:numFmt w:val="bullet"/>
      <w:lvlText w:val=""/>
      <w:lvlJc w:val="left"/>
      <w:pPr>
        <w:tabs>
          <w:tab w:val="num" w:pos="5040"/>
        </w:tabs>
        <w:ind w:left="5040" w:hanging="360"/>
      </w:pPr>
      <w:rPr>
        <w:rFonts w:ascii="Wingdings" w:hAnsi="Wingdings" w:hint="default"/>
      </w:rPr>
    </w:lvl>
    <w:lvl w:ilvl="7" w:tplc="971EF24E" w:tentative="1">
      <w:start w:val="1"/>
      <w:numFmt w:val="bullet"/>
      <w:lvlText w:val=""/>
      <w:lvlJc w:val="left"/>
      <w:pPr>
        <w:tabs>
          <w:tab w:val="num" w:pos="5760"/>
        </w:tabs>
        <w:ind w:left="5760" w:hanging="360"/>
      </w:pPr>
      <w:rPr>
        <w:rFonts w:ascii="Wingdings" w:hAnsi="Wingdings" w:hint="default"/>
      </w:rPr>
    </w:lvl>
    <w:lvl w:ilvl="8" w:tplc="450426D8" w:tentative="1">
      <w:start w:val="1"/>
      <w:numFmt w:val="bullet"/>
      <w:lvlText w:val=""/>
      <w:lvlJc w:val="left"/>
      <w:pPr>
        <w:tabs>
          <w:tab w:val="num" w:pos="6480"/>
        </w:tabs>
        <w:ind w:left="6480" w:hanging="360"/>
      </w:pPr>
      <w:rPr>
        <w:rFonts w:ascii="Wingdings" w:hAnsi="Wingdings" w:hint="default"/>
      </w:rPr>
    </w:lvl>
  </w:abstractNum>
  <w:abstractNum w:abstractNumId="3">
    <w:nsid w:val="558F08E9"/>
    <w:multiLevelType w:val="hybridMultilevel"/>
    <w:tmpl w:val="218086CA"/>
    <w:lvl w:ilvl="0" w:tplc="55285A1E">
      <w:start w:val="1"/>
      <w:numFmt w:val="bullet"/>
      <w:lvlText w:val=""/>
      <w:lvlJc w:val="left"/>
      <w:pPr>
        <w:tabs>
          <w:tab w:val="num" w:pos="720"/>
        </w:tabs>
        <w:ind w:left="720" w:hanging="360"/>
      </w:pPr>
      <w:rPr>
        <w:rFonts w:ascii="Wingdings" w:hAnsi="Wingdings" w:hint="default"/>
      </w:rPr>
    </w:lvl>
    <w:lvl w:ilvl="1" w:tplc="846A3CA6" w:tentative="1">
      <w:start w:val="1"/>
      <w:numFmt w:val="bullet"/>
      <w:lvlText w:val=""/>
      <w:lvlJc w:val="left"/>
      <w:pPr>
        <w:tabs>
          <w:tab w:val="num" w:pos="1440"/>
        </w:tabs>
        <w:ind w:left="1440" w:hanging="360"/>
      </w:pPr>
      <w:rPr>
        <w:rFonts w:ascii="Wingdings" w:hAnsi="Wingdings" w:hint="default"/>
      </w:rPr>
    </w:lvl>
    <w:lvl w:ilvl="2" w:tplc="0B700136" w:tentative="1">
      <w:start w:val="1"/>
      <w:numFmt w:val="bullet"/>
      <w:lvlText w:val=""/>
      <w:lvlJc w:val="left"/>
      <w:pPr>
        <w:tabs>
          <w:tab w:val="num" w:pos="2160"/>
        </w:tabs>
        <w:ind w:left="2160" w:hanging="360"/>
      </w:pPr>
      <w:rPr>
        <w:rFonts w:ascii="Wingdings" w:hAnsi="Wingdings" w:hint="default"/>
      </w:rPr>
    </w:lvl>
    <w:lvl w:ilvl="3" w:tplc="E2FA4288" w:tentative="1">
      <w:start w:val="1"/>
      <w:numFmt w:val="bullet"/>
      <w:lvlText w:val=""/>
      <w:lvlJc w:val="left"/>
      <w:pPr>
        <w:tabs>
          <w:tab w:val="num" w:pos="2880"/>
        </w:tabs>
        <w:ind w:left="2880" w:hanging="360"/>
      </w:pPr>
      <w:rPr>
        <w:rFonts w:ascii="Wingdings" w:hAnsi="Wingdings" w:hint="default"/>
      </w:rPr>
    </w:lvl>
    <w:lvl w:ilvl="4" w:tplc="D004D6C6" w:tentative="1">
      <w:start w:val="1"/>
      <w:numFmt w:val="bullet"/>
      <w:lvlText w:val=""/>
      <w:lvlJc w:val="left"/>
      <w:pPr>
        <w:tabs>
          <w:tab w:val="num" w:pos="3600"/>
        </w:tabs>
        <w:ind w:left="3600" w:hanging="360"/>
      </w:pPr>
      <w:rPr>
        <w:rFonts w:ascii="Wingdings" w:hAnsi="Wingdings" w:hint="default"/>
      </w:rPr>
    </w:lvl>
    <w:lvl w:ilvl="5" w:tplc="1286E5F0" w:tentative="1">
      <w:start w:val="1"/>
      <w:numFmt w:val="bullet"/>
      <w:lvlText w:val=""/>
      <w:lvlJc w:val="left"/>
      <w:pPr>
        <w:tabs>
          <w:tab w:val="num" w:pos="4320"/>
        </w:tabs>
        <w:ind w:left="4320" w:hanging="360"/>
      </w:pPr>
      <w:rPr>
        <w:rFonts w:ascii="Wingdings" w:hAnsi="Wingdings" w:hint="default"/>
      </w:rPr>
    </w:lvl>
    <w:lvl w:ilvl="6" w:tplc="E5BE68AC" w:tentative="1">
      <w:start w:val="1"/>
      <w:numFmt w:val="bullet"/>
      <w:lvlText w:val=""/>
      <w:lvlJc w:val="left"/>
      <w:pPr>
        <w:tabs>
          <w:tab w:val="num" w:pos="5040"/>
        </w:tabs>
        <w:ind w:left="5040" w:hanging="360"/>
      </w:pPr>
      <w:rPr>
        <w:rFonts w:ascii="Wingdings" w:hAnsi="Wingdings" w:hint="default"/>
      </w:rPr>
    </w:lvl>
    <w:lvl w:ilvl="7" w:tplc="2CEA5BAA" w:tentative="1">
      <w:start w:val="1"/>
      <w:numFmt w:val="bullet"/>
      <w:lvlText w:val=""/>
      <w:lvlJc w:val="left"/>
      <w:pPr>
        <w:tabs>
          <w:tab w:val="num" w:pos="5760"/>
        </w:tabs>
        <w:ind w:left="5760" w:hanging="360"/>
      </w:pPr>
      <w:rPr>
        <w:rFonts w:ascii="Wingdings" w:hAnsi="Wingdings" w:hint="default"/>
      </w:rPr>
    </w:lvl>
    <w:lvl w:ilvl="8" w:tplc="EE561E88" w:tentative="1">
      <w:start w:val="1"/>
      <w:numFmt w:val="bullet"/>
      <w:lvlText w:val=""/>
      <w:lvlJc w:val="left"/>
      <w:pPr>
        <w:tabs>
          <w:tab w:val="num" w:pos="6480"/>
        </w:tabs>
        <w:ind w:left="6480" w:hanging="360"/>
      </w:pPr>
      <w:rPr>
        <w:rFonts w:ascii="Wingdings" w:hAnsi="Wingdings" w:hint="default"/>
      </w:rPr>
    </w:lvl>
  </w:abstractNum>
  <w:abstractNum w:abstractNumId="4">
    <w:nsid w:val="5AC04A50"/>
    <w:multiLevelType w:val="hybridMultilevel"/>
    <w:tmpl w:val="44980C44"/>
    <w:lvl w:ilvl="0" w:tplc="DFD0A99C">
      <w:start w:val="1"/>
      <w:numFmt w:val="bullet"/>
      <w:lvlText w:val="•"/>
      <w:lvlJc w:val="left"/>
      <w:pPr>
        <w:tabs>
          <w:tab w:val="num" w:pos="720"/>
        </w:tabs>
        <w:ind w:left="720" w:hanging="360"/>
      </w:pPr>
      <w:rPr>
        <w:rFonts w:ascii="Arial" w:hAnsi="Arial" w:hint="default"/>
      </w:rPr>
    </w:lvl>
    <w:lvl w:ilvl="1" w:tplc="60C0FD0E" w:tentative="1">
      <w:start w:val="1"/>
      <w:numFmt w:val="bullet"/>
      <w:lvlText w:val="•"/>
      <w:lvlJc w:val="left"/>
      <w:pPr>
        <w:tabs>
          <w:tab w:val="num" w:pos="1440"/>
        </w:tabs>
        <w:ind w:left="1440" w:hanging="360"/>
      </w:pPr>
      <w:rPr>
        <w:rFonts w:ascii="Arial" w:hAnsi="Arial" w:hint="default"/>
      </w:rPr>
    </w:lvl>
    <w:lvl w:ilvl="2" w:tplc="C82244AC" w:tentative="1">
      <w:start w:val="1"/>
      <w:numFmt w:val="bullet"/>
      <w:lvlText w:val="•"/>
      <w:lvlJc w:val="left"/>
      <w:pPr>
        <w:tabs>
          <w:tab w:val="num" w:pos="2160"/>
        </w:tabs>
        <w:ind w:left="2160" w:hanging="360"/>
      </w:pPr>
      <w:rPr>
        <w:rFonts w:ascii="Arial" w:hAnsi="Arial" w:hint="default"/>
      </w:rPr>
    </w:lvl>
    <w:lvl w:ilvl="3" w:tplc="E1AAE71C" w:tentative="1">
      <w:start w:val="1"/>
      <w:numFmt w:val="bullet"/>
      <w:lvlText w:val="•"/>
      <w:lvlJc w:val="left"/>
      <w:pPr>
        <w:tabs>
          <w:tab w:val="num" w:pos="2880"/>
        </w:tabs>
        <w:ind w:left="2880" w:hanging="360"/>
      </w:pPr>
      <w:rPr>
        <w:rFonts w:ascii="Arial" w:hAnsi="Arial" w:hint="default"/>
      </w:rPr>
    </w:lvl>
    <w:lvl w:ilvl="4" w:tplc="C90A0E4C" w:tentative="1">
      <w:start w:val="1"/>
      <w:numFmt w:val="bullet"/>
      <w:lvlText w:val="•"/>
      <w:lvlJc w:val="left"/>
      <w:pPr>
        <w:tabs>
          <w:tab w:val="num" w:pos="3600"/>
        </w:tabs>
        <w:ind w:left="3600" w:hanging="360"/>
      </w:pPr>
      <w:rPr>
        <w:rFonts w:ascii="Arial" w:hAnsi="Arial" w:hint="default"/>
      </w:rPr>
    </w:lvl>
    <w:lvl w:ilvl="5" w:tplc="B5D88D7E" w:tentative="1">
      <w:start w:val="1"/>
      <w:numFmt w:val="bullet"/>
      <w:lvlText w:val="•"/>
      <w:lvlJc w:val="left"/>
      <w:pPr>
        <w:tabs>
          <w:tab w:val="num" w:pos="4320"/>
        </w:tabs>
        <w:ind w:left="4320" w:hanging="360"/>
      </w:pPr>
      <w:rPr>
        <w:rFonts w:ascii="Arial" w:hAnsi="Arial" w:hint="default"/>
      </w:rPr>
    </w:lvl>
    <w:lvl w:ilvl="6" w:tplc="7CDEE2B4" w:tentative="1">
      <w:start w:val="1"/>
      <w:numFmt w:val="bullet"/>
      <w:lvlText w:val="•"/>
      <w:lvlJc w:val="left"/>
      <w:pPr>
        <w:tabs>
          <w:tab w:val="num" w:pos="5040"/>
        </w:tabs>
        <w:ind w:left="5040" w:hanging="360"/>
      </w:pPr>
      <w:rPr>
        <w:rFonts w:ascii="Arial" w:hAnsi="Arial" w:hint="default"/>
      </w:rPr>
    </w:lvl>
    <w:lvl w:ilvl="7" w:tplc="B0427094" w:tentative="1">
      <w:start w:val="1"/>
      <w:numFmt w:val="bullet"/>
      <w:lvlText w:val="•"/>
      <w:lvlJc w:val="left"/>
      <w:pPr>
        <w:tabs>
          <w:tab w:val="num" w:pos="5760"/>
        </w:tabs>
        <w:ind w:left="5760" w:hanging="360"/>
      </w:pPr>
      <w:rPr>
        <w:rFonts w:ascii="Arial" w:hAnsi="Arial" w:hint="default"/>
      </w:rPr>
    </w:lvl>
    <w:lvl w:ilvl="8" w:tplc="6F2C6DD2" w:tentative="1">
      <w:start w:val="1"/>
      <w:numFmt w:val="bullet"/>
      <w:lvlText w:val="•"/>
      <w:lvlJc w:val="left"/>
      <w:pPr>
        <w:tabs>
          <w:tab w:val="num" w:pos="6480"/>
        </w:tabs>
        <w:ind w:left="6480" w:hanging="360"/>
      </w:pPr>
      <w:rPr>
        <w:rFonts w:ascii="Arial" w:hAnsi="Arial" w:hint="default"/>
      </w:rPr>
    </w:lvl>
  </w:abstractNum>
  <w:abstractNum w:abstractNumId="5">
    <w:nsid w:val="6F782BB3"/>
    <w:multiLevelType w:val="hybridMultilevel"/>
    <w:tmpl w:val="6EA086B0"/>
    <w:lvl w:ilvl="0" w:tplc="8F56407E">
      <w:start w:val="1"/>
      <w:numFmt w:val="bullet"/>
      <w:lvlText w:val=""/>
      <w:lvlJc w:val="left"/>
      <w:pPr>
        <w:tabs>
          <w:tab w:val="num" w:pos="720"/>
        </w:tabs>
        <w:ind w:left="720" w:hanging="360"/>
      </w:pPr>
      <w:rPr>
        <w:rFonts w:ascii="Wingdings" w:hAnsi="Wingdings" w:hint="default"/>
      </w:rPr>
    </w:lvl>
    <w:lvl w:ilvl="1" w:tplc="A82E7C00" w:tentative="1">
      <w:start w:val="1"/>
      <w:numFmt w:val="bullet"/>
      <w:lvlText w:val=""/>
      <w:lvlJc w:val="left"/>
      <w:pPr>
        <w:tabs>
          <w:tab w:val="num" w:pos="1440"/>
        </w:tabs>
        <w:ind w:left="1440" w:hanging="360"/>
      </w:pPr>
      <w:rPr>
        <w:rFonts w:ascii="Wingdings" w:hAnsi="Wingdings" w:hint="default"/>
      </w:rPr>
    </w:lvl>
    <w:lvl w:ilvl="2" w:tplc="702E037C" w:tentative="1">
      <w:start w:val="1"/>
      <w:numFmt w:val="bullet"/>
      <w:lvlText w:val=""/>
      <w:lvlJc w:val="left"/>
      <w:pPr>
        <w:tabs>
          <w:tab w:val="num" w:pos="2160"/>
        </w:tabs>
        <w:ind w:left="2160" w:hanging="360"/>
      </w:pPr>
      <w:rPr>
        <w:rFonts w:ascii="Wingdings" w:hAnsi="Wingdings" w:hint="default"/>
      </w:rPr>
    </w:lvl>
    <w:lvl w:ilvl="3" w:tplc="155CEA9C" w:tentative="1">
      <w:start w:val="1"/>
      <w:numFmt w:val="bullet"/>
      <w:lvlText w:val=""/>
      <w:lvlJc w:val="left"/>
      <w:pPr>
        <w:tabs>
          <w:tab w:val="num" w:pos="2880"/>
        </w:tabs>
        <w:ind w:left="2880" w:hanging="360"/>
      </w:pPr>
      <w:rPr>
        <w:rFonts w:ascii="Wingdings" w:hAnsi="Wingdings" w:hint="default"/>
      </w:rPr>
    </w:lvl>
    <w:lvl w:ilvl="4" w:tplc="E9146CB4" w:tentative="1">
      <w:start w:val="1"/>
      <w:numFmt w:val="bullet"/>
      <w:lvlText w:val=""/>
      <w:lvlJc w:val="left"/>
      <w:pPr>
        <w:tabs>
          <w:tab w:val="num" w:pos="3600"/>
        </w:tabs>
        <w:ind w:left="3600" w:hanging="360"/>
      </w:pPr>
      <w:rPr>
        <w:rFonts w:ascii="Wingdings" w:hAnsi="Wingdings" w:hint="default"/>
      </w:rPr>
    </w:lvl>
    <w:lvl w:ilvl="5" w:tplc="AB4050E4" w:tentative="1">
      <w:start w:val="1"/>
      <w:numFmt w:val="bullet"/>
      <w:lvlText w:val=""/>
      <w:lvlJc w:val="left"/>
      <w:pPr>
        <w:tabs>
          <w:tab w:val="num" w:pos="4320"/>
        </w:tabs>
        <w:ind w:left="4320" w:hanging="360"/>
      </w:pPr>
      <w:rPr>
        <w:rFonts w:ascii="Wingdings" w:hAnsi="Wingdings" w:hint="default"/>
      </w:rPr>
    </w:lvl>
    <w:lvl w:ilvl="6" w:tplc="AAB8F2D2" w:tentative="1">
      <w:start w:val="1"/>
      <w:numFmt w:val="bullet"/>
      <w:lvlText w:val=""/>
      <w:lvlJc w:val="left"/>
      <w:pPr>
        <w:tabs>
          <w:tab w:val="num" w:pos="5040"/>
        </w:tabs>
        <w:ind w:left="5040" w:hanging="360"/>
      </w:pPr>
      <w:rPr>
        <w:rFonts w:ascii="Wingdings" w:hAnsi="Wingdings" w:hint="default"/>
      </w:rPr>
    </w:lvl>
    <w:lvl w:ilvl="7" w:tplc="EBE8CE66" w:tentative="1">
      <w:start w:val="1"/>
      <w:numFmt w:val="bullet"/>
      <w:lvlText w:val=""/>
      <w:lvlJc w:val="left"/>
      <w:pPr>
        <w:tabs>
          <w:tab w:val="num" w:pos="5760"/>
        </w:tabs>
        <w:ind w:left="5760" w:hanging="360"/>
      </w:pPr>
      <w:rPr>
        <w:rFonts w:ascii="Wingdings" w:hAnsi="Wingdings" w:hint="default"/>
      </w:rPr>
    </w:lvl>
    <w:lvl w:ilvl="8" w:tplc="95A8F3B2" w:tentative="1">
      <w:start w:val="1"/>
      <w:numFmt w:val="bullet"/>
      <w:lvlText w:val=""/>
      <w:lvlJc w:val="left"/>
      <w:pPr>
        <w:tabs>
          <w:tab w:val="num" w:pos="6480"/>
        </w:tabs>
        <w:ind w:left="6480" w:hanging="360"/>
      </w:pPr>
      <w:rPr>
        <w:rFonts w:ascii="Wingdings" w:hAnsi="Wingdings" w:hint="default"/>
      </w:rPr>
    </w:lvl>
  </w:abstractNum>
  <w:abstractNum w:abstractNumId="6">
    <w:nsid w:val="74B04204"/>
    <w:multiLevelType w:val="hybridMultilevel"/>
    <w:tmpl w:val="C21C2C3C"/>
    <w:lvl w:ilvl="0" w:tplc="4A425416">
      <w:start w:val="1"/>
      <w:numFmt w:val="bullet"/>
      <w:lvlText w:val=""/>
      <w:lvlJc w:val="left"/>
      <w:pPr>
        <w:tabs>
          <w:tab w:val="num" w:pos="720"/>
        </w:tabs>
        <w:ind w:left="720" w:hanging="360"/>
      </w:pPr>
      <w:rPr>
        <w:rFonts w:ascii="Wingdings" w:hAnsi="Wingdings" w:hint="default"/>
      </w:rPr>
    </w:lvl>
    <w:lvl w:ilvl="1" w:tplc="22DA61EE" w:tentative="1">
      <w:start w:val="1"/>
      <w:numFmt w:val="bullet"/>
      <w:lvlText w:val=""/>
      <w:lvlJc w:val="left"/>
      <w:pPr>
        <w:tabs>
          <w:tab w:val="num" w:pos="1440"/>
        </w:tabs>
        <w:ind w:left="1440" w:hanging="360"/>
      </w:pPr>
      <w:rPr>
        <w:rFonts w:ascii="Wingdings" w:hAnsi="Wingdings" w:hint="default"/>
      </w:rPr>
    </w:lvl>
    <w:lvl w:ilvl="2" w:tplc="858243BE" w:tentative="1">
      <w:start w:val="1"/>
      <w:numFmt w:val="bullet"/>
      <w:lvlText w:val=""/>
      <w:lvlJc w:val="left"/>
      <w:pPr>
        <w:tabs>
          <w:tab w:val="num" w:pos="2160"/>
        </w:tabs>
        <w:ind w:left="2160" w:hanging="360"/>
      </w:pPr>
      <w:rPr>
        <w:rFonts w:ascii="Wingdings" w:hAnsi="Wingdings" w:hint="default"/>
      </w:rPr>
    </w:lvl>
    <w:lvl w:ilvl="3" w:tplc="2E4C68AC" w:tentative="1">
      <w:start w:val="1"/>
      <w:numFmt w:val="bullet"/>
      <w:lvlText w:val=""/>
      <w:lvlJc w:val="left"/>
      <w:pPr>
        <w:tabs>
          <w:tab w:val="num" w:pos="2880"/>
        </w:tabs>
        <w:ind w:left="2880" w:hanging="360"/>
      </w:pPr>
      <w:rPr>
        <w:rFonts w:ascii="Wingdings" w:hAnsi="Wingdings" w:hint="default"/>
      </w:rPr>
    </w:lvl>
    <w:lvl w:ilvl="4" w:tplc="E9AABC52" w:tentative="1">
      <w:start w:val="1"/>
      <w:numFmt w:val="bullet"/>
      <w:lvlText w:val=""/>
      <w:lvlJc w:val="left"/>
      <w:pPr>
        <w:tabs>
          <w:tab w:val="num" w:pos="3600"/>
        </w:tabs>
        <w:ind w:left="3600" w:hanging="360"/>
      </w:pPr>
      <w:rPr>
        <w:rFonts w:ascii="Wingdings" w:hAnsi="Wingdings" w:hint="default"/>
      </w:rPr>
    </w:lvl>
    <w:lvl w:ilvl="5" w:tplc="15AA7516" w:tentative="1">
      <w:start w:val="1"/>
      <w:numFmt w:val="bullet"/>
      <w:lvlText w:val=""/>
      <w:lvlJc w:val="left"/>
      <w:pPr>
        <w:tabs>
          <w:tab w:val="num" w:pos="4320"/>
        </w:tabs>
        <w:ind w:left="4320" w:hanging="360"/>
      </w:pPr>
      <w:rPr>
        <w:rFonts w:ascii="Wingdings" w:hAnsi="Wingdings" w:hint="default"/>
      </w:rPr>
    </w:lvl>
    <w:lvl w:ilvl="6" w:tplc="6100A7A8" w:tentative="1">
      <w:start w:val="1"/>
      <w:numFmt w:val="bullet"/>
      <w:lvlText w:val=""/>
      <w:lvlJc w:val="left"/>
      <w:pPr>
        <w:tabs>
          <w:tab w:val="num" w:pos="5040"/>
        </w:tabs>
        <w:ind w:left="5040" w:hanging="360"/>
      </w:pPr>
      <w:rPr>
        <w:rFonts w:ascii="Wingdings" w:hAnsi="Wingdings" w:hint="default"/>
      </w:rPr>
    </w:lvl>
    <w:lvl w:ilvl="7" w:tplc="45205DEC" w:tentative="1">
      <w:start w:val="1"/>
      <w:numFmt w:val="bullet"/>
      <w:lvlText w:val=""/>
      <w:lvlJc w:val="left"/>
      <w:pPr>
        <w:tabs>
          <w:tab w:val="num" w:pos="5760"/>
        </w:tabs>
        <w:ind w:left="5760" w:hanging="360"/>
      </w:pPr>
      <w:rPr>
        <w:rFonts w:ascii="Wingdings" w:hAnsi="Wingdings" w:hint="default"/>
      </w:rPr>
    </w:lvl>
    <w:lvl w:ilvl="8" w:tplc="B44E9C28" w:tentative="1">
      <w:start w:val="1"/>
      <w:numFmt w:val="bullet"/>
      <w:lvlText w:val=""/>
      <w:lvlJc w:val="left"/>
      <w:pPr>
        <w:tabs>
          <w:tab w:val="num" w:pos="6480"/>
        </w:tabs>
        <w:ind w:left="6480" w:hanging="360"/>
      </w:pPr>
      <w:rPr>
        <w:rFonts w:ascii="Wingdings" w:hAnsi="Wingdings" w:hint="default"/>
      </w:rPr>
    </w:lvl>
  </w:abstractNum>
  <w:abstractNum w:abstractNumId="7">
    <w:nsid w:val="767A729A"/>
    <w:multiLevelType w:val="hybridMultilevel"/>
    <w:tmpl w:val="935E0F96"/>
    <w:lvl w:ilvl="0" w:tplc="5B9E574C">
      <w:start w:val="1"/>
      <w:numFmt w:val="bullet"/>
      <w:lvlText w:val=""/>
      <w:lvlJc w:val="left"/>
      <w:pPr>
        <w:tabs>
          <w:tab w:val="num" w:pos="720"/>
        </w:tabs>
        <w:ind w:left="720" w:hanging="360"/>
      </w:pPr>
      <w:rPr>
        <w:rFonts w:ascii="Wingdings" w:hAnsi="Wingdings" w:hint="default"/>
      </w:rPr>
    </w:lvl>
    <w:lvl w:ilvl="1" w:tplc="502C00E0" w:tentative="1">
      <w:start w:val="1"/>
      <w:numFmt w:val="bullet"/>
      <w:lvlText w:val=""/>
      <w:lvlJc w:val="left"/>
      <w:pPr>
        <w:tabs>
          <w:tab w:val="num" w:pos="1440"/>
        </w:tabs>
        <w:ind w:left="1440" w:hanging="360"/>
      </w:pPr>
      <w:rPr>
        <w:rFonts w:ascii="Wingdings" w:hAnsi="Wingdings" w:hint="default"/>
      </w:rPr>
    </w:lvl>
    <w:lvl w:ilvl="2" w:tplc="0748A3D4" w:tentative="1">
      <w:start w:val="1"/>
      <w:numFmt w:val="bullet"/>
      <w:lvlText w:val=""/>
      <w:lvlJc w:val="left"/>
      <w:pPr>
        <w:tabs>
          <w:tab w:val="num" w:pos="2160"/>
        </w:tabs>
        <w:ind w:left="2160" w:hanging="360"/>
      </w:pPr>
      <w:rPr>
        <w:rFonts w:ascii="Wingdings" w:hAnsi="Wingdings" w:hint="default"/>
      </w:rPr>
    </w:lvl>
    <w:lvl w:ilvl="3" w:tplc="A3C0AD4E" w:tentative="1">
      <w:start w:val="1"/>
      <w:numFmt w:val="bullet"/>
      <w:lvlText w:val=""/>
      <w:lvlJc w:val="left"/>
      <w:pPr>
        <w:tabs>
          <w:tab w:val="num" w:pos="2880"/>
        </w:tabs>
        <w:ind w:left="2880" w:hanging="360"/>
      </w:pPr>
      <w:rPr>
        <w:rFonts w:ascii="Wingdings" w:hAnsi="Wingdings" w:hint="default"/>
      </w:rPr>
    </w:lvl>
    <w:lvl w:ilvl="4" w:tplc="FA0EAAC8" w:tentative="1">
      <w:start w:val="1"/>
      <w:numFmt w:val="bullet"/>
      <w:lvlText w:val=""/>
      <w:lvlJc w:val="left"/>
      <w:pPr>
        <w:tabs>
          <w:tab w:val="num" w:pos="3600"/>
        </w:tabs>
        <w:ind w:left="3600" w:hanging="360"/>
      </w:pPr>
      <w:rPr>
        <w:rFonts w:ascii="Wingdings" w:hAnsi="Wingdings" w:hint="default"/>
      </w:rPr>
    </w:lvl>
    <w:lvl w:ilvl="5" w:tplc="2A4622C6" w:tentative="1">
      <w:start w:val="1"/>
      <w:numFmt w:val="bullet"/>
      <w:lvlText w:val=""/>
      <w:lvlJc w:val="left"/>
      <w:pPr>
        <w:tabs>
          <w:tab w:val="num" w:pos="4320"/>
        </w:tabs>
        <w:ind w:left="4320" w:hanging="360"/>
      </w:pPr>
      <w:rPr>
        <w:rFonts w:ascii="Wingdings" w:hAnsi="Wingdings" w:hint="default"/>
      </w:rPr>
    </w:lvl>
    <w:lvl w:ilvl="6" w:tplc="7AC07AF6" w:tentative="1">
      <w:start w:val="1"/>
      <w:numFmt w:val="bullet"/>
      <w:lvlText w:val=""/>
      <w:lvlJc w:val="left"/>
      <w:pPr>
        <w:tabs>
          <w:tab w:val="num" w:pos="5040"/>
        </w:tabs>
        <w:ind w:left="5040" w:hanging="360"/>
      </w:pPr>
      <w:rPr>
        <w:rFonts w:ascii="Wingdings" w:hAnsi="Wingdings" w:hint="default"/>
      </w:rPr>
    </w:lvl>
    <w:lvl w:ilvl="7" w:tplc="B69AC924" w:tentative="1">
      <w:start w:val="1"/>
      <w:numFmt w:val="bullet"/>
      <w:lvlText w:val=""/>
      <w:lvlJc w:val="left"/>
      <w:pPr>
        <w:tabs>
          <w:tab w:val="num" w:pos="5760"/>
        </w:tabs>
        <w:ind w:left="5760" w:hanging="360"/>
      </w:pPr>
      <w:rPr>
        <w:rFonts w:ascii="Wingdings" w:hAnsi="Wingdings" w:hint="default"/>
      </w:rPr>
    </w:lvl>
    <w:lvl w:ilvl="8" w:tplc="10BEA83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D9"/>
    <w:rsid w:val="000477B4"/>
    <w:rsid w:val="00052322"/>
    <w:rsid w:val="00075FE2"/>
    <w:rsid w:val="000A3F08"/>
    <w:rsid w:val="000B390A"/>
    <w:rsid w:val="000B4000"/>
    <w:rsid w:val="000B4DDB"/>
    <w:rsid w:val="000D492D"/>
    <w:rsid w:val="000D64F8"/>
    <w:rsid w:val="000F0272"/>
    <w:rsid w:val="001702F7"/>
    <w:rsid w:val="00197179"/>
    <w:rsid w:val="001A2E25"/>
    <w:rsid w:val="001B29A2"/>
    <w:rsid w:val="001D5D67"/>
    <w:rsid w:val="001E0DE2"/>
    <w:rsid w:val="001E45DE"/>
    <w:rsid w:val="001E77F8"/>
    <w:rsid w:val="001F663E"/>
    <w:rsid w:val="001F7FD3"/>
    <w:rsid w:val="0020164F"/>
    <w:rsid w:val="00231908"/>
    <w:rsid w:val="002378B6"/>
    <w:rsid w:val="0024232B"/>
    <w:rsid w:val="00252E46"/>
    <w:rsid w:val="00255680"/>
    <w:rsid w:val="00257176"/>
    <w:rsid w:val="0026210B"/>
    <w:rsid w:val="0027721F"/>
    <w:rsid w:val="00277C80"/>
    <w:rsid w:val="00292F9F"/>
    <w:rsid w:val="002A1686"/>
    <w:rsid w:val="002A45D9"/>
    <w:rsid w:val="002C42E8"/>
    <w:rsid w:val="003167D4"/>
    <w:rsid w:val="00321487"/>
    <w:rsid w:val="00333BF6"/>
    <w:rsid w:val="003426B1"/>
    <w:rsid w:val="00355579"/>
    <w:rsid w:val="003B473C"/>
    <w:rsid w:val="003E35CD"/>
    <w:rsid w:val="003F22A8"/>
    <w:rsid w:val="003F4997"/>
    <w:rsid w:val="003F79F1"/>
    <w:rsid w:val="004001D0"/>
    <w:rsid w:val="00405B82"/>
    <w:rsid w:val="00411D72"/>
    <w:rsid w:val="00416B93"/>
    <w:rsid w:val="00430CBA"/>
    <w:rsid w:val="00446792"/>
    <w:rsid w:val="00451560"/>
    <w:rsid w:val="00452BF2"/>
    <w:rsid w:val="00462178"/>
    <w:rsid w:val="00481079"/>
    <w:rsid w:val="0048142D"/>
    <w:rsid w:val="004B77BE"/>
    <w:rsid w:val="004D34E3"/>
    <w:rsid w:val="004E1F9A"/>
    <w:rsid w:val="005407D8"/>
    <w:rsid w:val="00542906"/>
    <w:rsid w:val="005512F2"/>
    <w:rsid w:val="0055477B"/>
    <w:rsid w:val="00564183"/>
    <w:rsid w:val="005B6718"/>
    <w:rsid w:val="005B693F"/>
    <w:rsid w:val="005F1983"/>
    <w:rsid w:val="005F3A2C"/>
    <w:rsid w:val="00640025"/>
    <w:rsid w:val="00653BF8"/>
    <w:rsid w:val="00654958"/>
    <w:rsid w:val="00677690"/>
    <w:rsid w:val="00677D9E"/>
    <w:rsid w:val="00677EF4"/>
    <w:rsid w:val="006A3997"/>
    <w:rsid w:val="006E2644"/>
    <w:rsid w:val="006F05E0"/>
    <w:rsid w:val="00700829"/>
    <w:rsid w:val="0070677D"/>
    <w:rsid w:val="00706EE1"/>
    <w:rsid w:val="007263E4"/>
    <w:rsid w:val="00740199"/>
    <w:rsid w:val="00744B4C"/>
    <w:rsid w:val="0074744C"/>
    <w:rsid w:val="00751802"/>
    <w:rsid w:val="00753742"/>
    <w:rsid w:val="007767D6"/>
    <w:rsid w:val="00781DD3"/>
    <w:rsid w:val="007A4472"/>
    <w:rsid w:val="007A7E8D"/>
    <w:rsid w:val="007B2FDA"/>
    <w:rsid w:val="007B70DB"/>
    <w:rsid w:val="007C70D0"/>
    <w:rsid w:val="007E04C4"/>
    <w:rsid w:val="007E37A0"/>
    <w:rsid w:val="007E4773"/>
    <w:rsid w:val="007E7C9C"/>
    <w:rsid w:val="00847FDA"/>
    <w:rsid w:val="00893762"/>
    <w:rsid w:val="008B12FC"/>
    <w:rsid w:val="008C148E"/>
    <w:rsid w:val="008C35E9"/>
    <w:rsid w:val="008F2760"/>
    <w:rsid w:val="00921C7B"/>
    <w:rsid w:val="0092222E"/>
    <w:rsid w:val="009360EB"/>
    <w:rsid w:val="00991643"/>
    <w:rsid w:val="009B35F5"/>
    <w:rsid w:val="009C0F75"/>
    <w:rsid w:val="009C213A"/>
    <w:rsid w:val="009E6ACB"/>
    <w:rsid w:val="009F36EA"/>
    <w:rsid w:val="00A10998"/>
    <w:rsid w:val="00A16634"/>
    <w:rsid w:val="00A34A21"/>
    <w:rsid w:val="00A461F8"/>
    <w:rsid w:val="00A500CB"/>
    <w:rsid w:val="00A57F7E"/>
    <w:rsid w:val="00A6109C"/>
    <w:rsid w:val="00A858B1"/>
    <w:rsid w:val="00A875EB"/>
    <w:rsid w:val="00AA0984"/>
    <w:rsid w:val="00AB0324"/>
    <w:rsid w:val="00AB218A"/>
    <w:rsid w:val="00AB31B6"/>
    <w:rsid w:val="00AC041B"/>
    <w:rsid w:val="00AC5F70"/>
    <w:rsid w:val="00B03294"/>
    <w:rsid w:val="00B15D59"/>
    <w:rsid w:val="00B17B4F"/>
    <w:rsid w:val="00B27ADA"/>
    <w:rsid w:val="00B36EFF"/>
    <w:rsid w:val="00B61B1D"/>
    <w:rsid w:val="00B7025E"/>
    <w:rsid w:val="00B96FF8"/>
    <w:rsid w:val="00BC7B00"/>
    <w:rsid w:val="00C07AA0"/>
    <w:rsid w:val="00C20FE9"/>
    <w:rsid w:val="00C35C27"/>
    <w:rsid w:val="00C56263"/>
    <w:rsid w:val="00C56377"/>
    <w:rsid w:val="00C95A81"/>
    <w:rsid w:val="00CA1811"/>
    <w:rsid w:val="00CB7513"/>
    <w:rsid w:val="00CE18A0"/>
    <w:rsid w:val="00CF098C"/>
    <w:rsid w:val="00CF6D22"/>
    <w:rsid w:val="00CF71A8"/>
    <w:rsid w:val="00D11A7D"/>
    <w:rsid w:val="00D13842"/>
    <w:rsid w:val="00D25389"/>
    <w:rsid w:val="00D5014B"/>
    <w:rsid w:val="00D654C1"/>
    <w:rsid w:val="00D67920"/>
    <w:rsid w:val="00D8615F"/>
    <w:rsid w:val="00DA1B51"/>
    <w:rsid w:val="00DA2FBA"/>
    <w:rsid w:val="00DB1C06"/>
    <w:rsid w:val="00E25952"/>
    <w:rsid w:val="00E460C8"/>
    <w:rsid w:val="00E626C1"/>
    <w:rsid w:val="00EB5F6B"/>
    <w:rsid w:val="00EC04AD"/>
    <w:rsid w:val="00ED6A42"/>
    <w:rsid w:val="00F02E02"/>
    <w:rsid w:val="00F43AA9"/>
    <w:rsid w:val="00F502D0"/>
    <w:rsid w:val="00F717A3"/>
    <w:rsid w:val="00F7590B"/>
    <w:rsid w:val="00F7644B"/>
    <w:rsid w:val="00FD3DCF"/>
    <w:rsid w:val="00FE41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2A45D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2A45D9"/>
    <w:pPr>
      <w:spacing w:after="0" w:line="240" w:lineRule="auto"/>
      <w:ind w:left="720"/>
      <w:contextualSpacing/>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653B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2A45D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2A45D9"/>
    <w:pPr>
      <w:spacing w:after="0" w:line="240" w:lineRule="auto"/>
      <w:ind w:left="720"/>
      <w:contextualSpacing/>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653B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1263">
      <w:bodyDiv w:val="1"/>
      <w:marLeft w:val="0"/>
      <w:marRight w:val="0"/>
      <w:marTop w:val="0"/>
      <w:marBottom w:val="0"/>
      <w:divBdr>
        <w:top w:val="none" w:sz="0" w:space="0" w:color="auto"/>
        <w:left w:val="none" w:sz="0" w:space="0" w:color="auto"/>
        <w:bottom w:val="none" w:sz="0" w:space="0" w:color="auto"/>
        <w:right w:val="none" w:sz="0" w:space="0" w:color="auto"/>
      </w:divBdr>
      <w:divsChild>
        <w:div w:id="2063558880">
          <w:marLeft w:val="547"/>
          <w:marRight w:val="0"/>
          <w:marTop w:val="67"/>
          <w:marBottom w:val="0"/>
          <w:divBdr>
            <w:top w:val="none" w:sz="0" w:space="0" w:color="auto"/>
            <w:left w:val="none" w:sz="0" w:space="0" w:color="auto"/>
            <w:bottom w:val="none" w:sz="0" w:space="0" w:color="auto"/>
            <w:right w:val="none" w:sz="0" w:space="0" w:color="auto"/>
          </w:divBdr>
        </w:div>
        <w:div w:id="1796563622">
          <w:marLeft w:val="547"/>
          <w:marRight w:val="0"/>
          <w:marTop w:val="67"/>
          <w:marBottom w:val="0"/>
          <w:divBdr>
            <w:top w:val="none" w:sz="0" w:space="0" w:color="auto"/>
            <w:left w:val="none" w:sz="0" w:space="0" w:color="auto"/>
            <w:bottom w:val="none" w:sz="0" w:space="0" w:color="auto"/>
            <w:right w:val="none" w:sz="0" w:space="0" w:color="auto"/>
          </w:divBdr>
        </w:div>
        <w:div w:id="241449688">
          <w:marLeft w:val="547"/>
          <w:marRight w:val="0"/>
          <w:marTop w:val="67"/>
          <w:marBottom w:val="0"/>
          <w:divBdr>
            <w:top w:val="none" w:sz="0" w:space="0" w:color="auto"/>
            <w:left w:val="none" w:sz="0" w:space="0" w:color="auto"/>
            <w:bottom w:val="none" w:sz="0" w:space="0" w:color="auto"/>
            <w:right w:val="none" w:sz="0" w:space="0" w:color="auto"/>
          </w:divBdr>
        </w:div>
        <w:div w:id="1951081332">
          <w:marLeft w:val="547"/>
          <w:marRight w:val="0"/>
          <w:marTop w:val="67"/>
          <w:marBottom w:val="0"/>
          <w:divBdr>
            <w:top w:val="none" w:sz="0" w:space="0" w:color="auto"/>
            <w:left w:val="none" w:sz="0" w:space="0" w:color="auto"/>
            <w:bottom w:val="none" w:sz="0" w:space="0" w:color="auto"/>
            <w:right w:val="none" w:sz="0" w:space="0" w:color="auto"/>
          </w:divBdr>
        </w:div>
        <w:div w:id="1116634113">
          <w:marLeft w:val="547"/>
          <w:marRight w:val="0"/>
          <w:marTop w:val="67"/>
          <w:marBottom w:val="0"/>
          <w:divBdr>
            <w:top w:val="none" w:sz="0" w:space="0" w:color="auto"/>
            <w:left w:val="none" w:sz="0" w:space="0" w:color="auto"/>
            <w:bottom w:val="none" w:sz="0" w:space="0" w:color="auto"/>
            <w:right w:val="none" w:sz="0" w:space="0" w:color="auto"/>
          </w:divBdr>
        </w:div>
        <w:div w:id="941035986">
          <w:marLeft w:val="547"/>
          <w:marRight w:val="0"/>
          <w:marTop w:val="67"/>
          <w:marBottom w:val="0"/>
          <w:divBdr>
            <w:top w:val="none" w:sz="0" w:space="0" w:color="auto"/>
            <w:left w:val="none" w:sz="0" w:space="0" w:color="auto"/>
            <w:bottom w:val="none" w:sz="0" w:space="0" w:color="auto"/>
            <w:right w:val="none" w:sz="0" w:space="0" w:color="auto"/>
          </w:divBdr>
        </w:div>
        <w:div w:id="275017462">
          <w:marLeft w:val="547"/>
          <w:marRight w:val="0"/>
          <w:marTop w:val="67"/>
          <w:marBottom w:val="0"/>
          <w:divBdr>
            <w:top w:val="none" w:sz="0" w:space="0" w:color="auto"/>
            <w:left w:val="none" w:sz="0" w:space="0" w:color="auto"/>
            <w:bottom w:val="none" w:sz="0" w:space="0" w:color="auto"/>
            <w:right w:val="none" w:sz="0" w:space="0" w:color="auto"/>
          </w:divBdr>
        </w:div>
      </w:divsChild>
    </w:div>
    <w:div w:id="205415723">
      <w:bodyDiv w:val="1"/>
      <w:marLeft w:val="0"/>
      <w:marRight w:val="0"/>
      <w:marTop w:val="0"/>
      <w:marBottom w:val="0"/>
      <w:divBdr>
        <w:top w:val="none" w:sz="0" w:space="0" w:color="auto"/>
        <w:left w:val="none" w:sz="0" w:space="0" w:color="auto"/>
        <w:bottom w:val="none" w:sz="0" w:space="0" w:color="auto"/>
        <w:right w:val="none" w:sz="0" w:space="0" w:color="auto"/>
      </w:divBdr>
    </w:div>
    <w:div w:id="206798741">
      <w:bodyDiv w:val="1"/>
      <w:marLeft w:val="0"/>
      <w:marRight w:val="0"/>
      <w:marTop w:val="0"/>
      <w:marBottom w:val="0"/>
      <w:divBdr>
        <w:top w:val="none" w:sz="0" w:space="0" w:color="auto"/>
        <w:left w:val="none" w:sz="0" w:space="0" w:color="auto"/>
        <w:bottom w:val="none" w:sz="0" w:space="0" w:color="auto"/>
        <w:right w:val="none" w:sz="0" w:space="0" w:color="auto"/>
      </w:divBdr>
    </w:div>
    <w:div w:id="253050796">
      <w:bodyDiv w:val="1"/>
      <w:marLeft w:val="0"/>
      <w:marRight w:val="0"/>
      <w:marTop w:val="0"/>
      <w:marBottom w:val="0"/>
      <w:divBdr>
        <w:top w:val="none" w:sz="0" w:space="0" w:color="auto"/>
        <w:left w:val="none" w:sz="0" w:space="0" w:color="auto"/>
        <w:bottom w:val="none" w:sz="0" w:space="0" w:color="auto"/>
        <w:right w:val="none" w:sz="0" w:space="0" w:color="auto"/>
      </w:divBdr>
    </w:div>
    <w:div w:id="290132166">
      <w:bodyDiv w:val="1"/>
      <w:marLeft w:val="0"/>
      <w:marRight w:val="0"/>
      <w:marTop w:val="0"/>
      <w:marBottom w:val="0"/>
      <w:divBdr>
        <w:top w:val="none" w:sz="0" w:space="0" w:color="auto"/>
        <w:left w:val="none" w:sz="0" w:space="0" w:color="auto"/>
        <w:bottom w:val="none" w:sz="0" w:space="0" w:color="auto"/>
        <w:right w:val="none" w:sz="0" w:space="0" w:color="auto"/>
      </w:divBdr>
    </w:div>
    <w:div w:id="393160293">
      <w:bodyDiv w:val="1"/>
      <w:marLeft w:val="0"/>
      <w:marRight w:val="0"/>
      <w:marTop w:val="0"/>
      <w:marBottom w:val="0"/>
      <w:divBdr>
        <w:top w:val="none" w:sz="0" w:space="0" w:color="auto"/>
        <w:left w:val="none" w:sz="0" w:space="0" w:color="auto"/>
        <w:bottom w:val="none" w:sz="0" w:space="0" w:color="auto"/>
        <w:right w:val="none" w:sz="0" w:space="0" w:color="auto"/>
      </w:divBdr>
    </w:div>
    <w:div w:id="539829935">
      <w:bodyDiv w:val="1"/>
      <w:marLeft w:val="0"/>
      <w:marRight w:val="0"/>
      <w:marTop w:val="0"/>
      <w:marBottom w:val="0"/>
      <w:divBdr>
        <w:top w:val="none" w:sz="0" w:space="0" w:color="auto"/>
        <w:left w:val="none" w:sz="0" w:space="0" w:color="auto"/>
        <w:bottom w:val="none" w:sz="0" w:space="0" w:color="auto"/>
        <w:right w:val="none" w:sz="0" w:space="0" w:color="auto"/>
      </w:divBdr>
    </w:div>
    <w:div w:id="605385061">
      <w:bodyDiv w:val="1"/>
      <w:marLeft w:val="0"/>
      <w:marRight w:val="0"/>
      <w:marTop w:val="0"/>
      <w:marBottom w:val="0"/>
      <w:divBdr>
        <w:top w:val="none" w:sz="0" w:space="0" w:color="auto"/>
        <w:left w:val="none" w:sz="0" w:space="0" w:color="auto"/>
        <w:bottom w:val="none" w:sz="0" w:space="0" w:color="auto"/>
        <w:right w:val="none" w:sz="0" w:space="0" w:color="auto"/>
      </w:divBdr>
    </w:div>
    <w:div w:id="759570552">
      <w:bodyDiv w:val="1"/>
      <w:marLeft w:val="0"/>
      <w:marRight w:val="0"/>
      <w:marTop w:val="0"/>
      <w:marBottom w:val="0"/>
      <w:divBdr>
        <w:top w:val="none" w:sz="0" w:space="0" w:color="auto"/>
        <w:left w:val="none" w:sz="0" w:space="0" w:color="auto"/>
        <w:bottom w:val="none" w:sz="0" w:space="0" w:color="auto"/>
        <w:right w:val="none" w:sz="0" w:space="0" w:color="auto"/>
      </w:divBdr>
      <w:divsChild>
        <w:div w:id="1242327335">
          <w:marLeft w:val="547"/>
          <w:marRight w:val="0"/>
          <w:marTop w:val="67"/>
          <w:marBottom w:val="0"/>
          <w:divBdr>
            <w:top w:val="none" w:sz="0" w:space="0" w:color="auto"/>
            <w:left w:val="none" w:sz="0" w:space="0" w:color="auto"/>
            <w:bottom w:val="none" w:sz="0" w:space="0" w:color="auto"/>
            <w:right w:val="none" w:sz="0" w:space="0" w:color="auto"/>
          </w:divBdr>
        </w:div>
        <w:div w:id="253637605">
          <w:marLeft w:val="547"/>
          <w:marRight w:val="0"/>
          <w:marTop w:val="67"/>
          <w:marBottom w:val="0"/>
          <w:divBdr>
            <w:top w:val="none" w:sz="0" w:space="0" w:color="auto"/>
            <w:left w:val="none" w:sz="0" w:space="0" w:color="auto"/>
            <w:bottom w:val="none" w:sz="0" w:space="0" w:color="auto"/>
            <w:right w:val="none" w:sz="0" w:space="0" w:color="auto"/>
          </w:divBdr>
        </w:div>
        <w:div w:id="1319648463">
          <w:marLeft w:val="547"/>
          <w:marRight w:val="0"/>
          <w:marTop w:val="67"/>
          <w:marBottom w:val="0"/>
          <w:divBdr>
            <w:top w:val="none" w:sz="0" w:space="0" w:color="auto"/>
            <w:left w:val="none" w:sz="0" w:space="0" w:color="auto"/>
            <w:bottom w:val="none" w:sz="0" w:space="0" w:color="auto"/>
            <w:right w:val="none" w:sz="0" w:space="0" w:color="auto"/>
          </w:divBdr>
        </w:div>
        <w:div w:id="1972857997">
          <w:marLeft w:val="547"/>
          <w:marRight w:val="0"/>
          <w:marTop w:val="67"/>
          <w:marBottom w:val="0"/>
          <w:divBdr>
            <w:top w:val="none" w:sz="0" w:space="0" w:color="auto"/>
            <w:left w:val="none" w:sz="0" w:space="0" w:color="auto"/>
            <w:bottom w:val="none" w:sz="0" w:space="0" w:color="auto"/>
            <w:right w:val="none" w:sz="0" w:space="0" w:color="auto"/>
          </w:divBdr>
        </w:div>
        <w:div w:id="1230725476">
          <w:marLeft w:val="547"/>
          <w:marRight w:val="0"/>
          <w:marTop w:val="67"/>
          <w:marBottom w:val="0"/>
          <w:divBdr>
            <w:top w:val="none" w:sz="0" w:space="0" w:color="auto"/>
            <w:left w:val="none" w:sz="0" w:space="0" w:color="auto"/>
            <w:bottom w:val="none" w:sz="0" w:space="0" w:color="auto"/>
            <w:right w:val="none" w:sz="0" w:space="0" w:color="auto"/>
          </w:divBdr>
        </w:div>
        <w:div w:id="1601256311">
          <w:marLeft w:val="547"/>
          <w:marRight w:val="0"/>
          <w:marTop w:val="67"/>
          <w:marBottom w:val="0"/>
          <w:divBdr>
            <w:top w:val="none" w:sz="0" w:space="0" w:color="auto"/>
            <w:left w:val="none" w:sz="0" w:space="0" w:color="auto"/>
            <w:bottom w:val="none" w:sz="0" w:space="0" w:color="auto"/>
            <w:right w:val="none" w:sz="0" w:space="0" w:color="auto"/>
          </w:divBdr>
        </w:div>
        <w:div w:id="1737509814">
          <w:marLeft w:val="547"/>
          <w:marRight w:val="0"/>
          <w:marTop w:val="67"/>
          <w:marBottom w:val="0"/>
          <w:divBdr>
            <w:top w:val="none" w:sz="0" w:space="0" w:color="auto"/>
            <w:left w:val="none" w:sz="0" w:space="0" w:color="auto"/>
            <w:bottom w:val="none" w:sz="0" w:space="0" w:color="auto"/>
            <w:right w:val="none" w:sz="0" w:space="0" w:color="auto"/>
          </w:divBdr>
        </w:div>
        <w:div w:id="580992941">
          <w:marLeft w:val="547"/>
          <w:marRight w:val="0"/>
          <w:marTop w:val="67"/>
          <w:marBottom w:val="0"/>
          <w:divBdr>
            <w:top w:val="none" w:sz="0" w:space="0" w:color="auto"/>
            <w:left w:val="none" w:sz="0" w:space="0" w:color="auto"/>
            <w:bottom w:val="none" w:sz="0" w:space="0" w:color="auto"/>
            <w:right w:val="none" w:sz="0" w:space="0" w:color="auto"/>
          </w:divBdr>
        </w:div>
        <w:div w:id="378290322">
          <w:marLeft w:val="547"/>
          <w:marRight w:val="0"/>
          <w:marTop w:val="67"/>
          <w:marBottom w:val="0"/>
          <w:divBdr>
            <w:top w:val="none" w:sz="0" w:space="0" w:color="auto"/>
            <w:left w:val="none" w:sz="0" w:space="0" w:color="auto"/>
            <w:bottom w:val="none" w:sz="0" w:space="0" w:color="auto"/>
            <w:right w:val="none" w:sz="0" w:space="0" w:color="auto"/>
          </w:divBdr>
        </w:div>
      </w:divsChild>
    </w:div>
    <w:div w:id="998340898">
      <w:bodyDiv w:val="1"/>
      <w:marLeft w:val="0"/>
      <w:marRight w:val="0"/>
      <w:marTop w:val="0"/>
      <w:marBottom w:val="0"/>
      <w:divBdr>
        <w:top w:val="none" w:sz="0" w:space="0" w:color="auto"/>
        <w:left w:val="none" w:sz="0" w:space="0" w:color="auto"/>
        <w:bottom w:val="none" w:sz="0" w:space="0" w:color="auto"/>
        <w:right w:val="none" w:sz="0" w:space="0" w:color="auto"/>
      </w:divBdr>
      <w:divsChild>
        <w:div w:id="97531897">
          <w:marLeft w:val="547"/>
          <w:marRight w:val="0"/>
          <w:marTop w:val="67"/>
          <w:marBottom w:val="0"/>
          <w:divBdr>
            <w:top w:val="none" w:sz="0" w:space="0" w:color="auto"/>
            <w:left w:val="none" w:sz="0" w:space="0" w:color="auto"/>
            <w:bottom w:val="none" w:sz="0" w:space="0" w:color="auto"/>
            <w:right w:val="none" w:sz="0" w:space="0" w:color="auto"/>
          </w:divBdr>
        </w:div>
        <w:div w:id="2048991261">
          <w:marLeft w:val="547"/>
          <w:marRight w:val="0"/>
          <w:marTop w:val="67"/>
          <w:marBottom w:val="0"/>
          <w:divBdr>
            <w:top w:val="none" w:sz="0" w:space="0" w:color="auto"/>
            <w:left w:val="none" w:sz="0" w:space="0" w:color="auto"/>
            <w:bottom w:val="none" w:sz="0" w:space="0" w:color="auto"/>
            <w:right w:val="none" w:sz="0" w:space="0" w:color="auto"/>
          </w:divBdr>
        </w:div>
        <w:div w:id="1315798261">
          <w:marLeft w:val="547"/>
          <w:marRight w:val="0"/>
          <w:marTop w:val="67"/>
          <w:marBottom w:val="0"/>
          <w:divBdr>
            <w:top w:val="none" w:sz="0" w:space="0" w:color="auto"/>
            <w:left w:val="none" w:sz="0" w:space="0" w:color="auto"/>
            <w:bottom w:val="none" w:sz="0" w:space="0" w:color="auto"/>
            <w:right w:val="none" w:sz="0" w:space="0" w:color="auto"/>
          </w:divBdr>
        </w:div>
        <w:div w:id="1236475919">
          <w:marLeft w:val="547"/>
          <w:marRight w:val="0"/>
          <w:marTop w:val="67"/>
          <w:marBottom w:val="0"/>
          <w:divBdr>
            <w:top w:val="none" w:sz="0" w:space="0" w:color="auto"/>
            <w:left w:val="none" w:sz="0" w:space="0" w:color="auto"/>
            <w:bottom w:val="none" w:sz="0" w:space="0" w:color="auto"/>
            <w:right w:val="none" w:sz="0" w:space="0" w:color="auto"/>
          </w:divBdr>
        </w:div>
        <w:div w:id="1485582119">
          <w:marLeft w:val="547"/>
          <w:marRight w:val="0"/>
          <w:marTop w:val="67"/>
          <w:marBottom w:val="0"/>
          <w:divBdr>
            <w:top w:val="none" w:sz="0" w:space="0" w:color="auto"/>
            <w:left w:val="none" w:sz="0" w:space="0" w:color="auto"/>
            <w:bottom w:val="none" w:sz="0" w:space="0" w:color="auto"/>
            <w:right w:val="none" w:sz="0" w:space="0" w:color="auto"/>
          </w:divBdr>
        </w:div>
        <w:div w:id="1011761068">
          <w:marLeft w:val="547"/>
          <w:marRight w:val="0"/>
          <w:marTop w:val="67"/>
          <w:marBottom w:val="0"/>
          <w:divBdr>
            <w:top w:val="none" w:sz="0" w:space="0" w:color="auto"/>
            <w:left w:val="none" w:sz="0" w:space="0" w:color="auto"/>
            <w:bottom w:val="none" w:sz="0" w:space="0" w:color="auto"/>
            <w:right w:val="none" w:sz="0" w:space="0" w:color="auto"/>
          </w:divBdr>
        </w:div>
        <w:div w:id="1631744719">
          <w:marLeft w:val="547"/>
          <w:marRight w:val="0"/>
          <w:marTop w:val="67"/>
          <w:marBottom w:val="0"/>
          <w:divBdr>
            <w:top w:val="none" w:sz="0" w:space="0" w:color="auto"/>
            <w:left w:val="none" w:sz="0" w:space="0" w:color="auto"/>
            <w:bottom w:val="none" w:sz="0" w:space="0" w:color="auto"/>
            <w:right w:val="none" w:sz="0" w:space="0" w:color="auto"/>
          </w:divBdr>
        </w:div>
        <w:div w:id="89859395">
          <w:marLeft w:val="547"/>
          <w:marRight w:val="0"/>
          <w:marTop w:val="67"/>
          <w:marBottom w:val="0"/>
          <w:divBdr>
            <w:top w:val="none" w:sz="0" w:space="0" w:color="auto"/>
            <w:left w:val="none" w:sz="0" w:space="0" w:color="auto"/>
            <w:bottom w:val="none" w:sz="0" w:space="0" w:color="auto"/>
            <w:right w:val="none" w:sz="0" w:space="0" w:color="auto"/>
          </w:divBdr>
        </w:div>
        <w:div w:id="689257004">
          <w:marLeft w:val="547"/>
          <w:marRight w:val="0"/>
          <w:marTop w:val="67"/>
          <w:marBottom w:val="0"/>
          <w:divBdr>
            <w:top w:val="none" w:sz="0" w:space="0" w:color="auto"/>
            <w:left w:val="none" w:sz="0" w:space="0" w:color="auto"/>
            <w:bottom w:val="none" w:sz="0" w:space="0" w:color="auto"/>
            <w:right w:val="none" w:sz="0" w:space="0" w:color="auto"/>
          </w:divBdr>
        </w:div>
        <w:div w:id="569578375">
          <w:marLeft w:val="547"/>
          <w:marRight w:val="0"/>
          <w:marTop w:val="67"/>
          <w:marBottom w:val="0"/>
          <w:divBdr>
            <w:top w:val="none" w:sz="0" w:space="0" w:color="auto"/>
            <w:left w:val="none" w:sz="0" w:space="0" w:color="auto"/>
            <w:bottom w:val="none" w:sz="0" w:space="0" w:color="auto"/>
            <w:right w:val="none" w:sz="0" w:space="0" w:color="auto"/>
          </w:divBdr>
        </w:div>
        <w:div w:id="604535117">
          <w:marLeft w:val="547"/>
          <w:marRight w:val="0"/>
          <w:marTop w:val="67"/>
          <w:marBottom w:val="0"/>
          <w:divBdr>
            <w:top w:val="none" w:sz="0" w:space="0" w:color="auto"/>
            <w:left w:val="none" w:sz="0" w:space="0" w:color="auto"/>
            <w:bottom w:val="none" w:sz="0" w:space="0" w:color="auto"/>
            <w:right w:val="none" w:sz="0" w:space="0" w:color="auto"/>
          </w:divBdr>
        </w:div>
      </w:divsChild>
    </w:div>
    <w:div w:id="1044134260">
      <w:bodyDiv w:val="1"/>
      <w:marLeft w:val="0"/>
      <w:marRight w:val="0"/>
      <w:marTop w:val="0"/>
      <w:marBottom w:val="0"/>
      <w:divBdr>
        <w:top w:val="none" w:sz="0" w:space="0" w:color="auto"/>
        <w:left w:val="none" w:sz="0" w:space="0" w:color="auto"/>
        <w:bottom w:val="none" w:sz="0" w:space="0" w:color="auto"/>
        <w:right w:val="none" w:sz="0" w:space="0" w:color="auto"/>
      </w:divBdr>
    </w:div>
    <w:div w:id="1131750057">
      <w:bodyDiv w:val="1"/>
      <w:marLeft w:val="0"/>
      <w:marRight w:val="0"/>
      <w:marTop w:val="0"/>
      <w:marBottom w:val="0"/>
      <w:divBdr>
        <w:top w:val="none" w:sz="0" w:space="0" w:color="auto"/>
        <w:left w:val="none" w:sz="0" w:space="0" w:color="auto"/>
        <w:bottom w:val="none" w:sz="0" w:space="0" w:color="auto"/>
        <w:right w:val="none" w:sz="0" w:space="0" w:color="auto"/>
      </w:divBdr>
    </w:div>
    <w:div w:id="1194490335">
      <w:bodyDiv w:val="1"/>
      <w:marLeft w:val="0"/>
      <w:marRight w:val="0"/>
      <w:marTop w:val="0"/>
      <w:marBottom w:val="0"/>
      <w:divBdr>
        <w:top w:val="none" w:sz="0" w:space="0" w:color="auto"/>
        <w:left w:val="none" w:sz="0" w:space="0" w:color="auto"/>
        <w:bottom w:val="none" w:sz="0" w:space="0" w:color="auto"/>
        <w:right w:val="none" w:sz="0" w:space="0" w:color="auto"/>
      </w:divBdr>
      <w:divsChild>
        <w:div w:id="284041573">
          <w:marLeft w:val="547"/>
          <w:marRight w:val="0"/>
          <w:marTop w:val="86"/>
          <w:marBottom w:val="0"/>
          <w:divBdr>
            <w:top w:val="none" w:sz="0" w:space="0" w:color="auto"/>
            <w:left w:val="none" w:sz="0" w:space="0" w:color="auto"/>
            <w:bottom w:val="none" w:sz="0" w:space="0" w:color="auto"/>
            <w:right w:val="none" w:sz="0" w:space="0" w:color="auto"/>
          </w:divBdr>
        </w:div>
        <w:div w:id="1789228947">
          <w:marLeft w:val="547"/>
          <w:marRight w:val="0"/>
          <w:marTop w:val="86"/>
          <w:marBottom w:val="0"/>
          <w:divBdr>
            <w:top w:val="none" w:sz="0" w:space="0" w:color="auto"/>
            <w:left w:val="none" w:sz="0" w:space="0" w:color="auto"/>
            <w:bottom w:val="none" w:sz="0" w:space="0" w:color="auto"/>
            <w:right w:val="none" w:sz="0" w:space="0" w:color="auto"/>
          </w:divBdr>
        </w:div>
        <w:div w:id="1737781554">
          <w:marLeft w:val="547"/>
          <w:marRight w:val="0"/>
          <w:marTop w:val="86"/>
          <w:marBottom w:val="0"/>
          <w:divBdr>
            <w:top w:val="none" w:sz="0" w:space="0" w:color="auto"/>
            <w:left w:val="none" w:sz="0" w:space="0" w:color="auto"/>
            <w:bottom w:val="none" w:sz="0" w:space="0" w:color="auto"/>
            <w:right w:val="none" w:sz="0" w:space="0" w:color="auto"/>
          </w:divBdr>
        </w:div>
      </w:divsChild>
    </w:div>
    <w:div w:id="1267233760">
      <w:bodyDiv w:val="1"/>
      <w:marLeft w:val="0"/>
      <w:marRight w:val="0"/>
      <w:marTop w:val="0"/>
      <w:marBottom w:val="0"/>
      <w:divBdr>
        <w:top w:val="none" w:sz="0" w:space="0" w:color="auto"/>
        <w:left w:val="none" w:sz="0" w:space="0" w:color="auto"/>
        <w:bottom w:val="none" w:sz="0" w:space="0" w:color="auto"/>
        <w:right w:val="none" w:sz="0" w:space="0" w:color="auto"/>
      </w:divBdr>
      <w:divsChild>
        <w:div w:id="899246369">
          <w:marLeft w:val="547"/>
          <w:marRight w:val="0"/>
          <w:marTop w:val="67"/>
          <w:marBottom w:val="0"/>
          <w:divBdr>
            <w:top w:val="none" w:sz="0" w:space="0" w:color="auto"/>
            <w:left w:val="none" w:sz="0" w:space="0" w:color="auto"/>
            <w:bottom w:val="none" w:sz="0" w:space="0" w:color="auto"/>
            <w:right w:val="none" w:sz="0" w:space="0" w:color="auto"/>
          </w:divBdr>
        </w:div>
        <w:div w:id="957184481">
          <w:marLeft w:val="547"/>
          <w:marRight w:val="0"/>
          <w:marTop w:val="67"/>
          <w:marBottom w:val="0"/>
          <w:divBdr>
            <w:top w:val="none" w:sz="0" w:space="0" w:color="auto"/>
            <w:left w:val="none" w:sz="0" w:space="0" w:color="auto"/>
            <w:bottom w:val="none" w:sz="0" w:space="0" w:color="auto"/>
            <w:right w:val="none" w:sz="0" w:space="0" w:color="auto"/>
          </w:divBdr>
        </w:div>
        <w:div w:id="800686030">
          <w:marLeft w:val="547"/>
          <w:marRight w:val="0"/>
          <w:marTop w:val="67"/>
          <w:marBottom w:val="0"/>
          <w:divBdr>
            <w:top w:val="none" w:sz="0" w:space="0" w:color="auto"/>
            <w:left w:val="none" w:sz="0" w:space="0" w:color="auto"/>
            <w:bottom w:val="none" w:sz="0" w:space="0" w:color="auto"/>
            <w:right w:val="none" w:sz="0" w:space="0" w:color="auto"/>
          </w:divBdr>
        </w:div>
        <w:div w:id="378668930">
          <w:marLeft w:val="547"/>
          <w:marRight w:val="0"/>
          <w:marTop w:val="67"/>
          <w:marBottom w:val="0"/>
          <w:divBdr>
            <w:top w:val="none" w:sz="0" w:space="0" w:color="auto"/>
            <w:left w:val="none" w:sz="0" w:space="0" w:color="auto"/>
            <w:bottom w:val="none" w:sz="0" w:space="0" w:color="auto"/>
            <w:right w:val="none" w:sz="0" w:space="0" w:color="auto"/>
          </w:divBdr>
        </w:div>
        <w:div w:id="551231356">
          <w:marLeft w:val="547"/>
          <w:marRight w:val="0"/>
          <w:marTop w:val="67"/>
          <w:marBottom w:val="0"/>
          <w:divBdr>
            <w:top w:val="none" w:sz="0" w:space="0" w:color="auto"/>
            <w:left w:val="none" w:sz="0" w:space="0" w:color="auto"/>
            <w:bottom w:val="none" w:sz="0" w:space="0" w:color="auto"/>
            <w:right w:val="none" w:sz="0" w:space="0" w:color="auto"/>
          </w:divBdr>
        </w:div>
        <w:div w:id="1837458508">
          <w:marLeft w:val="547"/>
          <w:marRight w:val="0"/>
          <w:marTop w:val="67"/>
          <w:marBottom w:val="0"/>
          <w:divBdr>
            <w:top w:val="none" w:sz="0" w:space="0" w:color="auto"/>
            <w:left w:val="none" w:sz="0" w:space="0" w:color="auto"/>
            <w:bottom w:val="none" w:sz="0" w:space="0" w:color="auto"/>
            <w:right w:val="none" w:sz="0" w:space="0" w:color="auto"/>
          </w:divBdr>
        </w:div>
        <w:div w:id="1542597623">
          <w:marLeft w:val="547"/>
          <w:marRight w:val="0"/>
          <w:marTop w:val="67"/>
          <w:marBottom w:val="0"/>
          <w:divBdr>
            <w:top w:val="none" w:sz="0" w:space="0" w:color="auto"/>
            <w:left w:val="none" w:sz="0" w:space="0" w:color="auto"/>
            <w:bottom w:val="none" w:sz="0" w:space="0" w:color="auto"/>
            <w:right w:val="none" w:sz="0" w:space="0" w:color="auto"/>
          </w:divBdr>
        </w:div>
        <w:div w:id="1655917014">
          <w:marLeft w:val="547"/>
          <w:marRight w:val="0"/>
          <w:marTop w:val="67"/>
          <w:marBottom w:val="0"/>
          <w:divBdr>
            <w:top w:val="none" w:sz="0" w:space="0" w:color="auto"/>
            <w:left w:val="none" w:sz="0" w:space="0" w:color="auto"/>
            <w:bottom w:val="none" w:sz="0" w:space="0" w:color="auto"/>
            <w:right w:val="none" w:sz="0" w:space="0" w:color="auto"/>
          </w:divBdr>
        </w:div>
        <w:div w:id="1324314744">
          <w:marLeft w:val="547"/>
          <w:marRight w:val="0"/>
          <w:marTop w:val="67"/>
          <w:marBottom w:val="0"/>
          <w:divBdr>
            <w:top w:val="none" w:sz="0" w:space="0" w:color="auto"/>
            <w:left w:val="none" w:sz="0" w:space="0" w:color="auto"/>
            <w:bottom w:val="none" w:sz="0" w:space="0" w:color="auto"/>
            <w:right w:val="none" w:sz="0" w:space="0" w:color="auto"/>
          </w:divBdr>
        </w:div>
      </w:divsChild>
    </w:div>
    <w:div w:id="1481846892">
      <w:bodyDiv w:val="1"/>
      <w:marLeft w:val="0"/>
      <w:marRight w:val="0"/>
      <w:marTop w:val="0"/>
      <w:marBottom w:val="0"/>
      <w:divBdr>
        <w:top w:val="none" w:sz="0" w:space="0" w:color="auto"/>
        <w:left w:val="none" w:sz="0" w:space="0" w:color="auto"/>
        <w:bottom w:val="none" w:sz="0" w:space="0" w:color="auto"/>
        <w:right w:val="none" w:sz="0" w:space="0" w:color="auto"/>
      </w:divBdr>
    </w:div>
    <w:div w:id="1779788272">
      <w:bodyDiv w:val="1"/>
      <w:marLeft w:val="0"/>
      <w:marRight w:val="0"/>
      <w:marTop w:val="0"/>
      <w:marBottom w:val="0"/>
      <w:divBdr>
        <w:top w:val="none" w:sz="0" w:space="0" w:color="auto"/>
        <w:left w:val="none" w:sz="0" w:space="0" w:color="auto"/>
        <w:bottom w:val="none" w:sz="0" w:space="0" w:color="auto"/>
        <w:right w:val="none" w:sz="0" w:space="0" w:color="auto"/>
      </w:divBdr>
      <w:divsChild>
        <w:div w:id="55207816">
          <w:marLeft w:val="0"/>
          <w:marRight w:val="0"/>
          <w:marTop w:val="0"/>
          <w:marBottom w:val="0"/>
          <w:divBdr>
            <w:top w:val="none" w:sz="0" w:space="0" w:color="auto"/>
            <w:left w:val="none" w:sz="0" w:space="0" w:color="auto"/>
            <w:bottom w:val="none" w:sz="0" w:space="0" w:color="auto"/>
            <w:right w:val="none" w:sz="0" w:space="0" w:color="auto"/>
          </w:divBdr>
          <w:divsChild>
            <w:div w:id="1088502801">
              <w:marLeft w:val="0"/>
              <w:marRight w:val="0"/>
              <w:marTop w:val="0"/>
              <w:marBottom w:val="0"/>
              <w:divBdr>
                <w:top w:val="none" w:sz="0" w:space="0" w:color="auto"/>
                <w:left w:val="none" w:sz="0" w:space="0" w:color="auto"/>
                <w:bottom w:val="none" w:sz="0" w:space="0" w:color="auto"/>
                <w:right w:val="none" w:sz="0" w:space="0" w:color="auto"/>
              </w:divBdr>
              <w:divsChild>
                <w:div w:id="853306944">
                  <w:marLeft w:val="-225"/>
                  <w:marRight w:val="-225"/>
                  <w:marTop w:val="0"/>
                  <w:marBottom w:val="0"/>
                  <w:divBdr>
                    <w:top w:val="none" w:sz="0" w:space="0" w:color="auto"/>
                    <w:left w:val="none" w:sz="0" w:space="0" w:color="auto"/>
                    <w:bottom w:val="none" w:sz="0" w:space="0" w:color="auto"/>
                    <w:right w:val="none" w:sz="0" w:space="0" w:color="auto"/>
                  </w:divBdr>
                  <w:divsChild>
                    <w:div w:id="1231766053">
                      <w:marLeft w:val="0"/>
                      <w:marRight w:val="0"/>
                      <w:marTop w:val="0"/>
                      <w:marBottom w:val="0"/>
                      <w:divBdr>
                        <w:top w:val="none" w:sz="0" w:space="0" w:color="auto"/>
                        <w:left w:val="none" w:sz="0" w:space="0" w:color="auto"/>
                        <w:bottom w:val="none" w:sz="0" w:space="0" w:color="auto"/>
                        <w:right w:val="none" w:sz="0" w:space="0" w:color="auto"/>
                      </w:divBdr>
                      <w:divsChild>
                        <w:div w:id="91509664">
                          <w:marLeft w:val="0"/>
                          <w:marRight w:val="0"/>
                          <w:marTop w:val="0"/>
                          <w:marBottom w:val="0"/>
                          <w:divBdr>
                            <w:top w:val="none" w:sz="0" w:space="0" w:color="auto"/>
                            <w:left w:val="none" w:sz="0" w:space="0" w:color="auto"/>
                            <w:bottom w:val="none" w:sz="0" w:space="0" w:color="auto"/>
                            <w:right w:val="none" w:sz="0" w:space="0" w:color="auto"/>
                          </w:divBdr>
                          <w:divsChild>
                            <w:div w:id="245580861">
                              <w:marLeft w:val="0"/>
                              <w:marRight w:val="0"/>
                              <w:marTop w:val="0"/>
                              <w:marBottom w:val="0"/>
                              <w:divBdr>
                                <w:top w:val="none" w:sz="0" w:space="0" w:color="auto"/>
                                <w:left w:val="none" w:sz="0" w:space="0" w:color="auto"/>
                                <w:bottom w:val="none" w:sz="0" w:space="0" w:color="auto"/>
                                <w:right w:val="none" w:sz="0" w:space="0" w:color="auto"/>
                              </w:divBdr>
                              <w:divsChild>
                                <w:div w:id="602499814">
                                  <w:marLeft w:val="0"/>
                                  <w:marRight w:val="0"/>
                                  <w:marTop w:val="0"/>
                                  <w:marBottom w:val="0"/>
                                  <w:divBdr>
                                    <w:top w:val="none" w:sz="0" w:space="0" w:color="auto"/>
                                    <w:left w:val="none" w:sz="0" w:space="0" w:color="auto"/>
                                    <w:bottom w:val="none" w:sz="0" w:space="0" w:color="auto"/>
                                    <w:right w:val="none" w:sz="0" w:space="0" w:color="auto"/>
                                  </w:divBdr>
                                  <w:divsChild>
                                    <w:div w:id="19510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7299">
      <w:bodyDiv w:val="1"/>
      <w:marLeft w:val="0"/>
      <w:marRight w:val="0"/>
      <w:marTop w:val="0"/>
      <w:marBottom w:val="0"/>
      <w:divBdr>
        <w:top w:val="none" w:sz="0" w:space="0" w:color="auto"/>
        <w:left w:val="none" w:sz="0" w:space="0" w:color="auto"/>
        <w:bottom w:val="none" w:sz="0" w:space="0" w:color="auto"/>
        <w:right w:val="none" w:sz="0" w:space="0" w:color="auto"/>
      </w:divBdr>
    </w:div>
    <w:div w:id="2051803882">
      <w:bodyDiv w:val="1"/>
      <w:marLeft w:val="0"/>
      <w:marRight w:val="0"/>
      <w:marTop w:val="0"/>
      <w:marBottom w:val="0"/>
      <w:divBdr>
        <w:top w:val="none" w:sz="0" w:space="0" w:color="auto"/>
        <w:left w:val="none" w:sz="0" w:space="0" w:color="auto"/>
        <w:bottom w:val="none" w:sz="0" w:space="0" w:color="auto"/>
        <w:right w:val="none" w:sz="0" w:space="0" w:color="auto"/>
      </w:divBdr>
    </w:div>
    <w:div w:id="2117938686">
      <w:bodyDiv w:val="1"/>
      <w:marLeft w:val="0"/>
      <w:marRight w:val="0"/>
      <w:marTop w:val="0"/>
      <w:marBottom w:val="0"/>
      <w:divBdr>
        <w:top w:val="none" w:sz="0" w:space="0" w:color="auto"/>
        <w:left w:val="none" w:sz="0" w:space="0" w:color="auto"/>
        <w:bottom w:val="none" w:sz="0" w:space="0" w:color="auto"/>
        <w:right w:val="none" w:sz="0" w:space="0" w:color="auto"/>
      </w:divBdr>
      <w:divsChild>
        <w:div w:id="454715424">
          <w:marLeft w:val="547"/>
          <w:marRight w:val="0"/>
          <w:marTop w:val="67"/>
          <w:marBottom w:val="0"/>
          <w:divBdr>
            <w:top w:val="none" w:sz="0" w:space="0" w:color="auto"/>
            <w:left w:val="none" w:sz="0" w:space="0" w:color="auto"/>
            <w:bottom w:val="none" w:sz="0" w:space="0" w:color="auto"/>
            <w:right w:val="none" w:sz="0" w:space="0" w:color="auto"/>
          </w:divBdr>
        </w:div>
        <w:div w:id="1340546074">
          <w:marLeft w:val="547"/>
          <w:marRight w:val="0"/>
          <w:marTop w:val="67"/>
          <w:marBottom w:val="0"/>
          <w:divBdr>
            <w:top w:val="none" w:sz="0" w:space="0" w:color="auto"/>
            <w:left w:val="none" w:sz="0" w:space="0" w:color="auto"/>
            <w:bottom w:val="none" w:sz="0" w:space="0" w:color="auto"/>
            <w:right w:val="none" w:sz="0" w:space="0" w:color="auto"/>
          </w:divBdr>
        </w:div>
        <w:div w:id="905527023">
          <w:marLeft w:val="547"/>
          <w:marRight w:val="0"/>
          <w:marTop w:val="67"/>
          <w:marBottom w:val="0"/>
          <w:divBdr>
            <w:top w:val="none" w:sz="0" w:space="0" w:color="auto"/>
            <w:left w:val="none" w:sz="0" w:space="0" w:color="auto"/>
            <w:bottom w:val="none" w:sz="0" w:space="0" w:color="auto"/>
            <w:right w:val="none" w:sz="0" w:space="0" w:color="auto"/>
          </w:divBdr>
        </w:div>
        <w:div w:id="1825198722">
          <w:marLeft w:val="547"/>
          <w:marRight w:val="0"/>
          <w:marTop w:val="67"/>
          <w:marBottom w:val="0"/>
          <w:divBdr>
            <w:top w:val="none" w:sz="0" w:space="0" w:color="auto"/>
            <w:left w:val="none" w:sz="0" w:space="0" w:color="auto"/>
            <w:bottom w:val="none" w:sz="0" w:space="0" w:color="auto"/>
            <w:right w:val="none" w:sz="0" w:space="0" w:color="auto"/>
          </w:divBdr>
        </w:div>
        <w:div w:id="182328721">
          <w:marLeft w:val="547"/>
          <w:marRight w:val="0"/>
          <w:marTop w:val="67"/>
          <w:marBottom w:val="0"/>
          <w:divBdr>
            <w:top w:val="none" w:sz="0" w:space="0" w:color="auto"/>
            <w:left w:val="none" w:sz="0" w:space="0" w:color="auto"/>
            <w:bottom w:val="none" w:sz="0" w:space="0" w:color="auto"/>
            <w:right w:val="none" w:sz="0" w:space="0" w:color="auto"/>
          </w:divBdr>
        </w:div>
        <w:div w:id="960919550">
          <w:marLeft w:val="547"/>
          <w:marRight w:val="0"/>
          <w:marTop w:val="67"/>
          <w:marBottom w:val="0"/>
          <w:divBdr>
            <w:top w:val="none" w:sz="0" w:space="0" w:color="auto"/>
            <w:left w:val="none" w:sz="0" w:space="0" w:color="auto"/>
            <w:bottom w:val="none" w:sz="0" w:space="0" w:color="auto"/>
            <w:right w:val="none" w:sz="0" w:space="0" w:color="auto"/>
          </w:divBdr>
        </w:div>
        <w:div w:id="1456362395">
          <w:marLeft w:val="547"/>
          <w:marRight w:val="0"/>
          <w:marTop w:val="67"/>
          <w:marBottom w:val="0"/>
          <w:divBdr>
            <w:top w:val="none" w:sz="0" w:space="0" w:color="auto"/>
            <w:left w:val="none" w:sz="0" w:space="0" w:color="auto"/>
            <w:bottom w:val="none" w:sz="0" w:space="0" w:color="auto"/>
            <w:right w:val="none" w:sz="0" w:space="0" w:color="auto"/>
          </w:divBdr>
        </w:div>
        <w:div w:id="316540152">
          <w:marLeft w:val="547"/>
          <w:marRight w:val="0"/>
          <w:marTop w:val="67"/>
          <w:marBottom w:val="0"/>
          <w:divBdr>
            <w:top w:val="none" w:sz="0" w:space="0" w:color="auto"/>
            <w:left w:val="none" w:sz="0" w:space="0" w:color="auto"/>
            <w:bottom w:val="none" w:sz="0" w:space="0" w:color="auto"/>
            <w:right w:val="none" w:sz="0" w:space="0" w:color="auto"/>
          </w:divBdr>
        </w:div>
        <w:div w:id="10767112">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3</Pages>
  <Words>5673</Words>
  <Characters>3235</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Sabiničienė</dc:creator>
  <cp:lastModifiedBy>Daiva Sabiničienė</cp:lastModifiedBy>
  <cp:revision>141</cp:revision>
  <cp:lastPrinted>2020-01-20T11:52:00Z</cp:lastPrinted>
  <dcterms:created xsi:type="dcterms:W3CDTF">2020-01-17T07:58:00Z</dcterms:created>
  <dcterms:modified xsi:type="dcterms:W3CDTF">2020-01-20T12:34:00Z</dcterms:modified>
</cp:coreProperties>
</file>