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7D" w:rsidRPr="00D11A7D" w:rsidRDefault="00D11A7D" w:rsidP="00D11A7D">
      <w:pPr>
        <w:spacing w:before="53" w:after="0" w:line="240" w:lineRule="auto"/>
        <w:rPr>
          <w:rFonts w:ascii="Times New Roman" w:eastAsia="Times New Roman" w:hAnsi="Times New Roman" w:cs="Times New Roman"/>
          <w:lang w:eastAsia="lt-LT"/>
        </w:rPr>
      </w:pPr>
      <w:r w:rsidRPr="00D11A7D">
        <w:rPr>
          <w:rFonts w:ascii="Times New Roman" w:eastAsiaTheme="minorEastAsia" w:hAnsi="Times New Roman" w:cs="Times New Roman"/>
          <w:b/>
          <w:bCs/>
          <w:color w:val="000000" w:themeColor="text1"/>
          <w:kern w:val="24"/>
          <w:lang w:eastAsia="lt-LT"/>
        </w:rPr>
        <w:t>Žaliakalnio seniūnija įgyvendindama SVP  priemonę 02.05.02.012 Žaliakalnio seniūnijos įtakos stiprinimas skatinant gyventojų bendruomeniškumą vykdė sekančias veiklas:</w:t>
      </w:r>
    </w:p>
    <w:p w:rsidR="002A1686" w:rsidRDefault="009C0F75" w:rsidP="002A1686">
      <w:pPr>
        <w:spacing w:before="53" w:after="0" w:line="240" w:lineRule="auto"/>
        <w:jc w:val="both"/>
        <w:rPr>
          <w:rFonts w:ascii="Times New Roman" w:hAnsi="Times New Roman" w:cs="Times New Roman"/>
          <w:sz w:val="24"/>
          <w:szCs w:val="24"/>
        </w:rPr>
      </w:pPr>
      <w:r w:rsidRPr="009C0F75">
        <w:rPr>
          <w:rFonts w:ascii="Times New Roman" w:eastAsiaTheme="minorEastAsia" w:hAnsi="Times New Roman" w:cs="Times New Roman"/>
          <w:b/>
          <w:bCs/>
          <w:i/>
          <w:color w:val="000000" w:themeColor="text1"/>
          <w:kern w:val="24"/>
          <w:lang w:eastAsia="lt-LT"/>
        </w:rPr>
        <w:t xml:space="preserve">1. </w:t>
      </w:r>
      <w:r w:rsidR="00D11A7D" w:rsidRPr="00D11A7D">
        <w:rPr>
          <w:rFonts w:ascii="Times New Roman" w:eastAsiaTheme="minorEastAsia" w:hAnsi="Times New Roman" w:cs="Times New Roman"/>
          <w:b/>
          <w:bCs/>
          <w:i/>
          <w:color w:val="000000" w:themeColor="text1"/>
          <w:kern w:val="24"/>
          <w:lang w:eastAsia="lt-LT"/>
        </w:rPr>
        <w:t>Bendruomeninių renginių organizavimas.</w:t>
      </w:r>
      <w:r w:rsidR="00D11A7D" w:rsidRPr="00D11A7D">
        <w:rPr>
          <w:rFonts w:ascii="Times New Roman" w:eastAsiaTheme="minorEastAsia" w:hAnsi="Times New Roman" w:cs="Times New Roman"/>
          <w:color w:val="000000" w:themeColor="text1"/>
          <w:kern w:val="24"/>
          <w:lang w:eastAsia="lt-LT"/>
        </w:rPr>
        <w:t xml:space="preserve"> </w:t>
      </w:r>
      <w:r w:rsidR="0092222E">
        <w:rPr>
          <w:rFonts w:ascii="Times New Roman" w:eastAsiaTheme="minorEastAsia" w:hAnsi="Times New Roman" w:cs="Times New Roman"/>
          <w:color w:val="000000" w:themeColor="text1"/>
          <w:kern w:val="24"/>
          <w:lang w:eastAsia="lt-LT"/>
        </w:rPr>
        <w:t xml:space="preserve">Per einamuosius metus </w:t>
      </w:r>
      <w:r w:rsidR="002A1686">
        <w:rPr>
          <w:rFonts w:ascii="Times New Roman" w:hAnsi="Times New Roman" w:cs="Times New Roman"/>
          <w:sz w:val="24"/>
          <w:szCs w:val="24"/>
        </w:rPr>
        <w:t>Žaliakalnio seniūnija g</w:t>
      </w:r>
      <w:r w:rsidR="002A1686" w:rsidRPr="00490888">
        <w:rPr>
          <w:rFonts w:ascii="Times New Roman" w:hAnsi="Times New Roman" w:cs="Times New Roman"/>
          <w:sz w:val="24"/>
          <w:szCs w:val="24"/>
        </w:rPr>
        <w:t>erino bendruomeninių renginių organizavimą, ugdė fiziškai</w:t>
      </w:r>
      <w:r w:rsidR="002A1686">
        <w:rPr>
          <w:rFonts w:ascii="Times New Roman" w:hAnsi="Times New Roman" w:cs="Times New Roman"/>
          <w:sz w:val="24"/>
          <w:szCs w:val="24"/>
        </w:rPr>
        <w:t xml:space="preserve"> aktyvią ir sveiką bendruomenę,</w:t>
      </w:r>
      <w:r w:rsidR="002A1686" w:rsidRPr="00490888">
        <w:rPr>
          <w:rFonts w:ascii="Times New Roman" w:hAnsi="Times New Roman" w:cs="Times New Roman"/>
          <w:sz w:val="24"/>
          <w:szCs w:val="24"/>
        </w:rPr>
        <w:t xml:space="preserve"> organizavo </w:t>
      </w:r>
      <w:r w:rsidR="002A1686">
        <w:rPr>
          <w:rFonts w:ascii="Times New Roman" w:hAnsi="Times New Roman" w:cs="Times New Roman"/>
          <w:sz w:val="24"/>
          <w:szCs w:val="24"/>
        </w:rPr>
        <w:t xml:space="preserve">parodas, </w:t>
      </w:r>
      <w:r w:rsidR="002A1686" w:rsidRPr="00490888">
        <w:rPr>
          <w:rFonts w:ascii="Times New Roman" w:hAnsi="Times New Roman" w:cs="Times New Roman"/>
          <w:sz w:val="24"/>
          <w:szCs w:val="24"/>
        </w:rPr>
        <w:t>kultūrinius</w:t>
      </w:r>
      <w:r w:rsidR="002A1686">
        <w:rPr>
          <w:rFonts w:ascii="Times New Roman" w:hAnsi="Times New Roman" w:cs="Times New Roman"/>
          <w:sz w:val="24"/>
          <w:szCs w:val="24"/>
        </w:rPr>
        <w:t>, sportinius</w:t>
      </w:r>
      <w:r w:rsidR="002A1686" w:rsidRPr="00490888">
        <w:rPr>
          <w:rFonts w:ascii="Times New Roman" w:hAnsi="Times New Roman" w:cs="Times New Roman"/>
          <w:sz w:val="24"/>
          <w:szCs w:val="24"/>
        </w:rPr>
        <w:t xml:space="preserve"> renginius bendruomenei, vykdė švi</w:t>
      </w:r>
      <w:r w:rsidR="002A1686">
        <w:rPr>
          <w:rFonts w:ascii="Times New Roman" w:hAnsi="Times New Roman" w:cs="Times New Roman"/>
          <w:sz w:val="24"/>
          <w:szCs w:val="24"/>
        </w:rPr>
        <w:t>ečiamąsias, prevencines, socialines veiklas.</w:t>
      </w:r>
    </w:p>
    <w:p w:rsidR="002A45D9" w:rsidRPr="009C0F75" w:rsidRDefault="002A45D9" w:rsidP="002A1686">
      <w:pPr>
        <w:spacing w:before="53" w:after="0" w:line="240" w:lineRule="auto"/>
        <w:jc w:val="both"/>
        <w:rPr>
          <w:rFonts w:ascii="Times New Roman" w:hAnsi="Times New Roman" w:cs="Times New Roman"/>
        </w:rPr>
      </w:pPr>
      <w:r w:rsidRPr="009C0F75">
        <w:rPr>
          <w:rFonts w:ascii="Times New Roman" w:eastAsiaTheme="minorEastAsia" w:hAnsi="Times New Roman" w:cs="Times New Roman"/>
          <w:b/>
          <w:bCs/>
          <w:i/>
          <w:iCs/>
          <w:color w:val="000000" w:themeColor="text1"/>
          <w:kern w:val="24"/>
        </w:rPr>
        <w:t>Organizuoti renginiai</w:t>
      </w:r>
      <w:r w:rsidRPr="009C0F75">
        <w:rPr>
          <w:rFonts w:ascii="Times New Roman" w:eastAsiaTheme="minorEastAsia" w:hAnsi="Times New Roman" w:cs="Times New Roman"/>
          <w:color w:val="000000" w:themeColor="text1"/>
          <w:kern w:val="24"/>
        </w:rPr>
        <w:t xml:space="preserve">: </w:t>
      </w:r>
    </w:p>
    <w:p w:rsidR="002378B6" w:rsidRPr="009C0F75" w:rsidRDefault="002378B6"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Lietuvos 100-mečio</w:t>
      </w:r>
      <w:r w:rsidR="00DA1B51" w:rsidRPr="009C0F75">
        <w:rPr>
          <w:rFonts w:eastAsiaTheme="minorEastAsia"/>
          <w:color w:val="000000" w:themeColor="text1"/>
          <w:kern w:val="24"/>
          <w:sz w:val="22"/>
          <w:szCs w:val="22"/>
        </w:rPr>
        <w:t xml:space="preserve"> </w:t>
      </w:r>
      <w:r w:rsidRPr="009C0F75">
        <w:rPr>
          <w:rFonts w:eastAsiaTheme="minorEastAsia"/>
          <w:color w:val="000000" w:themeColor="text1"/>
          <w:kern w:val="24"/>
          <w:sz w:val="22"/>
          <w:szCs w:val="22"/>
        </w:rPr>
        <w:t>minėjimo renginiai;</w:t>
      </w:r>
    </w:p>
    <w:p w:rsidR="00DA1B51" w:rsidRPr="009C0F75" w:rsidRDefault="00DA1B51"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Lietuvos nepriklausomybės atkūrimo dienos minėjimo renginiai;</w:t>
      </w:r>
    </w:p>
    <w:p w:rsidR="000B4000" w:rsidRPr="009C0F75" w:rsidRDefault="000B4000" w:rsidP="000B4000">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Adolfo Ramanausko – Vanago 100-mečio minėjimo renginiai;</w:t>
      </w:r>
    </w:p>
    <w:p w:rsidR="002A45D9" w:rsidRPr="009C0F75" w:rsidRDefault="002378B6"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Užgavėnės Žaliakalnyje</w:t>
      </w:r>
      <w:r w:rsidR="003F22A8" w:rsidRPr="009C0F75">
        <w:rPr>
          <w:rFonts w:eastAsiaTheme="minorEastAsia"/>
          <w:color w:val="000000" w:themeColor="text1"/>
          <w:kern w:val="24"/>
          <w:sz w:val="22"/>
          <w:szCs w:val="22"/>
        </w:rPr>
        <w:t>;</w:t>
      </w:r>
      <w:r w:rsidR="002A45D9" w:rsidRPr="009C0F75">
        <w:rPr>
          <w:rFonts w:eastAsiaTheme="minorEastAsia"/>
          <w:color w:val="000000" w:themeColor="text1"/>
          <w:kern w:val="24"/>
          <w:sz w:val="22"/>
          <w:szCs w:val="22"/>
        </w:rPr>
        <w:t xml:space="preserve"> </w:t>
      </w:r>
    </w:p>
    <w:p w:rsidR="000B4000" w:rsidRPr="009C0F75" w:rsidRDefault="000B4000"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Šventė „Joninės kitaip“;</w:t>
      </w:r>
    </w:p>
    <w:p w:rsidR="002A45D9" w:rsidRPr="009C0F75" w:rsidRDefault="003F22A8"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Senjorų mėnesio renginiai;</w:t>
      </w:r>
      <w:r w:rsidR="002A45D9" w:rsidRPr="009C0F75">
        <w:rPr>
          <w:rFonts w:eastAsiaTheme="minorEastAsia"/>
          <w:color w:val="000000" w:themeColor="text1"/>
          <w:kern w:val="24"/>
          <w:sz w:val="22"/>
          <w:szCs w:val="22"/>
        </w:rPr>
        <w:t xml:space="preserve"> </w:t>
      </w:r>
    </w:p>
    <w:p w:rsidR="00F7644B" w:rsidRPr="009C0F75" w:rsidRDefault="005F3A2C" w:rsidP="00F7644B">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Kalėdinės eglutės įžiebimo šventė</w:t>
      </w:r>
      <w:r w:rsidR="003F22A8" w:rsidRPr="009C0F75">
        <w:rPr>
          <w:rFonts w:eastAsiaTheme="minorEastAsia"/>
          <w:color w:val="000000" w:themeColor="text1"/>
          <w:kern w:val="24"/>
          <w:sz w:val="22"/>
          <w:szCs w:val="22"/>
        </w:rPr>
        <w:t>;</w:t>
      </w:r>
    </w:p>
    <w:p w:rsidR="002A45D9" w:rsidRPr="009C0F75" w:rsidRDefault="00F7644B" w:rsidP="002A45D9">
      <w:pPr>
        <w:pStyle w:val="Sraopastraipa"/>
        <w:numPr>
          <w:ilvl w:val="0"/>
          <w:numId w:val="1"/>
        </w:numPr>
        <w:spacing w:line="288" w:lineRule="auto"/>
        <w:jc w:val="both"/>
        <w:rPr>
          <w:sz w:val="22"/>
          <w:szCs w:val="22"/>
        </w:rPr>
      </w:pPr>
      <w:r w:rsidRPr="009C0F75">
        <w:rPr>
          <w:color w:val="333333"/>
          <w:sz w:val="22"/>
          <w:szCs w:val="22"/>
        </w:rPr>
        <w:t xml:space="preserve">Kalėdinis spektaklis ,,Trolių kalėdinis festivalis“, </w:t>
      </w:r>
      <w:r w:rsidR="002A45D9" w:rsidRPr="009C0F75">
        <w:rPr>
          <w:rFonts w:eastAsiaTheme="minorEastAsia"/>
          <w:color w:val="000000" w:themeColor="text1"/>
          <w:kern w:val="24"/>
          <w:sz w:val="22"/>
          <w:szCs w:val="22"/>
        </w:rPr>
        <w:t>daugiavaikių</w:t>
      </w:r>
      <w:r w:rsidR="005F3A2C" w:rsidRPr="009C0F75">
        <w:rPr>
          <w:rFonts w:eastAsiaTheme="minorEastAsia"/>
          <w:color w:val="000000" w:themeColor="text1"/>
          <w:kern w:val="24"/>
          <w:sz w:val="22"/>
          <w:szCs w:val="22"/>
        </w:rPr>
        <w:t>, mažas pajamas gaunančių</w:t>
      </w:r>
      <w:r w:rsidR="003F22A8" w:rsidRPr="009C0F75">
        <w:rPr>
          <w:rFonts w:eastAsiaTheme="minorEastAsia"/>
          <w:color w:val="000000" w:themeColor="text1"/>
          <w:kern w:val="24"/>
          <w:sz w:val="22"/>
          <w:szCs w:val="22"/>
        </w:rPr>
        <w:t xml:space="preserve"> šeimų vaikams;</w:t>
      </w:r>
    </w:p>
    <w:p w:rsidR="003F22A8" w:rsidRPr="009C0F75" w:rsidRDefault="002A45D9"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 xml:space="preserve">Seniūnijų sporto </w:t>
      </w:r>
      <w:r w:rsidR="001B29A2" w:rsidRPr="009C0F75">
        <w:rPr>
          <w:rFonts w:eastAsiaTheme="minorEastAsia"/>
          <w:color w:val="000000" w:themeColor="text1"/>
          <w:kern w:val="24"/>
          <w:sz w:val="22"/>
          <w:szCs w:val="22"/>
        </w:rPr>
        <w:t>žaidynės</w:t>
      </w:r>
      <w:r w:rsidR="003F22A8" w:rsidRPr="009C0F75">
        <w:rPr>
          <w:rFonts w:eastAsiaTheme="minorEastAsia"/>
          <w:color w:val="000000" w:themeColor="text1"/>
          <w:kern w:val="24"/>
          <w:sz w:val="22"/>
          <w:szCs w:val="22"/>
        </w:rPr>
        <w:t>;</w:t>
      </w:r>
    </w:p>
    <w:p w:rsidR="002A45D9" w:rsidRPr="009C0F75" w:rsidRDefault="002A45D9"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 xml:space="preserve"> </w:t>
      </w:r>
      <w:r w:rsidR="003F22A8" w:rsidRPr="009C0F75">
        <w:rPr>
          <w:color w:val="333333"/>
          <w:sz w:val="22"/>
          <w:szCs w:val="22"/>
        </w:rPr>
        <w:t>Prevencinės priemonės su Kauno apskrities pareigūnais;</w:t>
      </w:r>
    </w:p>
    <w:p w:rsidR="000B4000" w:rsidRPr="009C0F75" w:rsidRDefault="000B4000" w:rsidP="002A45D9">
      <w:pPr>
        <w:pStyle w:val="Sraopastraipa"/>
        <w:numPr>
          <w:ilvl w:val="0"/>
          <w:numId w:val="1"/>
        </w:numPr>
        <w:spacing w:line="288" w:lineRule="auto"/>
        <w:jc w:val="both"/>
        <w:rPr>
          <w:sz w:val="22"/>
          <w:szCs w:val="22"/>
        </w:rPr>
      </w:pPr>
      <w:r w:rsidRPr="009C0F75">
        <w:rPr>
          <w:color w:val="333333"/>
          <w:sz w:val="22"/>
          <w:szCs w:val="22"/>
        </w:rPr>
        <w:t>Tarp</w:t>
      </w:r>
      <w:r w:rsidR="005B6718">
        <w:rPr>
          <w:color w:val="333333"/>
          <w:sz w:val="22"/>
          <w:szCs w:val="22"/>
        </w:rPr>
        <w:t>tautinės laimės dienos renginys</w:t>
      </w:r>
      <w:r w:rsidRPr="009C0F75">
        <w:rPr>
          <w:color w:val="333333"/>
          <w:sz w:val="22"/>
          <w:szCs w:val="22"/>
        </w:rPr>
        <w:t>;</w:t>
      </w:r>
    </w:p>
    <w:p w:rsidR="002A45D9" w:rsidRPr="00355579" w:rsidRDefault="002378B6"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Akcija „Kaunas tvarkosi“</w:t>
      </w:r>
      <w:r w:rsidR="002A45D9" w:rsidRPr="009C0F75">
        <w:rPr>
          <w:rFonts w:eastAsiaTheme="minorEastAsia"/>
          <w:color w:val="000000" w:themeColor="text1"/>
          <w:kern w:val="24"/>
          <w:sz w:val="22"/>
          <w:szCs w:val="22"/>
        </w:rPr>
        <w:t xml:space="preserve">; </w:t>
      </w:r>
    </w:p>
    <w:p w:rsidR="00355579" w:rsidRPr="00355579" w:rsidRDefault="00355579" w:rsidP="00355579">
      <w:pPr>
        <w:pStyle w:val="Sraopastraipa"/>
        <w:numPr>
          <w:ilvl w:val="0"/>
          <w:numId w:val="1"/>
        </w:numPr>
        <w:spacing w:line="288" w:lineRule="auto"/>
        <w:jc w:val="both"/>
        <w:rPr>
          <w:sz w:val="22"/>
          <w:szCs w:val="22"/>
        </w:rPr>
      </w:pPr>
      <w:r>
        <w:rPr>
          <w:rFonts w:eastAsiaTheme="minorEastAsia"/>
          <w:color w:val="000000" w:themeColor="text1"/>
          <w:kern w:val="24"/>
          <w:sz w:val="22"/>
          <w:szCs w:val="22"/>
        </w:rPr>
        <w:t>Parodos;</w:t>
      </w:r>
    </w:p>
    <w:p w:rsidR="00277C80" w:rsidRPr="009C0F75" w:rsidRDefault="00277C80" w:rsidP="002A45D9">
      <w:pPr>
        <w:pStyle w:val="Sraopastraipa"/>
        <w:numPr>
          <w:ilvl w:val="0"/>
          <w:numId w:val="1"/>
        </w:numPr>
        <w:spacing w:line="288" w:lineRule="auto"/>
        <w:jc w:val="both"/>
        <w:rPr>
          <w:sz w:val="22"/>
          <w:szCs w:val="22"/>
        </w:rPr>
      </w:pPr>
      <w:r w:rsidRPr="009C0F75">
        <w:rPr>
          <w:rFonts w:eastAsiaTheme="minorEastAsia"/>
          <w:color w:val="000000" w:themeColor="text1"/>
          <w:kern w:val="24"/>
          <w:sz w:val="22"/>
          <w:szCs w:val="22"/>
        </w:rPr>
        <w:t>šimtamečių seniūnijos gyventojų  sveikinimai, kultūros, meno, sporto srityse pasižymėjusių žmonių, saviveiklinių meno kolektyvų, bendruomeninių organizacijų, švietimo ir ugdymo įstaigų pasveikinimai Jų jubiliejų proga</w:t>
      </w:r>
      <w:r w:rsidR="00355579">
        <w:rPr>
          <w:rFonts w:eastAsiaTheme="minorEastAsia"/>
          <w:color w:val="000000" w:themeColor="text1"/>
          <w:kern w:val="24"/>
          <w:sz w:val="22"/>
          <w:szCs w:val="22"/>
        </w:rPr>
        <w:t>.</w:t>
      </w:r>
    </w:p>
    <w:p w:rsidR="002A45D9" w:rsidRPr="009C0F75" w:rsidRDefault="002A45D9" w:rsidP="002A45D9">
      <w:pPr>
        <w:pStyle w:val="prastasiniatinklio"/>
        <w:spacing w:before="67" w:beforeAutospacing="0" w:after="0" w:afterAutospacing="0" w:line="288" w:lineRule="auto"/>
        <w:jc w:val="both"/>
        <w:rPr>
          <w:sz w:val="22"/>
          <w:szCs w:val="22"/>
        </w:rPr>
      </w:pPr>
      <w:r w:rsidRPr="009C0F75">
        <w:rPr>
          <w:rFonts w:eastAsiaTheme="minorEastAsia"/>
          <w:b/>
          <w:bCs/>
          <w:i/>
          <w:iCs/>
          <w:color w:val="000000" w:themeColor="text1"/>
          <w:kern w:val="24"/>
          <w:sz w:val="22"/>
          <w:szCs w:val="22"/>
        </w:rPr>
        <w:t>Reng</w:t>
      </w:r>
      <w:r w:rsidR="00D11A7D" w:rsidRPr="009C0F75">
        <w:rPr>
          <w:rFonts w:eastAsiaTheme="minorEastAsia"/>
          <w:b/>
          <w:bCs/>
          <w:i/>
          <w:iCs/>
          <w:color w:val="000000" w:themeColor="text1"/>
          <w:kern w:val="24"/>
          <w:sz w:val="22"/>
          <w:szCs w:val="22"/>
        </w:rPr>
        <w:t xml:space="preserve">inių ir iniciatyvų skaičius – </w:t>
      </w:r>
      <w:r w:rsidRPr="009C0F75">
        <w:rPr>
          <w:rFonts w:eastAsiaTheme="minorEastAsia"/>
          <w:b/>
          <w:bCs/>
          <w:i/>
          <w:iCs/>
          <w:color w:val="000000" w:themeColor="text1"/>
          <w:kern w:val="24"/>
          <w:sz w:val="22"/>
          <w:szCs w:val="22"/>
        </w:rPr>
        <w:t xml:space="preserve"> </w:t>
      </w:r>
      <w:r w:rsidR="007B2FDA" w:rsidRPr="009C0F75">
        <w:rPr>
          <w:rFonts w:eastAsiaTheme="minorEastAsia"/>
          <w:b/>
          <w:bCs/>
          <w:i/>
          <w:iCs/>
          <w:color w:val="000000" w:themeColor="text1"/>
          <w:kern w:val="24"/>
          <w:sz w:val="22"/>
          <w:szCs w:val="22"/>
        </w:rPr>
        <w:t>20</w:t>
      </w:r>
    </w:p>
    <w:p w:rsidR="002A45D9" w:rsidRPr="009C0F75" w:rsidRDefault="00C95A81" w:rsidP="002A45D9">
      <w:pPr>
        <w:pStyle w:val="prastasiniatinklio"/>
        <w:spacing w:before="67" w:beforeAutospacing="0" w:after="0" w:afterAutospacing="0" w:line="288" w:lineRule="auto"/>
        <w:jc w:val="both"/>
        <w:rPr>
          <w:rFonts w:eastAsiaTheme="minorEastAsia"/>
          <w:b/>
          <w:bCs/>
          <w:i/>
          <w:iCs/>
          <w:color w:val="000000" w:themeColor="text1"/>
          <w:kern w:val="24"/>
          <w:sz w:val="22"/>
          <w:szCs w:val="22"/>
        </w:rPr>
      </w:pPr>
      <w:r w:rsidRPr="009C0F75">
        <w:rPr>
          <w:rFonts w:eastAsiaTheme="minorEastAsia"/>
          <w:b/>
          <w:bCs/>
          <w:i/>
          <w:iCs/>
          <w:color w:val="000000" w:themeColor="text1"/>
          <w:kern w:val="24"/>
          <w:sz w:val="22"/>
          <w:szCs w:val="22"/>
        </w:rPr>
        <w:t>Veiklos įgyvendinimui  p</w:t>
      </w:r>
      <w:r w:rsidR="002A45D9" w:rsidRPr="009C0F75">
        <w:rPr>
          <w:rFonts w:eastAsiaTheme="minorEastAsia"/>
          <w:b/>
          <w:bCs/>
          <w:i/>
          <w:iCs/>
          <w:color w:val="000000" w:themeColor="text1"/>
          <w:kern w:val="24"/>
          <w:sz w:val="22"/>
          <w:szCs w:val="22"/>
        </w:rPr>
        <w:t xml:space="preserve">anaudotos lėšos – </w:t>
      </w:r>
      <w:r w:rsidR="00F02E02" w:rsidRPr="009C0F75">
        <w:rPr>
          <w:rFonts w:eastAsiaTheme="minorEastAsia"/>
          <w:b/>
          <w:bCs/>
          <w:i/>
          <w:iCs/>
          <w:color w:val="000000" w:themeColor="text1"/>
          <w:kern w:val="24"/>
          <w:sz w:val="22"/>
          <w:szCs w:val="22"/>
        </w:rPr>
        <w:t>2343,49</w:t>
      </w:r>
      <w:r w:rsidR="002A45D9" w:rsidRPr="009C0F75">
        <w:rPr>
          <w:rFonts w:eastAsiaTheme="minorEastAsia"/>
          <w:b/>
          <w:bCs/>
          <w:i/>
          <w:iCs/>
          <w:color w:val="000000" w:themeColor="text1"/>
          <w:kern w:val="24"/>
          <w:sz w:val="22"/>
          <w:szCs w:val="22"/>
        </w:rPr>
        <w:t xml:space="preserve"> </w:t>
      </w:r>
      <w:proofErr w:type="spellStart"/>
      <w:r w:rsidR="002A45D9" w:rsidRPr="009C0F75">
        <w:rPr>
          <w:rFonts w:eastAsiaTheme="minorEastAsia"/>
          <w:b/>
          <w:bCs/>
          <w:i/>
          <w:iCs/>
          <w:color w:val="000000" w:themeColor="text1"/>
          <w:kern w:val="24"/>
          <w:sz w:val="22"/>
          <w:szCs w:val="22"/>
        </w:rPr>
        <w:t>Eur</w:t>
      </w:r>
      <w:proofErr w:type="spellEnd"/>
    </w:p>
    <w:p w:rsidR="00751802" w:rsidRDefault="009C0F75" w:rsidP="00751802">
      <w:pPr>
        <w:spacing w:before="53" w:after="0" w:line="240" w:lineRule="auto"/>
        <w:jc w:val="both"/>
        <w:rPr>
          <w:rFonts w:ascii="Times New Roman" w:hAnsi="Times New Roman" w:cs="Times New Roman"/>
          <w:sz w:val="24"/>
          <w:szCs w:val="24"/>
        </w:rPr>
      </w:pPr>
      <w:r w:rsidRPr="009C0F75">
        <w:rPr>
          <w:rFonts w:ascii="Times New Roman" w:eastAsiaTheme="minorEastAsia" w:hAnsi="Times New Roman" w:cs="Times New Roman"/>
          <w:b/>
          <w:bCs/>
          <w:i/>
          <w:color w:val="000000" w:themeColor="text1"/>
          <w:kern w:val="24"/>
          <w:lang w:eastAsia="lt-LT"/>
        </w:rPr>
        <w:t xml:space="preserve">2. </w:t>
      </w:r>
      <w:r w:rsidR="009C213A" w:rsidRPr="009C213A">
        <w:rPr>
          <w:rFonts w:ascii="Times New Roman" w:eastAsiaTheme="minorEastAsia" w:hAnsi="Times New Roman" w:cs="Times New Roman"/>
          <w:b/>
          <w:bCs/>
          <w:i/>
          <w:color w:val="000000" w:themeColor="text1"/>
          <w:kern w:val="24"/>
          <w:lang w:eastAsia="lt-LT"/>
        </w:rPr>
        <w:t>Seniūnijos teritorijos priežiūra.</w:t>
      </w:r>
      <w:r w:rsidR="009C213A" w:rsidRPr="009C213A">
        <w:rPr>
          <w:rFonts w:ascii="Times New Roman" w:eastAsiaTheme="minorEastAsia" w:hAnsi="Times New Roman" w:cs="Times New Roman"/>
          <w:color w:val="000000" w:themeColor="text1"/>
          <w:kern w:val="24"/>
          <w:lang w:eastAsia="lt-LT"/>
        </w:rPr>
        <w:t xml:space="preserve">  </w:t>
      </w:r>
      <w:r w:rsidR="00751802">
        <w:rPr>
          <w:rFonts w:ascii="Times New Roman" w:eastAsiaTheme="minorEastAsia" w:hAnsi="Times New Roman" w:cs="Times New Roman"/>
          <w:color w:val="000000" w:themeColor="text1"/>
          <w:kern w:val="24"/>
          <w:lang w:eastAsia="lt-LT"/>
        </w:rPr>
        <w:t xml:space="preserve">Per einamuosius metus </w:t>
      </w:r>
      <w:r w:rsidR="00751802">
        <w:rPr>
          <w:rFonts w:ascii="Times New Roman" w:hAnsi="Times New Roman" w:cs="Times New Roman"/>
          <w:sz w:val="24"/>
          <w:szCs w:val="24"/>
        </w:rPr>
        <w:t>Žaliakalnio seniūnija u</w:t>
      </w:r>
      <w:r w:rsidR="00751802" w:rsidRPr="00490888">
        <w:rPr>
          <w:rFonts w:ascii="Times New Roman" w:hAnsi="Times New Roman" w:cs="Times New Roman"/>
          <w:sz w:val="24"/>
          <w:szCs w:val="24"/>
        </w:rPr>
        <w:t>žtikrino ir siekė, kad seniūnijai priskirta teritorija būtų tvarkinga, švari, saugi, tuo tikslu pasitelkė visuomenei naudingos veiklos atlikėjus, bendruomenę, savanorius, organizavo viešųjų teritorijų aplinkos švarinimo talkas, nuolat prižiūrėjo ir organizavo neįtrauktų į nuolatinės priežiūros programą bendrojo naudojimo teritorijų tvarkymą</w:t>
      </w:r>
      <w:r w:rsidR="00751802">
        <w:rPr>
          <w:rFonts w:ascii="Times New Roman" w:hAnsi="Times New Roman" w:cs="Times New Roman"/>
          <w:sz w:val="24"/>
          <w:szCs w:val="24"/>
        </w:rPr>
        <w:t>.</w:t>
      </w:r>
    </w:p>
    <w:p w:rsidR="002A45D9" w:rsidRPr="009C0F75" w:rsidRDefault="002C42E8" w:rsidP="00751802">
      <w:pPr>
        <w:spacing w:before="53" w:after="0" w:line="240" w:lineRule="auto"/>
        <w:jc w:val="both"/>
        <w:rPr>
          <w:rFonts w:ascii="Times New Roman" w:hAnsi="Times New Roman" w:cs="Times New Roman"/>
        </w:rPr>
      </w:pPr>
      <w:r w:rsidRPr="009C0F75">
        <w:rPr>
          <w:rFonts w:ascii="Times New Roman" w:eastAsiaTheme="minorEastAsia" w:hAnsi="Times New Roman" w:cs="Times New Roman"/>
          <w:b/>
          <w:bCs/>
          <w:i/>
          <w:iCs/>
          <w:color w:val="000000"/>
          <w:kern w:val="24"/>
        </w:rPr>
        <w:t>Atlikta</w:t>
      </w:r>
      <w:r w:rsidR="002A45D9" w:rsidRPr="009C0F75">
        <w:rPr>
          <w:rFonts w:ascii="Times New Roman" w:eastAsiaTheme="minorEastAsia" w:hAnsi="Times New Roman" w:cs="Times New Roman"/>
          <w:b/>
          <w:bCs/>
          <w:i/>
          <w:iCs/>
          <w:color w:val="000000"/>
          <w:kern w:val="24"/>
        </w:rPr>
        <w:t>:</w:t>
      </w:r>
    </w:p>
    <w:p w:rsidR="002A45D9" w:rsidRPr="009C0F75" w:rsidRDefault="00706EE1" w:rsidP="002A45D9">
      <w:pPr>
        <w:pStyle w:val="Sraopastraipa"/>
        <w:numPr>
          <w:ilvl w:val="0"/>
          <w:numId w:val="2"/>
        </w:numPr>
        <w:jc w:val="both"/>
        <w:rPr>
          <w:sz w:val="22"/>
          <w:szCs w:val="22"/>
        </w:rPr>
      </w:pPr>
      <w:r w:rsidRPr="009C0F75">
        <w:rPr>
          <w:rFonts w:eastAsiaTheme="minorEastAsia"/>
          <w:color w:val="000000"/>
          <w:kern w:val="24"/>
          <w:sz w:val="22"/>
          <w:szCs w:val="22"/>
        </w:rPr>
        <w:t>Organizuotas visuomenei naudingos veiklos atlikimas, sudarytos sutartys</w:t>
      </w:r>
      <w:r w:rsidR="00A461F8" w:rsidRPr="009C0F75">
        <w:rPr>
          <w:color w:val="000000"/>
          <w:kern w:val="24"/>
          <w:sz w:val="22"/>
          <w:szCs w:val="22"/>
        </w:rPr>
        <w:t xml:space="preserve"> </w:t>
      </w:r>
      <w:r w:rsidRPr="009C0F75">
        <w:rPr>
          <w:color w:val="000000"/>
          <w:kern w:val="24"/>
          <w:sz w:val="22"/>
          <w:szCs w:val="22"/>
        </w:rPr>
        <w:t>–</w:t>
      </w:r>
      <w:r w:rsidR="00A461F8" w:rsidRPr="009C0F75">
        <w:rPr>
          <w:color w:val="000000"/>
          <w:kern w:val="24"/>
          <w:sz w:val="22"/>
          <w:szCs w:val="22"/>
        </w:rPr>
        <w:t xml:space="preserve"> 130</w:t>
      </w:r>
      <w:r w:rsidRPr="009C0F75">
        <w:rPr>
          <w:color w:val="000000"/>
          <w:kern w:val="24"/>
          <w:sz w:val="22"/>
          <w:szCs w:val="22"/>
        </w:rPr>
        <w:t>;</w:t>
      </w:r>
    </w:p>
    <w:p w:rsidR="002A45D9" w:rsidRPr="009C0F75" w:rsidRDefault="002A45D9" w:rsidP="002A45D9">
      <w:pPr>
        <w:pStyle w:val="Sraopastraipa"/>
        <w:numPr>
          <w:ilvl w:val="0"/>
          <w:numId w:val="2"/>
        </w:numPr>
        <w:jc w:val="both"/>
        <w:rPr>
          <w:sz w:val="22"/>
          <w:szCs w:val="22"/>
        </w:rPr>
      </w:pPr>
      <w:r w:rsidRPr="009C0F75">
        <w:rPr>
          <w:rFonts w:eastAsiaTheme="minorEastAsia"/>
          <w:color w:val="000000"/>
          <w:kern w:val="24"/>
          <w:sz w:val="22"/>
          <w:szCs w:val="22"/>
        </w:rPr>
        <w:t xml:space="preserve">Sutvarkytų objektų skaičius – </w:t>
      </w:r>
      <w:r w:rsidR="00A461F8" w:rsidRPr="009C0F75">
        <w:rPr>
          <w:rFonts w:eastAsiaTheme="minorEastAsia"/>
          <w:color w:val="000000"/>
          <w:kern w:val="24"/>
          <w:sz w:val="22"/>
          <w:szCs w:val="22"/>
        </w:rPr>
        <w:t>34</w:t>
      </w:r>
      <w:r w:rsidRPr="009C0F75">
        <w:rPr>
          <w:rFonts w:eastAsiaTheme="minorEastAsia"/>
          <w:color w:val="000000"/>
          <w:kern w:val="24"/>
          <w:sz w:val="22"/>
          <w:szCs w:val="22"/>
        </w:rPr>
        <w:t>;</w:t>
      </w:r>
    </w:p>
    <w:p w:rsidR="00D13842" w:rsidRPr="009C0F75" w:rsidRDefault="00D13842" w:rsidP="00D13842">
      <w:pPr>
        <w:pStyle w:val="Sraopastraipa"/>
        <w:numPr>
          <w:ilvl w:val="0"/>
          <w:numId w:val="2"/>
        </w:numPr>
        <w:jc w:val="both"/>
        <w:rPr>
          <w:sz w:val="22"/>
          <w:szCs w:val="22"/>
        </w:rPr>
      </w:pPr>
      <w:r w:rsidRPr="009C0F75">
        <w:rPr>
          <w:color w:val="000000" w:themeColor="text1"/>
          <w:kern w:val="24"/>
          <w:sz w:val="22"/>
          <w:szCs w:val="22"/>
        </w:rPr>
        <w:t xml:space="preserve">Organizuota ir atlikti </w:t>
      </w:r>
      <w:r w:rsidRPr="009C0F75">
        <w:rPr>
          <w:sz w:val="22"/>
          <w:szCs w:val="22"/>
        </w:rPr>
        <w:t>šaligatvio remonto darbai Kanklių g., prie Taikos pr. 2; Zanavykų g. aikštelės remonto darbai; trinkelių remonto darbai aikštelėje prie Savanorių pr. 168;</w:t>
      </w:r>
      <w:r w:rsidR="009360EB">
        <w:rPr>
          <w:sz w:val="22"/>
          <w:szCs w:val="22"/>
        </w:rPr>
        <w:t xml:space="preserve"> </w:t>
      </w:r>
      <w:r w:rsidRPr="009C0F75">
        <w:rPr>
          <w:sz w:val="22"/>
          <w:szCs w:val="22"/>
        </w:rPr>
        <w:t xml:space="preserve">šaligatvio ir suolų </w:t>
      </w:r>
      <w:r w:rsidR="00252E46">
        <w:rPr>
          <w:sz w:val="22"/>
          <w:szCs w:val="22"/>
        </w:rPr>
        <w:t>remonto darbai prie Aušros g. 42</w:t>
      </w:r>
      <w:r w:rsidRPr="009C0F75">
        <w:rPr>
          <w:sz w:val="22"/>
          <w:szCs w:val="22"/>
        </w:rPr>
        <w:t>;</w:t>
      </w:r>
    </w:p>
    <w:p w:rsidR="00D13842" w:rsidRPr="009C0F75" w:rsidRDefault="00D13842" w:rsidP="00D13842">
      <w:pPr>
        <w:pStyle w:val="Sraopastraipa"/>
        <w:numPr>
          <w:ilvl w:val="0"/>
          <w:numId w:val="2"/>
        </w:numPr>
        <w:jc w:val="both"/>
        <w:rPr>
          <w:sz w:val="22"/>
          <w:szCs w:val="22"/>
        </w:rPr>
      </w:pPr>
      <w:r w:rsidRPr="009C0F75">
        <w:rPr>
          <w:sz w:val="22"/>
          <w:szCs w:val="22"/>
        </w:rPr>
        <w:t xml:space="preserve">Organizuota ir atliktas laiptų turėklų remontas </w:t>
      </w:r>
      <w:r w:rsidR="00700829">
        <w:rPr>
          <w:sz w:val="22"/>
          <w:szCs w:val="22"/>
        </w:rPr>
        <w:t>Partizanų</w:t>
      </w:r>
      <w:r w:rsidRPr="009C0F75">
        <w:rPr>
          <w:sz w:val="22"/>
          <w:szCs w:val="22"/>
        </w:rPr>
        <w:t xml:space="preserve"> g.</w:t>
      </w:r>
      <w:r w:rsidR="00700829">
        <w:rPr>
          <w:sz w:val="22"/>
          <w:szCs w:val="22"/>
        </w:rPr>
        <w:t xml:space="preserve"> 5</w:t>
      </w:r>
      <w:r w:rsidRPr="009C0F75">
        <w:rPr>
          <w:sz w:val="22"/>
          <w:szCs w:val="22"/>
        </w:rPr>
        <w:t>, atitvarų akliesiems remontas Žemgulio g., skulptūros Karalius ir Karalienė dažymo darbai Vaistinės g.</w:t>
      </w:r>
    </w:p>
    <w:p w:rsidR="00D13842" w:rsidRPr="009C0F75" w:rsidRDefault="00D13842" w:rsidP="00D13842">
      <w:pPr>
        <w:pStyle w:val="Sraopastraipa"/>
        <w:numPr>
          <w:ilvl w:val="0"/>
          <w:numId w:val="2"/>
        </w:numPr>
        <w:jc w:val="both"/>
        <w:rPr>
          <w:sz w:val="22"/>
          <w:szCs w:val="22"/>
        </w:rPr>
      </w:pPr>
      <w:r w:rsidRPr="009C0F75">
        <w:rPr>
          <w:sz w:val="22"/>
          <w:szCs w:val="22"/>
        </w:rPr>
        <w:t>Organizuotas lapų, šakų sankaupų išvežimas iš viešųjų erdvių;</w:t>
      </w:r>
    </w:p>
    <w:p w:rsidR="00B27ADA" w:rsidRPr="009C0F75" w:rsidRDefault="00B27ADA" w:rsidP="00D13842">
      <w:pPr>
        <w:pStyle w:val="Sraopastraipa"/>
        <w:numPr>
          <w:ilvl w:val="0"/>
          <w:numId w:val="2"/>
        </w:numPr>
        <w:jc w:val="both"/>
        <w:rPr>
          <w:sz w:val="22"/>
          <w:szCs w:val="22"/>
        </w:rPr>
      </w:pPr>
      <w:r w:rsidRPr="009C0F75">
        <w:rPr>
          <w:sz w:val="22"/>
          <w:szCs w:val="22"/>
        </w:rPr>
        <w:t>Atlikti vaikų žaidimo aikštelių, krepšinio aikštelės priežiūros ir remonto darbai;</w:t>
      </w:r>
    </w:p>
    <w:p w:rsidR="002A45D9" w:rsidRPr="009C0F75" w:rsidRDefault="00CE18A0" w:rsidP="00333BF6">
      <w:pPr>
        <w:pStyle w:val="Sraopastraipa"/>
        <w:numPr>
          <w:ilvl w:val="0"/>
          <w:numId w:val="2"/>
        </w:numPr>
        <w:jc w:val="both"/>
        <w:rPr>
          <w:sz w:val="22"/>
          <w:szCs w:val="22"/>
        </w:rPr>
      </w:pPr>
      <w:r w:rsidRPr="009C0F75">
        <w:rPr>
          <w:color w:val="000000"/>
          <w:kern w:val="24"/>
          <w:sz w:val="22"/>
          <w:szCs w:val="22"/>
        </w:rPr>
        <w:t>Pašalinti</w:t>
      </w:r>
      <w:r w:rsidR="002A45D9" w:rsidRPr="009C0F75">
        <w:rPr>
          <w:color w:val="000000"/>
          <w:kern w:val="24"/>
          <w:sz w:val="22"/>
          <w:szCs w:val="22"/>
        </w:rPr>
        <w:t xml:space="preserve"> </w:t>
      </w:r>
      <w:r w:rsidR="00654958" w:rsidRPr="009C0F75">
        <w:rPr>
          <w:color w:val="000000"/>
          <w:kern w:val="24"/>
          <w:sz w:val="22"/>
          <w:szCs w:val="22"/>
        </w:rPr>
        <w:t xml:space="preserve">nelegalūs </w:t>
      </w:r>
      <w:r w:rsidR="002A45D9" w:rsidRPr="009C0F75">
        <w:rPr>
          <w:color w:val="000000"/>
          <w:kern w:val="24"/>
          <w:sz w:val="22"/>
          <w:szCs w:val="22"/>
        </w:rPr>
        <w:t>sąvartynai</w:t>
      </w:r>
      <w:r w:rsidR="003F79F1">
        <w:rPr>
          <w:color w:val="000000"/>
          <w:kern w:val="24"/>
          <w:sz w:val="22"/>
          <w:szCs w:val="22"/>
        </w:rPr>
        <w:t>, gaisro padariniai</w:t>
      </w:r>
      <w:r w:rsidRPr="009C0F75">
        <w:rPr>
          <w:color w:val="000000"/>
          <w:kern w:val="24"/>
          <w:sz w:val="22"/>
          <w:szCs w:val="22"/>
        </w:rPr>
        <w:t xml:space="preserve"> </w:t>
      </w:r>
      <w:r w:rsidR="00333BF6" w:rsidRPr="009C0F75">
        <w:rPr>
          <w:color w:val="000000"/>
          <w:kern w:val="24"/>
          <w:sz w:val="22"/>
          <w:szCs w:val="22"/>
        </w:rPr>
        <w:t>–</w:t>
      </w:r>
      <w:r w:rsidRPr="009C0F75">
        <w:rPr>
          <w:color w:val="000000"/>
          <w:kern w:val="24"/>
          <w:sz w:val="22"/>
          <w:szCs w:val="22"/>
        </w:rPr>
        <w:t xml:space="preserve"> </w:t>
      </w:r>
      <w:r w:rsidR="00654958" w:rsidRPr="009C0F75">
        <w:rPr>
          <w:color w:val="000000"/>
          <w:kern w:val="24"/>
          <w:sz w:val="22"/>
          <w:szCs w:val="22"/>
        </w:rPr>
        <w:t>10</w:t>
      </w:r>
      <w:r w:rsidR="002A45D9" w:rsidRPr="009C0F75">
        <w:rPr>
          <w:color w:val="000000"/>
          <w:kern w:val="24"/>
          <w:sz w:val="22"/>
          <w:szCs w:val="22"/>
        </w:rPr>
        <w:t>;</w:t>
      </w:r>
    </w:p>
    <w:p w:rsidR="002A45D9" w:rsidRPr="009C0F75" w:rsidRDefault="002A45D9" w:rsidP="002A45D9">
      <w:pPr>
        <w:pStyle w:val="Sraopastraipa"/>
        <w:numPr>
          <w:ilvl w:val="0"/>
          <w:numId w:val="2"/>
        </w:numPr>
        <w:jc w:val="both"/>
        <w:rPr>
          <w:sz w:val="22"/>
          <w:szCs w:val="22"/>
        </w:rPr>
      </w:pPr>
      <w:r w:rsidRPr="009C0F75">
        <w:rPr>
          <w:color w:val="000000" w:themeColor="text1"/>
          <w:kern w:val="24"/>
          <w:sz w:val="22"/>
          <w:szCs w:val="22"/>
        </w:rPr>
        <w:t xml:space="preserve">Organizuota </w:t>
      </w:r>
      <w:r w:rsidR="00A461F8" w:rsidRPr="009C0F75">
        <w:rPr>
          <w:color w:val="000000" w:themeColor="text1"/>
          <w:kern w:val="24"/>
          <w:sz w:val="22"/>
          <w:szCs w:val="22"/>
        </w:rPr>
        <w:t>akcija „Kaunas tvarkosi“</w:t>
      </w:r>
      <w:r w:rsidRPr="009C0F75">
        <w:rPr>
          <w:color w:val="000000" w:themeColor="text1"/>
          <w:kern w:val="24"/>
          <w:sz w:val="22"/>
          <w:szCs w:val="22"/>
        </w:rPr>
        <w:t xml:space="preserve"> – dalyvavo apie </w:t>
      </w:r>
      <w:r w:rsidR="00A461F8" w:rsidRPr="009C0F75">
        <w:rPr>
          <w:color w:val="000000" w:themeColor="text1"/>
          <w:kern w:val="24"/>
          <w:sz w:val="22"/>
          <w:szCs w:val="22"/>
        </w:rPr>
        <w:t>700</w:t>
      </w:r>
      <w:r w:rsidRPr="009C0F75">
        <w:rPr>
          <w:color w:val="000000" w:themeColor="text1"/>
          <w:kern w:val="24"/>
          <w:sz w:val="22"/>
          <w:szCs w:val="22"/>
        </w:rPr>
        <w:t xml:space="preserve"> </w:t>
      </w:r>
      <w:r w:rsidR="00A461F8" w:rsidRPr="009C0F75">
        <w:rPr>
          <w:color w:val="000000" w:themeColor="text1"/>
          <w:kern w:val="24"/>
          <w:sz w:val="22"/>
          <w:szCs w:val="22"/>
        </w:rPr>
        <w:t>bendruomenės narių</w:t>
      </w:r>
      <w:r w:rsidRPr="009C0F75">
        <w:rPr>
          <w:color w:val="000000" w:themeColor="text1"/>
          <w:kern w:val="24"/>
          <w:sz w:val="22"/>
          <w:szCs w:val="22"/>
        </w:rPr>
        <w:t>;</w:t>
      </w:r>
    </w:p>
    <w:p w:rsidR="007E04C4" w:rsidRPr="009C0F75" w:rsidRDefault="007E04C4" w:rsidP="002A45D9">
      <w:pPr>
        <w:pStyle w:val="Sraopastraipa"/>
        <w:numPr>
          <w:ilvl w:val="0"/>
          <w:numId w:val="2"/>
        </w:numPr>
        <w:jc w:val="both"/>
        <w:rPr>
          <w:sz w:val="22"/>
          <w:szCs w:val="22"/>
        </w:rPr>
      </w:pPr>
      <w:r w:rsidRPr="009C0F75">
        <w:rPr>
          <w:color w:val="000000" w:themeColor="text1"/>
          <w:kern w:val="24"/>
          <w:sz w:val="22"/>
          <w:szCs w:val="22"/>
        </w:rPr>
        <w:t>Organizuotos aplinkos tvarkymo talkos – 8;</w:t>
      </w:r>
    </w:p>
    <w:p w:rsidR="00D13842" w:rsidRPr="009C0F75" w:rsidRDefault="0024232B" w:rsidP="00D13842">
      <w:pPr>
        <w:pStyle w:val="Sraopastraipa"/>
        <w:numPr>
          <w:ilvl w:val="0"/>
          <w:numId w:val="2"/>
        </w:numPr>
        <w:jc w:val="both"/>
        <w:rPr>
          <w:sz w:val="22"/>
          <w:szCs w:val="22"/>
        </w:rPr>
      </w:pPr>
      <w:r w:rsidRPr="009C0F75">
        <w:rPr>
          <w:color w:val="000000" w:themeColor="text1"/>
          <w:kern w:val="24"/>
          <w:sz w:val="22"/>
          <w:szCs w:val="22"/>
        </w:rPr>
        <w:t>Inicijuotas</w:t>
      </w:r>
      <w:r w:rsidR="002A45D9" w:rsidRPr="009C0F75">
        <w:rPr>
          <w:color w:val="000000" w:themeColor="text1"/>
          <w:kern w:val="24"/>
          <w:sz w:val="22"/>
          <w:szCs w:val="22"/>
        </w:rPr>
        <w:t xml:space="preserve"> </w:t>
      </w:r>
      <w:r w:rsidR="00D5014B" w:rsidRPr="009C0F75">
        <w:rPr>
          <w:color w:val="000000" w:themeColor="text1"/>
          <w:kern w:val="24"/>
          <w:sz w:val="22"/>
          <w:szCs w:val="22"/>
        </w:rPr>
        <w:t>ant valstybinės žemės stovinčių</w:t>
      </w:r>
      <w:r w:rsidRPr="009C0F75">
        <w:rPr>
          <w:color w:val="000000" w:themeColor="text1"/>
          <w:kern w:val="24"/>
          <w:sz w:val="22"/>
          <w:szCs w:val="22"/>
        </w:rPr>
        <w:t xml:space="preserve"> </w:t>
      </w:r>
      <w:r w:rsidR="00D5014B" w:rsidRPr="009C0F75">
        <w:rPr>
          <w:color w:val="000000" w:themeColor="text1"/>
          <w:kern w:val="24"/>
          <w:sz w:val="22"/>
          <w:szCs w:val="22"/>
        </w:rPr>
        <w:t>nelegalių</w:t>
      </w:r>
      <w:r w:rsidR="002A45D9" w:rsidRPr="009C0F75">
        <w:rPr>
          <w:color w:val="000000" w:themeColor="text1"/>
          <w:kern w:val="24"/>
          <w:sz w:val="22"/>
          <w:szCs w:val="22"/>
        </w:rPr>
        <w:t xml:space="preserve"> statinių </w:t>
      </w:r>
      <w:r w:rsidR="00D5014B" w:rsidRPr="009C0F75">
        <w:rPr>
          <w:color w:val="000000" w:themeColor="text1"/>
          <w:kern w:val="24"/>
          <w:sz w:val="22"/>
          <w:szCs w:val="22"/>
        </w:rPr>
        <w:t>šalinimas</w:t>
      </w:r>
      <w:r w:rsidR="00CE18A0" w:rsidRPr="009C0F75">
        <w:rPr>
          <w:color w:val="000000" w:themeColor="text1"/>
          <w:kern w:val="24"/>
          <w:sz w:val="22"/>
          <w:szCs w:val="22"/>
        </w:rPr>
        <w:t xml:space="preserve"> </w:t>
      </w:r>
      <w:r w:rsidRPr="009C0F75">
        <w:rPr>
          <w:color w:val="000000" w:themeColor="text1"/>
          <w:kern w:val="24"/>
          <w:sz w:val="22"/>
          <w:szCs w:val="22"/>
        </w:rPr>
        <w:t>–</w:t>
      </w:r>
      <w:r w:rsidR="00CE18A0" w:rsidRPr="009C0F75">
        <w:rPr>
          <w:color w:val="000000" w:themeColor="text1"/>
          <w:kern w:val="24"/>
          <w:sz w:val="22"/>
          <w:szCs w:val="22"/>
        </w:rPr>
        <w:t xml:space="preserve"> </w:t>
      </w:r>
      <w:r w:rsidRPr="009C0F75">
        <w:rPr>
          <w:color w:val="000000" w:themeColor="text1"/>
          <w:kern w:val="24"/>
          <w:sz w:val="22"/>
          <w:szCs w:val="22"/>
        </w:rPr>
        <w:t xml:space="preserve">pašalinta </w:t>
      </w:r>
      <w:r w:rsidR="00CE18A0" w:rsidRPr="009C0F75">
        <w:rPr>
          <w:color w:val="000000" w:themeColor="text1"/>
          <w:kern w:val="24"/>
          <w:sz w:val="22"/>
          <w:szCs w:val="22"/>
        </w:rPr>
        <w:t>12</w:t>
      </w:r>
      <w:r w:rsidR="002A45D9" w:rsidRPr="009C0F75">
        <w:rPr>
          <w:color w:val="000000" w:themeColor="text1"/>
          <w:kern w:val="24"/>
          <w:sz w:val="22"/>
          <w:szCs w:val="22"/>
        </w:rPr>
        <w:t>;</w:t>
      </w:r>
    </w:p>
    <w:p w:rsidR="002A45D9" w:rsidRPr="009C0F75" w:rsidRDefault="00CE18A0" w:rsidP="001F7FD3">
      <w:pPr>
        <w:pStyle w:val="Sraopastraipa"/>
        <w:numPr>
          <w:ilvl w:val="0"/>
          <w:numId w:val="3"/>
        </w:numPr>
        <w:spacing w:line="288" w:lineRule="auto"/>
        <w:jc w:val="both"/>
        <w:rPr>
          <w:sz w:val="22"/>
          <w:szCs w:val="22"/>
        </w:rPr>
      </w:pPr>
      <w:r w:rsidRPr="009C0F75">
        <w:rPr>
          <w:color w:val="000000" w:themeColor="text1"/>
          <w:kern w:val="24"/>
          <w:sz w:val="22"/>
          <w:szCs w:val="22"/>
        </w:rPr>
        <w:t>Patikrinta prekybos kioskų ir paviljonų būklė,</w:t>
      </w:r>
      <w:r w:rsidR="002A45D9" w:rsidRPr="009C0F75">
        <w:rPr>
          <w:color w:val="000000" w:themeColor="text1"/>
          <w:kern w:val="24"/>
          <w:sz w:val="22"/>
          <w:szCs w:val="22"/>
        </w:rPr>
        <w:t xml:space="preserve"> išduotos tinkamumo naudoti pažymos</w:t>
      </w:r>
      <w:r w:rsidRPr="009C0F75">
        <w:rPr>
          <w:color w:val="000000" w:themeColor="text1"/>
          <w:kern w:val="24"/>
          <w:sz w:val="22"/>
          <w:szCs w:val="22"/>
        </w:rPr>
        <w:t xml:space="preserve"> </w:t>
      </w:r>
      <w:r w:rsidR="001F7FD3" w:rsidRPr="009C0F75">
        <w:rPr>
          <w:color w:val="000000" w:themeColor="text1"/>
          <w:kern w:val="24"/>
          <w:sz w:val="22"/>
          <w:szCs w:val="22"/>
        </w:rPr>
        <w:t>–</w:t>
      </w:r>
      <w:r w:rsidRPr="009C0F75">
        <w:rPr>
          <w:color w:val="000000" w:themeColor="text1"/>
          <w:kern w:val="24"/>
          <w:sz w:val="22"/>
          <w:szCs w:val="22"/>
        </w:rPr>
        <w:t xml:space="preserve"> </w:t>
      </w:r>
      <w:r w:rsidR="00A16634">
        <w:rPr>
          <w:color w:val="000000" w:themeColor="text1"/>
          <w:kern w:val="24"/>
          <w:sz w:val="22"/>
          <w:szCs w:val="22"/>
        </w:rPr>
        <w:t>7</w:t>
      </w:r>
      <w:r w:rsidR="002A45D9" w:rsidRPr="009C0F75">
        <w:rPr>
          <w:color w:val="000000" w:themeColor="text1"/>
          <w:kern w:val="24"/>
          <w:sz w:val="22"/>
          <w:szCs w:val="22"/>
        </w:rPr>
        <w:t>;</w:t>
      </w:r>
    </w:p>
    <w:p w:rsidR="002A45D9" w:rsidRPr="009C0F75" w:rsidRDefault="002A45D9" w:rsidP="001F7FD3">
      <w:pPr>
        <w:pStyle w:val="Sraopastraipa"/>
        <w:numPr>
          <w:ilvl w:val="0"/>
          <w:numId w:val="3"/>
        </w:numPr>
        <w:spacing w:line="288" w:lineRule="auto"/>
        <w:jc w:val="both"/>
        <w:rPr>
          <w:sz w:val="22"/>
          <w:szCs w:val="22"/>
        </w:rPr>
      </w:pPr>
      <w:r w:rsidRPr="009C0F75">
        <w:rPr>
          <w:color w:val="000000" w:themeColor="text1"/>
          <w:kern w:val="24"/>
          <w:sz w:val="22"/>
          <w:szCs w:val="22"/>
        </w:rPr>
        <w:t>Parinktos dviračių stovų įrengimo vietos</w:t>
      </w:r>
      <w:r w:rsidR="00CE18A0" w:rsidRPr="009C0F75">
        <w:rPr>
          <w:color w:val="000000" w:themeColor="text1"/>
          <w:kern w:val="24"/>
          <w:sz w:val="22"/>
          <w:szCs w:val="22"/>
        </w:rPr>
        <w:t xml:space="preserve"> </w:t>
      </w:r>
      <w:r w:rsidR="001F7FD3" w:rsidRPr="009C0F75">
        <w:rPr>
          <w:color w:val="000000" w:themeColor="text1"/>
          <w:kern w:val="24"/>
          <w:sz w:val="22"/>
          <w:szCs w:val="22"/>
        </w:rPr>
        <w:t>–</w:t>
      </w:r>
      <w:r w:rsidR="00CE18A0" w:rsidRPr="009C0F75">
        <w:rPr>
          <w:color w:val="000000" w:themeColor="text1"/>
          <w:kern w:val="24"/>
          <w:sz w:val="22"/>
          <w:szCs w:val="22"/>
        </w:rPr>
        <w:t xml:space="preserve"> </w:t>
      </w:r>
      <w:r w:rsidR="00252E46">
        <w:rPr>
          <w:color w:val="000000" w:themeColor="text1"/>
          <w:kern w:val="24"/>
          <w:sz w:val="22"/>
          <w:szCs w:val="22"/>
        </w:rPr>
        <w:t xml:space="preserve"> įrengta </w:t>
      </w:r>
      <w:r w:rsidR="00075FE2">
        <w:rPr>
          <w:color w:val="000000" w:themeColor="text1"/>
          <w:kern w:val="24"/>
          <w:sz w:val="22"/>
          <w:szCs w:val="22"/>
        </w:rPr>
        <w:t>80</w:t>
      </w:r>
      <w:r w:rsidR="00252E46">
        <w:rPr>
          <w:color w:val="000000" w:themeColor="text1"/>
          <w:kern w:val="24"/>
          <w:sz w:val="22"/>
          <w:szCs w:val="22"/>
        </w:rPr>
        <w:t xml:space="preserve"> dviračių stovų</w:t>
      </w:r>
      <w:r w:rsidRPr="009C0F75">
        <w:rPr>
          <w:color w:val="000000" w:themeColor="text1"/>
          <w:kern w:val="24"/>
          <w:sz w:val="22"/>
          <w:szCs w:val="22"/>
        </w:rPr>
        <w:t>;</w:t>
      </w:r>
    </w:p>
    <w:p w:rsidR="002A45D9" w:rsidRPr="009C0F75" w:rsidRDefault="002A45D9" w:rsidP="00CE18A0">
      <w:pPr>
        <w:pStyle w:val="Sraopastraipa"/>
        <w:numPr>
          <w:ilvl w:val="0"/>
          <w:numId w:val="3"/>
        </w:numPr>
        <w:spacing w:line="288" w:lineRule="auto"/>
        <w:jc w:val="both"/>
        <w:rPr>
          <w:sz w:val="22"/>
          <w:szCs w:val="22"/>
        </w:rPr>
      </w:pPr>
      <w:r w:rsidRPr="009C0F75">
        <w:rPr>
          <w:color w:val="000000" w:themeColor="text1"/>
          <w:kern w:val="24"/>
          <w:sz w:val="22"/>
          <w:szCs w:val="22"/>
        </w:rPr>
        <w:t xml:space="preserve">Įrengtos </w:t>
      </w:r>
      <w:r w:rsidR="00CE18A0" w:rsidRPr="009C0F75">
        <w:rPr>
          <w:color w:val="000000" w:themeColor="text1"/>
          <w:kern w:val="24"/>
          <w:sz w:val="22"/>
          <w:szCs w:val="22"/>
        </w:rPr>
        <w:t xml:space="preserve">šunų ekskrementų surinkimo </w:t>
      </w:r>
      <w:r w:rsidRPr="009C0F75">
        <w:rPr>
          <w:color w:val="000000" w:themeColor="text1"/>
          <w:kern w:val="24"/>
          <w:sz w:val="22"/>
          <w:szCs w:val="22"/>
        </w:rPr>
        <w:t>dėžės</w:t>
      </w:r>
      <w:r w:rsidR="00CE18A0" w:rsidRPr="009C0F75">
        <w:rPr>
          <w:color w:val="000000" w:themeColor="text1"/>
          <w:kern w:val="24"/>
          <w:sz w:val="22"/>
          <w:szCs w:val="22"/>
        </w:rPr>
        <w:t xml:space="preserve"> – </w:t>
      </w:r>
      <w:r w:rsidR="00893762">
        <w:rPr>
          <w:color w:val="000000" w:themeColor="text1"/>
          <w:kern w:val="24"/>
          <w:sz w:val="22"/>
          <w:szCs w:val="22"/>
        </w:rPr>
        <w:t>7</w:t>
      </w:r>
      <w:r w:rsidRPr="009C0F75">
        <w:rPr>
          <w:color w:val="000000" w:themeColor="text1"/>
          <w:kern w:val="24"/>
          <w:sz w:val="22"/>
          <w:szCs w:val="22"/>
        </w:rPr>
        <w:t>;</w:t>
      </w:r>
    </w:p>
    <w:p w:rsidR="002A45D9" w:rsidRPr="009C0F75" w:rsidRDefault="002A45D9" w:rsidP="002A45D9">
      <w:pPr>
        <w:pStyle w:val="Sraopastraipa"/>
        <w:numPr>
          <w:ilvl w:val="0"/>
          <w:numId w:val="3"/>
        </w:numPr>
        <w:spacing w:line="288" w:lineRule="auto"/>
        <w:jc w:val="both"/>
        <w:rPr>
          <w:sz w:val="22"/>
          <w:szCs w:val="22"/>
        </w:rPr>
      </w:pPr>
      <w:r w:rsidRPr="009C0F75">
        <w:rPr>
          <w:color w:val="000000" w:themeColor="text1"/>
          <w:kern w:val="24"/>
          <w:sz w:val="22"/>
          <w:szCs w:val="22"/>
        </w:rPr>
        <w:lastRenderedPageBreak/>
        <w:t xml:space="preserve">Sudaryti </w:t>
      </w:r>
      <w:r w:rsidR="001F663E" w:rsidRPr="009C0F75">
        <w:rPr>
          <w:color w:val="000000" w:themeColor="text1"/>
          <w:kern w:val="24"/>
          <w:sz w:val="22"/>
          <w:szCs w:val="22"/>
        </w:rPr>
        <w:t xml:space="preserve">Žaliakalnio seniūnijos įvažiuojamųjų kelių į gyvenamuosius kvartalus </w:t>
      </w:r>
      <w:r w:rsidRPr="009C0F75">
        <w:rPr>
          <w:color w:val="000000" w:themeColor="text1"/>
          <w:kern w:val="24"/>
          <w:sz w:val="22"/>
          <w:szCs w:val="22"/>
        </w:rPr>
        <w:t xml:space="preserve">gatvių remonto ir </w:t>
      </w:r>
      <w:proofErr w:type="spellStart"/>
      <w:r w:rsidRPr="009C0F75">
        <w:rPr>
          <w:color w:val="000000" w:themeColor="text1"/>
          <w:kern w:val="24"/>
          <w:sz w:val="22"/>
          <w:szCs w:val="22"/>
        </w:rPr>
        <w:t>greideriavimo</w:t>
      </w:r>
      <w:proofErr w:type="spellEnd"/>
      <w:r w:rsidRPr="009C0F75">
        <w:rPr>
          <w:color w:val="000000" w:themeColor="text1"/>
          <w:kern w:val="24"/>
          <w:sz w:val="22"/>
          <w:szCs w:val="22"/>
        </w:rPr>
        <w:t xml:space="preserve"> sąrašai;</w:t>
      </w:r>
    </w:p>
    <w:p w:rsidR="002A45D9" w:rsidRPr="009C0F75" w:rsidRDefault="005F1983" w:rsidP="005F1983">
      <w:pPr>
        <w:pStyle w:val="Sraopastraipa"/>
        <w:numPr>
          <w:ilvl w:val="0"/>
          <w:numId w:val="3"/>
        </w:numPr>
        <w:spacing w:line="288" w:lineRule="auto"/>
        <w:jc w:val="both"/>
        <w:rPr>
          <w:sz w:val="22"/>
          <w:szCs w:val="22"/>
        </w:rPr>
      </w:pPr>
      <w:r w:rsidRPr="009C0F75">
        <w:rPr>
          <w:color w:val="000000" w:themeColor="text1"/>
          <w:kern w:val="24"/>
          <w:sz w:val="22"/>
          <w:szCs w:val="22"/>
        </w:rPr>
        <w:t>Per einamuosius metus teikti siūlymai Savivaldybės</w:t>
      </w:r>
      <w:r w:rsidR="002A45D9" w:rsidRPr="009C0F75">
        <w:rPr>
          <w:color w:val="000000" w:themeColor="text1"/>
          <w:kern w:val="24"/>
          <w:sz w:val="22"/>
          <w:szCs w:val="22"/>
        </w:rPr>
        <w:t xml:space="preserve"> administracijos padaliniams dėl atliekų tvarkymo, aplinkos priežiūros, šienavimo, medžių genėjimo ir kirtimo, </w:t>
      </w:r>
      <w:proofErr w:type="spellStart"/>
      <w:r w:rsidR="002A45D9" w:rsidRPr="009C0F75">
        <w:rPr>
          <w:color w:val="000000" w:themeColor="text1"/>
          <w:kern w:val="24"/>
          <w:sz w:val="22"/>
          <w:szCs w:val="22"/>
        </w:rPr>
        <w:t>Sosnovskio</w:t>
      </w:r>
      <w:proofErr w:type="spellEnd"/>
      <w:r w:rsidR="002A45D9" w:rsidRPr="009C0F75">
        <w:rPr>
          <w:color w:val="000000" w:themeColor="text1"/>
          <w:kern w:val="24"/>
          <w:sz w:val="22"/>
          <w:szCs w:val="22"/>
        </w:rPr>
        <w:t xml:space="preserve"> barščių naikinimo, lapų ir eglučių surinkimo vietų, kelio ženklų įrengimo</w:t>
      </w:r>
      <w:r w:rsidRPr="009C0F75">
        <w:rPr>
          <w:color w:val="000000" w:themeColor="text1"/>
          <w:kern w:val="24"/>
          <w:sz w:val="22"/>
          <w:szCs w:val="22"/>
        </w:rPr>
        <w:t xml:space="preserve"> – atstatymo</w:t>
      </w:r>
      <w:r w:rsidR="002A45D9" w:rsidRPr="009C0F75">
        <w:rPr>
          <w:color w:val="000000" w:themeColor="text1"/>
          <w:kern w:val="24"/>
          <w:sz w:val="22"/>
          <w:szCs w:val="22"/>
        </w:rPr>
        <w:t xml:space="preserve">, bendrojo naudojimo teritorijų apšvietimo; </w:t>
      </w:r>
    </w:p>
    <w:p w:rsidR="00D25389" w:rsidRPr="00A858B1" w:rsidRDefault="007E04C4" w:rsidP="00A858B1">
      <w:pPr>
        <w:pStyle w:val="Sraopastraipa"/>
        <w:numPr>
          <w:ilvl w:val="0"/>
          <w:numId w:val="3"/>
        </w:numPr>
        <w:spacing w:line="288" w:lineRule="auto"/>
        <w:jc w:val="both"/>
        <w:rPr>
          <w:sz w:val="22"/>
          <w:szCs w:val="22"/>
        </w:rPr>
      </w:pPr>
      <w:r w:rsidRPr="009C0F75">
        <w:rPr>
          <w:rFonts w:eastAsiaTheme="minorEastAsia"/>
          <w:color w:val="000000"/>
          <w:kern w:val="24"/>
          <w:sz w:val="22"/>
          <w:szCs w:val="22"/>
        </w:rPr>
        <w:t xml:space="preserve">Inicijuotas nenaudojamų, techniškai netvarkingų automobilių šalinimas iš viešų erdvių – </w:t>
      </w:r>
      <w:r w:rsidR="00A57F7E">
        <w:rPr>
          <w:rFonts w:eastAsiaTheme="minorEastAsia"/>
          <w:color w:val="000000"/>
          <w:kern w:val="24"/>
          <w:sz w:val="22"/>
          <w:szCs w:val="22"/>
        </w:rPr>
        <w:t>pašalinta 10 automobilių;</w:t>
      </w:r>
    </w:p>
    <w:p w:rsidR="00C56263" w:rsidRPr="001E0DE2" w:rsidRDefault="00A858B1" w:rsidP="00C56263">
      <w:pPr>
        <w:pStyle w:val="Sraopastraipa"/>
        <w:numPr>
          <w:ilvl w:val="0"/>
          <w:numId w:val="3"/>
        </w:numPr>
        <w:spacing w:line="288" w:lineRule="auto"/>
        <w:jc w:val="both"/>
        <w:rPr>
          <w:sz w:val="22"/>
          <w:szCs w:val="22"/>
        </w:rPr>
      </w:pPr>
      <w:r w:rsidRPr="001E0DE2">
        <w:rPr>
          <w:sz w:val="22"/>
          <w:szCs w:val="22"/>
        </w:rPr>
        <w:t>Nustatyta apleistų, neprižiūrimų,</w:t>
      </w:r>
      <w:r w:rsidR="007E04C4" w:rsidRPr="001E0DE2">
        <w:rPr>
          <w:sz w:val="22"/>
          <w:szCs w:val="22"/>
        </w:rPr>
        <w:t xml:space="preserve"> nenaudojamų pastatų</w:t>
      </w:r>
      <w:r w:rsidR="001E0DE2" w:rsidRPr="001E0DE2">
        <w:rPr>
          <w:sz w:val="22"/>
          <w:szCs w:val="22"/>
        </w:rPr>
        <w:t xml:space="preserve"> ir žemės sklypų </w:t>
      </w:r>
      <w:r w:rsidR="00C56263" w:rsidRPr="001E0DE2">
        <w:rPr>
          <w:sz w:val="22"/>
          <w:szCs w:val="22"/>
        </w:rPr>
        <w:t>–</w:t>
      </w:r>
      <w:r w:rsidR="001E0DE2" w:rsidRPr="001E0DE2">
        <w:rPr>
          <w:rFonts w:eastAsiaTheme="minorEastAsia"/>
          <w:bCs/>
          <w:kern w:val="24"/>
          <w:sz w:val="22"/>
          <w:szCs w:val="22"/>
        </w:rPr>
        <w:t xml:space="preserve"> įspėti savininkai 156/susitvarkė – 136;</w:t>
      </w:r>
    </w:p>
    <w:p w:rsidR="00C56263" w:rsidRPr="001E0DE2" w:rsidRDefault="001E0DE2" w:rsidP="00C56263">
      <w:pPr>
        <w:pStyle w:val="Sraopastraipa"/>
        <w:numPr>
          <w:ilvl w:val="0"/>
          <w:numId w:val="3"/>
        </w:numPr>
        <w:spacing w:line="288" w:lineRule="auto"/>
        <w:jc w:val="both"/>
        <w:rPr>
          <w:sz w:val="22"/>
          <w:szCs w:val="22"/>
        </w:rPr>
      </w:pPr>
      <w:r w:rsidRPr="001E0DE2">
        <w:rPr>
          <w:sz w:val="22"/>
          <w:szCs w:val="22"/>
        </w:rPr>
        <w:t xml:space="preserve">Dalyvauta komisijose ir </w:t>
      </w:r>
      <w:r w:rsidR="00C56263" w:rsidRPr="001E0DE2">
        <w:rPr>
          <w:sz w:val="22"/>
          <w:szCs w:val="22"/>
        </w:rPr>
        <w:t xml:space="preserve">patikrinimuose – </w:t>
      </w:r>
      <w:r w:rsidRPr="001E0DE2">
        <w:rPr>
          <w:sz w:val="22"/>
          <w:szCs w:val="22"/>
        </w:rPr>
        <w:t>32;</w:t>
      </w:r>
    </w:p>
    <w:p w:rsidR="001E0DE2" w:rsidRPr="003B473C" w:rsidRDefault="001E0DE2" w:rsidP="001E0DE2">
      <w:pPr>
        <w:pStyle w:val="Sraopastraipa"/>
        <w:numPr>
          <w:ilvl w:val="0"/>
          <w:numId w:val="3"/>
        </w:numPr>
        <w:spacing w:line="288" w:lineRule="auto"/>
        <w:jc w:val="both"/>
        <w:rPr>
          <w:sz w:val="22"/>
          <w:szCs w:val="22"/>
        </w:rPr>
      </w:pPr>
      <w:r w:rsidRPr="001E0DE2">
        <w:rPr>
          <w:sz w:val="22"/>
          <w:szCs w:val="22"/>
        </w:rPr>
        <w:t>Vykdyta statinių techninė</w:t>
      </w:r>
      <w:r w:rsidR="001A2E25">
        <w:rPr>
          <w:sz w:val="22"/>
          <w:szCs w:val="22"/>
        </w:rPr>
        <w:t>s priežiūros</w:t>
      </w:r>
      <w:r w:rsidRPr="001E0DE2">
        <w:rPr>
          <w:sz w:val="22"/>
          <w:szCs w:val="22"/>
        </w:rPr>
        <w:t xml:space="preserve"> kontrolė, organizuoti patikrinimai – 125.</w:t>
      </w:r>
    </w:p>
    <w:p w:rsidR="00677EF4" w:rsidRPr="009C0F75" w:rsidRDefault="00C95A81" w:rsidP="00446792">
      <w:pPr>
        <w:jc w:val="both"/>
        <w:rPr>
          <w:rFonts w:ascii="Times New Roman" w:eastAsia="Times New Roman" w:hAnsi="Times New Roman" w:cs="Times New Roman"/>
          <w:b/>
          <w:bCs/>
          <w:i/>
          <w:lang w:eastAsia="lt-LT"/>
        </w:rPr>
      </w:pPr>
      <w:r w:rsidRPr="009C0F75">
        <w:rPr>
          <w:rFonts w:ascii="Times New Roman" w:eastAsiaTheme="minorEastAsia" w:hAnsi="Times New Roman" w:cs="Times New Roman"/>
          <w:b/>
          <w:bCs/>
          <w:i/>
          <w:iCs/>
          <w:color w:val="000000"/>
          <w:kern w:val="24"/>
        </w:rPr>
        <w:t>Veiklos įgyvendinimui p</w:t>
      </w:r>
      <w:r w:rsidR="002A45D9" w:rsidRPr="009C0F75">
        <w:rPr>
          <w:rFonts w:ascii="Times New Roman" w:eastAsiaTheme="minorEastAsia" w:hAnsi="Times New Roman" w:cs="Times New Roman"/>
          <w:b/>
          <w:bCs/>
          <w:i/>
          <w:iCs/>
          <w:color w:val="000000"/>
          <w:kern w:val="24"/>
        </w:rPr>
        <w:t xml:space="preserve">anaudotos lėšos – </w:t>
      </w:r>
      <w:r w:rsidR="00F02E02" w:rsidRPr="009C0F75">
        <w:rPr>
          <w:rFonts w:ascii="Times New Roman" w:eastAsia="Times New Roman" w:hAnsi="Times New Roman" w:cs="Times New Roman"/>
          <w:b/>
          <w:bCs/>
          <w:i/>
          <w:lang w:eastAsia="lt-LT"/>
        </w:rPr>
        <w:t xml:space="preserve">39851,59 </w:t>
      </w:r>
      <w:proofErr w:type="spellStart"/>
      <w:r w:rsidR="00F02E02" w:rsidRPr="009C0F75">
        <w:rPr>
          <w:rFonts w:ascii="Times New Roman" w:eastAsia="Times New Roman" w:hAnsi="Times New Roman" w:cs="Times New Roman"/>
          <w:b/>
          <w:bCs/>
          <w:i/>
          <w:lang w:eastAsia="lt-LT"/>
        </w:rPr>
        <w:t>Eur</w:t>
      </w:r>
      <w:proofErr w:type="spellEnd"/>
    </w:p>
    <w:p w:rsidR="00AB0324" w:rsidRPr="009C0F75" w:rsidRDefault="009C0F75" w:rsidP="00677EF4">
      <w:pPr>
        <w:spacing w:before="53" w:after="0"/>
        <w:jc w:val="both"/>
        <w:rPr>
          <w:rFonts w:ascii="Times New Roman" w:eastAsiaTheme="minorEastAsia" w:hAnsi="Times New Roman" w:cs="Times New Roman"/>
          <w:color w:val="000000" w:themeColor="text1"/>
          <w:kern w:val="24"/>
          <w:lang w:eastAsia="lt-LT"/>
        </w:rPr>
      </w:pPr>
      <w:r w:rsidRPr="009C0F75">
        <w:rPr>
          <w:rFonts w:ascii="Times New Roman" w:eastAsiaTheme="minorEastAsia" w:hAnsi="Times New Roman" w:cs="Times New Roman"/>
          <w:b/>
          <w:bCs/>
          <w:i/>
          <w:color w:val="000000" w:themeColor="text1"/>
          <w:kern w:val="24"/>
          <w:lang w:eastAsia="lt-LT"/>
        </w:rPr>
        <w:t xml:space="preserve">3. </w:t>
      </w:r>
      <w:r w:rsidR="00AB0324" w:rsidRPr="00AB0324">
        <w:rPr>
          <w:rFonts w:ascii="Times New Roman" w:eastAsiaTheme="minorEastAsia" w:hAnsi="Times New Roman" w:cs="Times New Roman"/>
          <w:b/>
          <w:bCs/>
          <w:i/>
          <w:color w:val="000000" w:themeColor="text1"/>
          <w:kern w:val="24"/>
          <w:lang w:eastAsia="lt-LT"/>
        </w:rPr>
        <w:t>Gyventojų dalyvavimo vietos savivaldos procese skatinimas.</w:t>
      </w:r>
      <w:r w:rsidR="00AB0324" w:rsidRPr="00AB0324">
        <w:rPr>
          <w:rFonts w:ascii="Times New Roman" w:eastAsiaTheme="minorEastAsia" w:hAnsi="Times New Roman" w:cs="Times New Roman"/>
          <w:color w:val="000000" w:themeColor="text1"/>
          <w:kern w:val="24"/>
          <w:lang w:eastAsia="lt-LT"/>
        </w:rPr>
        <w:t xml:space="preserve"> Vystė seniūniją, kaip modernų, šiuolaikišką administracinį centrą, plečiantį betarpišką aptarnavimą, orientuotą į klientą, ir skatinantį gyventojų įsitraukimą į vietos savivaldos procesus, tuo tikslu skatino bendruomenę dalyvauti miesto valdyme, savivaldos institucijų sprendimų priėmimo procesuose, skatino gyventojus naudotis e. paslaugomis sudarė ir padėjo organizuoti išplėstines </w:t>
      </w:r>
      <w:proofErr w:type="spellStart"/>
      <w:r w:rsidR="00AB0324" w:rsidRPr="00AB0324">
        <w:rPr>
          <w:rFonts w:ascii="Times New Roman" w:eastAsiaTheme="minorEastAsia" w:hAnsi="Times New Roman" w:cs="Times New Roman"/>
          <w:color w:val="000000" w:themeColor="text1"/>
          <w:kern w:val="24"/>
          <w:lang w:eastAsia="lt-LT"/>
        </w:rPr>
        <w:t>seniūnaičių</w:t>
      </w:r>
      <w:proofErr w:type="spellEnd"/>
      <w:r w:rsidR="00AB0324" w:rsidRPr="00AB0324">
        <w:rPr>
          <w:rFonts w:ascii="Times New Roman" w:eastAsiaTheme="minorEastAsia" w:hAnsi="Times New Roman" w:cs="Times New Roman"/>
          <w:color w:val="000000" w:themeColor="text1"/>
          <w:kern w:val="24"/>
          <w:lang w:eastAsia="lt-LT"/>
        </w:rPr>
        <w:t xml:space="preserve"> sueigas, konsultavo projektų vykdytojus, įgyvendinant Nevyriausybinių organizacijų ir bendruomeninės veiklos stiprinimo 2017-2019 metų veiksmų plano įgyvendinimo 2.3 priemonę „remti bend</w:t>
      </w:r>
      <w:r w:rsidR="00677EF4" w:rsidRPr="009C0F75">
        <w:rPr>
          <w:rFonts w:ascii="Times New Roman" w:eastAsiaTheme="minorEastAsia" w:hAnsi="Times New Roman" w:cs="Times New Roman"/>
          <w:color w:val="000000" w:themeColor="text1"/>
          <w:kern w:val="24"/>
          <w:lang w:eastAsia="lt-LT"/>
        </w:rPr>
        <w:t>ruomeninę veiklą savivaldybėse“.</w:t>
      </w:r>
    </w:p>
    <w:p w:rsidR="002A45D9" w:rsidRPr="009C0F75" w:rsidRDefault="002C42E8" w:rsidP="002C42E8">
      <w:pPr>
        <w:spacing w:before="53" w:after="0" w:line="240" w:lineRule="auto"/>
        <w:jc w:val="both"/>
        <w:rPr>
          <w:rFonts w:ascii="Times New Roman" w:eastAsia="Times New Roman" w:hAnsi="Times New Roman" w:cs="Times New Roman"/>
          <w:b/>
          <w:i/>
          <w:lang w:eastAsia="lt-LT"/>
        </w:rPr>
      </w:pPr>
      <w:r w:rsidRPr="009C0F75">
        <w:rPr>
          <w:rFonts w:ascii="Times New Roman" w:eastAsiaTheme="minorEastAsia" w:hAnsi="Times New Roman" w:cs="Times New Roman"/>
          <w:b/>
          <w:i/>
          <w:color w:val="000000" w:themeColor="text1"/>
          <w:kern w:val="24"/>
          <w:lang w:eastAsia="lt-LT"/>
        </w:rPr>
        <w:t>Atlikta:</w:t>
      </w:r>
    </w:p>
    <w:p w:rsidR="002A45D9" w:rsidRPr="00B36EFF" w:rsidRDefault="00D8615F" w:rsidP="00B36EFF">
      <w:pPr>
        <w:pStyle w:val="Sraopastraipa"/>
        <w:numPr>
          <w:ilvl w:val="0"/>
          <w:numId w:val="4"/>
        </w:numPr>
        <w:rPr>
          <w:sz w:val="22"/>
          <w:szCs w:val="22"/>
        </w:rPr>
      </w:pPr>
      <w:r w:rsidRPr="009C0F75">
        <w:rPr>
          <w:rFonts w:eastAsiaTheme="minorEastAsia"/>
          <w:color w:val="000000"/>
          <w:kern w:val="24"/>
          <w:sz w:val="22"/>
          <w:szCs w:val="22"/>
        </w:rPr>
        <w:t xml:space="preserve">Organizuotos sueigos, susitikimai, susirinkimai </w:t>
      </w:r>
      <w:r w:rsidR="00B36EFF">
        <w:rPr>
          <w:rFonts w:eastAsiaTheme="minorEastAsia"/>
          <w:color w:val="000000"/>
          <w:kern w:val="24"/>
          <w:sz w:val="22"/>
          <w:szCs w:val="22"/>
        </w:rPr>
        <w:t>–</w:t>
      </w:r>
      <w:r w:rsidRPr="009C0F75">
        <w:rPr>
          <w:rFonts w:eastAsiaTheme="minorEastAsia"/>
          <w:color w:val="000000"/>
          <w:kern w:val="24"/>
          <w:sz w:val="22"/>
          <w:szCs w:val="22"/>
        </w:rPr>
        <w:t xml:space="preserve"> </w:t>
      </w:r>
      <w:r w:rsidRPr="00B36EFF">
        <w:rPr>
          <w:rFonts w:eastAsiaTheme="minorEastAsia"/>
          <w:color w:val="000000"/>
          <w:kern w:val="24"/>
          <w:sz w:val="22"/>
          <w:szCs w:val="22"/>
        </w:rPr>
        <w:t>11</w:t>
      </w:r>
      <w:r w:rsidR="002A45D9" w:rsidRPr="00B36EFF">
        <w:rPr>
          <w:rFonts w:eastAsiaTheme="minorEastAsia"/>
          <w:color w:val="000000"/>
          <w:kern w:val="24"/>
          <w:sz w:val="22"/>
          <w:szCs w:val="22"/>
        </w:rPr>
        <w:t>;</w:t>
      </w:r>
    </w:p>
    <w:p w:rsidR="00921C7B" w:rsidRPr="009C0F75" w:rsidRDefault="00921C7B" w:rsidP="00677EF4">
      <w:pPr>
        <w:pStyle w:val="Sraopastraipa"/>
        <w:numPr>
          <w:ilvl w:val="0"/>
          <w:numId w:val="4"/>
        </w:numPr>
        <w:spacing w:line="288" w:lineRule="auto"/>
        <w:jc w:val="both"/>
        <w:rPr>
          <w:sz w:val="22"/>
          <w:szCs w:val="22"/>
        </w:rPr>
      </w:pPr>
      <w:r w:rsidRPr="009C0F75">
        <w:rPr>
          <w:rFonts w:eastAsiaTheme="minorEastAsia"/>
          <w:color w:val="000000" w:themeColor="text1"/>
          <w:kern w:val="24"/>
          <w:sz w:val="22"/>
          <w:szCs w:val="22"/>
        </w:rPr>
        <w:t>Organizuotas</w:t>
      </w:r>
      <w:r w:rsidR="00D8615F" w:rsidRPr="009C0F75">
        <w:rPr>
          <w:rFonts w:eastAsiaTheme="minorEastAsia"/>
          <w:color w:val="000000" w:themeColor="text1"/>
          <w:kern w:val="24"/>
          <w:sz w:val="22"/>
          <w:szCs w:val="22"/>
        </w:rPr>
        <w:t xml:space="preserve"> </w:t>
      </w:r>
      <w:r w:rsidRPr="009C0F75">
        <w:rPr>
          <w:sz w:val="22"/>
          <w:szCs w:val="22"/>
        </w:rPr>
        <w:t xml:space="preserve">Nevyriausybinių organizacijų ir bendruomeninės veiklos stiprinimo 2017-2019 metų veiksmų plano įgyvendinimo 2.3 priemonės „remti bendruomeninę veiklą savivaldybėse“ įgyvendinimas. </w:t>
      </w:r>
      <w:r w:rsidR="00781DD3" w:rsidRPr="009C0F75">
        <w:rPr>
          <w:sz w:val="22"/>
          <w:szCs w:val="22"/>
        </w:rPr>
        <w:t>Priemonės įgyv</w:t>
      </w:r>
      <w:r w:rsidR="007E7C9C" w:rsidRPr="009C0F75">
        <w:rPr>
          <w:sz w:val="22"/>
          <w:szCs w:val="22"/>
        </w:rPr>
        <w:t xml:space="preserve">endinimui Žaliakalnio seniūnijoje skirtos valstybės biudžeto lėšos – 16883 </w:t>
      </w:r>
      <w:proofErr w:type="spellStart"/>
      <w:r w:rsidR="007E7C9C" w:rsidRPr="009C0F75">
        <w:rPr>
          <w:sz w:val="22"/>
          <w:szCs w:val="22"/>
        </w:rPr>
        <w:t>Eur</w:t>
      </w:r>
      <w:proofErr w:type="spellEnd"/>
    </w:p>
    <w:p w:rsidR="00921C7B" w:rsidRPr="009C0F75" w:rsidRDefault="00921C7B" w:rsidP="00677EF4">
      <w:pPr>
        <w:pStyle w:val="Sraopastraipa"/>
        <w:numPr>
          <w:ilvl w:val="0"/>
          <w:numId w:val="4"/>
        </w:numPr>
        <w:spacing w:line="288" w:lineRule="auto"/>
        <w:jc w:val="both"/>
        <w:rPr>
          <w:sz w:val="22"/>
          <w:szCs w:val="22"/>
        </w:rPr>
      </w:pPr>
      <w:r w:rsidRPr="009C0F75">
        <w:rPr>
          <w:sz w:val="22"/>
          <w:szCs w:val="22"/>
        </w:rPr>
        <w:t xml:space="preserve">Įgyvendintas Kauno Kristaus Prisikėlimo parapijos projektas „Žaliakalnio gyvenamosios bendruomenės savarankiškumo skatinimas“ ir </w:t>
      </w:r>
      <w:r w:rsidR="008B12FC">
        <w:rPr>
          <w:sz w:val="22"/>
          <w:szCs w:val="22"/>
        </w:rPr>
        <w:t>panaudotos</w:t>
      </w:r>
      <w:r w:rsidRPr="009C0F75">
        <w:rPr>
          <w:sz w:val="22"/>
          <w:szCs w:val="22"/>
        </w:rPr>
        <w:t xml:space="preserve"> valstybės biudžeto lėšos – 10483 </w:t>
      </w:r>
      <w:proofErr w:type="spellStart"/>
      <w:r w:rsidRPr="009C0F75">
        <w:rPr>
          <w:sz w:val="22"/>
          <w:szCs w:val="22"/>
        </w:rPr>
        <w:t>Eur</w:t>
      </w:r>
      <w:proofErr w:type="spellEnd"/>
      <w:r w:rsidRPr="009C0F75">
        <w:rPr>
          <w:sz w:val="22"/>
          <w:szCs w:val="22"/>
        </w:rPr>
        <w:t>;</w:t>
      </w:r>
    </w:p>
    <w:p w:rsidR="00921C7B" w:rsidRPr="009C0F75" w:rsidRDefault="00921C7B" w:rsidP="00677EF4">
      <w:pPr>
        <w:pStyle w:val="Sraopastraipa"/>
        <w:numPr>
          <w:ilvl w:val="0"/>
          <w:numId w:val="4"/>
        </w:numPr>
        <w:spacing w:line="288" w:lineRule="auto"/>
        <w:jc w:val="both"/>
        <w:rPr>
          <w:sz w:val="22"/>
          <w:szCs w:val="22"/>
        </w:rPr>
      </w:pPr>
      <w:r w:rsidRPr="009C0F75">
        <w:rPr>
          <w:sz w:val="22"/>
          <w:szCs w:val="22"/>
        </w:rPr>
        <w:t xml:space="preserve">Įgyvendintas bendruomenės centro „Žaliakalnio aušra“ projektas „Burti ir vienyti: Žaliakalnio bendruomenės stiprinimas ir sociokultūrinis ugdymas“ ir </w:t>
      </w:r>
      <w:r w:rsidR="008B12FC">
        <w:rPr>
          <w:sz w:val="22"/>
          <w:szCs w:val="22"/>
        </w:rPr>
        <w:t>panaudotos</w:t>
      </w:r>
      <w:r w:rsidRPr="009C0F75">
        <w:rPr>
          <w:sz w:val="22"/>
          <w:szCs w:val="22"/>
        </w:rPr>
        <w:t xml:space="preserve"> valstybės biudžeto lėšos – 6400  </w:t>
      </w:r>
      <w:proofErr w:type="spellStart"/>
      <w:r w:rsidRPr="009C0F75">
        <w:rPr>
          <w:sz w:val="22"/>
          <w:szCs w:val="22"/>
        </w:rPr>
        <w:t>Eur</w:t>
      </w:r>
      <w:proofErr w:type="spellEnd"/>
      <w:r w:rsidRPr="009C0F75">
        <w:rPr>
          <w:sz w:val="22"/>
          <w:szCs w:val="22"/>
        </w:rPr>
        <w:t>;</w:t>
      </w:r>
    </w:p>
    <w:p w:rsidR="00B03294" w:rsidRPr="009C0F75" w:rsidRDefault="002A45D9" w:rsidP="00B03294">
      <w:pPr>
        <w:pStyle w:val="Sraopastraipa"/>
        <w:numPr>
          <w:ilvl w:val="0"/>
          <w:numId w:val="4"/>
        </w:numPr>
        <w:spacing w:line="288" w:lineRule="auto"/>
        <w:jc w:val="both"/>
        <w:rPr>
          <w:sz w:val="22"/>
          <w:szCs w:val="22"/>
        </w:rPr>
      </w:pPr>
      <w:r w:rsidRPr="009C0F75">
        <w:rPr>
          <w:color w:val="000000" w:themeColor="text1"/>
          <w:kern w:val="24"/>
          <w:sz w:val="22"/>
          <w:szCs w:val="22"/>
        </w:rPr>
        <w:t>Pateiktas pasiūlymas</w:t>
      </w:r>
      <w:r w:rsidR="004001D0">
        <w:rPr>
          <w:color w:val="000000" w:themeColor="text1"/>
          <w:kern w:val="24"/>
          <w:sz w:val="22"/>
          <w:szCs w:val="22"/>
        </w:rPr>
        <w:t xml:space="preserve"> ir</w:t>
      </w:r>
      <w:r w:rsidRPr="009C0F75">
        <w:rPr>
          <w:color w:val="000000" w:themeColor="text1"/>
          <w:kern w:val="24"/>
          <w:sz w:val="22"/>
          <w:szCs w:val="22"/>
        </w:rPr>
        <w:t xml:space="preserve"> </w:t>
      </w:r>
      <w:r w:rsidR="00052322" w:rsidRPr="009C0F75">
        <w:rPr>
          <w:sz w:val="22"/>
          <w:szCs w:val="22"/>
        </w:rPr>
        <w:t>Lietuvos valstybingumo atkūrimo šimtmečio proga Kauno miesto burmistro Jono Vileišio žalvariniu medaliu už nuopelnus įtvirtinant Kauno miesto savivaldą, įgyvendinant pilietines iniciatyvas ir kuriant miesto įvaizdį, a</w:t>
      </w:r>
      <w:r w:rsidR="004001D0">
        <w:rPr>
          <w:sz w:val="22"/>
          <w:szCs w:val="22"/>
        </w:rPr>
        <w:t>pdovanota</w:t>
      </w:r>
      <w:r w:rsidR="00052322" w:rsidRPr="009C0F75">
        <w:rPr>
          <w:sz w:val="22"/>
          <w:szCs w:val="22"/>
        </w:rPr>
        <w:t xml:space="preserve"> Žaliakalnio BC „Žaliakalnio aušra</w:t>
      </w:r>
      <w:r w:rsidR="004001D0">
        <w:rPr>
          <w:sz w:val="22"/>
          <w:szCs w:val="22"/>
        </w:rPr>
        <w:t>“ pirmininkė Regina Markevičienė</w:t>
      </w:r>
      <w:r w:rsidR="00052322" w:rsidRPr="009C0F75">
        <w:rPr>
          <w:sz w:val="22"/>
          <w:szCs w:val="22"/>
        </w:rPr>
        <w:t>.</w:t>
      </w:r>
    </w:p>
    <w:p w:rsidR="009C0F75" w:rsidRPr="009C0F75" w:rsidRDefault="009C0F75" w:rsidP="008C148E">
      <w:pPr>
        <w:pStyle w:val="prastasiniatinklio"/>
        <w:spacing w:before="67" w:beforeAutospacing="0" w:after="0" w:afterAutospacing="0"/>
        <w:ind w:left="720"/>
        <w:rPr>
          <w:rFonts w:eastAsiaTheme="minorEastAsia"/>
          <w:b/>
          <w:bCs/>
          <w:i/>
          <w:iCs/>
          <w:color w:val="000000" w:themeColor="text1"/>
          <w:kern w:val="24"/>
          <w:sz w:val="22"/>
          <w:szCs w:val="22"/>
        </w:rPr>
      </w:pPr>
    </w:p>
    <w:p w:rsidR="009C0F75" w:rsidRPr="009C0F75" w:rsidRDefault="009C0F75" w:rsidP="008C148E">
      <w:pPr>
        <w:pStyle w:val="prastasiniatinklio"/>
        <w:spacing w:before="67" w:beforeAutospacing="0" w:after="0" w:afterAutospacing="0"/>
        <w:ind w:left="720"/>
        <w:rPr>
          <w:rFonts w:eastAsiaTheme="minorEastAsia"/>
          <w:b/>
          <w:bCs/>
          <w:i/>
          <w:iCs/>
          <w:color w:val="000000" w:themeColor="text1"/>
          <w:kern w:val="24"/>
          <w:sz w:val="22"/>
          <w:szCs w:val="22"/>
        </w:rPr>
      </w:pPr>
    </w:p>
    <w:p w:rsidR="008C148E" w:rsidRPr="009C0F75" w:rsidRDefault="009C0F75" w:rsidP="009C0F75">
      <w:pPr>
        <w:pStyle w:val="prastasiniatinklio"/>
        <w:spacing w:before="67" w:beforeAutospacing="0" w:after="0" w:afterAutospacing="0"/>
        <w:jc w:val="both"/>
        <w:rPr>
          <w:rFonts w:eastAsiaTheme="minorEastAsia"/>
          <w:b/>
          <w:bCs/>
          <w:i/>
          <w:iCs/>
          <w:color w:val="000000" w:themeColor="text1"/>
          <w:kern w:val="24"/>
          <w:sz w:val="22"/>
          <w:szCs w:val="22"/>
        </w:rPr>
      </w:pPr>
      <w:r w:rsidRPr="009C0F75">
        <w:rPr>
          <w:rFonts w:eastAsiaTheme="minorEastAsia"/>
          <w:b/>
          <w:bCs/>
          <w:i/>
          <w:color w:val="000000" w:themeColor="text1"/>
          <w:kern w:val="24"/>
          <w:sz w:val="22"/>
          <w:szCs w:val="22"/>
        </w:rPr>
        <w:t xml:space="preserve">Priemonei </w:t>
      </w:r>
      <w:r w:rsidRPr="00D11A7D">
        <w:rPr>
          <w:rFonts w:eastAsiaTheme="minorEastAsia"/>
          <w:b/>
          <w:bCs/>
          <w:i/>
          <w:color w:val="000000" w:themeColor="text1"/>
          <w:kern w:val="24"/>
          <w:sz w:val="22"/>
          <w:szCs w:val="22"/>
        </w:rPr>
        <w:t>Žaliakalnio seniūnijos įtakos stiprinimas skatinant gyventojų bendruomeniškumą</w:t>
      </w:r>
      <w:r w:rsidRPr="009C0F75">
        <w:rPr>
          <w:rFonts w:eastAsiaTheme="minorEastAsia"/>
          <w:b/>
          <w:bCs/>
          <w:i/>
          <w:iCs/>
          <w:color w:val="000000" w:themeColor="text1"/>
          <w:kern w:val="24"/>
          <w:sz w:val="22"/>
          <w:szCs w:val="22"/>
        </w:rPr>
        <w:t xml:space="preserve"> </w:t>
      </w:r>
      <w:r>
        <w:rPr>
          <w:rFonts w:eastAsiaTheme="minorEastAsia"/>
          <w:b/>
          <w:bCs/>
          <w:i/>
          <w:iCs/>
          <w:color w:val="000000" w:themeColor="text1"/>
          <w:kern w:val="24"/>
          <w:sz w:val="22"/>
          <w:szCs w:val="22"/>
        </w:rPr>
        <w:t>2018</w:t>
      </w:r>
      <w:r w:rsidR="00B36EFF">
        <w:rPr>
          <w:rFonts w:eastAsiaTheme="minorEastAsia"/>
          <w:b/>
          <w:bCs/>
          <w:i/>
          <w:iCs/>
          <w:color w:val="000000" w:themeColor="text1"/>
          <w:kern w:val="24"/>
          <w:sz w:val="22"/>
          <w:szCs w:val="22"/>
        </w:rPr>
        <w:t xml:space="preserve"> metais</w:t>
      </w:r>
      <w:r w:rsidR="008C148E" w:rsidRPr="009C0F75">
        <w:rPr>
          <w:rFonts w:eastAsiaTheme="minorEastAsia"/>
          <w:b/>
          <w:bCs/>
          <w:i/>
          <w:iCs/>
          <w:color w:val="000000" w:themeColor="text1"/>
          <w:kern w:val="24"/>
          <w:sz w:val="22"/>
          <w:szCs w:val="22"/>
        </w:rPr>
        <w:t xml:space="preserve"> skirtos lėšos – 59900 </w:t>
      </w:r>
      <w:proofErr w:type="spellStart"/>
      <w:r w:rsidR="008C148E" w:rsidRPr="009C0F75">
        <w:rPr>
          <w:rFonts w:eastAsiaTheme="minorEastAsia"/>
          <w:b/>
          <w:bCs/>
          <w:i/>
          <w:iCs/>
          <w:color w:val="000000" w:themeColor="text1"/>
          <w:kern w:val="24"/>
          <w:sz w:val="22"/>
          <w:szCs w:val="22"/>
        </w:rPr>
        <w:t>Eur</w:t>
      </w:r>
      <w:proofErr w:type="spellEnd"/>
    </w:p>
    <w:p w:rsidR="008C148E" w:rsidRPr="009C0F75" w:rsidRDefault="008C148E" w:rsidP="009C0F75">
      <w:pPr>
        <w:pStyle w:val="Sraopastraipa"/>
        <w:ind w:hanging="720"/>
        <w:jc w:val="both"/>
        <w:rPr>
          <w:rFonts w:eastAsiaTheme="minorEastAsia"/>
          <w:b/>
          <w:bCs/>
          <w:i/>
          <w:iCs/>
          <w:color w:val="000000" w:themeColor="text1"/>
          <w:kern w:val="24"/>
          <w:sz w:val="22"/>
          <w:szCs w:val="22"/>
        </w:rPr>
      </w:pPr>
      <w:r w:rsidRPr="009C0F75">
        <w:rPr>
          <w:rFonts w:eastAsiaTheme="minorEastAsia"/>
          <w:b/>
          <w:bCs/>
          <w:i/>
          <w:iCs/>
          <w:color w:val="000000" w:themeColor="text1"/>
          <w:kern w:val="24"/>
          <w:sz w:val="22"/>
          <w:szCs w:val="22"/>
        </w:rPr>
        <w:t xml:space="preserve">Įsisavintos lėšos –  </w:t>
      </w:r>
      <w:r w:rsidRPr="009C0F75">
        <w:rPr>
          <w:b/>
          <w:bCs/>
          <w:i/>
          <w:sz w:val="22"/>
          <w:szCs w:val="22"/>
        </w:rPr>
        <w:t xml:space="preserve">42195,08 </w:t>
      </w:r>
      <w:proofErr w:type="spellStart"/>
      <w:r w:rsidRPr="009C0F75">
        <w:rPr>
          <w:b/>
          <w:bCs/>
          <w:i/>
          <w:sz w:val="22"/>
          <w:szCs w:val="22"/>
        </w:rPr>
        <w:t>Eur</w:t>
      </w:r>
      <w:proofErr w:type="spellEnd"/>
    </w:p>
    <w:p w:rsidR="008C148E" w:rsidRPr="009C0F75" w:rsidRDefault="008C148E" w:rsidP="009C0F75">
      <w:pPr>
        <w:pStyle w:val="Sraopastraipa"/>
        <w:ind w:hanging="720"/>
        <w:jc w:val="both"/>
        <w:rPr>
          <w:b/>
          <w:bCs/>
          <w:i/>
          <w:sz w:val="22"/>
          <w:szCs w:val="22"/>
        </w:rPr>
      </w:pPr>
      <w:r w:rsidRPr="009C0F75">
        <w:rPr>
          <w:b/>
          <w:bCs/>
          <w:i/>
          <w:sz w:val="22"/>
          <w:szCs w:val="22"/>
        </w:rPr>
        <w:t xml:space="preserve">Nepanaudotos lėšos – 17704,92 </w:t>
      </w:r>
      <w:proofErr w:type="spellStart"/>
      <w:r w:rsidRPr="009C0F75">
        <w:rPr>
          <w:b/>
          <w:bCs/>
          <w:i/>
          <w:sz w:val="22"/>
          <w:szCs w:val="22"/>
        </w:rPr>
        <w:t>Eur</w:t>
      </w:r>
      <w:proofErr w:type="spellEnd"/>
    </w:p>
    <w:p w:rsidR="00446792" w:rsidRPr="009C0F75" w:rsidRDefault="00446792" w:rsidP="009C0F75">
      <w:pPr>
        <w:pStyle w:val="Sraopastraipa"/>
        <w:spacing w:line="288" w:lineRule="auto"/>
        <w:ind w:hanging="720"/>
        <w:jc w:val="both"/>
        <w:rPr>
          <w:i/>
          <w:sz w:val="22"/>
          <w:szCs w:val="22"/>
        </w:rPr>
      </w:pPr>
    </w:p>
    <w:p w:rsidR="00753742" w:rsidRDefault="00753742" w:rsidP="00446792">
      <w:pPr>
        <w:pStyle w:val="Sraopastraipa"/>
        <w:spacing w:line="288" w:lineRule="auto"/>
        <w:jc w:val="both"/>
        <w:rPr>
          <w:sz w:val="22"/>
          <w:szCs w:val="22"/>
        </w:rPr>
      </w:pPr>
    </w:p>
    <w:p w:rsidR="00677D9E" w:rsidRPr="009C0F75" w:rsidRDefault="00677D9E" w:rsidP="00446792">
      <w:pPr>
        <w:pStyle w:val="Sraopastraipa"/>
        <w:spacing w:line="288" w:lineRule="auto"/>
        <w:jc w:val="both"/>
        <w:rPr>
          <w:sz w:val="22"/>
          <w:szCs w:val="22"/>
        </w:rPr>
      </w:pPr>
    </w:p>
    <w:p w:rsidR="00753742" w:rsidRDefault="00753742" w:rsidP="00446792">
      <w:pPr>
        <w:pStyle w:val="Sraopastraipa"/>
        <w:spacing w:line="288" w:lineRule="auto"/>
        <w:jc w:val="both"/>
        <w:rPr>
          <w:sz w:val="22"/>
          <w:szCs w:val="22"/>
        </w:rPr>
      </w:pPr>
    </w:p>
    <w:p w:rsidR="003B473C" w:rsidRPr="009C0F75" w:rsidRDefault="003B473C" w:rsidP="00446792">
      <w:pPr>
        <w:pStyle w:val="Sraopastraipa"/>
        <w:spacing w:line="288" w:lineRule="auto"/>
        <w:jc w:val="both"/>
        <w:rPr>
          <w:sz w:val="22"/>
          <w:szCs w:val="22"/>
        </w:rPr>
      </w:pPr>
    </w:p>
    <w:p w:rsidR="002A45D9" w:rsidRPr="009C0F75" w:rsidRDefault="00B17B4F" w:rsidP="002A45D9">
      <w:pPr>
        <w:pStyle w:val="prastasiniatinklio"/>
        <w:spacing w:before="67" w:beforeAutospacing="0" w:after="0" w:afterAutospacing="0"/>
        <w:rPr>
          <w:sz w:val="22"/>
          <w:szCs w:val="22"/>
        </w:rPr>
      </w:pPr>
      <w:r w:rsidRPr="009C0F75">
        <w:rPr>
          <w:rFonts w:eastAsiaTheme="minorEastAsia"/>
          <w:b/>
          <w:bCs/>
          <w:i/>
          <w:iCs/>
          <w:color w:val="000000" w:themeColor="text1"/>
          <w:kern w:val="24"/>
          <w:sz w:val="22"/>
          <w:szCs w:val="22"/>
        </w:rPr>
        <w:lastRenderedPageBreak/>
        <w:t xml:space="preserve">2018 metais </w:t>
      </w:r>
      <w:r w:rsidR="00446792" w:rsidRPr="009C0F75">
        <w:rPr>
          <w:rFonts w:eastAsiaTheme="minorEastAsia"/>
          <w:b/>
          <w:bCs/>
          <w:i/>
          <w:iCs/>
          <w:color w:val="000000" w:themeColor="text1"/>
          <w:kern w:val="24"/>
          <w:sz w:val="22"/>
          <w:szCs w:val="22"/>
        </w:rPr>
        <w:t>vykdyta</w:t>
      </w:r>
      <w:r w:rsidR="008C148E" w:rsidRPr="009C0F75">
        <w:rPr>
          <w:rFonts w:eastAsiaTheme="minorEastAsia"/>
          <w:b/>
          <w:bCs/>
          <w:i/>
          <w:iCs/>
          <w:color w:val="000000" w:themeColor="text1"/>
          <w:kern w:val="24"/>
          <w:sz w:val="22"/>
          <w:szCs w:val="22"/>
        </w:rPr>
        <w:t xml:space="preserve"> veikla</w:t>
      </w:r>
      <w:r w:rsidR="00446792" w:rsidRPr="009C0F75">
        <w:rPr>
          <w:rFonts w:eastAsiaTheme="minorEastAsia"/>
          <w:b/>
          <w:bCs/>
          <w:i/>
          <w:iCs/>
          <w:color w:val="000000" w:themeColor="text1"/>
          <w:kern w:val="24"/>
          <w:sz w:val="22"/>
          <w:szCs w:val="22"/>
        </w:rPr>
        <w:t>:</w:t>
      </w:r>
    </w:p>
    <w:p w:rsidR="0020164F" w:rsidRPr="00A16634" w:rsidRDefault="002A45D9" w:rsidP="0020164F">
      <w:pPr>
        <w:pStyle w:val="Sraopastraipa"/>
        <w:numPr>
          <w:ilvl w:val="0"/>
          <w:numId w:val="5"/>
        </w:numPr>
        <w:rPr>
          <w:sz w:val="22"/>
          <w:szCs w:val="22"/>
        </w:rPr>
      </w:pPr>
      <w:r w:rsidRPr="00A16634">
        <w:rPr>
          <w:rFonts w:eastAsiaTheme="minorEastAsia"/>
          <w:kern w:val="24"/>
          <w:sz w:val="22"/>
          <w:szCs w:val="22"/>
        </w:rPr>
        <w:t>Gauta gyventojų skundų, prašymų, pasiūlymų</w:t>
      </w:r>
      <w:r w:rsidR="0020164F" w:rsidRPr="00A16634">
        <w:rPr>
          <w:rFonts w:eastAsiaTheme="minorEastAsia"/>
          <w:kern w:val="24"/>
          <w:sz w:val="22"/>
          <w:szCs w:val="22"/>
        </w:rPr>
        <w:t xml:space="preserve"> –</w:t>
      </w:r>
      <w:r w:rsidRPr="00A16634">
        <w:rPr>
          <w:rFonts w:eastAsiaTheme="minorEastAsia"/>
          <w:kern w:val="24"/>
          <w:sz w:val="22"/>
          <w:szCs w:val="22"/>
        </w:rPr>
        <w:t xml:space="preserve"> </w:t>
      </w:r>
      <w:r w:rsidR="004E1F9A" w:rsidRPr="00A16634">
        <w:rPr>
          <w:rFonts w:eastAsiaTheme="minorEastAsia"/>
          <w:kern w:val="24"/>
          <w:sz w:val="22"/>
          <w:szCs w:val="22"/>
        </w:rPr>
        <w:t>354;</w:t>
      </w:r>
    </w:p>
    <w:p w:rsidR="002A45D9" w:rsidRPr="00A16634" w:rsidRDefault="0020164F" w:rsidP="0020164F">
      <w:pPr>
        <w:pStyle w:val="Sraopastraipa"/>
        <w:numPr>
          <w:ilvl w:val="0"/>
          <w:numId w:val="5"/>
        </w:numPr>
        <w:rPr>
          <w:sz w:val="22"/>
          <w:szCs w:val="22"/>
        </w:rPr>
      </w:pPr>
      <w:r w:rsidRPr="00A16634">
        <w:rPr>
          <w:rFonts w:eastAsiaTheme="minorEastAsia"/>
          <w:kern w:val="24"/>
          <w:sz w:val="22"/>
          <w:szCs w:val="22"/>
        </w:rPr>
        <w:t>Gauta</w:t>
      </w:r>
      <w:r w:rsidR="002A45D9" w:rsidRPr="00A16634">
        <w:rPr>
          <w:rFonts w:eastAsiaTheme="minorEastAsia"/>
          <w:kern w:val="24"/>
          <w:sz w:val="22"/>
          <w:szCs w:val="22"/>
        </w:rPr>
        <w:t xml:space="preserve">  juridinių asmenų rašt</w:t>
      </w:r>
      <w:r w:rsidRPr="00A16634">
        <w:rPr>
          <w:rFonts w:eastAsiaTheme="minorEastAsia"/>
          <w:kern w:val="24"/>
          <w:sz w:val="22"/>
          <w:szCs w:val="22"/>
        </w:rPr>
        <w:t xml:space="preserve">ų – </w:t>
      </w:r>
      <w:r w:rsidR="004E1F9A" w:rsidRPr="00A16634">
        <w:rPr>
          <w:rFonts w:eastAsiaTheme="minorEastAsia"/>
          <w:kern w:val="24"/>
          <w:sz w:val="22"/>
          <w:szCs w:val="22"/>
        </w:rPr>
        <w:t>251;</w:t>
      </w:r>
    </w:p>
    <w:p w:rsidR="002A45D9" w:rsidRPr="00A16634" w:rsidRDefault="0020164F" w:rsidP="0020164F">
      <w:pPr>
        <w:pStyle w:val="Sraopastraipa"/>
        <w:numPr>
          <w:ilvl w:val="0"/>
          <w:numId w:val="5"/>
        </w:numPr>
        <w:rPr>
          <w:sz w:val="22"/>
          <w:szCs w:val="22"/>
        </w:rPr>
      </w:pPr>
      <w:r w:rsidRPr="00A16634">
        <w:rPr>
          <w:rFonts w:eastAsiaTheme="minorEastAsia"/>
          <w:kern w:val="24"/>
          <w:sz w:val="22"/>
          <w:szCs w:val="22"/>
        </w:rPr>
        <w:t>Nagrinėti gyventojų, įmonių, įstaigų ir organizacijų prašymai, skundai, pas</w:t>
      </w:r>
      <w:r w:rsidR="004E1F9A" w:rsidRPr="00A16634">
        <w:rPr>
          <w:rFonts w:eastAsiaTheme="minorEastAsia"/>
          <w:kern w:val="24"/>
          <w:sz w:val="22"/>
          <w:szCs w:val="22"/>
        </w:rPr>
        <w:t>iūlymai ir priimti sprendimai – 833;</w:t>
      </w:r>
    </w:p>
    <w:p w:rsidR="0020164F" w:rsidRPr="00A16634" w:rsidRDefault="005B693F" w:rsidP="0020164F">
      <w:pPr>
        <w:pStyle w:val="Sraopastraipa"/>
        <w:numPr>
          <w:ilvl w:val="0"/>
          <w:numId w:val="5"/>
        </w:numPr>
        <w:rPr>
          <w:sz w:val="22"/>
          <w:szCs w:val="22"/>
        </w:rPr>
      </w:pPr>
      <w:r w:rsidRPr="00A16634">
        <w:rPr>
          <w:rFonts w:eastAsiaTheme="minorEastAsia"/>
          <w:kern w:val="24"/>
          <w:sz w:val="22"/>
          <w:szCs w:val="22"/>
        </w:rPr>
        <w:t>F</w:t>
      </w:r>
      <w:r w:rsidR="002A45D9" w:rsidRPr="00A16634">
        <w:rPr>
          <w:rFonts w:eastAsiaTheme="minorEastAsia"/>
          <w:kern w:val="24"/>
          <w:sz w:val="22"/>
          <w:szCs w:val="22"/>
        </w:rPr>
        <w:t xml:space="preserve">aktinę padėtį </w:t>
      </w:r>
      <w:r w:rsidRPr="00A16634">
        <w:rPr>
          <w:rFonts w:eastAsiaTheme="minorEastAsia"/>
          <w:kern w:val="24"/>
          <w:sz w:val="22"/>
          <w:szCs w:val="22"/>
        </w:rPr>
        <w:t xml:space="preserve">patvirtinančių dokumentų išdavimas </w:t>
      </w:r>
      <w:r w:rsidR="0020164F" w:rsidRPr="00A16634">
        <w:rPr>
          <w:rFonts w:eastAsiaTheme="minorEastAsia"/>
          <w:kern w:val="24"/>
          <w:sz w:val="22"/>
          <w:szCs w:val="22"/>
        </w:rPr>
        <w:t xml:space="preserve">– </w:t>
      </w:r>
      <w:r w:rsidR="00452BF2">
        <w:rPr>
          <w:rFonts w:eastAsiaTheme="minorEastAsia"/>
          <w:kern w:val="24"/>
          <w:sz w:val="22"/>
          <w:szCs w:val="22"/>
        </w:rPr>
        <w:t>22;</w:t>
      </w:r>
    </w:p>
    <w:p w:rsidR="0020164F" w:rsidRPr="00A16634" w:rsidRDefault="002A45D9" w:rsidP="0020164F">
      <w:pPr>
        <w:pStyle w:val="Sraopastraipa"/>
        <w:numPr>
          <w:ilvl w:val="0"/>
          <w:numId w:val="5"/>
        </w:numPr>
        <w:rPr>
          <w:sz w:val="22"/>
          <w:szCs w:val="22"/>
        </w:rPr>
      </w:pPr>
      <w:r w:rsidRPr="00A16634">
        <w:rPr>
          <w:rFonts w:eastAsiaTheme="minorEastAsia"/>
          <w:kern w:val="24"/>
          <w:sz w:val="22"/>
          <w:szCs w:val="22"/>
        </w:rPr>
        <w:t>Parengti veiklos dokumentai, aktai, protokolai</w:t>
      </w:r>
      <w:r w:rsidR="0020164F" w:rsidRPr="00A16634">
        <w:rPr>
          <w:rFonts w:eastAsiaTheme="minorEastAsia"/>
          <w:kern w:val="24"/>
          <w:sz w:val="22"/>
          <w:szCs w:val="22"/>
        </w:rPr>
        <w:t xml:space="preserve"> – </w:t>
      </w:r>
      <w:r w:rsidR="004E1F9A" w:rsidRPr="00A16634">
        <w:rPr>
          <w:rFonts w:eastAsiaTheme="minorEastAsia"/>
          <w:kern w:val="24"/>
          <w:sz w:val="22"/>
          <w:szCs w:val="22"/>
        </w:rPr>
        <w:t>222;</w:t>
      </w:r>
    </w:p>
    <w:p w:rsidR="00B17B4F" w:rsidRPr="00A16634" w:rsidRDefault="00B17B4F" w:rsidP="00B17B4F">
      <w:pPr>
        <w:pStyle w:val="Sraopastraipa"/>
        <w:numPr>
          <w:ilvl w:val="0"/>
          <w:numId w:val="5"/>
        </w:numPr>
        <w:rPr>
          <w:sz w:val="22"/>
          <w:szCs w:val="22"/>
        </w:rPr>
      </w:pPr>
      <w:r w:rsidRPr="00A16634">
        <w:rPr>
          <w:sz w:val="22"/>
          <w:szCs w:val="22"/>
        </w:rPr>
        <w:t xml:space="preserve">Parengti seniūno įsakymai veiklos klausimais – </w:t>
      </w:r>
      <w:r w:rsidR="004E1F9A" w:rsidRPr="00A16634">
        <w:rPr>
          <w:sz w:val="22"/>
          <w:szCs w:val="22"/>
        </w:rPr>
        <w:t>4;</w:t>
      </w:r>
    </w:p>
    <w:p w:rsidR="00B17B4F" w:rsidRPr="00A16634" w:rsidRDefault="00653BF8" w:rsidP="00B17B4F">
      <w:pPr>
        <w:pStyle w:val="Sraopastraipa"/>
        <w:numPr>
          <w:ilvl w:val="0"/>
          <w:numId w:val="5"/>
        </w:numPr>
        <w:rPr>
          <w:sz w:val="22"/>
          <w:szCs w:val="22"/>
        </w:rPr>
      </w:pPr>
      <w:r w:rsidRPr="00A16634">
        <w:rPr>
          <w:sz w:val="22"/>
          <w:szCs w:val="22"/>
        </w:rPr>
        <w:t>I</w:t>
      </w:r>
      <w:r w:rsidR="00B17B4F" w:rsidRPr="00A16634">
        <w:rPr>
          <w:sz w:val="22"/>
          <w:szCs w:val="22"/>
        </w:rPr>
        <w:t>šduota pažymų apie šeimos sudėtį ir gyvenamąją vietą –</w:t>
      </w:r>
      <w:r w:rsidR="004E1F9A" w:rsidRPr="00A16634">
        <w:rPr>
          <w:sz w:val="22"/>
          <w:szCs w:val="22"/>
        </w:rPr>
        <w:t xml:space="preserve"> 1847;</w:t>
      </w:r>
    </w:p>
    <w:p w:rsidR="00B17B4F" w:rsidRPr="00A16634" w:rsidRDefault="00653BF8" w:rsidP="00B17B4F">
      <w:pPr>
        <w:pStyle w:val="Sraopastraipa"/>
        <w:numPr>
          <w:ilvl w:val="0"/>
          <w:numId w:val="5"/>
        </w:numPr>
        <w:rPr>
          <w:sz w:val="22"/>
          <w:szCs w:val="22"/>
        </w:rPr>
      </w:pPr>
      <w:r w:rsidRPr="00A16634">
        <w:rPr>
          <w:sz w:val="22"/>
          <w:szCs w:val="22"/>
        </w:rPr>
        <w:t>D</w:t>
      </w:r>
      <w:r w:rsidR="00B17B4F" w:rsidRPr="00A16634">
        <w:rPr>
          <w:sz w:val="22"/>
          <w:szCs w:val="22"/>
        </w:rPr>
        <w:t xml:space="preserve">eklaruota </w:t>
      </w:r>
      <w:r w:rsidRPr="00A16634">
        <w:rPr>
          <w:sz w:val="22"/>
          <w:szCs w:val="22"/>
        </w:rPr>
        <w:t xml:space="preserve">asmenų </w:t>
      </w:r>
      <w:r w:rsidR="00B17B4F" w:rsidRPr="00A16634">
        <w:rPr>
          <w:sz w:val="22"/>
          <w:szCs w:val="22"/>
        </w:rPr>
        <w:t>gyvenamoji vieta –</w:t>
      </w:r>
      <w:r w:rsidR="004E1F9A" w:rsidRPr="00A16634">
        <w:rPr>
          <w:sz w:val="22"/>
          <w:szCs w:val="22"/>
        </w:rPr>
        <w:t xml:space="preserve"> 1236;</w:t>
      </w:r>
    </w:p>
    <w:p w:rsidR="00B17B4F" w:rsidRPr="00A16634" w:rsidRDefault="00653BF8" w:rsidP="00B17B4F">
      <w:pPr>
        <w:pStyle w:val="Sraopastraipa"/>
        <w:numPr>
          <w:ilvl w:val="0"/>
          <w:numId w:val="5"/>
        </w:numPr>
        <w:rPr>
          <w:sz w:val="22"/>
          <w:szCs w:val="22"/>
        </w:rPr>
      </w:pPr>
      <w:r w:rsidRPr="00A16634">
        <w:rPr>
          <w:sz w:val="22"/>
          <w:szCs w:val="22"/>
        </w:rPr>
        <w:t>D</w:t>
      </w:r>
      <w:r w:rsidR="00B17B4F" w:rsidRPr="00A16634">
        <w:rPr>
          <w:sz w:val="22"/>
          <w:szCs w:val="22"/>
        </w:rPr>
        <w:t>eklaruotas</w:t>
      </w:r>
      <w:r w:rsidRPr="00A16634">
        <w:rPr>
          <w:sz w:val="22"/>
          <w:szCs w:val="22"/>
        </w:rPr>
        <w:t xml:space="preserve"> asmenų</w:t>
      </w:r>
      <w:r w:rsidR="00B17B4F" w:rsidRPr="00A16634">
        <w:rPr>
          <w:sz w:val="22"/>
          <w:szCs w:val="22"/>
        </w:rPr>
        <w:t xml:space="preserve"> išvykimas iš LR –</w:t>
      </w:r>
      <w:r w:rsidR="004E1F9A" w:rsidRPr="00A16634">
        <w:rPr>
          <w:sz w:val="22"/>
          <w:szCs w:val="22"/>
        </w:rPr>
        <w:t xml:space="preserve"> 121;</w:t>
      </w:r>
    </w:p>
    <w:p w:rsidR="00B17B4F" w:rsidRPr="00A16634" w:rsidRDefault="00653BF8" w:rsidP="00B17B4F">
      <w:pPr>
        <w:pStyle w:val="Sraopastraipa"/>
        <w:numPr>
          <w:ilvl w:val="0"/>
          <w:numId w:val="5"/>
        </w:numPr>
        <w:rPr>
          <w:sz w:val="22"/>
          <w:szCs w:val="22"/>
        </w:rPr>
      </w:pPr>
      <w:r w:rsidRPr="00A16634">
        <w:rPr>
          <w:sz w:val="22"/>
          <w:szCs w:val="22"/>
        </w:rPr>
        <w:t>P</w:t>
      </w:r>
      <w:r w:rsidR="00B17B4F" w:rsidRPr="00A16634">
        <w:rPr>
          <w:sz w:val="22"/>
          <w:szCs w:val="22"/>
        </w:rPr>
        <w:t>riimta sprendimų dėl deklaravimo duomenų keitimo, taisymo ir naikinimo –</w:t>
      </w:r>
      <w:r w:rsidR="004E1F9A" w:rsidRPr="00A16634">
        <w:rPr>
          <w:sz w:val="22"/>
          <w:szCs w:val="22"/>
        </w:rPr>
        <w:t xml:space="preserve"> 127;</w:t>
      </w:r>
    </w:p>
    <w:p w:rsidR="007E37A0" w:rsidRPr="00A16634" w:rsidRDefault="007E37A0" w:rsidP="007E37A0">
      <w:pPr>
        <w:pStyle w:val="Sraopastraipa"/>
        <w:numPr>
          <w:ilvl w:val="0"/>
          <w:numId w:val="5"/>
        </w:numPr>
        <w:rPr>
          <w:sz w:val="22"/>
          <w:szCs w:val="22"/>
        </w:rPr>
      </w:pPr>
      <w:r w:rsidRPr="00A16634">
        <w:rPr>
          <w:sz w:val="22"/>
          <w:szCs w:val="22"/>
        </w:rPr>
        <w:t>Į</w:t>
      </w:r>
      <w:r w:rsidR="00B17B4F" w:rsidRPr="00A16634">
        <w:rPr>
          <w:sz w:val="22"/>
          <w:szCs w:val="22"/>
        </w:rPr>
        <w:t>traukta į GVNA apskaitą –</w:t>
      </w:r>
      <w:r w:rsidR="004E1F9A" w:rsidRPr="00A16634">
        <w:rPr>
          <w:sz w:val="22"/>
          <w:szCs w:val="22"/>
        </w:rPr>
        <w:t xml:space="preserve"> 127;</w:t>
      </w:r>
    </w:p>
    <w:p w:rsidR="00B17B4F" w:rsidRPr="00A16634" w:rsidRDefault="00653BF8" w:rsidP="00B17B4F">
      <w:pPr>
        <w:pStyle w:val="Sraopastraipa"/>
        <w:numPr>
          <w:ilvl w:val="0"/>
          <w:numId w:val="5"/>
        </w:numPr>
        <w:rPr>
          <w:sz w:val="22"/>
          <w:szCs w:val="22"/>
        </w:rPr>
      </w:pPr>
      <w:r w:rsidRPr="00A16634">
        <w:rPr>
          <w:sz w:val="22"/>
          <w:szCs w:val="22"/>
        </w:rPr>
        <w:t>I</w:t>
      </w:r>
      <w:r w:rsidR="00B17B4F" w:rsidRPr="00A16634">
        <w:rPr>
          <w:sz w:val="22"/>
          <w:szCs w:val="22"/>
        </w:rPr>
        <w:t>šduota pažymų apie įtraukimą į GVNA apskaitą –</w:t>
      </w:r>
      <w:r w:rsidR="004E1F9A" w:rsidRPr="00A16634">
        <w:rPr>
          <w:sz w:val="22"/>
          <w:szCs w:val="22"/>
        </w:rPr>
        <w:t xml:space="preserve"> 98;</w:t>
      </w:r>
    </w:p>
    <w:p w:rsidR="007E37A0" w:rsidRPr="00A16634" w:rsidRDefault="007E37A0" w:rsidP="007E37A0">
      <w:pPr>
        <w:pStyle w:val="Sraopastraipa"/>
        <w:numPr>
          <w:ilvl w:val="0"/>
          <w:numId w:val="5"/>
        </w:numPr>
        <w:rPr>
          <w:sz w:val="22"/>
          <w:szCs w:val="22"/>
        </w:rPr>
      </w:pPr>
      <w:r w:rsidRPr="00A16634">
        <w:rPr>
          <w:rFonts w:eastAsiaTheme="minorEastAsia"/>
          <w:kern w:val="24"/>
          <w:sz w:val="22"/>
          <w:szCs w:val="22"/>
        </w:rPr>
        <w:t xml:space="preserve">Naudojantis e. paslaugomis gauti ir įvykdyti prašymai – </w:t>
      </w:r>
      <w:r w:rsidR="004E1F9A" w:rsidRPr="00A16634">
        <w:rPr>
          <w:rFonts w:eastAsiaTheme="minorEastAsia"/>
          <w:kern w:val="24"/>
          <w:sz w:val="22"/>
          <w:szCs w:val="22"/>
        </w:rPr>
        <w:t>218</w:t>
      </w:r>
      <w:r w:rsidRPr="00A16634">
        <w:rPr>
          <w:rFonts w:eastAsiaTheme="minorEastAsia"/>
          <w:kern w:val="24"/>
          <w:sz w:val="22"/>
          <w:szCs w:val="22"/>
        </w:rPr>
        <w:t>;</w:t>
      </w:r>
    </w:p>
    <w:p w:rsidR="00B17B4F" w:rsidRPr="00A16634" w:rsidRDefault="00B17B4F" w:rsidP="00B17B4F">
      <w:pPr>
        <w:pStyle w:val="Sraopastraipa"/>
        <w:numPr>
          <w:ilvl w:val="0"/>
          <w:numId w:val="5"/>
        </w:numPr>
        <w:rPr>
          <w:sz w:val="22"/>
          <w:szCs w:val="22"/>
        </w:rPr>
      </w:pPr>
      <w:r w:rsidRPr="00A16634">
        <w:rPr>
          <w:sz w:val="22"/>
          <w:szCs w:val="22"/>
        </w:rPr>
        <w:t>Atlikta notarinių veiksmų –</w:t>
      </w:r>
      <w:r w:rsidR="004E1F9A" w:rsidRPr="00A16634">
        <w:rPr>
          <w:sz w:val="22"/>
          <w:szCs w:val="22"/>
        </w:rPr>
        <w:t xml:space="preserve"> 146;</w:t>
      </w:r>
    </w:p>
    <w:p w:rsidR="00B17B4F" w:rsidRPr="00A16634" w:rsidRDefault="00653BF8" w:rsidP="00B17B4F">
      <w:pPr>
        <w:pStyle w:val="Sraopastraipa"/>
        <w:numPr>
          <w:ilvl w:val="0"/>
          <w:numId w:val="5"/>
        </w:numPr>
        <w:rPr>
          <w:sz w:val="22"/>
          <w:szCs w:val="22"/>
        </w:rPr>
      </w:pPr>
      <w:r w:rsidRPr="00A16634">
        <w:rPr>
          <w:sz w:val="22"/>
          <w:szCs w:val="22"/>
        </w:rPr>
        <w:t>I</w:t>
      </w:r>
      <w:r w:rsidR="00B17B4F" w:rsidRPr="00A16634">
        <w:rPr>
          <w:sz w:val="22"/>
          <w:szCs w:val="22"/>
        </w:rPr>
        <w:t xml:space="preserve">šduota gyventojų charakteristikų – </w:t>
      </w:r>
      <w:r w:rsidR="004E1F9A" w:rsidRPr="00A16634">
        <w:rPr>
          <w:sz w:val="22"/>
          <w:szCs w:val="22"/>
        </w:rPr>
        <w:t>13;</w:t>
      </w:r>
    </w:p>
    <w:p w:rsidR="00B17B4F" w:rsidRPr="00A16634" w:rsidRDefault="00653BF8" w:rsidP="00B17B4F">
      <w:pPr>
        <w:pStyle w:val="Sraopastraipa"/>
        <w:numPr>
          <w:ilvl w:val="0"/>
          <w:numId w:val="5"/>
        </w:numPr>
        <w:rPr>
          <w:sz w:val="22"/>
          <w:szCs w:val="22"/>
        </w:rPr>
      </w:pPr>
      <w:r w:rsidRPr="00A16634">
        <w:rPr>
          <w:sz w:val="22"/>
          <w:szCs w:val="22"/>
        </w:rPr>
        <w:t>Bendradarbiauta su</w:t>
      </w:r>
      <w:r w:rsidRPr="00A16634">
        <w:rPr>
          <w:sz w:val="22"/>
          <w:szCs w:val="22"/>
          <w:shd w:val="clear" w:color="auto" w:fill="FFFFFF"/>
        </w:rPr>
        <w:t xml:space="preserve"> Labdaros ir paramos fondu „</w:t>
      </w:r>
      <w:r w:rsidRPr="00A16634">
        <w:rPr>
          <w:rStyle w:val="Emfaz"/>
          <w:i w:val="0"/>
          <w:iCs w:val="0"/>
          <w:sz w:val="22"/>
          <w:szCs w:val="22"/>
          <w:shd w:val="clear" w:color="auto" w:fill="FFFFFF"/>
        </w:rPr>
        <w:t>Maisto bankas</w:t>
      </w:r>
      <w:r w:rsidRPr="00A16634">
        <w:rPr>
          <w:sz w:val="22"/>
          <w:szCs w:val="22"/>
          <w:shd w:val="clear" w:color="auto" w:fill="FFFFFF"/>
        </w:rPr>
        <w:t>“,</w:t>
      </w:r>
      <w:r w:rsidRPr="00A16634">
        <w:rPr>
          <w:sz w:val="22"/>
          <w:szCs w:val="22"/>
        </w:rPr>
        <w:t xml:space="preserve"> o</w:t>
      </w:r>
      <w:r w:rsidR="00B17B4F" w:rsidRPr="00A16634">
        <w:rPr>
          <w:sz w:val="22"/>
          <w:szCs w:val="22"/>
        </w:rPr>
        <w:t>rg</w:t>
      </w:r>
      <w:r w:rsidRPr="00A16634">
        <w:rPr>
          <w:sz w:val="22"/>
          <w:szCs w:val="22"/>
        </w:rPr>
        <w:t>anizuojant socialines akcija</w:t>
      </w:r>
      <w:r w:rsidR="00257176">
        <w:rPr>
          <w:sz w:val="22"/>
          <w:szCs w:val="22"/>
        </w:rPr>
        <w:t>s –</w:t>
      </w:r>
      <w:r w:rsidRPr="00A16634">
        <w:rPr>
          <w:sz w:val="22"/>
          <w:szCs w:val="22"/>
        </w:rPr>
        <w:t>6</w:t>
      </w:r>
      <w:r w:rsidR="00452BF2">
        <w:rPr>
          <w:sz w:val="22"/>
          <w:szCs w:val="22"/>
        </w:rPr>
        <w:t>;</w:t>
      </w:r>
    </w:p>
    <w:p w:rsidR="00B17B4F" w:rsidRDefault="0027721F" w:rsidP="00B17B4F">
      <w:pPr>
        <w:pStyle w:val="Sraopastraipa"/>
        <w:numPr>
          <w:ilvl w:val="0"/>
          <w:numId w:val="5"/>
        </w:numPr>
        <w:rPr>
          <w:sz w:val="22"/>
          <w:szCs w:val="22"/>
        </w:rPr>
      </w:pPr>
      <w:r w:rsidRPr="00A16634">
        <w:rPr>
          <w:sz w:val="22"/>
          <w:szCs w:val="22"/>
        </w:rPr>
        <w:t>P</w:t>
      </w:r>
      <w:r w:rsidR="00B17B4F" w:rsidRPr="00A16634">
        <w:rPr>
          <w:sz w:val="22"/>
          <w:szCs w:val="22"/>
        </w:rPr>
        <w:t xml:space="preserve">ateikta informacinių straipsnių seniūnijos internetinėje svetainėje – </w:t>
      </w:r>
      <w:r w:rsidR="004E1F9A" w:rsidRPr="00A16634">
        <w:rPr>
          <w:sz w:val="22"/>
          <w:szCs w:val="22"/>
        </w:rPr>
        <w:t xml:space="preserve"> 143</w:t>
      </w:r>
      <w:r w:rsidR="00452BF2">
        <w:rPr>
          <w:sz w:val="22"/>
          <w:szCs w:val="22"/>
        </w:rPr>
        <w:t>;</w:t>
      </w:r>
    </w:p>
    <w:p w:rsidR="00452BF2" w:rsidRPr="00A16634" w:rsidRDefault="00452BF2" w:rsidP="00B17B4F">
      <w:pPr>
        <w:pStyle w:val="Sraopastraipa"/>
        <w:numPr>
          <w:ilvl w:val="0"/>
          <w:numId w:val="5"/>
        </w:numPr>
        <w:rPr>
          <w:sz w:val="22"/>
          <w:szCs w:val="22"/>
        </w:rPr>
      </w:pPr>
      <w:r>
        <w:rPr>
          <w:sz w:val="22"/>
          <w:szCs w:val="22"/>
        </w:rPr>
        <w:t>Parengta ir struktūriniame padalinyje registruota dokumentų – 5014.</w:t>
      </w:r>
    </w:p>
    <w:p w:rsidR="00446792" w:rsidRPr="00A16634" w:rsidRDefault="00446792" w:rsidP="00B17B4F">
      <w:pPr>
        <w:pStyle w:val="Sraopastraipa"/>
        <w:rPr>
          <w:sz w:val="22"/>
          <w:szCs w:val="22"/>
        </w:rPr>
      </w:pPr>
    </w:p>
    <w:p w:rsidR="002A45D9" w:rsidRPr="00A34A21" w:rsidRDefault="002A45D9" w:rsidP="003167D4">
      <w:pPr>
        <w:pStyle w:val="prastasiniatinklio"/>
        <w:tabs>
          <w:tab w:val="left" w:pos="720"/>
          <w:tab w:val="left" w:pos="1440"/>
        </w:tabs>
        <w:spacing w:before="67" w:beforeAutospacing="0" w:after="0" w:afterAutospacing="0" w:line="360" w:lineRule="auto"/>
        <w:ind w:left="547" w:hanging="547"/>
        <w:jc w:val="both"/>
        <w:rPr>
          <w:sz w:val="22"/>
          <w:szCs w:val="22"/>
        </w:rPr>
      </w:pPr>
      <w:r w:rsidRPr="00A34A21">
        <w:rPr>
          <w:b/>
          <w:bCs/>
          <w:i/>
          <w:iCs/>
          <w:color w:val="000000" w:themeColor="text1"/>
          <w:kern w:val="24"/>
          <w:sz w:val="22"/>
          <w:szCs w:val="22"/>
        </w:rPr>
        <w:t>Viešosios tvarkos palaikymas:</w:t>
      </w:r>
    </w:p>
    <w:p w:rsidR="00481079" w:rsidRPr="00A34A21" w:rsidRDefault="00481079" w:rsidP="00481079">
      <w:pPr>
        <w:pStyle w:val="Sraopastraipa"/>
        <w:numPr>
          <w:ilvl w:val="0"/>
          <w:numId w:val="6"/>
        </w:numPr>
        <w:jc w:val="both"/>
        <w:rPr>
          <w:sz w:val="22"/>
          <w:szCs w:val="22"/>
        </w:rPr>
      </w:pPr>
      <w:r w:rsidRPr="00A34A21">
        <w:rPr>
          <w:sz w:val="22"/>
          <w:szCs w:val="22"/>
        </w:rPr>
        <w:t xml:space="preserve">2018 metais, rūpinantis gyventojų saugumu ir saugia gyvenamąja aplinka kartu su Žaliakalnio bei Centro policijos komisariatais, Kauno apskr. bendruomenės pareigūnais, bendruomenių centrais, Žaliakalnio </w:t>
      </w:r>
      <w:proofErr w:type="spellStart"/>
      <w:r w:rsidRPr="00A34A21">
        <w:rPr>
          <w:sz w:val="22"/>
          <w:szCs w:val="22"/>
        </w:rPr>
        <w:t>seniūnaičiais</w:t>
      </w:r>
      <w:proofErr w:type="spellEnd"/>
      <w:r w:rsidRPr="00A34A21">
        <w:rPr>
          <w:sz w:val="22"/>
          <w:szCs w:val="22"/>
        </w:rPr>
        <w:t xml:space="preserve"> buvo vykdoma: </w:t>
      </w:r>
    </w:p>
    <w:p w:rsidR="0020164F" w:rsidRPr="00A34A21" w:rsidRDefault="0020164F" w:rsidP="00481079">
      <w:pPr>
        <w:pStyle w:val="Sraopastraipa"/>
        <w:numPr>
          <w:ilvl w:val="0"/>
          <w:numId w:val="6"/>
        </w:numPr>
        <w:jc w:val="both"/>
        <w:rPr>
          <w:sz w:val="22"/>
          <w:szCs w:val="22"/>
        </w:rPr>
      </w:pPr>
      <w:r w:rsidRPr="00A34A21">
        <w:rPr>
          <w:rFonts w:eastAsiaTheme="minorEastAsia"/>
          <w:color w:val="000000" w:themeColor="text1"/>
          <w:kern w:val="24"/>
          <w:sz w:val="22"/>
          <w:szCs w:val="22"/>
        </w:rPr>
        <w:t xml:space="preserve">Su Kauno apskrities bendruomenės pareigūnais </w:t>
      </w:r>
      <w:r w:rsidRPr="00A34A21">
        <w:rPr>
          <w:sz w:val="22"/>
          <w:szCs w:val="22"/>
        </w:rPr>
        <w:t>dalyvauta prevencinėje priemonėje Žaliakalnio turgavietėje „Atsargiai padirbti eurai“;</w:t>
      </w:r>
    </w:p>
    <w:p w:rsidR="0020164F" w:rsidRPr="00A34A21" w:rsidRDefault="0020164F" w:rsidP="00481079">
      <w:pPr>
        <w:pStyle w:val="Sraopastraipa"/>
        <w:numPr>
          <w:ilvl w:val="0"/>
          <w:numId w:val="6"/>
        </w:numPr>
        <w:jc w:val="both"/>
        <w:rPr>
          <w:sz w:val="22"/>
          <w:szCs w:val="22"/>
        </w:rPr>
      </w:pPr>
      <w:r w:rsidRPr="00A34A21">
        <w:rPr>
          <w:rFonts w:eastAsiaTheme="minorEastAsia"/>
          <w:color w:val="000000" w:themeColor="text1"/>
          <w:kern w:val="24"/>
          <w:sz w:val="22"/>
          <w:szCs w:val="22"/>
        </w:rPr>
        <w:t xml:space="preserve">Su Kauno apskrities bendruomenės pareigūnais </w:t>
      </w:r>
      <w:r w:rsidRPr="00A34A21">
        <w:rPr>
          <w:sz w:val="22"/>
          <w:szCs w:val="22"/>
        </w:rPr>
        <w:t>dalyvauta prevencinėje priemonėje „Gyventojau, tinkamai pasirūpink savo būsto apsauga“;</w:t>
      </w:r>
    </w:p>
    <w:p w:rsidR="0020164F" w:rsidRPr="00A34A21" w:rsidRDefault="0020164F" w:rsidP="00481079">
      <w:pPr>
        <w:pStyle w:val="Sraopastraipa"/>
        <w:numPr>
          <w:ilvl w:val="0"/>
          <w:numId w:val="6"/>
        </w:numPr>
        <w:jc w:val="both"/>
        <w:rPr>
          <w:sz w:val="22"/>
          <w:szCs w:val="22"/>
        </w:rPr>
      </w:pPr>
      <w:r w:rsidRPr="00A34A21">
        <w:rPr>
          <w:rFonts w:eastAsiaTheme="minorEastAsia"/>
          <w:color w:val="000000" w:themeColor="text1"/>
          <w:kern w:val="24"/>
          <w:sz w:val="22"/>
          <w:szCs w:val="22"/>
        </w:rPr>
        <w:t xml:space="preserve">Su Kauno apskrities bendruomenės pareigūnais </w:t>
      </w:r>
      <w:r w:rsidRPr="00A34A21">
        <w:rPr>
          <w:sz w:val="22"/>
          <w:szCs w:val="22"/>
        </w:rPr>
        <w:t>bendradarbiauta organizuojant renginį KTU inžinerijos licėjuje „Atostogauk vasarą saugiai</w:t>
      </w:r>
      <w:r w:rsidRPr="00A34A21">
        <w:rPr>
          <w:sz w:val="22"/>
          <w:szCs w:val="22"/>
          <w:lang w:val="en-US"/>
        </w:rPr>
        <w:t>!“</w:t>
      </w:r>
      <w:r w:rsidR="00744B4C" w:rsidRPr="00A34A21">
        <w:rPr>
          <w:sz w:val="22"/>
          <w:szCs w:val="22"/>
          <w:lang w:val="en-US"/>
        </w:rPr>
        <w:t>;</w:t>
      </w:r>
    </w:p>
    <w:p w:rsidR="00744B4C" w:rsidRPr="00A34A21" w:rsidRDefault="00744B4C" w:rsidP="00481079">
      <w:pPr>
        <w:pStyle w:val="Sraopastraipa"/>
        <w:numPr>
          <w:ilvl w:val="0"/>
          <w:numId w:val="6"/>
        </w:numPr>
        <w:jc w:val="both"/>
        <w:rPr>
          <w:sz w:val="22"/>
          <w:szCs w:val="22"/>
        </w:rPr>
      </w:pPr>
      <w:r w:rsidRPr="00A34A21">
        <w:rPr>
          <w:sz w:val="22"/>
          <w:szCs w:val="22"/>
        </w:rPr>
        <w:t xml:space="preserve">kartu su bendruomenės pareigūnais, </w:t>
      </w:r>
      <w:proofErr w:type="spellStart"/>
      <w:r w:rsidRPr="00A34A21">
        <w:rPr>
          <w:sz w:val="22"/>
          <w:szCs w:val="22"/>
        </w:rPr>
        <w:t>seniūnaičiais</w:t>
      </w:r>
      <w:proofErr w:type="spellEnd"/>
      <w:r w:rsidRPr="00A34A21">
        <w:rPr>
          <w:sz w:val="22"/>
          <w:szCs w:val="22"/>
        </w:rPr>
        <w:t xml:space="preserve"> dalyvauta reiduose dėl namų valdose įrengtų nelegalių sąvartynų likvidavimo, dėl buitinių konfliktų sprendimo;</w:t>
      </w:r>
    </w:p>
    <w:p w:rsidR="00744B4C" w:rsidRPr="00A34A21" w:rsidRDefault="00744B4C" w:rsidP="00481079">
      <w:pPr>
        <w:pStyle w:val="Sraopastraipa"/>
        <w:numPr>
          <w:ilvl w:val="0"/>
          <w:numId w:val="6"/>
        </w:numPr>
        <w:jc w:val="both"/>
        <w:rPr>
          <w:sz w:val="22"/>
          <w:szCs w:val="22"/>
        </w:rPr>
      </w:pPr>
      <w:r w:rsidRPr="00A34A21">
        <w:rPr>
          <w:sz w:val="22"/>
          <w:szCs w:val="22"/>
        </w:rPr>
        <w:t>vykdant smurto prevenciją, kartu su Vaiko teisių apsaugos skyriaus ir Socialinių paslaugų centro darbuotojais lankytasi probleminėse, socialinės rizikos šeimose, dalyvauta svarstymuose, komisijose, siekiant užtikrinti saugią aplinką šiose šeimose gyvenantiems vaikams bei namiškiams, patiriantiems smurtą artimoje aplinkoje;</w:t>
      </w:r>
    </w:p>
    <w:p w:rsidR="002A45D9" w:rsidRPr="00A34A21" w:rsidRDefault="0020164F" w:rsidP="00481079">
      <w:pPr>
        <w:pStyle w:val="Sraopastraipa"/>
        <w:numPr>
          <w:ilvl w:val="0"/>
          <w:numId w:val="6"/>
        </w:numPr>
        <w:jc w:val="both"/>
        <w:rPr>
          <w:sz w:val="22"/>
          <w:szCs w:val="22"/>
        </w:rPr>
      </w:pPr>
      <w:r w:rsidRPr="00A34A21">
        <w:rPr>
          <w:rFonts w:eastAsiaTheme="minorEastAsia"/>
          <w:color w:val="000000" w:themeColor="text1"/>
          <w:kern w:val="24"/>
          <w:sz w:val="22"/>
          <w:szCs w:val="22"/>
        </w:rPr>
        <w:t>Suorganizuoti 5</w:t>
      </w:r>
      <w:r w:rsidR="002A45D9" w:rsidRPr="00A34A21">
        <w:rPr>
          <w:rFonts w:eastAsiaTheme="minorEastAsia"/>
          <w:color w:val="000000" w:themeColor="text1"/>
          <w:kern w:val="24"/>
          <w:sz w:val="22"/>
          <w:szCs w:val="22"/>
        </w:rPr>
        <w:t xml:space="preserve"> susitikimai</w:t>
      </w:r>
      <w:r w:rsidRPr="00A34A21">
        <w:rPr>
          <w:rFonts w:eastAsiaTheme="minorEastAsia"/>
          <w:color w:val="000000" w:themeColor="text1"/>
          <w:kern w:val="24"/>
          <w:sz w:val="22"/>
          <w:szCs w:val="22"/>
        </w:rPr>
        <w:t xml:space="preserve"> </w:t>
      </w:r>
      <w:r w:rsidR="00BC7B00" w:rsidRPr="00A34A21">
        <w:rPr>
          <w:rFonts w:eastAsiaTheme="minorEastAsia"/>
          <w:color w:val="000000" w:themeColor="text1"/>
          <w:kern w:val="24"/>
          <w:sz w:val="22"/>
          <w:szCs w:val="22"/>
        </w:rPr>
        <w:t>–</w:t>
      </w:r>
      <w:r w:rsidRPr="00A34A21">
        <w:rPr>
          <w:rFonts w:eastAsiaTheme="minorEastAsia"/>
          <w:color w:val="000000" w:themeColor="text1"/>
          <w:kern w:val="24"/>
          <w:sz w:val="22"/>
          <w:szCs w:val="22"/>
        </w:rPr>
        <w:t xml:space="preserve"> aptarimai</w:t>
      </w:r>
      <w:r w:rsidR="002A45D9" w:rsidRPr="00A34A21">
        <w:rPr>
          <w:rFonts w:eastAsiaTheme="minorEastAsia"/>
          <w:color w:val="000000" w:themeColor="text1"/>
          <w:kern w:val="24"/>
          <w:sz w:val="22"/>
          <w:szCs w:val="22"/>
        </w:rPr>
        <w:t xml:space="preserve"> su </w:t>
      </w:r>
      <w:r w:rsidRPr="00A34A21">
        <w:rPr>
          <w:rFonts w:eastAsiaTheme="minorEastAsia"/>
          <w:color w:val="000000" w:themeColor="text1"/>
          <w:kern w:val="24"/>
          <w:sz w:val="22"/>
          <w:szCs w:val="22"/>
        </w:rPr>
        <w:t xml:space="preserve">Kauno apskrities </w:t>
      </w:r>
      <w:r w:rsidR="009B35F5" w:rsidRPr="00A34A21">
        <w:rPr>
          <w:rFonts w:eastAsiaTheme="minorEastAsia"/>
          <w:color w:val="000000" w:themeColor="text1"/>
          <w:kern w:val="24"/>
          <w:sz w:val="22"/>
          <w:szCs w:val="22"/>
        </w:rPr>
        <w:t>bendruomenės pareigūnais;</w:t>
      </w:r>
    </w:p>
    <w:p w:rsidR="009B35F5" w:rsidRPr="00A34A21" w:rsidRDefault="009B35F5" w:rsidP="00481079">
      <w:pPr>
        <w:pStyle w:val="Sraopastraipa"/>
        <w:numPr>
          <w:ilvl w:val="0"/>
          <w:numId w:val="6"/>
        </w:numPr>
        <w:jc w:val="both"/>
        <w:rPr>
          <w:sz w:val="22"/>
          <w:szCs w:val="22"/>
        </w:rPr>
      </w:pPr>
      <w:r w:rsidRPr="00A34A21">
        <w:rPr>
          <w:rFonts w:eastAsiaTheme="minorEastAsia"/>
          <w:color w:val="000000" w:themeColor="text1"/>
          <w:kern w:val="24"/>
          <w:sz w:val="22"/>
          <w:szCs w:val="22"/>
        </w:rPr>
        <w:t>Organizuotos daiktų ženklinimo akcijos.</w:t>
      </w:r>
    </w:p>
    <w:p w:rsidR="0020164F" w:rsidRPr="00A34A21" w:rsidRDefault="0020164F" w:rsidP="00481079">
      <w:pPr>
        <w:jc w:val="both"/>
        <w:rPr>
          <w:rFonts w:ascii="Times New Roman" w:hAnsi="Times New Roman" w:cs="Times New Roman"/>
        </w:rPr>
      </w:pPr>
    </w:p>
    <w:p w:rsidR="00F02E02" w:rsidRPr="00A34A21" w:rsidRDefault="00F02E02" w:rsidP="0020164F">
      <w:pPr>
        <w:rPr>
          <w:rFonts w:ascii="Times New Roman" w:hAnsi="Times New Roman" w:cs="Times New Roman"/>
          <w:sz w:val="24"/>
          <w:szCs w:val="24"/>
        </w:rPr>
      </w:pPr>
    </w:p>
    <w:p w:rsidR="00446792" w:rsidRPr="00A34A21" w:rsidRDefault="00446792" w:rsidP="00446792">
      <w:pPr>
        <w:rPr>
          <w:rFonts w:ascii="Times New Roman" w:eastAsia="Times New Roman" w:hAnsi="Times New Roman" w:cs="Times New Roman"/>
          <w:b/>
          <w:bCs/>
          <w:i/>
          <w:sz w:val="24"/>
          <w:szCs w:val="24"/>
          <w:lang w:eastAsia="lt-LT"/>
        </w:rPr>
      </w:pPr>
    </w:p>
    <w:p w:rsidR="002A45D9" w:rsidRPr="00A077B8" w:rsidRDefault="00A077B8" w:rsidP="002A45D9">
      <w:pPr>
        <w:pStyle w:val="prastasiniatinklio"/>
        <w:spacing w:before="67" w:beforeAutospacing="0" w:after="0" w:afterAutospacing="0"/>
      </w:pPr>
      <w:r>
        <w:t>Seniūnas</w:t>
      </w:r>
      <w:r>
        <w:tab/>
      </w:r>
      <w:r>
        <w:tab/>
      </w:r>
      <w:r>
        <w:tab/>
      </w:r>
      <w:r>
        <w:tab/>
        <w:t xml:space="preserve">                                  B</w:t>
      </w:r>
      <w:r w:rsidRPr="00A077B8">
        <w:t xml:space="preserve">ronius </w:t>
      </w:r>
      <w:r>
        <w:t xml:space="preserve">       </w:t>
      </w:r>
      <w:bookmarkStart w:id="0" w:name="_GoBack"/>
      <w:bookmarkEnd w:id="0"/>
      <w:r w:rsidRPr="00A077B8">
        <w:t>Girdauskas</w:t>
      </w:r>
    </w:p>
    <w:p w:rsidR="002A45D9" w:rsidRPr="008C148E" w:rsidRDefault="002A45D9">
      <w:pPr>
        <w:rPr>
          <w:rFonts w:ascii="Times New Roman" w:hAnsi="Times New Roman" w:cs="Times New Roman"/>
          <w:sz w:val="24"/>
          <w:szCs w:val="24"/>
        </w:rPr>
      </w:pPr>
    </w:p>
    <w:sectPr w:rsidR="002A45D9" w:rsidRPr="008C148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D0E4E"/>
    <w:multiLevelType w:val="hybridMultilevel"/>
    <w:tmpl w:val="117C1D3A"/>
    <w:lvl w:ilvl="0" w:tplc="836C2AD4">
      <w:start w:val="1"/>
      <w:numFmt w:val="bullet"/>
      <w:lvlText w:val=""/>
      <w:lvlJc w:val="left"/>
      <w:pPr>
        <w:tabs>
          <w:tab w:val="num" w:pos="720"/>
        </w:tabs>
        <w:ind w:left="720" w:hanging="360"/>
      </w:pPr>
      <w:rPr>
        <w:rFonts w:ascii="Wingdings" w:hAnsi="Wingdings" w:hint="default"/>
      </w:rPr>
    </w:lvl>
    <w:lvl w:ilvl="1" w:tplc="572A396A" w:tentative="1">
      <w:start w:val="1"/>
      <w:numFmt w:val="bullet"/>
      <w:lvlText w:val=""/>
      <w:lvlJc w:val="left"/>
      <w:pPr>
        <w:tabs>
          <w:tab w:val="num" w:pos="1440"/>
        </w:tabs>
        <w:ind w:left="1440" w:hanging="360"/>
      </w:pPr>
      <w:rPr>
        <w:rFonts w:ascii="Wingdings" w:hAnsi="Wingdings" w:hint="default"/>
      </w:rPr>
    </w:lvl>
    <w:lvl w:ilvl="2" w:tplc="10086A42" w:tentative="1">
      <w:start w:val="1"/>
      <w:numFmt w:val="bullet"/>
      <w:lvlText w:val=""/>
      <w:lvlJc w:val="left"/>
      <w:pPr>
        <w:tabs>
          <w:tab w:val="num" w:pos="2160"/>
        </w:tabs>
        <w:ind w:left="2160" w:hanging="360"/>
      </w:pPr>
      <w:rPr>
        <w:rFonts w:ascii="Wingdings" w:hAnsi="Wingdings" w:hint="default"/>
      </w:rPr>
    </w:lvl>
    <w:lvl w:ilvl="3" w:tplc="F97EE042" w:tentative="1">
      <w:start w:val="1"/>
      <w:numFmt w:val="bullet"/>
      <w:lvlText w:val=""/>
      <w:lvlJc w:val="left"/>
      <w:pPr>
        <w:tabs>
          <w:tab w:val="num" w:pos="2880"/>
        </w:tabs>
        <w:ind w:left="2880" w:hanging="360"/>
      </w:pPr>
      <w:rPr>
        <w:rFonts w:ascii="Wingdings" w:hAnsi="Wingdings" w:hint="default"/>
      </w:rPr>
    </w:lvl>
    <w:lvl w:ilvl="4" w:tplc="BE0C7E4C" w:tentative="1">
      <w:start w:val="1"/>
      <w:numFmt w:val="bullet"/>
      <w:lvlText w:val=""/>
      <w:lvlJc w:val="left"/>
      <w:pPr>
        <w:tabs>
          <w:tab w:val="num" w:pos="3600"/>
        </w:tabs>
        <w:ind w:left="3600" w:hanging="360"/>
      </w:pPr>
      <w:rPr>
        <w:rFonts w:ascii="Wingdings" w:hAnsi="Wingdings" w:hint="default"/>
      </w:rPr>
    </w:lvl>
    <w:lvl w:ilvl="5" w:tplc="C3AC2DDC" w:tentative="1">
      <w:start w:val="1"/>
      <w:numFmt w:val="bullet"/>
      <w:lvlText w:val=""/>
      <w:lvlJc w:val="left"/>
      <w:pPr>
        <w:tabs>
          <w:tab w:val="num" w:pos="4320"/>
        </w:tabs>
        <w:ind w:left="4320" w:hanging="360"/>
      </w:pPr>
      <w:rPr>
        <w:rFonts w:ascii="Wingdings" w:hAnsi="Wingdings" w:hint="default"/>
      </w:rPr>
    </w:lvl>
    <w:lvl w:ilvl="6" w:tplc="DB2CD75C" w:tentative="1">
      <w:start w:val="1"/>
      <w:numFmt w:val="bullet"/>
      <w:lvlText w:val=""/>
      <w:lvlJc w:val="left"/>
      <w:pPr>
        <w:tabs>
          <w:tab w:val="num" w:pos="5040"/>
        </w:tabs>
        <w:ind w:left="5040" w:hanging="360"/>
      </w:pPr>
      <w:rPr>
        <w:rFonts w:ascii="Wingdings" w:hAnsi="Wingdings" w:hint="default"/>
      </w:rPr>
    </w:lvl>
    <w:lvl w:ilvl="7" w:tplc="90CA1086" w:tentative="1">
      <w:start w:val="1"/>
      <w:numFmt w:val="bullet"/>
      <w:lvlText w:val=""/>
      <w:lvlJc w:val="left"/>
      <w:pPr>
        <w:tabs>
          <w:tab w:val="num" w:pos="5760"/>
        </w:tabs>
        <w:ind w:left="5760" w:hanging="360"/>
      </w:pPr>
      <w:rPr>
        <w:rFonts w:ascii="Wingdings" w:hAnsi="Wingdings" w:hint="default"/>
      </w:rPr>
    </w:lvl>
    <w:lvl w:ilvl="8" w:tplc="631EEE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97366"/>
    <w:multiLevelType w:val="hybridMultilevel"/>
    <w:tmpl w:val="A6EC3CEE"/>
    <w:lvl w:ilvl="0" w:tplc="C40EF4A4">
      <w:start w:val="1"/>
      <w:numFmt w:val="bullet"/>
      <w:lvlText w:val=""/>
      <w:lvlJc w:val="left"/>
      <w:pPr>
        <w:tabs>
          <w:tab w:val="num" w:pos="720"/>
        </w:tabs>
        <w:ind w:left="720" w:hanging="360"/>
      </w:pPr>
      <w:rPr>
        <w:rFonts w:ascii="Wingdings" w:hAnsi="Wingdings" w:hint="default"/>
      </w:rPr>
    </w:lvl>
    <w:lvl w:ilvl="1" w:tplc="C36C8B5A" w:tentative="1">
      <w:start w:val="1"/>
      <w:numFmt w:val="bullet"/>
      <w:lvlText w:val=""/>
      <w:lvlJc w:val="left"/>
      <w:pPr>
        <w:tabs>
          <w:tab w:val="num" w:pos="1440"/>
        </w:tabs>
        <w:ind w:left="1440" w:hanging="360"/>
      </w:pPr>
      <w:rPr>
        <w:rFonts w:ascii="Wingdings" w:hAnsi="Wingdings" w:hint="default"/>
      </w:rPr>
    </w:lvl>
    <w:lvl w:ilvl="2" w:tplc="77BC02E2" w:tentative="1">
      <w:start w:val="1"/>
      <w:numFmt w:val="bullet"/>
      <w:lvlText w:val=""/>
      <w:lvlJc w:val="left"/>
      <w:pPr>
        <w:tabs>
          <w:tab w:val="num" w:pos="2160"/>
        </w:tabs>
        <w:ind w:left="2160" w:hanging="360"/>
      </w:pPr>
      <w:rPr>
        <w:rFonts w:ascii="Wingdings" w:hAnsi="Wingdings" w:hint="default"/>
      </w:rPr>
    </w:lvl>
    <w:lvl w:ilvl="3" w:tplc="0F0453DE" w:tentative="1">
      <w:start w:val="1"/>
      <w:numFmt w:val="bullet"/>
      <w:lvlText w:val=""/>
      <w:lvlJc w:val="left"/>
      <w:pPr>
        <w:tabs>
          <w:tab w:val="num" w:pos="2880"/>
        </w:tabs>
        <w:ind w:left="2880" w:hanging="360"/>
      </w:pPr>
      <w:rPr>
        <w:rFonts w:ascii="Wingdings" w:hAnsi="Wingdings" w:hint="default"/>
      </w:rPr>
    </w:lvl>
    <w:lvl w:ilvl="4" w:tplc="DA9C1B18" w:tentative="1">
      <w:start w:val="1"/>
      <w:numFmt w:val="bullet"/>
      <w:lvlText w:val=""/>
      <w:lvlJc w:val="left"/>
      <w:pPr>
        <w:tabs>
          <w:tab w:val="num" w:pos="3600"/>
        </w:tabs>
        <w:ind w:left="3600" w:hanging="360"/>
      </w:pPr>
      <w:rPr>
        <w:rFonts w:ascii="Wingdings" w:hAnsi="Wingdings" w:hint="default"/>
      </w:rPr>
    </w:lvl>
    <w:lvl w:ilvl="5" w:tplc="BCDA99D8" w:tentative="1">
      <w:start w:val="1"/>
      <w:numFmt w:val="bullet"/>
      <w:lvlText w:val=""/>
      <w:lvlJc w:val="left"/>
      <w:pPr>
        <w:tabs>
          <w:tab w:val="num" w:pos="4320"/>
        </w:tabs>
        <w:ind w:left="4320" w:hanging="360"/>
      </w:pPr>
      <w:rPr>
        <w:rFonts w:ascii="Wingdings" w:hAnsi="Wingdings" w:hint="default"/>
      </w:rPr>
    </w:lvl>
    <w:lvl w:ilvl="6" w:tplc="9DFE8076" w:tentative="1">
      <w:start w:val="1"/>
      <w:numFmt w:val="bullet"/>
      <w:lvlText w:val=""/>
      <w:lvlJc w:val="left"/>
      <w:pPr>
        <w:tabs>
          <w:tab w:val="num" w:pos="5040"/>
        </w:tabs>
        <w:ind w:left="5040" w:hanging="360"/>
      </w:pPr>
      <w:rPr>
        <w:rFonts w:ascii="Wingdings" w:hAnsi="Wingdings" w:hint="default"/>
      </w:rPr>
    </w:lvl>
    <w:lvl w:ilvl="7" w:tplc="D63AF2C2" w:tentative="1">
      <w:start w:val="1"/>
      <w:numFmt w:val="bullet"/>
      <w:lvlText w:val=""/>
      <w:lvlJc w:val="left"/>
      <w:pPr>
        <w:tabs>
          <w:tab w:val="num" w:pos="5760"/>
        </w:tabs>
        <w:ind w:left="5760" w:hanging="360"/>
      </w:pPr>
      <w:rPr>
        <w:rFonts w:ascii="Wingdings" w:hAnsi="Wingdings" w:hint="default"/>
      </w:rPr>
    </w:lvl>
    <w:lvl w:ilvl="8" w:tplc="AE58F0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747E3F"/>
    <w:multiLevelType w:val="hybridMultilevel"/>
    <w:tmpl w:val="0686B7B8"/>
    <w:lvl w:ilvl="0" w:tplc="B194FFC0">
      <w:start w:val="1"/>
      <w:numFmt w:val="bullet"/>
      <w:lvlText w:val=""/>
      <w:lvlJc w:val="left"/>
      <w:pPr>
        <w:tabs>
          <w:tab w:val="num" w:pos="720"/>
        </w:tabs>
        <w:ind w:left="720" w:hanging="360"/>
      </w:pPr>
      <w:rPr>
        <w:rFonts w:ascii="Wingdings" w:hAnsi="Wingdings" w:hint="default"/>
      </w:rPr>
    </w:lvl>
    <w:lvl w:ilvl="1" w:tplc="F7E80A86" w:tentative="1">
      <w:start w:val="1"/>
      <w:numFmt w:val="bullet"/>
      <w:lvlText w:val=""/>
      <w:lvlJc w:val="left"/>
      <w:pPr>
        <w:tabs>
          <w:tab w:val="num" w:pos="1440"/>
        </w:tabs>
        <w:ind w:left="1440" w:hanging="360"/>
      </w:pPr>
      <w:rPr>
        <w:rFonts w:ascii="Wingdings" w:hAnsi="Wingdings" w:hint="default"/>
      </w:rPr>
    </w:lvl>
    <w:lvl w:ilvl="2" w:tplc="F2B46C92" w:tentative="1">
      <w:start w:val="1"/>
      <w:numFmt w:val="bullet"/>
      <w:lvlText w:val=""/>
      <w:lvlJc w:val="left"/>
      <w:pPr>
        <w:tabs>
          <w:tab w:val="num" w:pos="2160"/>
        </w:tabs>
        <w:ind w:left="2160" w:hanging="360"/>
      </w:pPr>
      <w:rPr>
        <w:rFonts w:ascii="Wingdings" w:hAnsi="Wingdings" w:hint="default"/>
      </w:rPr>
    </w:lvl>
    <w:lvl w:ilvl="3" w:tplc="74DA64DE" w:tentative="1">
      <w:start w:val="1"/>
      <w:numFmt w:val="bullet"/>
      <w:lvlText w:val=""/>
      <w:lvlJc w:val="left"/>
      <w:pPr>
        <w:tabs>
          <w:tab w:val="num" w:pos="2880"/>
        </w:tabs>
        <w:ind w:left="2880" w:hanging="360"/>
      </w:pPr>
      <w:rPr>
        <w:rFonts w:ascii="Wingdings" w:hAnsi="Wingdings" w:hint="default"/>
      </w:rPr>
    </w:lvl>
    <w:lvl w:ilvl="4" w:tplc="31F4B2D8" w:tentative="1">
      <w:start w:val="1"/>
      <w:numFmt w:val="bullet"/>
      <w:lvlText w:val=""/>
      <w:lvlJc w:val="left"/>
      <w:pPr>
        <w:tabs>
          <w:tab w:val="num" w:pos="3600"/>
        </w:tabs>
        <w:ind w:left="3600" w:hanging="360"/>
      </w:pPr>
      <w:rPr>
        <w:rFonts w:ascii="Wingdings" w:hAnsi="Wingdings" w:hint="default"/>
      </w:rPr>
    </w:lvl>
    <w:lvl w:ilvl="5" w:tplc="AFB2AFBC" w:tentative="1">
      <w:start w:val="1"/>
      <w:numFmt w:val="bullet"/>
      <w:lvlText w:val=""/>
      <w:lvlJc w:val="left"/>
      <w:pPr>
        <w:tabs>
          <w:tab w:val="num" w:pos="4320"/>
        </w:tabs>
        <w:ind w:left="4320" w:hanging="360"/>
      </w:pPr>
      <w:rPr>
        <w:rFonts w:ascii="Wingdings" w:hAnsi="Wingdings" w:hint="default"/>
      </w:rPr>
    </w:lvl>
    <w:lvl w:ilvl="6" w:tplc="3A2E6A96" w:tentative="1">
      <w:start w:val="1"/>
      <w:numFmt w:val="bullet"/>
      <w:lvlText w:val=""/>
      <w:lvlJc w:val="left"/>
      <w:pPr>
        <w:tabs>
          <w:tab w:val="num" w:pos="5040"/>
        </w:tabs>
        <w:ind w:left="5040" w:hanging="360"/>
      </w:pPr>
      <w:rPr>
        <w:rFonts w:ascii="Wingdings" w:hAnsi="Wingdings" w:hint="default"/>
      </w:rPr>
    </w:lvl>
    <w:lvl w:ilvl="7" w:tplc="971EF24E" w:tentative="1">
      <w:start w:val="1"/>
      <w:numFmt w:val="bullet"/>
      <w:lvlText w:val=""/>
      <w:lvlJc w:val="left"/>
      <w:pPr>
        <w:tabs>
          <w:tab w:val="num" w:pos="5760"/>
        </w:tabs>
        <w:ind w:left="5760" w:hanging="360"/>
      </w:pPr>
      <w:rPr>
        <w:rFonts w:ascii="Wingdings" w:hAnsi="Wingdings" w:hint="default"/>
      </w:rPr>
    </w:lvl>
    <w:lvl w:ilvl="8" w:tplc="450426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F08E9"/>
    <w:multiLevelType w:val="hybridMultilevel"/>
    <w:tmpl w:val="218086CA"/>
    <w:lvl w:ilvl="0" w:tplc="55285A1E">
      <w:start w:val="1"/>
      <w:numFmt w:val="bullet"/>
      <w:lvlText w:val=""/>
      <w:lvlJc w:val="left"/>
      <w:pPr>
        <w:tabs>
          <w:tab w:val="num" w:pos="720"/>
        </w:tabs>
        <w:ind w:left="720" w:hanging="360"/>
      </w:pPr>
      <w:rPr>
        <w:rFonts w:ascii="Wingdings" w:hAnsi="Wingdings" w:hint="default"/>
      </w:rPr>
    </w:lvl>
    <w:lvl w:ilvl="1" w:tplc="846A3CA6" w:tentative="1">
      <w:start w:val="1"/>
      <w:numFmt w:val="bullet"/>
      <w:lvlText w:val=""/>
      <w:lvlJc w:val="left"/>
      <w:pPr>
        <w:tabs>
          <w:tab w:val="num" w:pos="1440"/>
        </w:tabs>
        <w:ind w:left="1440" w:hanging="360"/>
      </w:pPr>
      <w:rPr>
        <w:rFonts w:ascii="Wingdings" w:hAnsi="Wingdings" w:hint="default"/>
      </w:rPr>
    </w:lvl>
    <w:lvl w:ilvl="2" w:tplc="0B700136" w:tentative="1">
      <w:start w:val="1"/>
      <w:numFmt w:val="bullet"/>
      <w:lvlText w:val=""/>
      <w:lvlJc w:val="left"/>
      <w:pPr>
        <w:tabs>
          <w:tab w:val="num" w:pos="2160"/>
        </w:tabs>
        <w:ind w:left="2160" w:hanging="360"/>
      </w:pPr>
      <w:rPr>
        <w:rFonts w:ascii="Wingdings" w:hAnsi="Wingdings" w:hint="default"/>
      </w:rPr>
    </w:lvl>
    <w:lvl w:ilvl="3" w:tplc="E2FA4288" w:tentative="1">
      <w:start w:val="1"/>
      <w:numFmt w:val="bullet"/>
      <w:lvlText w:val=""/>
      <w:lvlJc w:val="left"/>
      <w:pPr>
        <w:tabs>
          <w:tab w:val="num" w:pos="2880"/>
        </w:tabs>
        <w:ind w:left="2880" w:hanging="360"/>
      </w:pPr>
      <w:rPr>
        <w:rFonts w:ascii="Wingdings" w:hAnsi="Wingdings" w:hint="default"/>
      </w:rPr>
    </w:lvl>
    <w:lvl w:ilvl="4" w:tplc="D004D6C6" w:tentative="1">
      <w:start w:val="1"/>
      <w:numFmt w:val="bullet"/>
      <w:lvlText w:val=""/>
      <w:lvlJc w:val="left"/>
      <w:pPr>
        <w:tabs>
          <w:tab w:val="num" w:pos="3600"/>
        </w:tabs>
        <w:ind w:left="3600" w:hanging="360"/>
      </w:pPr>
      <w:rPr>
        <w:rFonts w:ascii="Wingdings" w:hAnsi="Wingdings" w:hint="default"/>
      </w:rPr>
    </w:lvl>
    <w:lvl w:ilvl="5" w:tplc="1286E5F0" w:tentative="1">
      <w:start w:val="1"/>
      <w:numFmt w:val="bullet"/>
      <w:lvlText w:val=""/>
      <w:lvlJc w:val="left"/>
      <w:pPr>
        <w:tabs>
          <w:tab w:val="num" w:pos="4320"/>
        </w:tabs>
        <w:ind w:left="4320" w:hanging="360"/>
      </w:pPr>
      <w:rPr>
        <w:rFonts w:ascii="Wingdings" w:hAnsi="Wingdings" w:hint="default"/>
      </w:rPr>
    </w:lvl>
    <w:lvl w:ilvl="6" w:tplc="E5BE68AC" w:tentative="1">
      <w:start w:val="1"/>
      <w:numFmt w:val="bullet"/>
      <w:lvlText w:val=""/>
      <w:lvlJc w:val="left"/>
      <w:pPr>
        <w:tabs>
          <w:tab w:val="num" w:pos="5040"/>
        </w:tabs>
        <w:ind w:left="5040" w:hanging="360"/>
      </w:pPr>
      <w:rPr>
        <w:rFonts w:ascii="Wingdings" w:hAnsi="Wingdings" w:hint="default"/>
      </w:rPr>
    </w:lvl>
    <w:lvl w:ilvl="7" w:tplc="2CEA5BAA" w:tentative="1">
      <w:start w:val="1"/>
      <w:numFmt w:val="bullet"/>
      <w:lvlText w:val=""/>
      <w:lvlJc w:val="left"/>
      <w:pPr>
        <w:tabs>
          <w:tab w:val="num" w:pos="5760"/>
        </w:tabs>
        <w:ind w:left="5760" w:hanging="360"/>
      </w:pPr>
      <w:rPr>
        <w:rFonts w:ascii="Wingdings" w:hAnsi="Wingdings" w:hint="default"/>
      </w:rPr>
    </w:lvl>
    <w:lvl w:ilvl="8" w:tplc="EE561E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C04A50"/>
    <w:multiLevelType w:val="hybridMultilevel"/>
    <w:tmpl w:val="44980C44"/>
    <w:lvl w:ilvl="0" w:tplc="DFD0A99C">
      <w:start w:val="1"/>
      <w:numFmt w:val="bullet"/>
      <w:lvlText w:val="•"/>
      <w:lvlJc w:val="left"/>
      <w:pPr>
        <w:tabs>
          <w:tab w:val="num" w:pos="720"/>
        </w:tabs>
        <w:ind w:left="720" w:hanging="360"/>
      </w:pPr>
      <w:rPr>
        <w:rFonts w:ascii="Arial" w:hAnsi="Arial" w:hint="default"/>
      </w:rPr>
    </w:lvl>
    <w:lvl w:ilvl="1" w:tplc="60C0FD0E" w:tentative="1">
      <w:start w:val="1"/>
      <w:numFmt w:val="bullet"/>
      <w:lvlText w:val="•"/>
      <w:lvlJc w:val="left"/>
      <w:pPr>
        <w:tabs>
          <w:tab w:val="num" w:pos="1440"/>
        </w:tabs>
        <w:ind w:left="1440" w:hanging="360"/>
      </w:pPr>
      <w:rPr>
        <w:rFonts w:ascii="Arial" w:hAnsi="Arial" w:hint="default"/>
      </w:rPr>
    </w:lvl>
    <w:lvl w:ilvl="2" w:tplc="C82244AC" w:tentative="1">
      <w:start w:val="1"/>
      <w:numFmt w:val="bullet"/>
      <w:lvlText w:val="•"/>
      <w:lvlJc w:val="left"/>
      <w:pPr>
        <w:tabs>
          <w:tab w:val="num" w:pos="2160"/>
        </w:tabs>
        <w:ind w:left="2160" w:hanging="360"/>
      </w:pPr>
      <w:rPr>
        <w:rFonts w:ascii="Arial" w:hAnsi="Arial" w:hint="default"/>
      </w:rPr>
    </w:lvl>
    <w:lvl w:ilvl="3" w:tplc="E1AAE71C" w:tentative="1">
      <w:start w:val="1"/>
      <w:numFmt w:val="bullet"/>
      <w:lvlText w:val="•"/>
      <w:lvlJc w:val="left"/>
      <w:pPr>
        <w:tabs>
          <w:tab w:val="num" w:pos="2880"/>
        </w:tabs>
        <w:ind w:left="2880" w:hanging="360"/>
      </w:pPr>
      <w:rPr>
        <w:rFonts w:ascii="Arial" w:hAnsi="Arial" w:hint="default"/>
      </w:rPr>
    </w:lvl>
    <w:lvl w:ilvl="4" w:tplc="C90A0E4C" w:tentative="1">
      <w:start w:val="1"/>
      <w:numFmt w:val="bullet"/>
      <w:lvlText w:val="•"/>
      <w:lvlJc w:val="left"/>
      <w:pPr>
        <w:tabs>
          <w:tab w:val="num" w:pos="3600"/>
        </w:tabs>
        <w:ind w:left="3600" w:hanging="360"/>
      </w:pPr>
      <w:rPr>
        <w:rFonts w:ascii="Arial" w:hAnsi="Arial" w:hint="default"/>
      </w:rPr>
    </w:lvl>
    <w:lvl w:ilvl="5" w:tplc="B5D88D7E" w:tentative="1">
      <w:start w:val="1"/>
      <w:numFmt w:val="bullet"/>
      <w:lvlText w:val="•"/>
      <w:lvlJc w:val="left"/>
      <w:pPr>
        <w:tabs>
          <w:tab w:val="num" w:pos="4320"/>
        </w:tabs>
        <w:ind w:left="4320" w:hanging="360"/>
      </w:pPr>
      <w:rPr>
        <w:rFonts w:ascii="Arial" w:hAnsi="Arial" w:hint="default"/>
      </w:rPr>
    </w:lvl>
    <w:lvl w:ilvl="6" w:tplc="7CDEE2B4" w:tentative="1">
      <w:start w:val="1"/>
      <w:numFmt w:val="bullet"/>
      <w:lvlText w:val="•"/>
      <w:lvlJc w:val="left"/>
      <w:pPr>
        <w:tabs>
          <w:tab w:val="num" w:pos="5040"/>
        </w:tabs>
        <w:ind w:left="5040" w:hanging="360"/>
      </w:pPr>
      <w:rPr>
        <w:rFonts w:ascii="Arial" w:hAnsi="Arial" w:hint="default"/>
      </w:rPr>
    </w:lvl>
    <w:lvl w:ilvl="7" w:tplc="B0427094" w:tentative="1">
      <w:start w:val="1"/>
      <w:numFmt w:val="bullet"/>
      <w:lvlText w:val="•"/>
      <w:lvlJc w:val="left"/>
      <w:pPr>
        <w:tabs>
          <w:tab w:val="num" w:pos="5760"/>
        </w:tabs>
        <w:ind w:left="5760" w:hanging="360"/>
      </w:pPr>
      <w:rPr>
        <w:rFonts w:ascii="Arial" w:hAnsi="Arial" w:hint="default"/>
      </w:rPr>
    </w:lvl>
    <w:lvl w:ilvl="8" w:tplc="6F2C6D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F782BB3"/>
    <w:multiLevelType w:val="hybridMultilevel"/>
    <w:tmpl w:val="6EA086B0"/>
    <w:lvl w:ilvl="0" w:tplc="8F56407E">
      <w:start w:val="1"/>
      <w:numFmt w:val="bullet"/>
      <w:lvlText w:val=""/>
      <w:lvlJc w:val="left"/>
      <w:pPr>
        <w:tabs>
          <w:tab w:val="num" w:pos="720"/>
        </w:tabs>
        <w:ind w:left="720" w:hanging="360"/>
      </w:pPr>
      <w:rPr>
        <w:rFonts w:ascii="Wingdings" w:hAnsi="Wingdings" w:hint="default"/>
      </w:rPr>
    </w:lvl>
    <w:lvl w:ilvl="1" w:tplc="A82E7C00" w:tentative="1">
      <w:start w:val="1"/>
      <w:numFmt w:val="bullet"/>
      <w:lvlText w:val=""/>
      <w:lvlJc w:val="left"/>
      <w:pPr>
        <w:tabs>
          <w:tab w:val="num" w:pos="1440"/>
        </w:tabs>
        <w:ind w:left="1440" w:hanging="360"/>
      </w:pPr>
      <w:rPr>
        <w:rFonts w:ascii="Wingdings" w:hAnsi="Wingdings" w:hint="default"/>
      </w:rPr>
    </w:lvl>
    <w:lvl w:ilvl="2" w:tplc="702E037C" w:tentative="1">
      <w:start w:val="1"/>
      <w:numFmt w:val="bullet"/>
      <w:lvlText w:val=""/>
      <w:lvlJc w:val="left"/>
      <w:pPr>
        <w:tabs>
          <w:tab w:val="num" w:pos="2160"/>
        </w:tabs>
        <w:ind w:left="2160" w:hanging="360"/>
      </w:pPr>
      <w:rPr>
        <w:rFonts w:ascii="Wingdings" w:hAnsi="Wingdings" w:hint="default"/>
      </w:rPr>
    </w:lvl>
    <w:lvl w:ilvl="3" w:tplc="155CEA9C" w:tentative="1">
      <w:start w:val="1"/>
      <w:numFmt w:val="bullet"/>
      <w:lvlText w:val=""/>
      <w:lvlJc w:val="left"/>
      <w:pPr>
        <w:tabs>
          <w:tab w:val="num" w:pos="2880"/>
        </w:tabs>
        <w:ind w:left="2880" w:hanging="360"/>
      </w:pPr>
      <w:rPr>
        <w:rFonts w:ascii="Wingdings" w:hAnsi="Wingdings" w:hint="default"/>
      </w:rPr>
    </w:lvl>
    <w:lvl w:ilvl="4" w:tplc="E9146CB4" w:tentative="1">
      <w:start w:val="1"/>
      <w:numFmt w:val="bullet"/>
      <w:lvlText w:val=""/>
      <w:lvlJc w:val="left"/>
      <w:pPr>
        <w:tabs>
          <w:tab w:val="num" w:pos="3600"/>
        </w:tabs>
        <w:ind w:left="3600" w:hanging="360"/>
      </w:pPr>
      <w:rPr>
        <w:rFonts w:ascii="Wingdings" w:hAnsi="Wingdings" w:hint="default"/>
      </w:rPr>
    </w:lvl>
    <w:lvl w:ilvl="5" w:tplc="AB4050E4" w:tentative="1">
      <w:start w:val="1"/>
      <w:numFmt w:val="bullet"/>
      <w:lvlText w:val=""/>
      <w:lvlJc w:val="left"/>
      <w:pPr>
        <w:tabs>
          <w:tab w:val="num" w:pos="4320"/>
        </w:tabs>
        <w:ind w:left="4320" w:hanging="360"/>
      </w:pPr>
      <w:rPr>
        <w:rFonts w:ascii="Wingdings" w:hAnsi="Wingdings" w:hint="default"/>
      </w:rPr>
    </w:lvl>
    <w:lvl w:ilvl="6" w:tplc="AAB8F2D2" w:tentative="1">
      <w:start w:val="1"/>
      <w:numFmt w:val="bullet"/>
      <w:lvlText w:val=""/>
      <w:lvlJc w:val="left"/>
      <w:pPr>
        <w:tabs>
          <w:tab w:val="num" w:pos="5040"/>
        </w:tabs>
        <w:ind w:left="5040" w:hanging="360"/>
      </w:pPr>
      <w:rPr>
        <w:rFonts w:ascii="Wingdings" w:hAnsi="Wingdings" w:hint="default"/>
      </w:rPr>
    </w:lvl>
    <w:lvl w:ilvl="7" w:tplc="EBE8CE66" w:tentative="1">
      <w:start w:val="1"/>
      <w:numFmt w:val="bullet"/>
      <w:lvlText w:val=""/>
      <w:lvlJc w:val="left"/>
      <w:pPr>
        <w:tabs>
          <w:tab w:val="num" w:pos="5760"/>
        </w:tabs>
        <w:ind w:left="5760" w:hanging="360"/>
      </w:pPr>
      <w:rPr>
        <w:rFonts w:ascii="Wingdings" w:hAnsi="Wingdings" w:hint="default"/>
      </w:rPr>
    </w:lvl>
    <w:lvl w:ilvl="8" w:tplc="95A8F3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B04204"/>
    <w:multiLevelType w:val="hybridMultilevel"/>
    <w:tmpl w:val="C21C2C3C"/>
    <w:lvl w:ilvl="0" w:tplc="4A425416">
      <w:start w:val="1"/>
      <w:numFmt w:val="bullet"/>
      <w:lvlText w:val=""/>
      <w:lvlJc w:val="left"/>
      <w:pPr>
        <w:tabs>
          <w:tab w:val="num" w:pos="720"/>
        </w:tabs>
        <w:ind w:left="720" w:hanging="360"/>
      </w:pPr>
      <w:rPr>
        <w:rFonts w:ascii="Wingdings" w:hAnsi="Wingdings" w:hint="default"/>
      </w:rPr>
    </w:lvl>
    <w:lvl w:ilvl="1" w:tplc="22DA61EE" w:tentative="1">
      <w:start w:val="1"/>
      <w:numFmt w:val="bullet"/>
      <w:lvlText w:val=""/>
      <w:lvlJc w:val="left"/>
      <w:pPr>
        <w:tabs>
          <w:tab w:val="num" w:pos="1440"/>
        </w:tabs>
        <w:ind w:left="1440" w:hanging="360"/>
      </w:pPr>
      <w:rPr>
        <w:rFonts w:ascii="Wingdings" w:hAnsi="Wingdings" w:hint="default"/>
      </w:rPr>
    </w:lvl>
    <w:lvl w:ilvl="2" w:tplc="858243BE" w:tentative="1">
      <w:start w:val="1"/>
      <w:numFmt w:val="bullet"/>
      <w:lvlText w:val=""/>
      <w:lvlJc w:val="left"/>
      <w:pPr>
        <w:tabs>
          <w:tab w:val="num" w:pos="2160"/>
        </w:tabs>
        <w:ind w:left="2160" w:hanging="360"/>
      </w:pPr>
      <w:rPr>
        <w:rFonts w:ascii="Wingdings" w:hAnsi="Wingdings" w:hint="default"/>
      </w:rPr>
    </w:lvl>
    <w:lvl w:ilvl="3" w:tplc="2E4C68AC" w:tentative="1">
      <w:start w:val="1"/>
      <w:numFmt w:val="bullet"/>
      <w:lvlText w:val=""/>
      <w:lvlJc w:val="left"/>
      <w:pPr>
        <w:tabs>
          <w:tab w:val="num" w:pos="2880"/>
        </w:tabs>
        <w:ind w:left="2880" w:hanging="360"/>
      </w:pPr>
      <w:rPr>
        <w:rFonts w:ascii="Wingdings" w:hAnsi="Wingdings" w:hint="default"/>
      </w:rPr>
    </w:lvl>
    <w:lvl w:ilvl="4" w:tplc="E9AABC52" w:tentative="1">
      <w:start w:val="1"/>
      <w:numFmt w:val="bullet"/>
      <w:lvlText w:val=""/>
      <w:lvlJc w:val="left"/>
      <w:pPr>
        <w:tabs>
          <w:tab w:val="num" w:pos="3600"/>
        </w:tabs>
        <w:ind w:left="3600" w:hanging="360"/>
      </w:pPr>
      <w:rPr>
        <w:rFonts w:ascii="Wingdings" w:hAnsi="Wingdings" w:hint="default"/>
      </w:rPr>
    </w:lvl>
    <w:lvl w:ilvl="5" w:tplc="15AA7516" w:tentative="1">
      <w:start w:val="1"/>
      <w:numFmt w:val="bullet"/>
      <w:lvlText w:val=""/>
      <w:lvlJc w:val="left"/>
      <w:pPr>
        <w:tabs>
          <w:tab w:val="num" w:pos="4320"/>
        </w:tabs>
        <w:ind w:left="4320" w:hanging="360"/>
      </w:pPr>
      <w:rPr>
        <w:rFonts w:ascii="Wingdings" w:hAnsi="Wingdings" w:hint="default"/>
      </w:rPr>
    </w:lvl>
    <w:lvl w:ilvl="6" w:tplc="6100A7A8" w:tentative="1">
      <w:start w:val="1"/>
      <w:numFmt w:val="bullet"/>
      <w:lvlText w:val=""/>
      <w:lvlJc w:val="left"/>
      <w:pPr>
        <w:tabs>
          <w:tab w:val="num" w:pos="5040"/>
        </w:tabs>
        <w:ind w:left="5040" w:hanging="360"/>
      </w:pPr>
      <w:rPr>
        <w:rFonts w:ascii="Wingdings" w:hAnsi="Wingdings" w:hint="default"/>
      </w:rPr>
    </w:lvl>
    <w:lvl w:ilvl="7" w:tplc="45205DEC" w:tentative="1">
      <w:start w:val="1"/>
      <w:numFmt w:val="bullet"/>
      <w:lvlText w:val=""/>
      <w:lvlJc w:val="left"/>
      <w:pPr>
        <w:tabs>
          <w:tab w:val="num" w:pos="5760"/>
        </w:tabs>
        <w:ind w:left="5760" w:hanging="360"/>
      </w:pPr>
      <w:rPr>
        <w:rFonts w:ascii="Wingdings" w:hAnsi="Wingdings" w:hint="default"/>
      </w:rPr>
    </w:lvl>
    <w:lvl w:ilvl="8" w:tplc="B44E9C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7A729A"/>
    <w:multiLevelType w:val="hybridMultilevel"/>
    <w:tmpl w:val="935E0F96"/>
    <w:lvl w:ilvl="0" w:tplc="5B9E574C">
      <w:start w:val="1"/>
      <w:numFmt w:val="bullet"/>
      <w:lvlText w:val=""/>
      <w:lvlJc w:val="left"/>
      <w:pPr>
        <w:tabs>
          <w:tab w:val="num" w:pos="720"/>
        </w:tabs>
        <w:ind w:left="720" w:hanging="360"/>
      </w:pPr>
      <w:rPr>
        <w:rFonts w:ascii="Wingdings" w:hAnsi="Wingdings" w:hint="default"/>
      </w:rPr>
    </w:lvl>
    <w:lvl w:ilvl="1" w:tplc="502C00E0" w:tentative="1">
      <w:start w:val="1"/>
      <w:numFmt w:val="bullet"/>
      <w:lvlText w:val=""/>
      <w:lvlJc w:val="left"/>
      <w:pPr>
        <w:tabs>
          <w:tab w:val="num" w:pos="1440"/>
        </w:tabs>
        <w:ind w:left="1440" w:hanging="360"/>
      </w:pPr>
      <w:rPr>
        <w:rFonts w:ascii="Wingdings" w:hAnsi="Wingdings" w:hint="default"/>
      </w:rPr>
    </w:lvl>
    <w:lvl w:ilvl="2" w:tplc="0748A3D4" w:tentative="1">
      <w:start w:val="1"/>
      <w:numFmt w:val="bullet"/>
      <w:lvlText w:val=""/>
      <w:lvlJc w:val="left"/>
      <w:pPr>
        <w:tabs>
          <w:tab w:val="num" w:pos="2160"/>
        </w:tabs>
        <w:ind w:left="2160" w:hanging="360"/>
      </w:pPr>
      <w:rPr>
        <w:rFonts w:ascii="Wingdings" w:hAnsi="Wingdings" w:hint="default"/>
      </w:rPr>
    </w:lvl>
    <w:lvl w:ilvl="3" w:tplc="A3C0AD4E" w:tentative="1">
      <w:start w:val="1"/>
      <w:numFmt w:val="bullet"/>
      <w:lvlText w:val=""/>
      <w:lvlJc w:val="left"/>
      <w:pPr>
        <w:tabs>
          <w:tab w:val="num" w:pos="2880"/>
        </w:tabs>
        <w:ind w:left="2880" w:hanging="360"/>
      </w:pPr>
      <w:rPr>
        <w:rFonts w:ascii="Wingdings" w:hAnsi="Wingdings" w:hint="default"/>
      </w:rPr>
    </w:lvl>
    <w:lvl w:ilvl="4" w:tplc="FA0EAAC8" w:tentative="1">
      <w:start w:val="1"/>
      <w:numFmt w:val="bullet"/>
      <w:lvlText w:val=""/>
      <w:lvlJc w:val="left"/>
      <w:pPr>
        <w:tabs>
          <w:tab w:val="num" w:pos="3600"/>
        </w:tabs>
        <w:ind w:left="3600" w:hanging="360"/>
      </w:pPr>
      <w:rPr>
        <w:rFonts w:ascii="Wingdings" w:hAnsi="Wingdings" w:hint="default"/>
      </w:rPr>
    </w:lvl>
    <w:lvl w:ilvl="5" w:tplc="2A4622C6" w:tentative="1">
      <w:start w:val="1"/>
      <w:numFmt w:val="bullet"/>
      <w:lvlText w:val=""/>
      <w:lvlJc w:val="left"/>
      <w:pPr>
        <w:tabs>
          <w:tab w:val="num" w:pos="4320"/>
        </w:tabs>
        <w:ind w:left="4320" w:hanging="360"/>
      </w:pPr>
      <w:rPr>
        <w:rFonts w:ascii="Wingdings" w:hAnsi="Wingdings" w:hint="default"/>
      </w:rPr>
    </w:lvl>
    <w:lvl w:ilvl="6" w:tplc="7AC07AF6" w:tentative="1">
      <w:start w:val="1"/>
      <w:numFmt w:val="bullet"/>
      <w:lvlText w:val=""/>
      <w:lvlJc w:val="left"/>
      <w:pPr>
        <w:tabs>
          <w:tab w:val="num" w:pos="5040"/>
        </w:tabs>
        <w:ind w:left="5040" w:hanging="360"/>
      </w:pPr>
      <w:rPr>
        <w:rFonts w:ascii="Wingdings" w:hAnsi="Wingdings" w:hint="default"/>
      </w:rPr>
    </w:lvl>
    <w:lvl w:ilvl="7" w:tplc="B69AC924" w:tentative="1">
      <w:start w:val="1"/>
      <w:numFmt w:val="bullet"/>
      <w:lvlText w:val=""/>
      <w:lvlJc w:val="left"/>
      <w:pPr>
        <w:tabs>
          <w:tab w:val="num" w:pos="5760"/>
        </w:tabs>
        <w:ind w:left="5760" w:hanging="360"/>
      </w:pPr>
      <w:rPr>
        <w:rFonts w:ascii="Wingdings" w:hAnsi="Wingdings" w:hint="default"/>
      </w:rPr>
    </w:lvl>
    <w:lvl w:ilvl="8" w:tplc="10BEA83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D9"/>
    <w:rsid w:val="00052322"/>
    <w:rsid w:val="00075FE2"/>
    <w:rsid w:val="000B4000"/>
    <w:rsid w:val="000D64F8"/>
    <w:rsid w:val="001A2E25"/>
    <w:rsid w:val="001B29A2"/>
    <w:rsid w:val="001D5D67"/>
    <w:rsid w:val="001E0DE2"/>
    <w:rsid w:val="001F663E"/>
    <w:rsid w:val="001F7FD3"/>
    <w:rsid w:val="0020164F"/>
    <w:rsid w:val="002378B6"/>
    <w:rsid w:val="0024232B"/>
    <w:rsid w:val="00252E46"/>
    <w:rsid w:val="00257176"/>
    <w:rsid w:val="0027721F"/>
    <w:rsid w:val="00277C80"/>
    <w:rsid w:val="00292F9F"/>
    <w:rsid w:val="002A1686"/>
    <w:rsid w:val="002A45D9"/>
    <w:rsid w:val="002C42E8"/>
    <w:rsid w:val="003167D4"/>
    <w:rsid w:val="00333BF6"/>
    <w:rsid w:val="00355579"/>
    <w:rsid w:val="003B473C"/>
    <w:rsid w:val="003F22A8"/>
    <w:rsid w:val="003F79F1"/>
    <w:rsid w:val="004001D0"/>
    <w:rsid w:val="00446792"/>
    <w:rsid w:val="00452BF2"/>
    <w:rsid w:val="00481079"/>
    <w:rsid w:val="004B77BE"/>
    <w:rsid w:val="004D34E3"/>
    <w:rsid w:val="004E1F9A"/>
    <w:rsid w:val="00542906"/>
    <w:rsid w:val="005512F2"/>
    <w:rsid w:val="005B6718"/>
    <w:rsid w:val="005B693F"/>
    <w:rsid w:val="005F1983"/>
    <w:rsid w:val="005F3A2C"/>
    <w:rsid w:val="00653BF8"/>
    <w:rsid w:val="00654958"/>
    <w:rsid w:val="00677D9E"/>
    <w:rsid w:val="00677EF4"/>
    <w:rsid w:val="00700829"/>
    <w:rsid w:val="00706EE1"/>
    <w:rsid w:val="00744B4C"/>
    <w:rsid w:val="00751802"/>
    <w:rsid w:val="00753742"/>
    <w:rsid w:val="007767D6"/>
    <w:rsid w:val="00781DD3"/>
    <w:rsid w:val="007B2FDA"/>
    <w:rsid w:val="007E04C4"/>
    <w:rsid w:val="007E37A0"/>
    <w:rsid w:val="007E7C9C"/>
    <w:rsid w:val="00893762"/>
    <w:rsid w:val="008B12FC"/>
    <w:rsid w:val="008C148E"/>
    <w:rsid w:val="00921C7B"/>
    <w:rsid w:val="0092222E"/>
    <w:rsid w:val="009360EB"/>
    <w:rsid w:val="009B35F5"/>
    <w:rsid w:val="009C0F75"/>
    <w:rsid w:val="009C213A"/>
    <w:rsid w:val="00A077B8"/>
    <w:rsid w:val="00A10998"/>
    <w:rsid w:val="00A16634"/>
    <w:rsid w:val="00A34A21"/>
    <w:rsid w:val="00A461F8"/>
    <w:rsid w:val="00A57F7E"/>
    <w:rsid w:val="00A6109C"/>
    <w:rsid w:val="00A858B1"/>
    <w:rsid w:val="00AB0324"/>
    <w:rsid w:val="00AB218A"/>
    <w:rsid w:val="00AC5F70"/>
    <w:rsid w:val="00B03294"/>
    <w:rsid w:val="00B17B4F"/>
    <w:rsid w:val="00B27ADA"/>
    <w:rsid w:val="00B36EFF"/>
    <w:rsid w:val="00B61B1D"/>
    <w:rsid w:val="00BC7B00"/>
    <w:rsid w:val="00C56263"/>
    <w:rsid w:val="00C95A81"/>
    <w:rsid w:val="00CE18A0"/>
    <w:rsid w:val="00CF6D22"/>
    <w:rsid w:val="00D11A7D"/>
    <w:rsid w:val="00D13842"/>
    <w:rsid w:val="00D25389"/>
    <w:rsid w:val="00D5014B"/>
    <w:rsid w:val="00D8615F"/>
    <w:rsid w:val="00DA1B51"/>
    <w:rsid w:val="00DB1C06"/>
    <w:rsid w:val="00F02E02"/>
    <w:rsid w:val="00F764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CA62"/>
  <w15:docId w15:val="{455E95CC-9DF5-49F3-B249-58E44B63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2A45D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2A45D9"/>
    <w:pPr>
      <w:spacing w:after="0" w:line="240" w:lineRule="auto"/>
      <w:ind w:left="720"/>
      <w:contextualSpacing/>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653B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1263">
      <w:bodyDiv w:val="1"/>
      <w:marLeft w:val="0"/>
      <w:marRight w:val="0"/>
      <w:marTop w:val="0"/>
      <w:marBottom w:val="0"/>
      <w:divBdr>
        <w:top w:val="none" w:sz="0" w:space="0" w:color="auto"/>
        <w:left w:val="none" w:sz="0" w:space="0" w:color="auto"/>
        <w:bottom w:val="none" w:sz="0" w:space="0" w:color="auto"/>
        <w:right w:val="none" w:sz="0" w:space="0" w:color="auto"/>
      </w:divBdr>
      <w:divsChild>
        <w:div w:id="2063558880">
          <w:marLeft w:val="547"/>
          <w:marRight w:val="0"/>
          <w:marTop w:val="67"/>
          <w:marBottom w:val="0"/>
          <w:divBdr>
            <w:top w:val="none" w:sz="0" w:space="0" w:color="auto"/>
            <w:left w:val="none" w:sz="0" w:space="0" w:color="auto"/>
            <w:bottom w:val="none" w:sz="0" w:space="0" w:color="auto"/>
            <w:right w:val="none" w:sz="0" w:space="0" w:color="auto"/>
          </w:divBdr>
        </w:div>
        <w:div w:id="1796563622">
          <w:marLeft w:val="547"/>
          <w:marRight w:val="0"/>
          <w:marTop w:val="67"/>
          <w:marBottom w:val="0"/>
          <w:divBdr>
            <w:top w:val="none" w:sz="0" w:space="0" w:color="auto"/>
            <w:left w:val="none" w:sz="0" w:space="0" w:color="auto"/>
            <w:bottom w:val="none" w:sz="0" w:space="0" w:color="auto"/>
            <w:right w:val="none" w:sz="0" w:space="0" w:color="auto"/>
          </w:divBdr>
        </w:div>
        <w:div w:id="241449688">
          <w:marLeft w:val="547"/>
          <w:marRight w:val="0"/>
          <w:marTop w:val="67"/>
          <w:marBottom w:val="0"/>
          <w:divBdr>
            <w:top w:val="none" w:sz="0" w:space="0" w:color="auto"/>
            <w:left w:val="none" w:sz="0" w:space="0" w:color="auto"/>
            <w:bottom w:val="none" w:sz="0" w:space="0" w:color="auto"/>
            <w:right w:val="none" w:sz="0" w:space="0" w:color="auto"/>
          </w:divBdr>
        </w:div>
        <w:div w:id="1951081332">
          <w:marLeft w:val="547"/>
          <w:marRight w:val="0"/>
          <w:marTop w:val="67"/>
          <w:marBottom w:val="0"/>
          <w:divBdr>
            <w:top w:val="none" w:sz="0" w:space="0" w:color="auto"/>
            <w:left w:val="none" w:sz="0" w:space="0" w:color="auto"/>
            <w:bottom w:val="none" w:sz="0" w:space="0" w:color="auto"/>
            <w:right w:val="none" w:sz="0" w:space="0" w:color="auto"/>
          </w:divBdr>
        </w:div>
        <w:div w:id="1116634113">
          <w:marLeft w:val="547"/>
          <w:marRight w:val="0"/>
          <w:marTop w:val="67"/>
          <w:marBottom w:val="0"/>
          <w:divBdr>
            <w:top w:val="none" w:sz="0" w:space="0" w:color="auto"/>
            <w:left w:val="none" w:sz="0" w:space="0" w:color="auto"/>
            <w:bottom w:val="none" w:sz="0" w:space="0" w:color="auto"/>
            <w:right w:val="none" w:sz="0" w:space="0" w:color="auto"/>
          </w:divBdr>
        </w:div>
        <w:div w:id="941035986">
          <w:marLeft w:val="547"/>
          <w:marRight w:val="0"/>
          <w:marTop w:val="67"/>
          <w:marBottom w:val="0"/>
          <w:divBdr>
            <w:top w:val="none" w:sz="0" w:space="0" w:color="auto"/>
            <w:left w:val="none" w:sz="0" w:space="0" w:color="auto"/>
            <w:bottom w:val="none" w:sz="0" w:space="0" w:color="auto"/>
            <w:right w:val="none" w:sz="0" w:space="0" w:color="auto"/>
          </w:divBdr>
        </w:div>
        <w:div w:id="275017462">
          <w:marLeft w:val="547"/>
          <w:marRight w:val="0"/>
          <w:marTop w:val="67"/>
          <w:marBottom w:val="0"/>
          <w:divBdr>
            <w:top w:val="none" w:sz="0" w:space="0" w:color="auto"/>
            <w:left w:val="none" w:sz="0" w:space="0" w:color="auto"/>
            <w:bottom w:val="none" w:sz="0" w:space="0" w:color="auto"/>
            <w:right w:val="none" w:sz="0" w:space="0" w:color="auto"/>
          </w:divBdr>
        </w:div>
      </w:divsChild>
    </w:div>
    <w:div w:id="205415723">
      <w:bodyDiv w:val="1"/>
      <w:marLeft w:val="0"/>
      <w:marRight w:val="0"/>
      <w:marTop w:val="0"/>
      <w:marBottom w:val="0"/>
      <w:divBdr>
        <w:top w:val="none" w:sz="0" w:space="0" w:color="auto"/>
        <w:left w:val="none" w:sz="0" w:space="0" w:color="auto"/>
        <w:bottom w:val="none" w:sz="0" w:space="0" w:color="auto"/>
        <w:right w:val="none" w:sz="0" w:space="0" w:color="auto"/>
      </w:divBdr>
    </w:div>
    <w:div w:id="206798741">
      <w:bodyDiv w:val="1"/>
      <w:marLeft w:val="0"/>
      <w:marRight w:val="0"/>
      <w:marTop w:val="0"/>
      <w:marBottom w:val="0"/>
      <w:divBdr>
        <w:top w:val="none" w:sz="0" w:space="0" w:color="auto"/>
        <w:left w:val="none" w:sz="0" w:space="0" w:color="auto"/>
        <w:bottom w:val="none" w:sz="0" w:space="0" w:color="auto"/>
        <w:right w:val="none" w:sz="0" w:space="0" w:color="auto"/>
      </w:divBdr>
    </w:div>
    <w:div w:id="253050796">
      <w:bodyDiv w:val="1"/>
      <w:marLeft w:val="0"/>
      <w:marRight w:val="0"/>
      <w:marTop w:val="0"/>
      <w:marBottom w:val="0"/>
      <w:divBdr>
        <w:top w:val="none" w:sz="0" w:space="0" w:color="auto"/>
        <w:left w:val="none" w:sz="0" w:space="0" w:color="auto"/>
        <w:bottom w:val="none" w:sz="0" w:space="0" w:color="auto"/>
        <w:right w:val="none" w:sz="0" w:space="0" w:color="auto"/>
      </w:divBdr>
    </w:div>
    <w:div w:id="290132166">
      <w:bodyDiv w:val="1"/>
      <w:marLeft w:val="0"/>
      <w:marRight w:val="0"/>
      <w:marTop w:val="0"/>
      <w:marBottom w:val="0"/>
      <w:divBdr>
        <w:top w:val="none" w:sz="0" w:space="0" w:color="auto"/>
        <w:left w:val="none" w:sz="0" w:space="0" w:color="auto"/>
        <w:bottom w:val="none" w:sz="0" w:space="0" w:color="auto"/>
        <w:right w:val="none" w:sz="0" w:space="0" w:color="auto"/>
      </w:divBdr>
    </w:div>
    <w:div w:id="393160293">
      <w:bodyDiv w:val="1"/>
      <w:marLeft w:val="0"/>
      <w:marRight w:val="0"/>
      <w:marTop w:val="0"/>
      <w:marBottom w:val="0"/>
      <w:divBdr>
        <w:top w:val="none" w:sz="0" w:space="0" w:color="auto"/>
        <w:left w:val="none" w:sz="0" w:space="0" w:color="auto"/>
        <w:bottom w:val="none" w:sz="0" w:space="0" w:color="auto"/>
        <w:right w:val="none" w:sz="0" w:space="0" w:color="auto"/>
      </w:divBdr>
    </w:div>
    <w:div w:id="539829935">
      <w:bodyDiv w:val="1"/>
      <w:marLeft w:val="0"/>
      <w:marRight w:val="0"/>
      <w:marTop w:val="0"/>
      <w:marBottom w:val="0"/>
      <w:divBdr>
        <w:top w:val="none" w:sz="0" w:space="0" w:color="auto"/>
        <w:left w:val="none" w:sz="0" w:space="0" w:color="auto"/>
        <w:bottom w:val="none" w:sz="0" w:space="0" w:color="auto"/>
        <w:right w:val="none" w:sz="0" w:space="0" w:color="auto"/>
      </w:divBdr>
    </w:div>
    <w:div w:id="605385061">
      <w:bodyDiv w:val="1"/>
      <w:marLeft w:val="0"/>
      <w:marRight w:val="0"/>
      <w:marTop w:val="0"/>
      <w:marBottom w:val="0"/>
      <w:divBdr>
        <w:top w:val="none" w:sz="0" w:space="0" w:color="auto"/>
        <w:left w:val="none" w:sz="0" w:space="0" w:color="auto"/>
        <w:bottom w:val="none" w:sz="0" w:space="0" w:color="auto"/>
        <w:right w:val="none" w:sz="0" w:space="0" w:color="auto"/>
      </w:divBdr>
    </w:div>
    <w:div w:id="759570552">
      <w:bodyDiv w:val="1"/>
      <w:marLeft w:val="0"/>
      <w:marRight w:val="0"/>
      <w:marTop w:val="0"/>
      <w:marBottom w:val="0"/>
      <w:divBdr>
        <w:top w:val="none" w:sz="0" w:space="0" w:color="auto"/>
        <w:left w:val="none" w:sz="0" w:space="0" w:color="auto"/>
        <w:bottom w:val="none" w:sz="0" w:space="0" w:color="auto"/>
        <w:right w:val="none" w:sz="0" w:space="0" w:color="auto"/>
      </w:divBdr>
      <w:divsChild>
        <w:div w:id="1242327335">
          <w:marLeft w:val="547"/>
          <w:marRight w:val="0"/>
          <w:marTop w:val="67"/>
          <w:marBottom w:val="0"/>
          <w:divBdr>
            <w:top w:val="none" w:sz="0" w:space="0" w:color="auto"/>
            <w:left w:val="none" w:sz="0" w:space="0" w:color="auto"/>
            <w:bottom w:val="none" w:sz="0" w:space="0" w:color="auto"/>
            <w:right w:val="none" w:sz="0" w:space="0" w:color="auto"/>
          </w:divBdr>
        </w:div>
        <w:div w:id="253637605">
          <w:marLeft w:val="547"/>
          <w:marRight w:val="0"/>
          <w:marTop w:val="67"/>
          <w:marBottom w:val="0"/>
          <w:divBdr>
            <w:top w:val="none" w:sz="0" w:space="0" w:color="auto"/>
            <w:left w:val="none" w:sz="0" w:space="0" w:color="auto"/>
            <w:bottom w:val="none" w:sz="0" w:space="0" w:color="auto"/>
            <w:right w:val="none" w:sz="0" w:space="0" w:color="auto"/>
          </w:divBdr>
        </w:div>
        <w:div w:id="1319648463">
          <w:marLeft w:val="547"/>
          <w:marRight w:val="0"/>
          <w:marTop w:val="67"/>
          <w:marBottom w:val="0"/>
          <w:divBdr>
            <w:top w:val="none" w:sz="0" w:space="0" w:color="auto"/>
            <w:left w:val="none" w:sz="0" w:space="0" w:color="auto"/>
            <w:bottom w:val="none" w:sz="0" w:space="0" w:color="auto"/>
            <w:right w:val="none" w:sz="0" w:space="0" w:color="auto"/>
          </w:divBdr>
        </w:div>
        <w:div w:id="1972857997">
          <w:marLeft w:val="547"/>
          <w:marRight w:val="0"/>
          <w:marTop w:val="67"/>
          <w:marBottom w:val="0"/>
          <w:divBdr>
            <w:top w:val="none" w:sz="0" w:space="0" w:color="auto"/>
            <w:left w:val="none" w:sz="0" w:space="0" w:color="auto"/>
            <w:bottom w:val="none" w:sz="0" w:space="0" w:color="auto"/>
            <w:right w:val="none" w:sz="0" w:space="0" w:color="auto"/>
          </w:divBdr>
        </w:div>
        <w:div w:id="1230725476">
          <w:marLeft w:val="547"/>
          <w:marRight w:val="0"/>
          <w:marTop w:val="67"/>
          <w:marBottom w:val="0"/>
          <w:divBdr>
            <w:top w:val="none" w:sz="0" w:space="0" w:color="auto"/>
            <w:left w:val="none" w:sz="0" w:space="0" w:color="auto"/>
            <w:bottom w:val="none" w:sz="0" w:space="0" w:color="auto"/>
            <w:right w:val="none" w:sz="0" w:space="0" w:color="auto"/>
          </w:divBdr>
        </w:div>
        <w:div w:id="1601256311">
          <w:marLeft w:val="547"/>
          <w:marRight w:val="0"/>
          <w:marTop w:val="67"/>
          <w:marBottom w:val="0"/>
          <w:divBdr>
            <w:top w:val="none" w:sz="0" w:space="0" w:color="auto"/>
            <w:left w:val="none" w:sz="0" w:space="0" w:color="auto"/>
            <w:bottom w:val="none" w:sz="0" w:space="0" w:color="auto"/>
            <w:right w:val="none" w:sz="0" w:space="0" w:color="auto"/>
          </w:divBdr>
        </w:div>
        <w:div w:id="1737509814">
          <w:marLeft w:val="547"/>
          <w:marRight w:val="0"/>
          <w:marTop w:val="67"/>
          <w:marBottom w:val="0"/>
          <w:divBdr>
            <w:top w:val="none" w:sz="0" w:space="0" w:color="auto"/>
            <w:left w:val="none" w:sz="0" w:space="0" w:color="auto"/>
            <w:bottom w:val="none" w:sz="0" w:space="0" w:color="auto"/>
            <w:right w:val="none" w:sz="0" w:space="0" w:color="auto"/>
          </w:divBdr>
        </w:div>
        <w:div w:id="580992941">
          <w:marLeft w:val="547"/>
          <w:marRight w:val="0"/>
          <w:marTop w:val="67"/>
          <w:marBottom w:val="0"/>
          <w:divBdr>
            <w:top w:val="none" w:sz="0" w:space="0" w:color="auto"/>
            <w:left w:val="none" w:sz="0" w:space="0" w:color="auto"/>
            <w:bottom w:val="none" w:sz="0" w:space="0" w:color="auto"/>
            <w:right w:val="none" w:sz="0" w:space="0" w:color="auto"/>
          </w:divBdr>
        </w:div>
        <w:div w:id="378290322">
          <w:marLeft w:val="547"/>
          <w:marRight w:val="0"/>
          <w:marTop w:val="67"/>
          <w:marBottom w:val="0"/>
          <w:divBdr>
            <w:top w:val="none" w:sz="0" w:space="0" w:color="auto"/>
            <w:left w:val="none" w:sz="0" w:space="0" w:color="auto"/>
            <w:bottom w:val="none" w:sz="0" w:space="0" w:color="auto"/>
            <w:right w:val="none" w:sz="0" w:space="0" w:color="auto"/>
          </w:divBdr>
        </w:div>
      </w:divsChild>
    </w:div>
    <w:div w:id="998340898">
      <w:bodyDiv w:val="1"/>
      <w:marLeft w:val="0"/>
      <w:marRight w:val="0"/>
      <w:marTop w:val="0"/>
      <w:marBottom w:val="0"/>
      <w:divBdr>
        <w:top w:val="none" w:sz="0" w:space="0" w:color="auto"/>
        <w:left w:val="none" w:sz="0" w:space="0" w:color="auto"/>
        <w:bottom w:val="none" w:sz="0" w:space="0" w:color="auto"/>
        <w:right w:val="none" w:sz="0" w:space="0" w:color="auto"/>
      </w:divBdr>
      <w:divsChild>
        <w:div w:id="97531897">
          <w:marLeft w:val="547"/>
          <w:marRight w:val="0"/>
          <w:marTop w:val="67"/>
          <w:marBottom w:val="0"/>
          <w:divBdr>
            <w:top w:val="none" w:sz="0" w:space="0" w:color="auto"/>
            <w:left w:val="none" w:sz="0" w:space="0" w:color="auto"/>
            <w:bottom w:val="none" w:sz="0" w:space="0" w:color="auto"/>
            <w:right w:val="none" w:sz="0" w:space="0" w:color="auto"/>
          </w:divBdr>
        </w:div>
        <w:div w:id="2048991261">
          <w:marLeft w:val="547"/>
          <w:marRight w:val="0"/>
          <w:marTop w:val="67"/>
          <w:marBottom w:val="0"/>
          <w:divBdr>
            <w:top w:val="none" w:sz="0" w:space="0" w:color="auto"/>
            <w:left w:val="none" w:sz="0" w:space="0" w:color="auto"/>
            <w:bottom w:val="none" w:sz="0" w:space="0" w:color="auto"/>
            <w:right w:val="none" w:sz="0" w:space="0" w:color="auto"/>
          </w:divBdr>
        </w:div>
        <w:div w:id="1315798261">
          <w:marLeft w:val="547"/>
          <w:marRight w:val="0"/>
          <w:marTop w:val="67"/>
          <w:marBottom w:val="0"/>
          <w:divBdr>
            <w:top w:val="none" w:sz="0" w:space="0" w:color="auto"/>
            <w:left w:val="none" w:sz="0" w:space="0" w:color="auto"/>
            <w:bottom w:val="none" w:sz="0" w:space="0" w:color="auto"/>
            <w:right w:val="none" w:sz="0" w:space="0" w:color="auto"/>
          </w:divBdr>
        </w:div>
        <w:div w:id="1236475919">
          <w:marLeft w:val="547"/>
          <w:marRight w:val="0"/>
          <w:marTop w:val="67"/>
          <w:marBottom w:val="0"/>
          <w:divBdr>
            <w:top w:val="none" w:sz="0" w:space="0" w:color="auto"/>
            <w:left w:val="none" w:sz="0" w:space="0" w:color="auto"/>
            <w:bottom w:val="none" w:sz="0" w:space="0" w:color="auto"/>
            <w:right w:val="none" w:sz="0" w:space="0" w:color="auto"/>
          </w:divBdr>
        </w:div>
        <w:div w:id="1485582119">
          <w:marLeft w:val="547"/>
          <w:marRight w:val="0"/>
          <w:marTop w:val="67"/>
          <w:marBottom w:val="0"/>
          <w:divBdr>
            <w:top w:val="none" w:sz="0" w:space="0" w:color="auto"/>
            <w:left w:val="none" w:sz="0" w:space="0" w:color="auto"/>
            <w:bottom w:val="none" w:sz="0" w:space="0" w:color="auto"/>
            <w:right w:val="none" w:sz="0" w:space="0" w:color="auto"/>
          </w:divBdr>
        </w:div>
        <w:div w:id="1011761068">
          <w:marLeft w:val="547"/>
          <w:marRight w:val="0"/>
          <w:marTop w:val="67"/>
          <w:marBottom w:val="0"/>
          <w:divBdr>
            <w:top w:val="none" w:sz="0" w:space="0" w:color="auto"/>
            <w:left w:val="none" w:sz="0" w:space="0" w:color="auto"/>
            <w:bottom w:val="none" w:sz="0" w:space="0" w:color="auto"/>
            <w:right w:val="none" w:sz="0" w:space="0" w:color="auto"/>
          </w:divBdr>
        </w:div>
        <w:div w:id="1631744719">
          <w:marLeft w:val="547"/>
          <w:marRight w:val="0"/>
          <w:marTop w:val="67"/>
          <w:marBottom w:val="0"/>
          <w:divBdr>
            <w:top w:val="none" w:sz="0" w:space="0" w:color="auto"/>
            <w:left w:val="none" w:sz="0" w:space="0" w:color="auto"/>
            <w:bottom w:val="none" w:sz="0" w:space="0" w:color="auto"/>
            <w:right w:val="none" w:sz="0" w:space="0" w:color="auto"/>
          </w:divBdr>
        </w:div>
        <w:div w:id="89859395">
          <w:marLeft w:val="547"/>
          <w:marRight w:val="0"/>
          <w:marTop w:val="67"/>
          <w:marBottom w:val="0"/>
          <w:divBdr>
            <w:top w:val="none" w:sz="0" w:space="0" w:color="auto"/>
            <w:left w:val="none" w:sz="0" w:space="0" w:color="auto"/>
            <w:bottom w:val="none" w:sz="0" w:space="0" w:color="auto"/>
            <w:right w:val="none" w:sz="0" w:space="0" w:color="auto"/>
          </w:divBdr>
        </w:div>
        <w:div w:id="689257004">
          <w:marLeft w:val="547"/>
          <w:marRight w:val="0"/>
          <w:marTop w:val="67"/>
          <w:marBottom w:val="0"/>
          <w:divBdr>
            <w:top w:val="none" w:sz="0" w:space="0" w:color="auto"/>
            <w:left w:val="none" w:sz="0" w:space="0" w:color="auto"/>
            <w:bottom w:val="none" w:sz="0" w:space="0" w:color="auto"/>
            <w:right w:val="none" w:sz="0" w:space="0" w:color="auto"/>
          </w:divBdr>
        </w:div>
        <w:div w:id="569578375">
          <w:marLeft w:val="547"/>
          <w:marRight w:val="0"/>
          <w:marTop w:val="67"/>
          <w:marBottom w:val="0"/>
          <w:divBdr>
            <w:top w:val="none" w:sz="0" w:space="0" w:color="auto"/>
            <w:left w:val="none" w:sz="0" w:space="0" w:color="auto"/>
            <w:bottom w:val="none" w:sz="0" w:space="0" w:color="auto"/>
            <w:right w:val="none" w:sz="0" w:space="0" w:color="auto"/>
          </w:divBdr>
        </w:div>
        <w:div w:id="604535117">
          <w:marLeft w:val="547"/>
          <w:marRight w:val="0"/>
          <w:marTop w:val="67"/>
          <w:marBottom w:val="0"/>
          <w:divBdr>
            <w:top w:val="none" w:sz="0" w:space="0" w:color="auto"/>
            <w:left w:val="none" w:sz="0" w:space="0" w:color="auto"/>
            <w:bottom w:val="none" w:sz="0" w:space="0" w:color="auto"/>
            <w:right w:val="none" w:sz="0" w:space="0" w:color="auto"/>
          </w:divBdr>
        </w:div>
      </w:divsChild>
    </w:div>
    <w:div w:id="1044134260">
      <w:bodyDiv w:val="1"/>
      <w:marLeft w:val="0"/>
      <w:marRight w:val="0"/>
      <w:marTop w:val="0"/>
      <w:marBottom w:val="0"/>
      <w:divBdr>
        <w:top w:val="none" w:sz="0" w:space="0" w:color="auto"/>
        <w:left w:val="none" w:sz="0" w:space="0" w:color="auto"/>
        <w:bottom w:val="none" w:sz="0" w:space="0" w:color="auto"/>
        <w:right w:val="none" w:sz="0" w:space="0" w:color="auto"/>
      </w:divBdr>
    </w:div>
    <w:div w:id="1131750057">
      <w:bodyDiv w:val="1"/>
      <w:marLeft w:val="0"/>
      <w:marRight w:val="0"/>
      <w:marTop w:val="0"/>
      <w:marBottom w:val="0"/>
      <w:divBdr>
        <w:top w:val="none" w:sz="0" w:space="0" w:color="auto"/>
        <w:left w:val="none" w:sz="0" w:space="0" w:color="auto"/>
        <w:bottom w:val="none" w:sz="0" w:space="0" w:color="auto"/>
        <w:right w:val="none" w:sz="0" w:space="0" w:color="auto"/>
      </w:divBdr>
    </w:div>
    <w:div w:id="1194490335">
      <w:bodyDiv w:val="1"/>
      <w:marLeft w:val="0"/>
      <w:marRight w:val="0"/>
      <w:marTop w:val="0"/>
      <w:marBottom w:val="0"/>
      <w:divBdr>
        <w:top w:val="none" w:sz="0" w:space="0" w:color="auto"/>
        <w:left w:val="none" w:sz="0" w:space="0" w:color="auto"/>
        <w:bottom w:val="none" w:sz="0" w:space="0" w:color="auto"/>
        <w:right w:val="none" w:sz="0" w:space="0" w:color="auto"/>
      </w:divBdr>
      <w:divsChild>
        <w:div w:id="284041573">
          <w:marLeft w:val="547"/>
          <w:marRight w:val="0"/>
          <w:marTop w:val="86"/>
          <w:marBottom w:val="0"/>
          <w:divBdr>
            <w:top w:val="none" w:sz="0" w:space="0" w:color="auto"/>
            <w:left w:val="none" w:sz="0" w:space="0" w:color="auto"/>
            <w:bottom w:val="none" w:sz="0" w:space="0" w:color="auto"/>
            <w:right w:val="none" w:sz="0" w:space="0" w:color="auto"/>
          </w:divBdr>
        </w:div>
        <w:div w:id="1789228947">
          <w:marLeft w:val="547"/>
          <w:marRight w:val="0"/>
          <w:marTop w:val="86"/>
          <w:marBottom w:val="0"/>
          <w:divBdr>
            <w:top w:val="none" w:sz="0" w:space="0" w:color="auto"/>
            <w:left w:val="none" w:sz="0" w:space="0" w:color="auto"/>
            <w:bottom w:val="none" w:sz="0" w:space="0" w:color="auto"/>
            <w:right w:val="none" w:sz="0" w:space="0" w:color="auto"/>
          </w:divBdr>
        </w:div>
        <w:div w:id="1737781554">
          <w:marLeft w:val="547"/>
          <w:marRight w:val="0"/>
          <w:marTop w:val="86"/>
          <w:marBottom w:val="0"/>
          <w:divBdr>
            <w:top w:val="none" w:sz="0" w:space="0" w:color="auto"/>
            <w:left w:val="none" w:sz="0" w:space="0" w:color="auto"/>
            <w:bottom w:val="none" w:sz="0" w:space="0" w:color="auto"/>
            <w:right w:val="none" w:sz="0" w:space="0" w:color="auto"/>
          </w:divBdr>
        </w:div>
      </w:divsChild>
    </w:div>
    <w:div w:id="1267233760">
      <w:bodyDiv w:val="1"/>
      <w:marLeft w:val="0"/>
      <w:marRight w:val="0"/>
      <w:marTop w:val="0"/>
      <w:marBottom w:val="0"/>
      <w:divBdr>
        <w:top w:val="none" w:sz="0" w:space="0" w:color="auto"/>
        <w:left w:val="none" w:sz="0" w:space="0" w:color="auto"/>
        <w:bottom w:val="none" w:sz="0" w:space="0" w:color="auto"/>
        <w:right w:val="none" w:sz="0" w:space="0" w:color="auto"/>
      </w:divBdr>
      <w:divsChild>
        <w:div w:id="899246369">
          <w:marLeft w:val="547"/>
          <w:marRight w:val="0"/>
          <w:marTop w:val="67"/>
          <w:marBottom w:val="0"/>
          <w:divBdr>
            <w:top w:val="none" w:sz="0" w:space="0" w:color="auto"/>
            <w:left w:val="none" w:sz="0" w:space="0" w:color="auto"/>
            <w:bottom w:val="none" w:sz="0" w:space="0" w:color="auto"/>
            <w:right w:val="none" w:sz="0" w:space="0" w:color="auto"/>
          </w:divBdr>
        </w:div>
        <w:div w:id="957184481">
          <w:marLeft w:val="547"/>
          <w:marRight w:val="0"/>
          <w:marTop w:val="67"/>
          <w:marBottom w:val="0"/>
          <w:divBdr>
            <w:top w:val="none" w:sz="0" w:space="0" w:color="auto"/>
            <w:left w:val="none" w:sz="0" w:space="0" w:color="auto"/>
            <w:bottom w:val="none" w:sz="0" w:space="0" w:color="auto"/>
            <w:right w:val="none" w:sz="0" w:space="0" w:color="auto"/>
          </w:divBdr>
        </w:div>
        <w:div w:id="800686030">
          <w:marLeft w:val="547"/>
          <w:marRight w:val="0"/>
          <w:marTop w:val="67"/>
          <w:marBottom w:val="0"/>
          <w:divBdr>
            <w:top w:val="none" w:sz="0" w:space="0" w:color="auto"/>
            <w:left w:val="none" w:sz="0" w:space="0" w:color="auto"/>
            <w:bottom w:val="none" w:sz="0" w:space="0" w:color="auto"/>
            <w:right w:val="none" w:sz="0" w:space="0" w:color="auto"/>
          </w:divBdr>
        </w:div>
        <w:div w:id="378668930">
          <w:marLeft w:val="547"/>
          <w:marRight w:val="0"/>
          <w:marTop w:val="67"/>
          <w:marBottom w:val="0"/>
          <w:divBdr>
            <w:top w:val="none" w:sz="0" w:space="0" w:color="auto"/>
            <w:left w:val="none" w:sz="0" w:space="0" w:color="auto"/>
            <w:bottom w:val="none" w:sz="0" w:space="0" w:color="auto"/>
            <w:right w:val="none" w:sz="0" w:space="0" w:color="auto"/>
          </w:divBdr>
        </w:div>
        <w:div w:id="551231356">
          <w:marLeft w:val="547"/>
          <w:marRight w:val="0"/>
          <w:marTop w:val="67"/>
          <w:marBottom w:val="0"/>
          <w:divBdr>
            <w:top w:val="none" w:sz="0" w:space="0" w:color="auto"/>
            <w:left w:val="none" w:sz="0" w:space="0" w:color="auto"/>
            <w:bottom w:val="none" w:sz="0" w:space="0" w:color="auto"/>
            <w:right w:val="none" w:sz="0" w:space="0" w:color="auto"/>
          </w:divBdr>
        </w:div>
        <w:div w:id="1837458508">
          <w:marLeft w:val="547"/>
          <w:marRight w:val="0"/>
          <w:marTop w:val="67"/>
          <w:marBottom w:val="0"/>
          <w:divBdr>
            <w:top w:val="none" w:sz="0" w:space="0" w:color="auto"/>
            <w:left w:val="none" w:sz="0" w:space="0" w:color="auto"/>
            <w:bottom w:val="none" w:sz="0" w:space="0" w:color="auto"/>
            <w:right w:val="none" w:sz="0" w:space="0" w:color="auto"/>
          </w:divBdr>
        </w:div>
        <w:div w:id="1542597623">
          <w:marLeft w:val="547"/>
          <w:marRight w:val="0"/>
          <w:marTop w:val="67"/>
          <w:marBottom w:val="0"/>
          <w:divBdr>
            <w:top w:val="none" w:sz="0" w:space="0" w:color="auto"/>
            <w:left w:val="none" w:sz="0" w:space="0" w:color="auto"/>
            <w:bottom w:val="none" w:sz="0" w:space="0" w:color="auto"/>
            <w:right w:val="none" w:sz="0" w:space="0" w:color="auto"/>
          </w:divBdr>
        </w:div>
        <w:div w:id="1655917014">
          <w:marLeft w:val="547"/>
          <w:marRight w:val="0"/>
          <w:marTop w:val="67"/>
          <w:marBottom w:val="0"/>
          <w:divBdr>
            <w:top w:val="none" w:sz="0" w:space="0" w:color="auto"/>
            <w:left w:val="none" w:sz="0" w:space="0" w:color="auto"/>
            <w:bottom w:val="none" w:sz="0" w:space="0" w:color="auto"/>
            <w:right w:val="none" w:sz="0" w:space="0" w:color="auto"/>
          </w:divBdr>
        </w:div>
        <w:div w:id="1324314744">
          <w:marLeft w:val="547"/>
          <w:marRight w:val="0"/>
          <w:marTop w:val="67"/>
          <w:marBottom w:val="0"/>
          <w:divBdr>
            <w:top w:val="none" w:sz="0" w:space="0" w:color="auto"/>
            <w:left w:val="none" w:sz="0" w:space="0" w:color="auto"/>
            <w:bottom w:val="none" w:sz="0" w:space="0" w:color="auto"/>
            <w:right w:val="none" w:sz="0" w:space="0" w:color="auto"/>
          </w:divBdr>
        </w:div>
      </w:divsChild>
    </w:div>
    <w:div w:id="1481846892">
      <w:bodyDiv w:val="1"/>
      <w:marLeft w:val="0"/>
      <w:marRight w:val="0"/>
      <w:marTop w:val="0"/>
      <w:marBottom w:val="0"/>
      <w:divBdr>
        <w:top w:val="none" w:sz="0" w:space="0" w:color="auto"/>
        <w:left w:val="none" w:sz="0" w:space="0" w:color="auto"/>
        <w:bottom w:val="none" w:sz="0" w:space="0" w:color="auto"/>
        <w:right w:val="none" w:sz="0" w:space="0" w:color="auto"/>
      </w:divBdr>
    </w:div>
    <w:div w:id="1779788272">
      <w:bodyDiv w:val="1"/>
      <w:marLeft w:val="0"/>
      <w:marRight w:val="0"/>
      <w:marTop w:val="0"/>
      <w:marBottom w:val="0"/>
      <w:divBdr>
        <w:top w:val="none" w:sz="0" w:space="0" w:color="auto"/>
        <w:left w:val="none" w:sz="0" w:space="0" w:color="auto"/>
        <w:bottom w:val="none" w:sz="0" w:space="0" w:color="auto"/>
        <w:right w:val="none" w:sz="0" w:space="0" w:color="auto"/>
      </w:divBdr>
      <w:divsChild>
        <w:div w:id="55207816">
          <w:marLeft w:val="0"/>
          <w:marRight w:val="0"/>
          <w:marTop w:val="0"/>
          <w:marBottom w:val="0"/>
          <w:divBdr>
            <w:top w:val="none" w:sz="0" w:space="0" w:color="auto"/>
            <w:left w:val="none" w:sz="0" w:space="0" w:color="auto"/>
            <w:bottom w:val="none" w:sz="0" w:space="0" w:color="auto"/>
            <w:right w:val="none" w:sz="0" w:space="0" w:color="auto"/>
          </w:divBdr>
          <w:divsChild>
            <w:div w:id="1088502801">
              <w:marLeft w:val="0"/>
              <w:marRight w:val="0"/>
              <w:marTop w:val="0"/>
              <w:marBottom w:val="0"/>
              <w:divBdr>
                <w:top w:val="none" w:sz="0" w:space="0" w:color="auto"/>
                <w:left w:val="none" w:sz="0" w:space="0" w:color="auto"/>
                <w:bottom w:val="none" w:sz="0" w:space="0" w:color="auto"/>
                <w:right w:val="none" w:sz="0" w:space="0" w:color="auto"/>
              </w:divBdr>
              <w:divsChild>
                <w:div w:id="853306944">
                  <w:marLeft w:val="-225"/>
                  <w:marRight w:val="-225"/>
                  <w:marTop w:val="0"/>
                  <w:marBottom w:val="0"/>
                  <w:divBdr>
                    <w:top w:val="none" w:sz="0" w:space="0" w:color="auto"/>
                    <w:left w:val="none" w:sz="0" w:space="0" w:color="auto"/>
                    <w:bottom w:val="none" w:sz="0" w:space="0" w:color="auto"/>
                    <w:right w:val="none" w:sz="0" w:space="0" w:color="auto"/>
                  </w:divBdr>
                  <w:divsChild>
                    <w:div w:id="1231766053">
                      <w:marLeft w:val="0"/>
                      <w:marRight w:val="0"/>
                      <w:marTop w:val="0"/>
                      <w:marBottom w:val="0"/>
                      <w:divBdr>
                        <w:top w:val="none" w:sz="0" w:space="0" w:color="auto"/>
                        <w:left w:val="none" w:sz="0" w:space="0" w:color="auto"/>
                        <w:bottom w:val="none" w:sz="0" w:space="0" w:color="auto"/>
                        <w:right w:val="none" w:sz="0" w:space="0" w:color="auto"/>
                      </w:divBdr>
                      <w:divsChild>
                        <w:div w:id="91509664">
                          <w:marLeft w:val="0"/>
                          <w:marRight w:val="0"/>
                          <w:marTop w:val="0"/>
                          <w:marBottom w:val="0"/>
                          <w:divBdr>
                            <w:top w:val="none" w:sz="0" w:space="0" w:color="auto"/>
                            <w:left w:val="none" w:sz="0" w:space="0" w:color="auto"/>
                            <w:bottom w:val="none" w:sz="0" w:space="0" w:color="auto"/>
                            <w:right w:val="none" w:sz="0" w:space="0" w:color="auto"/>
                          </w:divBdr>
                          <w:divsChild>
                            <w:div w:id="245580861">
                              <w:marLeft w:val="0"/>
                              <w:marRight w:val="0"/>
                              <w:marTop w:val="0"/>
                              <w:marBottom w:val="0"/>
                              <w:divBdr>
                                <w:top w:val="none" w:sz="0" w:space="0" w:color="auto"/>
                                <w:left w:val="none" w:sz="0" w:space="0" w:color="auto"/>
                                <w:bottom w:val="none" w:sz="0" w:space="0" w:color="auto"/>
                                <w:right w:val="none" w:sz="0" w:space="0" w:color="auto"/>
                              </w:divBdr>
                              <w:divsChild>
                                <w:div w:id="602499814">
                                  <w:marLeft w:val="0"/>
                                  <w:marRight w:val="0"/>
                                  <w:marTop w:val="0"/>
                                  <w:marBottom w:val="0"/>
                                  <w:divBdr>
                                    <w:top w:val="none" w:sz="0" w:space="0" w:color="auto"/>
                                    <w:left w:val="none" w:sz="0" w:space="0" w:color="auto"/>
                                    <w:bottom w:val="none" w:sz="0" w:space="0" w:color="auto"/>
                                    <w:right w:val="none" w:sz="0" w:space="0" w:color="auto"/>
                                  </w:divBdr>
                                  <w:divsChild>
                                    <w:div w:id="19510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7299">
      <w:bodyDiv w:val="1"/>
      <w:marLeft w:val="0"/>
      <w:marRight w:val="0"/>
      <w:marTop w:val="0"/>
      <w:marBottom w:val="0"/>
      <w:divBdr>
        <w:top w:val="none" w:sz="0" w:space="0" w:color="auto"/>
        <w:left w:val="none" w:sz="0" w:space="0" w:color="auto"/>
        <w:bottom w:val="none" w:sz="0" w:space="0" w:color="auto"/>
        <w:right w:val="none" w:sz="0" w:space="0" w:color="auto"/>
      </w:divBdr>
    </w:div>
    <w:div w:id="2051803882">
      <w:bodyDiv w:val="1"/>
      <w:marLeft w:val="0"/>
      <w:marRight w:val="0"/>
      <w:marTop w:val="0"/>
      <w:marBottom w:val="0"/>
      <w:divBdr>
        <w:top w:val="none" w:sz="0" w:space="0" w:color="auto"/>
        <w:left w:val="none" w:sz="0" w:space="0" w:color="auto"/>
        <w:bottom w:val="none" w:sz="0" w:space="0" w:color="auto"/>
        <w:right w:val="none" w:sz="0" w:space="0" w:color="auto"/>
      </w:divBdr>
    </w:div>
    <w:div w:id="2117938686">
      <w:bodyDiv w:val="1"/>
      <w:marLeft w:val="0"/>
      <w:marRight w:val="0"/>
      <w:marTop w:val="0"/>
      <w:marBottom w:val="0"/>
      <w:divBdr>
        <w:top w:val="none" w:sz="0" w:space="0" w:color="auto"/>
        <w:left w:val="none" w:sz="0" w:space="0" w:color="auto"/>
        <w:bottom w:val="none" w:sz="0" w:space="0" w:color="auto"/>
        <w:right w:val="none" w:sz="0" w:space="0" w:color="auto"/>
      </w:divBdr>
      <w:divsChild>
        <w:div w:id="454715424">
          <w:marLeft w:val="547"/>
          <w:marRight w:val="0"/>
          <w:marTop w:val="67"/>
          <w:marBottom w:val="0"/>
          <w:divBdr>
            <w:top w:val="none" w:sz="0" w:space="0" w:color="auto"/>
            <w:left w:val="none" w:sz="0" w:space="0" w:color="auto"/>
            <w:bottom w:val="none" w:sz="0" w:space="0" w:color="auto"/>
            <w:right w:val="none" w:sz="0" w:space="0" w:color="auto"/>
          </w:divBdr>
        </w:div>
        <w:div w:id="1340546074">
          <w:marLeft w:val="547"/>
          <w:marRight w:val="0"/>
          <w:marTop w:val="67"/>
          <w:marBottom w:val="0"/>
          <w:divBdr>
            <w:top w:val="none" w:sz="0" w:space="0" w:color="auto"/>
            <w:left w:val="none" w:sz="0" w:space="0" w:color="auto"/>
            <w:bottom w:val="none" w:sz="0" w:space="0" w:color="auto"/>
            <w:right w:val="none" w:sz="0" w:space="0" w:color="auto"/>
          </w:divBdr>
        </w:div>
        <w:div w:id="905527023">
          <w:marLeft w:val="547"/>
          <w:marRight w:val="0"/>
          <w:marTop w:val="67"/>
          <w:marBottom w:val="0"/>
          <w:divBdr>
            <w:top w:val="none" w:sz="0" w:space="0" w:color="auto"/>
            <w:left w:val="none" w:sz="0" w:space="0" w:color="auto"/>
            <w:bottom w:val="none" w:sz="0" w:space="0" w:color="auto"/>
            <w:right w:val="none" w:sz="0" w:space="0" w:color="auto"/>
          </w:divBdr>
        </w:div>
        <w:div w:id="1825198722">
          <w:marLeft w:val="547"/>
          <w:marRight w:val="0"/>
          <w:marTop w:val="67"/>
          <w:marBottom w:val="0"/>
          <w:divBdr>
            <w:top w:val="none" w:sz="0" w:space="0" w:color="auto"/>
            <w:left w:val="none" w:sz="0" w:space="0" w:color="auto"/>
            <w:bottom w:val="none" w:sz="0" w:space="0" w:color="auto"/>
            <w:right w:val="none" w:sz="0" w:space="0" w:color="auto"/>
          </w:divBdr>
        </w:div>
        <w:div w:id="182328721">
          <w:marLeft w:val="547"/>
          <w:marRight w:val="0"/>
          <w:marTop w:val="67"/>
          <w:marBottom w:val="0"/>
          <w:divBdr>
            <w:top w:val="none" w:sz="0" w:space="0" w:color="auto"/>
            <w:left w:val="none" w:sz="0" w:space="0" w:color="auto"/>
            <w:bottom w:val="none" w:sz="0" w:space="0" w:color="auto"/>
            <w:right w:val="none" w:sz="0" w:space="0" w:color="auto"/>
          </w:divBdr>
        </w:div>
        <w:div w:id="960919550">
          <w:marLeft w:val="547"/>
          <w:marRight w:val="0"/>
          <w:marTop w:val="67"/>
          <w:marBottom w:val="0"/>
          <w:divBdr>
            <w:top w:val="none" w:sz="0" w:space="0" w:color="auto"/>
            <w:left w:val="none" w:sz="0" w:space="0" w:color="auto"/>
            <w:bottom w:val="none" w:sz="0" w:space="0" w:color="auto"/>
            <w:right w:val="none" w:sz="0" w:space="0" w:color="auto"/>
          </w:divBdr>
        </w:div>
        <w:div w:id="1456362395">
          <w:marLeft w:val="547"/>
          <w:marRight w:val="0"/>
          <w:marTop w:val="67"/>
          <w:marBottom w:val="0"/>
          <w:divBdr>
            <w:top w:val="none" w:sz="0" w:space="0" w:color="auto"/>
            <w:left w:val="none" w:sz="0" w:space="0" w:color="auto"/>
            <w:bottom w:val="none" w:sz="0" w:space="0" w:color="auto"/>
            <w:right w:val="none" w:sz="0" w:space="0" w:color="auto"/>
          </w:divBdr>
        </w:div>
        <w:div w:id="316540152">
          <w:marLeft w:val="547"/>
          <w:marRight w:val="0"/>
          <w:marTop w:val="67"/>
          <w:marBottom w:val="0"/>
          <w:divBdr>
            <w:top w:val="none" w:sz="0" w:space="0" w:color="auto"/>
            <w:left w:val="none" w:sz="0" w:space="0" w:color="auto"/>
            <w:bottom w:val="none" w:sz="0" w:space="0" w:color="auto"/>
            <w:right w:val="none" w:sz="0" w:space="0" w:color="auto"/>
          </w:divBdr>
        </w:div>
        <w:div w:id="10767112">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3</Pages>
  <Words>5140</Words>
  <Characters>2931</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 Sabiničienė</dc:creator>
  <cp:lastModifiedBy>Audronė Čekanavičienė</cp:lastModifiedBy>
  <cp:revision>144</cp:revision>
  <cp:lastPrinted>2019-01-16T12:30:00Z</cp:lastPrinted>
  <dcterms:created xsi:type="dcterms:W3CDTF">2019-01-16T07:43:00Z</dcterms:created>
  <dcterms:modified xsi:type="dcterms:W3CDTF">2019-02-26T09:51:00Z</dcterms:modified>
</cp:coreProperties>
</file>