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774ED3"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8E254A">
        <w:rPr>
          <w:rFonts w:ascii="Times New Roman" w:eastAsia="Times New Roman" w:hAnsi="Times New Roman" w:cs="Times New Roman"/>
          <w:bCs/>
          <w:caps/>
          <w:sz w:val="24"/>
          <w:szCs w:val="24"/>
          <w:u w:val="single"/>
        </w:rPr>
        <w:t>4</w:t>
      </w:r>
      <w:r>
        <w:rPr>
          <w:rFonts w:ascii="Times New Roman" w:eastAsia="Times New Roman" w:hAnsi="Times New Roman" w:cs="Times New Roman"/>
          <w:bCs/>
          <w:caps/>
          <w:sz w:val="24"/>
          <w:szCs w:val="24"/>
          <w:u w:val="single"/>
        </w:rPr>
        <w:t>-</w:t>
      </w:r>
      <w:r w:rsidR="008E254A">
        <w:rPr>
          <w:rFonts w:ascii="Times New Roman" w:eastAsia="Times New Roman" w:hAnsi="Times New Roman" w:cs="Times New Roman"/>
          <w:bCs/>
          <w:caps/>
          <w:sz w:val="24"/>
          <w:szCs w:val="24"/>
          <w:u w:val="single"/>
        </w:rPr>
        <w:t>12-2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F834C2" w:rsidRPr="00E04338">
        <w:rPr>
          <w:rStyle w:val="cltitle1"/>
          <w:rFonts w:ascii="Times New Roman" w:hAnsi="Times New Roman" w:cs="Times New Roman"/>
          <w:b w:val="0"/>
          <w:iCs/>
          <w:sz w:val="24"/>
          <w:szCs w:val="24"/>
          <w:u w:val="single"/>
        </w:rPr>
        <w:t>55-5-</w:t>
      </w:r>
      <w:r w:rsidR="00962E9B">
        <w:rPr>
          <w:rStyle w:val="cltitle1"/>
          <w:rFonts w:ascii="Times New Roman" w:hAnsi="Times New Roman" w:cs="Times New Roman"/>
          <w:b w:val="0"/>
          <w:iCs/>
          <w:sz w:val="24"/>
          <w:szCs w:val="24"/>
          <w:u w:val="single"/>
        </w:rPr>
        <w:t>8</w:t>
      </w:r>
      <w:r w:rsidR="00F10BF8">
        <w:rPr>
          <w:rStyle w:val="cltitle1"/>
          <w:rFonts w:ascii="Times New Roman" w:hAnsi="Times New Roman" w:cs="Times New Roman"/>
          <w:b w:val="0"/>
          <w:iCs/>
          <w:sz w:val="24"/>
          <w:szCs w:val="24"/>
          <w:u w:val="single"/>
        </w:rPr>
        <w:t>4</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774ED3"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774ED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14E29" w:rsidRPr="00814E29">
        <w:rPr>
          <w:b/>
          <w:u w:val="single"/>
        </w:rPr>
        <w:t>Kūdikių namų „Lopšelis“ pastatų kompleks</w:t>
      </w:r>
      <w:r w:rsidR="006D73DB">
        <w:rPr>
          <w:b/>
          <w:u w:val="single"/>
        </w:rPr>
        <w:t xml:space="preserve">o </w:t>
      </w:r>
      <w:r w:rsidR="00B61E3A">
        <w:rPr>
          <w:b/>
          <w:u w:val="single"/>
        </w:rPr>
        <w:t>skalbykla</w:t>
      </w:r>
    </w:p>
    <w:p w:rsidR="00814E29" w:rsidRDefault="00774ED3"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Pr>
          <w:rFonts w:ascii="Times New Roman" w:eastAsia="Times New Roman" w:hAnsi="Times New Roman" w:cs="Times New Roman"/>
          <w:b/>
          <w:szCs w:val="24"/>
          <w:u w:val="single"/>
        </w:rPr>
        <w:t>31819</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774ED3"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Pr="00774ED3">
            <w:rPr>
              <w:b/>
              <w:u w:val="single"/>
            </w:rPr>
            <w:t>2006-08-05; Nr.: KM</w:t>
          </w:r>
          <w:proofErr w:type="gramStart"/>
          <w:r w:rsidRPr="00774ED3">
            <w:rPr>
              <w:b/>
              <w:u w:val="single"/>
            </w:rPr>
            <w:t>-</w:t>
          </w:r>
          <w:proofErr w:type="gramEnd"/>
          <w:r w:rsidRPr="00774ED3">
            <w:rPr>
              <w:b/>
              <w:u w:val="single"/>
            </w:rPr>
            <w:t>RM-07</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774ED3"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Pr>
              <w:rFonts w:ascii="Times New Roman" w:eastAsia="Times New Roman" w:hAnsi="Times New Roman" w:cs="Times New Roman"/>
              <w:b/>
              <w:szCs w:val="12"/>
              <w:u w:val="single"/>
            </w:rPr>
            <w:t>Aukštaičių</w:t>
          </w:r>
          <w:r w:rsidR="000C3C37" w:rsidRPr="005639BE">
            <w:rPr>
              <w:rFonts w:ascii="Times New Roman" w:eastAsia="Times New Roman" w:hAnsi="Times New Roman" w:cs="Times New Roman"/>
              <w:b/>
              <w:szCs w:val="12"/>
              <w:u w:val="single"/>
            </w:rPr>
            <w:t xml:space="preserve"> g. </w:t>
          </w:r>
          <w:r>
            <w:rPr>
              <w:rFonts w:ascii="Times New Roman" w:eastAsia="Times New Roman" w:hAnsi="Times New Roman" w:cs="Times New Roman"/>
              <w:b/>
              <w:szCs w:val="12"/>
              <w:u w:val="single"/>
            </w:rPr>
            <w:t>36</w:t>
          </w:r>
          <w:r w:rsidR="000C3C37" w:rsidRPr="005639BE">
            <w:rPr>
              <w:rFonts w:ascii="Times New Roman" w:eastAsia="Times New Roman" w:hAnsi="Times New Roman" w:cs="Times New Roman"/>
              <w:b/>
              <w:szCs w:val="12"/>
              <w:u w:val="single"/>
            </w:rPr>
            <w:t>,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774ED3"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Pr="00774ED3">
            <w:rPr>
              <w:b/>
              <w:u w:val="single"/>
            </w:rPr>
            <w:t xml:space="preserve">Juozas </w:t>
          </w:r>
          <w:proofErr w:type="spellStart"/>
          <w:r w:rsidRPr="00774ED3">
            <w:rPr>
              <w:b/>
              <w:u w:val="single"/>
            </w:rPr>
            <w:t>Lošys</w:t>
          </w:r>
          <w:proofErr w:type="spellEnd"/>
          <w:r w:rsidRPr="00774ED3">
            <w:rPr>
              <w:b/>
              <w:u w:val="single"/>
            </w:rPr>
            <w:t xml:space="preserve">, Viktoras </w:t>
          </w:r>
          <w:proofErr w:type="spellStart"/>
          <w:r w:rsidRPr="00774ED3">
            <w:rPr>
              <w:b/>
              <w:u w:val="single"/>
            </w:rPr>
            <w:t>Lošys</w:t>
          </w:r>
          <w:proofErr w:type="spellEnd"/>
          <w:r w:rsidRPr="00774ED3">
            <w:rPr>
              <w:b/>
              <w:u w:val="single"/>
            </w:rPr>
            <w:t xml:space="preserve">, Elena </w:t>
          </w:r>
          <w:proofErr w:type="spellStart"/>
          <w:r w:rsidRPr="00774ED3">
            <w:rPr>
              <w:b/>
              <w:u w:val="single"/>
            </w:rPr>
            <w:t>Klangauskienė</w:t>
          </w:r>
          <w:proofErr w:type="spellEnd"/>
          <w:r w:rsidRPr="00774ED3">
            <w:rPr>
              <w:b/>
              <w:u w:val="single"/>
            </w:rPr>
            <w:t>, Juozas Augaitis, Regina Stankevičienė,</w:t>
          </w:r>
          <w:r>
            <w:rPr>
              <w:b/>
            </w:rPr>
            <w:t xml:space="preserve"> </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774ED3" w:rsidP="0030349F">
          <w:pPr>
            <w:spacing w:after="0" w:line="240" w:lineRule="auto"/>
            <w:jc w:val="both"/>
            <w:rPr>
              <w:rFonts w:ascii="Times New Roman" w:eastAsia="Times New Roman" w:hAnsi="Times New Roman" w:cs="Times New Roman"/>
            </w:rPr>
          </w:pPr>
          <w:r w:rsidRPr="00774ED3">
            <w:rPr>
              <w:b/>
              <w:u w:val="single"/>
            </w:rPr>
            <w:t xml:space="preserve">Saulius Stankevičius, Marija </w:t>
          </w:r>
          <w:proofErr w:type="spellStart"/>
          <w:r w:rsidRPr="00774ED3">
            <w:rPr>
              <w:b/>
              <w:u w:val="single"/>
            </w:rPr>
            <w:t>Vaikšnorienė</w:t>
          </w:r>
          <w:proofErr w:type="spellEnd"/>
          <w:r w:rsidRPr="00774ED3">
            <w:rPr>
              <w:b/>
              <w:u w:val="single"/>
            </w:rPr>
            <w:t xml:space="preserve">, Sigita </w:t>
          </w:r>
          <w:proofErr w:type="spellStart"/>
          <w:r w:rsidRPr="00774ED3">
            <w:rPr>
              <w:b/>
              <w:u w:val="single"/>
            </w:rPr>
            <w:t>Gudeliauskienė</w:t>
          </w:r>
          <w:proofErr w:type="spellEnd"/>
          <w:r w:rsidRPr="00774ED3">
            <w:rPr>
              <w:u w:val="single"/>
            </w:rPr>
            <w:t>________</w:t>
          </w:r>
          <w:r w:rsidR="0030349F" w:rsidRPr="0030349F">
            <w:rPr>
              <w:rFonts w:ascii="Times New Roman" w:eastAsia="Times New Roman" w:hAnsi="Times New Roman" w:cs="Times New Roman"/>
            </w:rPr>
            <w:t xml:space="preserve">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savivaldybės saugomu</w:t>
          </w:r>
        </w:p>
        <w:p w:rsidR="0030349F" w:rsidRPr="0030349F" w:rsidRDefault="00774ED3" w:rsidP="0030349F">
          <w:pPr>
            <w:spacing w:after="0" w:line="240" w:lineRule="auto"/>
            <w:jc w:val="both"/>
            <w:rPr>
              <w:rFonts w:ascii="Times New Roman" w:eastAsia="Times New Roman" w:hAnsi="Times New Roman" w:cs="Times New Roman"/>
              <w:sz w:val="16"/>
              <w:szCs w:val="24"/>
            </w:rPr>
          </w:pPr>
        </w:p>
      </w:sdtContent>
    </w:sdt>
    <w:p w:rsidR="0030349F" w:rsidRPr="0030349F" w:rsidRDefault="00774ED3"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5639BE">
        <w:rPr>
          <w:rFonts w:ascii="Times New Roman" w:eastAsia="Times New Roman" w:hAnsi="Times New Roman" w:cs="Times New Roman"/>
          <w:b/>
          <w:szCs w:val="24"/>
          <w:u w:val="single"/>
        </w:rPr>
        <w:t>201</w:t>
      </w:r>
      <w:r>
        <w:rPr>
          <w:rFonts w:ascii="Times New Roman" w:eastAsia="Times New Roman" w:hAnsi="Times New Roman" w:cs="Times New Roman"/>
          <w:b/>
          <w:szCs w:val="24"/>
          <w:u w:val="single"/>
        </w:rPr>
        <w:t>3</w:t>
      </w:r>
      <w:r w:rsidR="008E254A" w:rsidRPr="005639BE">
        <w:rPr>
          <w:rFonts w:ascii="Times New Roman" w:eastAsia="Times New Roman" w:hAnsi="Times New Roman" w:cs="Times New Roman"/>
          <w:b/>
          <w:szCs w:val="24"/>
          <w:u w:val="single"/>
        </w:rPr>
        <w:t>-</w:t>
      </w:r>
      <w:r>
        <w:rPr>
          <w:rFonts w:ascii="Times New Roman" w:eastAsia="Times New Roman" w:hAnsi="Times New Roman" w:cs="Times New Roman"/>
          <w:b/>
          <w:szCs w:val="24"/>
          <w:u w:val="single"/>
        </w:rPr>
        <w:t>12</w:t>
      </w:r>
      <w:r w:rsidR="008E254A" w:rsidRPr="005639BE">
        <w:rPr>
          <w:rFonts w:ascii="Times New Roman" w:eastAsia="Times New Roman" w:hAnsi="Times New Roman" w:cs="Times New Roman"/>
          <w:b/>
          <w:szCs w:val="24"/>
          <w:u w:val="single"/>
        </w:rPr>
        <w:t>-</w:t>
      </w:r>
      <w:r>
        <w:rPr>
          <w:rFonts w:ascii="Times New Roman" w:eastAsia="Times New Roman" w:hAnsi="Times New Roman" w:cs="Times New Roman"/>
          <w:b/>
          <w:szCs w:val="24"/>
          <w:u w:val="single"/>
        </w:rPr>
        <w:t>31</w:t>
      </w:r>
      <w:r w:rsidR="008E254A" w:rsidRPr="005639BE">
        <w:rPr>
          <w:rFonts w:ascii="Times New Roman" w:eastAsia="Times New Roman" w:hAnsi="Times New Roman" w:cs="Times New Roman"/>
          <w:b/>
          <w:szCs w:val="24"/>
          <w:u w:val="single"/>
        </w:rPr>
        <w:t xml:space="preserve"> Nr. </w:t>
      </w:r>
      <w:r>
        <w:rPr>
          <w:rFonts w:ascii="Times New Roman" w:eastAsia="Times New Roman" w:hAnsi="Times New Roman" w:cs="Times New Roman"/>
          <w:b/>
          <w:szCs w:val="24"/>
          <w:u w:val="single"/>
          <w:lang w:val="en-GB"/>
        </w:rPr>
        <w:t>55-5-19</w:t>
      </w:r>
      <w:r w:rsidR="0030349F" w:rsidRPr="0030349F">
        <w:rPr>
          <w:rFonts w:ascii="Times New Roman" w:eastAsia="Times New Roman" w:hAnsi="Times New Roman" w:cs="Times New Roman"/>
          <w:szCs w:val="24"/>
        </w:rPr>
        <w:t>________________________</w:t>
      </w:r>
    </w:p>
    <w:p w:rsidR="0030349F" w:rsidRPr="0030349F" w:rsidRDefault="00774ED3"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774ED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B61E3A"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774ED3"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209B7"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E955E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3209B7" w:rsidP="00953F8A">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953F8A">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953F8A">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r w:rsidR="00962E9B" w:rsidRPr="0030349F" w:rsidTr="0030349F">
        <w:tc>
          <w:tcPr>
            <w:tcW w:w="3062" w:type="dxa"/>
          </w:tcPr>
          <w:p w:rsidR="00962E9B" w:rsidRPr="0030349F" w:rsidRDefault="00962E9B"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962E9B" w:rsidRPr="0030349F" w:rsidRDefault="00774ED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962E9B" w:rsidRPr="0030349F" w:rsidRDefault="00962E9B"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774ED3" w:rsidP="009A4B88">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853CF6" w:rsidRPr="00F87AC2">
        <w:rPr>
          <w:rFonts w:ascii="Times New Roman" w:eastAsia="Times New Roman" w:hAnsi="Times New Roman" w:cs="Times New Roman"/>
          <w:u w:val="single"/>
        </w:rPr>
        <w:t>Bendra vertingų</w:t>
      </w:r>
      <w:r w:rsidR="00F87AC2">
        <w:rPr>
          <w:rFonts w:ascii="Times New Roman" w:eastAsia="Times New Roman" w:hAnsi="Times New Roman" w:cs="Times New Roman"/>
          <w:u w:val="single"/>
        </w:rPr>
        <w:t>j</w:t>
      </w:r>
      <w:r w:rsidR="00853CF6" w:rsidRPr="00F87AC2">
        <w:rPr>
          <w:rFonts w:ascii="Times New Roman" w:eastAsia="Times New Roman" w:hAnsi="Times New Roman" w:cs="Times New Roman"/>
          <w:u w:val="single"/>
        </w:rPr>
        <w:t>ų savybių būklė nep</w:t>
      </w:r>
      <w:r w:rsidR="00C460DF" w:rsidRPr="00F87AC2">
        <w:rPr>
          <w:rFonts w:ascii="Times New Roman" w:eastAsia="Times New Roman" w:hAnsi="Times New Roman" w:cs="Times New Roman"/>
          <w:u w:val="single"/>
        </w:rPr>
        <w:t>akitusi</w:t>
      </w:r>
      <w:r w:rsidR="00D4669D">
        <w:rPr>
          <w:rFonts w:ascii="Times New Roman" w:eastAsia="Times New Roman" w:hAnsi="Times New Roman" w:cs="Times New Roman"/>
          <w:u w:val="single"/>
        </w:rPr>
        <w:t>.</w:t>
      </w:r>
      <w:r w:rsidR="00853CF6">
        <w:rPr>
          <w:rFonts w:ascii="Times New Roman" w:eastAsia="Times New Roman" w:hAnsi="Times New Roman" w:cs="Times New Roman"/>
          <w:u w:val="single"/>
        </w:rPr>
        <w:t xml:space="preserve"> </w:t>
      </w:r>
      <w:r w:rsidR="002F22BD" w:rsidRPr="009A4B88">
        <w:rPr>
          <w:rFonts w:ascii="Times New Roman" w:eastAsia="Times New Roman" w:hAnsi="Times New Roman" w:cs="Times New Roman"/>
          <w:u w:val="single"/>
        </w:rPr>
        <w:t>______</w:t>
      </w:r>
      <w:r w:rsidR="0030349F" w:rsidRPr="009A4B88">
        <w:rPr>
          <w:rFonts w:ascii="Times New Roman" w:eastAsia="Times New Roman" w:hAnsi="Times New Roman" w:cs="Times New Roman"/>
          <w:sz w:val="24"/>
          <w:szCs w:val="24"/>
          <w:u w:val="single"/>
        </w:rPr>
        <w:t>______</w:t>
      </w:r>
      <w:r w:rsidR="00773DF5" w:rsidRPr="009A4B88">
        <w:rPr>
          <w:rFonts w:ascii="Times New Roman" w:eastAsia="Times New Roman" w:hAnsi="Times New Roman" w:cs="Times New Roman"/>
          <w:sz w:val="24"/>
          <w:szCs w:val="24"/>
          <w:u w:val="single"/>
        </w:rPr>
        <w:t>_______________</w:t>
      </w:r>
      <w:r w:rsidR="0030349F" w:rsidRPr="009A4B88">
        <w:rPr>
          <w:rFonts w:ascii="Times New Roman" w:eastAsia="Times New Roman" w:hAnsi="Times New Roman" w:cs="Times New Roman"/>
          <w:szCs w:val="24"/>
          <w:u w:val="single"/>
        </w:rPr>
        <w:t>________________________________________________________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774ED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9A4B8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774ED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9A4B88">
        <w:rPr>
          <w:rFonts w:ascii="Times New Roman" w:eastAsia="Times New Roman" w:hAnsi="Times New Roman" w:cs="Times New Roman"/>
        </w:rPr>
        <w:t xml:space="preserve"> objekto aplinkos būklės pokytį </w:t>
      </w:r>
      <w:r w:rsidR="009A4B88" w:rsidRPr="009A4B88">
        <w:rPr>
          <w:rFonts w:ascii="Times New Roman" w:eastAsia="Times New Roman" w:hAnsi="Times New Roman" w:cs="Times New Roman"/>
          <w:u w:val="single"/>
        </w:rPr>
        <w:t>Aplinka nepakitusi</w:t>
      </w:r>
      <w:r w:rsidR="009A4B88">
        <w:rPr>
          <w:rFonts w:ascii="Times New Roman" w:eastAsia="Times New Roman" w:hAnsi="Times New Roman" w:cs="Times New Roman"/>
        </w:rPr>
        <w:t xml:space="preserve">. </w:t>
      </w:r>
      <w:r w:rsidR="0030349F" w:rsidRPr="0030349F">
        <w:rPr>
          <w:rFonts w:ascii="Times New Roman" w:eastAsia="Times New Roman" w:hAnsi="Times New Roman" w:cs="Times New Roman"/>
          <w:szCs w:val="24"/>
        </w:rPr>
        <w:t>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774ED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 xml:space="preserve">ūrinė erdvinė kompozicija iš </w:t>
      </w:r>
      <w:r w:rsidR="00511E66">
        <w:rPr>
          <w:u w:val="single"/>
        </w:rPr>
        <w:t>ŠV</w:t>
      </w:r>
      <w:r w:rsidR="0022793C" w:rsidRPr="0022793C">
        <w:rPr>
          <w:u w:val="single"/>
        </w:rPr>
        <w:t xml:space="preserve"> pusės</w:t>
      </w:r>
      <w:r w:rsidR="0022793C"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622B47"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622B47" w:rsidRPr="00622B47">
        <w:rPr>
          <w:rFonts w:ascii="Times New Roman" w:eastAsia="Times New Roman" w:hAnsi="Times New Roman" w:cs="Times New Roman"/>
          <w:szCs w:val="24"/>
          <w:u w:val="single"/>
        </w:rPr>
        <w:t xml:space="preserve">]; (F-2) </w:t>
      </w:r>
      <w:r w:rsidR="002D7B7F">
        <w:rPr>
          <w:rFonts w:ascii="Times New Roman" w:eastAsia="Times New Roman" w:hAnsi="Times New Roman" w:cs="Times New Roman"/>
          <w:szCs w:val="24"/>
          <w:u w:val="single"/>
        </w:rPr>
        <w:t>T</w:t>
      </w:r>
      <w:r w:rsidR="0022793C" w:rsidRPr="0022793C">
        <w:rPr>
          <w:rFonts w:ascii="Times New Roman" w:eastAsia="Times New Roman" w:hAnsi="Times New Roman" w:cs="Times New Roman"/>
          <w:szCs w:val="24"/>
          <w:u w:val="single"/>
        </w:rPr>
        <w:t xml:space="preserve">ūrinė erdvinė kompozicija iš </w:t>
      </w:r>
      <w:r w:rsidR="00D4669D">
        <w:rPr>
          <w:rFonts w:ascii="Times New Roman" w:eastAsia="Times New Roman" w:hAnsi="Times New Roman" w:cs="Times New Roman"/>
          <w:szCs w:val="24"/>
          <w:u w:val="single"/>
        </w:rPr>
        <w:t>PV</w:t>
      </w:r>
      <w:bookmarkStart w:id="0" w:name="_GoBack"/>
      <w:bookmarkEnd w:id="0"/>
      <w:r w:rsidR="0022793C" w:rsidRPr="0022793C">
        <w:rPr>
          <w:rFonts w:ascii="Times New Roman" w:eastAsia="Times New Roman" w:hAnsi="Times New Roman" w:cs="Times New Roman"/>
          <w:szCs w:val="24"/>
          <w:u w:val="single"/>
        </w:rPr>
        <w:t xml:space="preserve"> pusės</w:t>
      </w:r>
      <w:r w:rsidR="00622B4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12</w:t>
      </w:r>
      <w:r w:rsidR="0022793C" w:rsidRPr="00622B47">
        <w:rPr>
          <w:rFonts w:ascii="Times New Roman" w:eastAsia="Times New Roman" w:hAnsi="Times New Roman" w:cs="Times New Roman"/>
          <w:szCs w:val="24"/>
          <w:u w:val="single"/>
        </w:rPr>
        <w:t>-</w:t>
      </w:r>
      <w:r w:rsidR="0022793C">
        <w:rPr>
          <w:rFonts w:ascii="Times New Roman" w:eastAsia="Times New Roman" w:hAnsi="Times New Roman" w:cs="Times New Roman"/>
          <w:szCs w:val="24"/>
          <w:u w:val="single"/>
        </w:rPr>
        <w:t>19</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511E66">
        <w:rPr>
          <w:rFonts w:ascii="Times New Roman" w:eastAsia="Times New Roman" w:hAnsi="Times New Roman" w:cs="Times New Roman"/>
          <w:szCs w:val="24"/>
          <w:u w:val="single"/>
        </w:rPr>
        <w:t>1</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511E66">
        <w:rPr>
          <w:rFonts w:ascii="Times New Roman" w:eastAsia="Times New Roman" w:hAnsi="Times New Roman" w:cs="Times New Roman"/>
          <w:szCs w:val="24"/>
          <w:u w:val="single"/>
        </w:rPr>
        <w:t>s</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774ED3"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p w:rsidR="00D4669D" w:rsidRDefault="00D4669D"/>
    <w:p w:rsidR="00D4669D" w:rsidRDefault="00D4669D"/>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D4669D" w:rsidP="003209B7">
            <w:pPr>
              <w:ind w:left="-108"/>
              <w:jc w:val="center"/>
            </w:pPr>
            <w:r>
              <w:t>31819</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D4669D" w:rsidP="00E04338">
            <w:pPr>
              <w:jc w:val="center"/>
            </w:pPr>
            <w:r>
              <w:rPr>
                <w:noProof/>
              </w:rPr>
              <w:drawing>
                <wp:inline distT="0" distB="0" distL="0" distR="0">
                  <wp:extent cx="6703925" cy="3771900"/>
                  <wp:effectExtent l="0" t="0" r="1905" b="0"/>
                  <wp:docPr id="3" name="Paveikslėlis 3" descr="W:\Paveldas\SAULIAUS\STEBESENA\2014\Auktaiciu 36\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4\Auktaiciu 36\DSC_02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4457" cy="3777826"/>
                          </a:xfrm>
                          <a:prstGeom prst="rect">
                            <a:avLst/>
                          </a:prstGeom>
                          <a:noFill/>
                          <a:ln>
                            <a:noFill/>
                          </a:ln>
                        </pic:spPr>
                      </pic:pic>
                    </a:graphicData>
                  </a:graphic>
                </wp:inline>
              </w:drawing>
            </w:r>
          </w:p>
        </w:tc>
      </w:tr>
      <w:tr w:rsidR="00511E66" w:rsidTr="00E04338">
        <w:trPr>
          <w:trHeight w:val="336"/>
        </w:trPr>
        <w:tc>
          <w:tcPr>
            <w:tcW w:w="540" w:type="dxa"/>
            <w:tcBorders>
              <w:top w:val="single" w:sz="4" w:space="0" w:color="auto"/>
              <w:left w:val="single" w:sz="4" w:space="0" w:color="auto"/>
              <w:bottom w:val="nil"/>
              <w:right w:val="nil"/>
            </w:tcBorders>
            <w:vAlign w:val="center"/>
          </w:tcPr>
          <w:p w:rsidR="00511E66" w:rsidRDefault="00511E66" w:rsidP="00E04338">
            <w:pPr>
              <w:jc w:val="center"/>
            </w:pPr>
            <w:r>
              <w:t>Nr.</w:t>
            </w:r>
          </w:p>
        </w:tc>
        <w:tc>
          <w:tcPr>
            <w:tcW w:w="1620" w:type="dxa"/>
            <w:gridSpan w:val="2"/>
            <w:tcBorders>
              <w:top w:val="single" w:sz="4" w:space="0" w:color="auto"/>
              <w:left w:val="nil"/>
              <w:bottom w:val="nil"/>
              <w:right w:val="nil"/>
            </w:tcBorders>
          </w:tcPr>
          <w:p w:rsidR="00511E66" w:rsidRDefault="00511E66" w:rsidP="00E04338">
            <w:pPr>
              <w:rPr>
                <w:b/>
              </w:rPr>
            </w:pPr>
            <w:r>
              <w:rPr>
                <w:b/>
              </w:rPr>
              <w:t>1</w:t>
            </w:r>
          </w:p>
        </w:tc>
        <w:tc>
          <w:tcPr>
            <w:tcW w:w="1620" w:type="dxa"/>
            <w:tcBorders>
              <w:top w:val="single" w:sz="4" w:space="0" w:color="auto"/>
              <w:left w:val="nil"/>
              <w:bottom w:val="nil"/>
              <w:right w:val="nil"/>
            </w:tcBorders>
            <w:vAlign w:val="center"/>
          </w:tcPr>
          <w:p w:rsidR="00511E66" w:rsidRDefault="00511E66"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511E66" w:rsidRDefault="00511E66" w:rsidP="00774ED3">
            <w:pPr>
              <w:rPr>
                <w:b/>
              </w:rPr>
            </w:pPr>
            <w:r>
              <w:rPr>
                <w:b/>
              </w:rPr>
              <w:t>tūrinė erdvinė kompozicija iš ŠV pusės</w:t>
            </w:r>
          </w:p>
        </w:tc>
      </w:tr>
      <w:tr w:rsidR="00511E66" w:rsidTr="00E04338">
        <w:trPr>
          <w:trHeight w:val="342"/>
        </w:trPr>
        <w:tc>
          <w:tcPr>
            <w:tcW w:w="1260" w:type="dxa"/>
            <w:gridSpan w:val="2"/>
            <w:tcBorders>
              <w:top w:val="nil"/>
              <w:left w:val="single" w:sz="4" w:space="0" w:color="auto"/>
              <w:bottom w:val="nil"/>
              <w:right w:val="nil"/>
            </w:tcBorders>
            <w:vAlign w:val="center"/>
          </w:tcPr>
          <w:p w:rsidR="00511E66" w:rsidRDefault="00511E66" w:rsidP="00E04338">
            <w:pPr>
              <w:jc w:val="center"/>
            </w:pPr>
            <w:r>
              <w:t>Fotografavo</w:t>
            </w:r>
          </w:p>
        </w:tc>
        <w:tc>
          <w:tcPr>
            <w:tcW w:w="6300" w:type="dxa"/>
            <w:gridSpan w:val="3"/>
            <w:tcBorders>
              <w:top w:val="nil"/>
              <w:left w:val="nil"/>
              <w:bottom w:val="nil"/>
              <w:right w:val="nil"/>
            </w:tcBorders>
            <w:vAlign w:val="center"/>
          </w:tcPr>
          <w:p w:rsidR="00511E66" w:rsidRDefault="00511E66"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511E66" w:rsidRDefault="00511E66" w:rsidP="00E04338">
            <w:pPr>
              <w:jc w:val="center"/>
            </w:pPr>
            <w:r>
              <w:t>Data</w:t>
            </w:r>
          </w:p>
        </w:tc>
        <w:tc>
          <w:tcPr>
            <w:tcW w:w="2520" w:type="dxa"/>
            <w:tcBorders>
              <w:top w:val="nil"/>
              <w:left w:val="nil"/>
              <w:bottom w:val="nil"/>
              <w:right w:val="single" w:sz="4" w:space="0" w:color="auto"/>
            </w:tcBorders>
            <w:vAlign w:val="center"/>
          </w:tcPr>
          <w:p w:rsidR="00511E66" w:rsidRDefault="00511E66" w:rsidP="00622B47">
            <w:pPr>
              <w:jc w:val="center"/>
            </w:pPr>
            <w:r>
              <w:t>2014-12-</w:t>
            </w:r>
            <w:r w:rsidR="00D4669D">
              <w:t>28</w:t>
            </w:r>
          </w:p>
          <w:p w:rsidR="00511E66" w:rsidRDefault="00511E66" w:rsidP="00622B47">
            <w:pPr>
              <w:jc w:val="center"/>
            </w:pPr>
          </w:p>
          <w:p w:rsidR="00511E66" w:rsidRDefault="00511E66" w:rsidP="00622B47">
            <w:pPr>
              <w:jc w:val="center"/>
            </w:pPr>
          </w:p>
        </w:tc>
      </w:tr>
      <w:tr w:rsidR="00511E66" w:rsidTr="00E04338">
        <w:trPr>
          <w:trHeight w:val="5778"/>
        </w:trPr>
        <w:tc>
          <w:tcPr>
            <w:tcW w:w="10800" w:type="dxa"/>
            <w:gridSpan w:val="7"/>
            <w:tcBorders>
              <w:top w:val="nil"/>
              <w:left w:val="single" w:sz="4" w:space="0" w:color="auto"/>
              <w:bottom w:val="single" w:sz="4" w:space="0" w:color="auto"/>
              <w:right w:val="single" w:sz="4" w:space="0" w:color="auto"/>
            </w:tcBorders>
          </w:tcPr>
          <w:p w:rsidR="00511E66" w:rsidRPr="00C6573E" w:rsidRDefault="00D4669D" w:rsidP="00E04338">
            <w:pPr>
              <w:jc w:val="center"/>
            </w:pPr>
            <w:r>
              <w:rPr>
                <w:noProof/>
              </w:rPr>
              <w:drawing>
                <wp:inline distT="0" distB="0" distL="0" distR="0">
                  <wp:extent cx="6886575" cy="3874667"/>
                  <wp:effectExtent l="0" t="0" r="0" b="0"/>
                  <wp:docPr id="4" name="Paveikslėlis 4" descr="W:\Paveldas\SAULIAUS\STEBESENA\2014\Auktaiciu 36\DSC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4\Auktaiciu 36\DSC_026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6886575" cy="3874667"/>
                          </a:xfrm>
                          <a:prstGeom prst="rect">
                            <a:avLst/>
                          </a:prstGeom>
                          <a:noFill/>
                          <a:ln>
                            <a:noFill/>
                          </a:ln>
                        </pic:spPr>
                      </pic:pic>
                    </a:graphicData>
                  </a:graphic>
                </wp:inline>
              </w:drawing>
            </w:r>
          </w:p>
        </w:tc>
      </w:tr>
      <w:tr w:rsidR="00511E66" w:rsidTr="00E04338">
        <w:trPr>
          <w:trHeight w:val="242"/>
        </w:trPr>
        <w:tc>
          <w:tcPr>
            <w:tcW w:w="540" w:type="dxa"/>
            <w:tcBorders>
              <w:top w:val="single" w:sz="4" w:space="0" w:color="auto"/>
              <w:left w:val="single" w:sz="4" w:space="0" w:color="auto"/>
              <w:bottom w:val="nil"/>
              <w:right w:val="nil"/>
            </w:tcBorders>
            <w:vAlign w:val="center"/>
          </w:tcPr>
          <w:p w:rsidR="00511E66" w:rsidRDefault="00511E66" w:rsidP="00E04338">
            <w:pPr>
              <w:jc w:val="center"/>
            </w:pPr>
            <w:r>
              <w:t>Nr.</w:t>
            </w:r>
          </w:p>
        </w:tc>
        <w:tc>
          <w:tcPr>
            <w:tcW w:w="1620" w:type="dxa"/>
            <w:gridSpan w:val="2"/>
            <w:tcBorders>
              <w:top w:val="single" w:sz="4" w:space="0" w:color="auto"/>
              <w:left w:val="nil"/>
              <w:bottom w:val="nil"/>
              <w:right w:val="nil"/>
            </w:tcBorders>
          </w:tcPr>
          <w:p w:rsidR="00511E66" w:rsidRDefault="00511E66" w:rsidP="00E04338">
            <w:pPr>
              <w:rPr>
                <w:b/>
              </w:rPr>
            </w:pPr>
            <w:r>
              <w:rPr>
                <w:b/>
              </w:rPr>
              <w:t>2</w:t>
            </w:r>
          </w:p>
        </w:tc>
        <w:tc>
          <w:tcPr>
            <w:tcW w:w="1620" w:type="dxa"/>
            <w:tcBorders>
              <w:top w:val="single" w:sz="4" w:space="0" w:color="auto"/>
              <w:left w:val="nil"/>
              <w:bottom w:val="nil"/>
              <w:right w:val="nil"/>
            </w:tcBorders>
            <w:vAlign w:val="center"/>
          </w:tcPr>
          <w:p w:rsidR="00511E66" w:rsidRDefault="00511E66"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511E66" w:rsidRDefault="00511E66" w:rsidP="00D4669D">
            <w:r>
              <w:rPr>
                <w:b/>
              </w:rPr>
              <w:t xml:space="preserve">Tūrinė erdvinė kompozicija iš </w:t>
            </w:r>
            <w:r w:rsidR="00D4669D">
              <w:rPr>
                <w:b/>
              </w:rPr>
              <w:t>PV</w:t>
            </w:r>
            <w:r>
              <w:rPr>
                <w:b/>
              </w:rPr>
              <w:t xml:space="preserve"> pusės</w:t>
            </w:r>
          </w:p>
        </w:tc>
      </w:tr>
      <w:tr w:rsidR="00511E66" w:rsidTr="00E04338">
        <w:trPr>
          <w:trHeight w:val="414"/>
        </w:trPr>
        <w:tc>
          <w:tcPr>
            <w:tcW w:w="1260" w:type="dxa"/>
            <w:gridSpan w:val="2"/>
            <w:tcBorders>
              <w:top w:val="nil"/>
              <w:left w:val="single" w:sz="4" w:space="0" w:color="auto"/>
              <w:bottom w:val="single" w:sz="4" w:space="0" w:color="auto"/>
              <w:right w:val="nil"/>
            </w:tcBorders>
            <w:vAlign w:val="center"/>
          </w:tcPr>
          <w:p w:rsidR="00511E66" w:rsidRDefault="00511E66" w:rsidP="00E04338">
            <w:pPr>
              <w:jc w:val="center"/>
            </w:pPr>
            <w:r>
              <w:t>Fotografavo</w:t>
            </w:r>
          </w:p>
        </w:tc>
        <w:tc>
          <w:tcPr>
            <w:tcW w:w="6300" w:type="dxa"/>
            <w:gridSpan w:val="3"/>
            <w:tcBorders>
              <w:top w:val="nil"/>
              <w:left w:val="nil"/>
              <w:bottom w:val="single" w:sz="4" w:space="0" w:color="auto"/>
              <w:right w:val="nil"/>
            </w:tcBorders>
            <w:vAlign w:val="center"/>
          </w:tcPr>
          <w:p w:rsidR="00511E66" w:rsidRDefault="00511E66"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511E66" w:rsidRDefault="00511E66" w:rsidP="00E04338">
            <w:pPr>
              <w:jc w:val="center"/>
            </w:pPr>
            <w:r>
              <w:t>Data</w:t>
            </w:r>
          </w:p>
        </w:tc>
        <w:tc>
          <w:tcPr>
            <w:tcW w:w="2520" w:type="dxa"/>
            <w:tcBorders>
              <w:top w:val="nil"/>
              <w:left w:val="nil"/>
              <w:bottom w:val="single" w:sz="4" w:space="0" w:color="auto"/>
              <w:right w:val="single" w:sz="4" w:space="0" w:color="auto"/>
            </w:tcBorders>
            <w:vAlign w:val="center"/>
          </w:tcPr>
          <w:p w:rsidR="00511E66" w:rsidRDefault="00511E66" w:rsidP="00D4669D">
            <w:pPr>
              <w:jc w:val="center"/>
            </w:pPr>
            <w:r>
              <w:t>2014-12-</w:t>
            </w:r>
            <w:r w:rsidR="00D4669D">
              <w:t>28</w:t>
            </w:r>
          </w:p>
        </w:tc>
      </w:tr>
    </w:tbl>
    <w:p w:rsidR="006A6F09" w:rsidRDefault="006A6F09" w:rsidP="00B81354"/>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ED3" w:rsidRDefault="00774ED3" w:rsidP="00EB32DB">
      <w:pPr>
        <w:spacing w:after="0" w:line="240" w:lineRule="auto"/>
      </w:pPr>
      <w:r>
        <w:separator/>
      </w:r>
    </w:p>
  </w:endnote>
  <w:endnote w:type="continuationSeparator" w:id="0">
    <w:p w:rsidR="00774ED3" w:rsidRDefault="00774ED3"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ED3" w:rsidRDefault="00774ED3" w:rsidP="00EB32DB">
      <w:pPr>
        <w:spacing w:after="0" w:line="240" w:lineRule="auto"/>
      </w:pPr>
      <w:r>
        <w:separator/>
      </w:r>
    </w:p>
  </w:footnote>
  <w:footnote w:type="continuationSeparator" w:id="0">
    <w:p w:rsidR="00774ED3" w:rsidRDefault="00774ED3"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0E3DE2"/>
    <w:rsid w:val="00133DF1"/>
    <w:rsid w:val="0019169A"/>
    <w:rsid w:val="001B3248"/>
    <w:rsid w:val="00205F7C"/>
    <w:rsid w:val="0022793C"/>
    <w:rsid w:val="002B12B6"/>
    <w:rsid w:val="002B1D23"/>
    <w:rsid w:val="002D7B7F"/>
    <w:rsid w:val="002F22BD"/>
    <w:rsid w:val="0030349F"/>
    <w:rsid w:val="003209B7"/>
    <w:rsid w:val="004A60B8"/>
    <w:rsid w:val="00511E66"/>
    <w:rsid w:val="005639BE"/>
    <w:rsid w:val="00575CBE"/>
    <w:rsid w:val="00622B47"/>
    <w:rsid w:val="006A6F09"/>
    <w:rsid w:val="006B36B1"/>
    <w:rsid w:val="006D73DB"/>
    <w:rsid w:val="0072588C"/>
    <w:rsid w:val="00773DF5"/>
    <w:rsid w:val="00774ED3"/>
    <w:rsid w:val="007D75C6"/>
    <w:rsid w:val="00814E29"/>
    <w:rsid w:val="00853CF6"/>
    <w:rsid w:val="0085415F"/>
    <w:rsid w:val="008E254A"/>
    <w:rsid w:val="00945891"/>
    <w:rsid w:val="00953F8A"/>
    <w:rsid w:val="00962E9B"/>
    <w:rsid w:val="0098085F"/>
    <w:rsid w:val="009A4B88"/>
    <w:rsid w:val="009A648F"/>
    <w:rsid w:val="00AD7F15"/>
    <w:rsid w:val="00B61E3A"/>
    <w:rsid w:val="00B81354"/>
    <w:rsid w:val="00C460DF"/>
    <w:rsid w:val="00CF3D0C"/>
    <w:rsid w:val="00D37ECA"/>
    <w:rsid w:val="00D41F00"/>
    <w:rsid w:val="00D4669D"/>
    <w:rsid w:val="00E04338"/>
    <w:rsid w:val="00E955E9"/>
    <w:rsid w:val="00EB32DB"/>
    <w:rsid w:val="00ED4969"/>
    <w:rsid w:val="00F10BF8"/>
    <w:rsid w:val="00F66A06"/>
    <w:rsid w:val="00F834C2"/>
    <w:rsid w:val="00F87A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AF29B-AAEA-41DB-9328-940FAD5E4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3620</Words>
  <Characters>2064</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3</cp:revision>
  <cp:lastPrinted>2014-12-29T14:57:00Z</cp:lastPrinted>
  <dcterms:created xsi:type="dcterms:W3CDTF">2014-12-29T14:44:00Z</dcterms:created>
  <dcterms:modified xsi:type="dcterms:W3CDTF">2014-12-29T14:59:00Z</dcterms:modified>
</cp:coreProperties>
</file>