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tblCellSpacing w:w="0" w:type="dxa"/>
        <w:tblCellMar>
          <w:left w:w="0" w:type="dxa"/>
          <w:right w:w="0" w:type="dxa"/>
        </w:tblCellMar>
        <w:tblLook w:val="04A0" w:firstRow="1" w:lastRow="0" w:firstColumn="1" w:lastColumn="0" w:noHBand="0" w:noVBand="1"/>
      </w:tblPr>
      <w:tblGrid>
        <w:gridCol w:w="9931"/>
      </w:tblGrid>
      <w:tr w:rsidR="00167671" w:rsidRPr="00167671" w:rsidTr="009E4739">
        <w:trPr>
          <w:trHeight w:val="435"/>
          <w:tblCellSpacing w:w="0" w:type="dxa"/>
        </w:trPr>
        <w:tc>
          <w:tcPr>
            <w:tcW w:w="5000" w:type="pct"/>
            <w:shd w:val="clear" w:color="auto" w:fill="F5F5F5"/>
            <w:tcMar>
              <w:top w:w="45" w:type="dxa"/>
              <w:left w:w="150" w:type="dxa"/>
              <w:bottom w:w="45" w:type="dxa"/>
              <w:right w:w="0" w:type="dxa"/>
            </w:tcMar>
            <w:vAlign w:val="center"/>
            <w:hideMark/>
          </w:tcPr>
          <w:p w:rsidR="00167671" w:rsidRPr="00167671" w:rsidRDefault="00167671" w:rsidP="00167671">
            <w:pPr>
              <w:spacing w:after="0" w:line="240" w:lineRule="auto"/>
              <w:jc w:val="center"/>
              <w:rPr>
                <w:rFonts w:ascii="Times New Roman" w:eastAsia="Times New Roman" w:hAnsi="Times New Roman" w:cs="Times New Roman"/>
                <w:b/>
                <w:bCs/>
                <w:color w:val="747272"/>
                <w:sz w:val="28"/>
                <w:szCs w:val="28"/>
                <w:lang w:eastAsia="lt-LT"/>
              </w:rPr>
            </w:pPr>
            <w:r w:rsidRPr="00167671">
              <w:rPr>
                <w:rFonts w:ascii="Times New Roman" w:eastAsia="Times New Roman" w:hAnsi="Times New Roman" w:cs="Times New Roman"/>
                <w:b/>
                <w:bCs/>
                <w:color w:val="747272"/>
                <w:sz w:val="28"/>
                <w:szCs w:val="28"/>
                <w:lang w:eastAsia="lt-LT"/>
              </w:rPr>
              <w:t>Kaip pasirengti ir elgtis nelaimės metu</w:t>
            </w:r>
          </w:p>
        </w:tc>
      </w:tr>
      <w:tr w:rsidR="00167671" w:rsidRPr="00167671" w:rsidTr="009E4739">
        <w:trPr>
          <w:tblCellSpacing w:w="0" w:type="dxa"/>
        </w:trPr>
        <w:tc>
          <w:tcPr>
            <w:tcW w:w="5000" w:type="pct"/>
            <w:tcMar>
              <w:top w:w="150" w:type="dxa"/>
              <w:left w:w="150" w:type="dxa"/>
              <w:bottom w:w="150" w:type="dxa"/>
              <w:right w:w="150" w:type="dxa"/>
            </w:tcMar>
            <w:hideMark/>
          </w:tcPr>
          <w:p w:rsidR="0077690E" w:rsidRDefault="0077690E" w:rsidP="0077690E">
            <w:pPr>
              <w:spacing w:after="0" w:line="240" w:lineRule="auto"/>
              <w:ind w:firstLine="851"/>
              <w:jc w:val="both"/>
              <w:rPr>
                <w:rFonts w:ascii="Times New Roman" w:eastAsia="Times New Roman" w:hAnsi="Times New Roman" w:cs="Times New Roman"/>
                <w:color w:val="333333"/>
                <w:sz w:val="24"/>
                <w:szCs w:val="24"/>
                <w:lang w:eastAsia="lt-LT"/>
              </w:rPr>
            </w:pPr>
          </w:p>
          <w:p w:rsidR="009E4739"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Rekomenduojame kiekvienai šeimai sudaryti</w:t>
            </w:r>
            <w:r w:rsidR="009E4739" w:rsidRPr="00167671">
              <w:rPr>
                <w:rFonts w:ascii="Times New Roman" w:eastAsia="Times New Roman" w:hAnsi="Times New Roman" w:cs="Times New Roman"/>
                <w:b/>
                <w:bCs/>
                <w:color w:val="333333"/>
                <w:sz w:val="24"/>
                <w:szCs w:val="24"/>
                <w:lang w:eastAsia="lt-LT"/>
              </w:rPr>
              <w:t xml:space="preserve"> pasirengimo nelaimei</w:t>
            </w:r>
            <w:r w:rsidRPr="00167671">
              <w:rPr>
                <w:rFonts w:ascii="Times New Roman" w:eastAsia="Times New Roman" w:hAnsi="Times New Roman" w:cs="Times New Roman"/>
                <w:color w:val="333333"/>
                <w:sz w:val="24"/>
                <w:szCs w:val="24"/>
                <w:lang w:eastAsia="lt-LT"/>
              </w:rPr>
              <w:t xml:space="preserve"> planą</w:t>
            </w:r>
            <w:r w:rsidR="009E4739">
              <w:rPr>
                <w:rFonts w:ascii="Times New Roman" w:eastAsia="Times New Roman" w:hAnsi="Times New Roman" w:cs="Times New Roman"/>
                <w:color w:val="333333"/>
                <w:sz w:val="24"/>
                <w:szCs w:val="24"/>
                <w:lang w:eastAsia="lt-LT"/>
              </w:rPr>
              <w:t>, bei su juo s</w:t>
            </w:r>
            <w:r w:rsidRPr="00167671">
              <w:rPr>
                <w:rFonts w:ascii="Times New Roman" w:eastAsia="Times New Roman" w:hAnsi="Times New Roman" w:cs="Times New Roman"/>
                <w:color w:val="333333"/>
                <w:sz w:val="24"/>
                <w:szCs w:val="24"/>
                <w:lang w:eastAsia="lt-LT"/>
              </w:rPr>
              <w:t>upažindinkite vaikus</w:t>
            </w:r>
            <w:r w:rsidR="009E4739">
              <w:rPr>
                <w:rFonts w:ascii="Times New Roman" w:eastAsia="Times New Roman" w:hAnsi="Times New Roman" w:cs="Times New Roman"/>
                <w:color w:val="333333"/>
                <w:sz w:val="24"/>
                <w:szCs w:val="24"/>
                <w:lang w:eastAsia="lt-LT"/>
              </w:rPr>
              <w:t>.</w:t>
            </w:r>
          </w:p>
          <w:p w:rsidR="00E8288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 xml:space="preserve">Turėdami laiko, papasakokite vaikams apie savo ar kitų patirtas nelaimes, ekstremalius įvykius ir kaip žmonėms tuomet pavyko išsigelbėti. Tokia įtaigi informacija ilgam liks jų atmintyje ir sąmonėje. Prireikus jie galės pasinaudoti jūsų pamokymais. Jeigu vaikas dar mažas, iš anksto užrašykite ant kortelės jo vardą, pavardę, adresą ir pritvirtinkite prie jo drabužių. </w:t>
            </w:r>
          </w:p>
          <w:p w:rsidR="00E8288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Supažindinkite vaikus su šeimos pasirengimo nelaimei planu, apsvarstykite, ką būtina pasiimti rengiantis galimai nelaimei. Pasiūlykite jiems patiems surinkti reikalingiausius daiktus, be kurių neįmanoma išsiversti nelaimės metu.</w:t>
            </w:r>
          </w:p>
          <w:p w:rsidR="0077690E" w:rsidRDefault="0077690E" w:rsidP="001D064F">
            <w:pPr>
              <w:spacing w:after="0" w:line="240" w:lineRule="auto"/>
              <w:ind w:firstLine="851"/>
              <w:jc w:val="both"/>
              <w:rPr>
                <w:rFonts w:ascii="Times New Roman" w:eastAsia="Times New Roman" w:hAnsi="Times New Roman" w:cs="Times New Roman"/>
                <w:color w:val="333333"/>
                <w:sz w:val="24"/>
                <w:szCs w:val="24"/>
                <w:lang w:eastAsia="lt-LT"/>
              </w:rPr>
            </w:pPr>
          </w:p>
          <w:p w:rsidR="00167671" w:rsidRPr="00167671" w:rsidRDefault="00167671" w:rsidP="001D064F">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Pagalvokite:</w:t>
            </w:r>
          </w:p>
          <w:p w:rsidR="00167671" w:rsidRPr="00167671" w:rsidRDefault="00167671" w:rsidP="001D064F">
            <w:pPr>
              <w:numPr>
                <w:ilvl w:val="0"/>
                <w:numId w:val="3"/>
              </w:numPr>
              <w:spacing w:after="0" w:line="240" w:lineRule="auto"/>
              <w:ind w:firstLine="13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 xml:space="preserve">Kur galima būtų slėptis pavojaus atveju? </w:t>
            </w:r>
          </w:p>
          <w:p w:rsidR="00167671" w:rsidRPr="00167671" w:rsidRDefault="00167671" w:rsidP="00E82886">
            <w:pPr>
              <w:numPr>
                <w:ilvl w:val="0"/>
                <w:numId w:val="3"/>
              </w:numPr>
              <w:spacing w:before="100" w:beforeAutospacing="1" w:after="100" w:afterAutospacing="1" w:line="240" w:lineRule="auto"/>
              <w:ind w:firstLine="13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Kaip nuspręsite evakuotis (mašina, traukiniu, autobusu), jeigu likti vietoje negalima?</w:t>
            </w:r>
          </w:p>
          <w:p w:rsidR="00167671" w:rsidRPr="00167671" w:rsidRDefault="00167671" w:rsidP="00E82886">
            <w:pPr>
              <w:numPr>
                <w:ilvl w:val="0"/>
                <w:numId w:val="3"/>
              </w:numPr>
              <w:spacing w:before="100" w:beforeAutospacing="1" w:after="100" w:afterAutospacing="1" w:line="240" w:lineRule="auto"/>
              <w:ind w:firstLine="13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 xml:space="preserve">Ką darysite, jei suges ar sulūš jūsų automobilis? </w:t>
            </w:r>
          </w:p>
          <w:p w:rsidR="00167671" w:rsidRPr="00167671" w:rsidRDefault="00167671" w:rsidP="00E82886">
            <w:pPr>
              <w:numPr>
                <w:ilvl w:val="0"/>
                <w:numId w:val="3"/>
              </w:numPr>
              <w:spacing w:before="100" w:beforeAutospacing="1" w:after="100" w:afterAutospacing="1" w:line="240" w:lineRule="auto"/>
              <w:ind w:firstLine="13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 xml:space="preserve">Kokie yra kiti evakavimosi keliai, jei pasirinktasis užblokuotas? </w:t>
            </w:r>
          </w:p>
          <w:p w:rsidR="00167671" w:rsidRPr="00167671" w:rsidRDefault="00167671" w:rsidP="00E82886">
            <w:pPr>
              <w:numPr>
                <w:ilvl w:val="0"/>
                <w:numId w:val="3"/>
              </w:numPr>
              <w:tabs>
                <w:tab w:val="clear" w:pos="720"/>
                <w:tab w:val="num" w:pos="0"/>
              </w:tabs>
              <w:spacing w:before="100" w:beforeAutospacing="1" w:after="100" w:afterAutospacing="1" w:line="240" w:lineRule="auto"/>
              <w:ind w:left="0"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 xml:space="preserve">Kokius daiktus pasiimsite, jeigu reikės slėptis to paties namo slėptuvėje?; kitoje slėptuvėje? </w:t>
            </w:r>
          </w:p>
          <w:p w:rsidR="00167671" w:rsidRPr="00167671" w:rsidRDefault="00167671" w:rsidP="00E82886">
            <w:pPr>
              <w:numPr>
                <w:ilvl w:val="0"/>
                <w:numId w:val="3"/>
              </w:numPr>
              <w:spacing w:before="100" w:beforeAutospacing="1" w:after="100" w:afterAutospacing="1" w:line="240" w:lineRule="auto"/>
              <w:ind w:firstLine="13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 xml:space="preserve">Kokius daiktus pasiimsite, jei teks evakuotis? </w:t>
            </w:r>
          </w:p>
          <w:p w:rsidR="00E82886" w:rsidRDefault="00167671" w:rsidP="00040126">
            <w:pPr>
              <w:spacing w:after="0"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 xml:space="preserve">Rekomenduojamas būtiniausių daiktų sąrašas: </w:t>
            </w:r>
          </w:p>
          <w:p w:rsidR="00E82886" w:rsidRPr="00E82886" w:rsidRDefault="00167671" w:rsidP="00040126">
            <w:pPr>
              <w:pStyle w:val="Sraopastraipa"/>
              <w:numPr>
                <w:ilvl w:val="0"/>
                <w:numId w:val="5"/>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E82886">
              <w:rPr>
                <w:rFonts w:ascii="Times New Roman" w:eastAsia="Times New Roman" w:hAnsi="Times New Roman" w:cs="Times New Roman"/>
                <w:color w:val="333333"/>
                <w:sz w:val="24"/>
                <w:szCs w:val="24"/>
                <w:lang w:eastAsia="lt-LT"/>
              </w:rPr>
              <w:t>Pirmosios medicinos pagalbos vaistinėlė. Nepamirškite reguliariai vartojamų vaistų.</w:t>
            </w:r>
            <w:r w:rsidR="00E82886" w:rsidRPr="00E82886">
              <w:rPr>
                <w:rFonts w:ascii="Times New Roman" w:eastAsia="Times New Roman" w:hAnsi="Times New Roman" w:cs="Times New Roman"/>
                <w:color w:val="333333"/>
                <w:sz w:val="24"/>
                <w:szCs w:val="24"/>
                <w:lang w:eastAsia="lt-LT"/>
              </w:rPr>
              <w:t xml:space="preserve"> </w:t>
            </w:r>
          </w:p>
          <w:p w:rsidR="00167671" w:rsidRPr="00E82886" w:rsidRDefault="00167671" w:rsidP="00040126">
            <w:pPr>
              <w:pStyle w:val="Sraopastraipa"/>
              <w:numPr>
                <w:ilvl w:val="0"/>
                <w:numId w:val="5"/>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E82886">
              <w:rPr>
                <w:rFonts w:ascii="Times New Roman" w:eastAsia="Times New Roman" w:hAnsi="Times New Roman" w:cs="Times New Roman"/>
                <w:color w:val="333333"/>
                <w:sz w:val="24"/>
                <w:szCs w:val="24"/>
                <w:lang w:eastAsia="lt-LT"/>
              </w:rPr>
              <w:t>Dokumentai (pasas, gimimo ir santuokos liudijimas, atestatas, diplomas, nuosavybės dokumentai).</w:t>
            </w:r>
          </w:p>
          <w:p w:rsidR="00167671" w:rsidRPr="00167671" w:rsidRDefault="00167671" w:rsidP="00040126">
            <w:pPr>
              <w:numPr>
                <w:ilvl w:val="0"/>
                <w:numId w:val="4"/>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Pinigai (grynieji pinigai, kreditinės kortelės, vertybiniai popieriai, brangenybės).</w:t>
            </w:r>
          </w:p>
          <w:p w:rsidR="00167671" w:rsidRPr="00167671" w:rsidRDefault="00167671" w:rsidP="00040126">
            <w:pPr>
              <w:numPr>
                <w:ilvl w:val="0"/>
                <w:numId w:val="4"/>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Šeimyninės relikvijos.</w:t>
            </w:r>
          </w:p>
          <w:p w:rsidR="00167671" w:rsidRPr="00167671" w:rsidRDefault="00167671" w:rsidP="00040126">
            <w:pPr>
              <w:numPr>
                <w:ilvl w:val="0"/>
                <w:numId w:val="4"/>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Maistas 2–3 dienoms.</w:t>
            </w:r>
          </w:p>
          <w:p w:rsidR="00167671" w:rsidRPr="00167671" w:rsidRDefault="00167671" w:rsidP="00040126">
            <w:pPr>
              <w:numPr>
                <w:ilvl w:val="0"/>
                <w:numId w:val="4"/>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Reikalingi drabužiai (pagal sezoną).</w:t>
            </w:r>
          </w:p>
          <w:p w:rsidR="00167671" w:rsidRPr="00167671" w:rsidRDefault="00167671" w:rsidP="00040126">
            <w:pPr>
              <w:numPr>
                <w:ilvl w:val="0"/>
                <w:numId w:val="4"/>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Tualetiniai reikmenys.</w:t>
            </w:r>
          </w:p>
          <w:p w:rsidR="00167671" w:rsidRPr="00167671" w:rsidRDefault="00167671" w:rsidP="00040126">
            <w:pPr>
              <w:numPr>
                <w:ilvl w:val="0"/>
                <w:numId w:val="4"/>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Asmeninės apsaugos priemonės.</w:t>
            </w:r>
          </w:p>
          <w:p w:rsidR="00167671" w:rsidRPr="00167671" w:rsidRDefault="00167671" w:rsidP="00040126">
            <w:pPr>
              <w:numPr>
                <w:ilvl w:val="0"/>
                <w:numId w:val="4"/>
              </w:numPr>
              <w:tabs>
                <w:tab w:val="left" w:pos="1276"/>
              </w:tabs>
              <w:spacing w:after="0" w:line="240" w:lineRule="auto"/>
              <w:ind w:left="0"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Nešiojamasis radijo imtuvas, žibintuvėlis, atsarginiai elementai, žiebtuvėlis.</w:t>
            </w:r>
          </w:p>
          <w:p w:rsidR="00E82886" w:rsidRDefault="00167671" w:rsidP="00040126">
            <w:pPr>
              <w:spacing w:after="0"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 xml:space="preserve">Imkite tik tai, kas reikalinga. </w:t>
            </w:r>
          </w:p>
          <w:p w:rsidR="00E82886" w:rsidRDefault="00167671" w:rsidP="009E4739">
            <w:pPr>
              <w:spacing w:before="100" w:beforeAutospacing="1" w:after="100" w:afterAutospacing="1"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 xml:space="preserve">KĄ DARYTI IŠGIRDUS PRANEŠIMĄ APIE NELAIMĘ? </w:t>
            </w:r>
          </w:p>
          <w:p w:rsidR="00E82886" w:rsidRDefault="00167671" w:rsidP="00040126">
            <w:pPr>
              <w:spacing w:after="0"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 xml:space="preserve">Elkitės ramiai. </w:t>
            </w:r>
          </w:p>
          <w:p w:rsidR="00E82886" w:rsidRDefault="00167671" w:rsidP="00040126">
            <w:pPr>
              <w:spacing w:after="0"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 xml:space="preserve">Kada reikia pradėti veikti pagal šeimos pasirengimo nelaimei planą? </w:t>
            </w:r>
          </w:p>
          <w:p w:rsidR="00E82886" w:rsidRDefault="00167671" w:rsidP="00040126">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 xml:space="preserve">Apie įvykusią ar artėjančią nelaimę gyventojai perspėjami garsiniu signalu </w:t>
            </w:r>
            <w:r w:rsidRPr="00167671">
              <w:rPr>
                <w:rFonts w:ascii="Times New Roman" w:eastAsia="Times New Roman" w:hAnsi="Times New Roman" w:cs="Times New Roman"/>
                <w:b/>
                <w:bCs/>
                <w:color w:val="333333"/>
                <w:sz w:val="24"/>
                <w:szCs w:val="24"/>
                <w:lang w:eastAsia="lt-LT"/>
              </w:rPr>
              <w:t>Dėmesio visiems,</w:t>
            </w:r>
            <w:r w:rsidRPr="00167671">
              <w:rPr>
                <w:rFonts w:ascii="Times New Roman" w:eastAsia="Times New Roman" w:hAnsi="Times New Roman" w:cs="Times New Roman"/>
                <w:color w:val="333333"/>
                <w:sz w:val="24"/>
                <w:szCs w:val="24"/>
                <w:lang w:eastAsia="lt-LT"/>
              </w:rPr>
              <w:t xml:space="preserve"> kuris skelbiamas įjungiant elektros sirenas, objektų garsinius signalus ir kitas signalines priemones, todėl tik išgirdę perspėjamąjį signalą iškart įjunkite televizorių ir radiją. Taip jūs išgirsite pranešimus ir nurodymus, kaip elgtis.</w:t>
            </w:r>
          </w:p>
          <w:p w:rsidR="00040126" w:rsidRDefault="00167671" w:rsidP="0077690E">
            <w:pPr>
              <w:spacing w:after="0"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 xml:space="preserve">Išgirdę informaciją apie pavojų, nesinervinkite, susikaupkite ir nurimkite. </w:t>
            </w:r>
          </w:p>
          <w:p w:rsidR="001D064F" w:rsidRDefault="00167671" w:rsidP="0077690E">
            <w:pPr>
              <w:spacing w:after="0"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Nepalikite gyvenamo</w:t>
            </w:r>
            <w:r w:rsidR="001D064F">
              <w:rPr>
                <w:rFonts w:ascii="Times New Roman" w:eastAsia="Times New Roman" w:hAnsi="Times New Roman" w:cs="Times New Roman"/>
                <w:b/>
                <w:bCs/>
                <w:color w:val="333333"/>
                <w:sz w:val="24"/>
                <w:szCs w:val="24"/>
                <w:lang w:eastAsia="lt-LT"/>
              </w:rPr>
              <w:t>sios vietos be ypatingo reikalo.</w:t>
            </w:r>
          </w:p>
          <w:p w:rsidR="001D064F"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 xml:space="preserve">Išklausę pranešimą apie įvykusią ar artėjančią nelaimę, toliau vadovaukitės nurodymais, be ypatingos priežasties niekur nevažiuokite. </w:t>
            </w:r>
          </w:p>
          <w:p w:rsidR="001D064F" w:rsidRDefault="00167671" w:rsidP="00040126">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Jeigu jūs vis dėlto privalote vykti, išjunkite elektrą, užsukite dujų, vandens sklendes, uždarykite langus, langines, užrakinkite duris ir atlikite visus įprastus veiksmus, kuriuos darote išvykdami bent kelioms dienoms.</w:t>
            </w:r>
          </w:p>
          <w:p w:rsidR="001D064F" w:rsidRDefault="00167671" w:rsidP="00040126">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Automobilyje įsijunkite radiją. Klausykitės informacinių pranešimų ir rekomendacijų.</w:t>
            </w:r>
          </w:p>
          <w:p w:rsidR="001D064F" w:rsidRDefault="00167671" w:rsidP="0077690E">
            <w:pPr>
              <w:spacing w:after="0"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lastRenderedPageBreak/>
              <w:t xml:space="preserve">Išgirdę informaciją apie pavojų, neperkraukite ryšio linijos </w:t>
            </w:r>
          </w:p>
          <w:p w:rsidR="00167671" w:rsidRPr="00167671"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Stenkitės be būtino reikalo neskambinti savo artimiesiems, draugams ir pažįstamiems mobiliojo ar fiksuoto ryšio telefonais, nes tuomet ryšio linijos bus perkrautos ir užblokuotos. Gelbėjimo darbų pajėgoms bus ypač reikalingas laisvas ryšys, kad galėtų gauti pranešimus, kokie gyvenamieji rajonai nukentėjo, kiek ten nukentėjusiųjų, kur siųsti pagalbą. Skambinkite tik norėdami pranešti apie būtiną pagalbą, sužeistus asmenis ar apie kokį netikėtą pavojų.</w:t>
            </w:r>
          </w:p>
          <w:p w:rsidR="00D5797E" w:rsidRDefault="00167671" w:rsidP="009E4739">
            <w:pPr>
              <w:spacing w:before="100" w:beforeAutospacing="1" w:after="100" w:afterAutospacing="1"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 xml:space="preserve">NELAIMEI </w:t>
            </w:r>
            <w:r>
              <w:rPr>
                <w:rFonts w:ascii="Times New Roman" w:eastAsia="Times New Roman" w:hAnsi="Times New Roman" w:cs="Times New Roman"/>
                <w:b/>
                <w:bCs/>
                <w:color w:val="333333"/>
                <w:sz w:val="24"/>
                <w:szCs w:val="24"/>
                <w:lang w:eastAsia="lt-LT"/>
              </w:rPr>
              <w:t xml:space="preserve"> </w:t>
            </w:r>
            <w:r w:rsidRPr="00167671">
              <w:rPr>
                <w:rFonts w:ascii="Times New Roman" w:eastAsia="Times New Roman" w:hAnsi="Times New Roman" w:cs="Times New Roman"/>
                <w:b/>
                <w:bCs/>
                <w:color w:val="333333"/>
                <w:sz w:val="24"/>
                <w:szCs w:val="24"/>
                <w:lang w:eastAsia="lt-LT"/>
              </w:rPr>
              <w:t xml:space="preserve">PRAĖJUS </w:t>
            </w:r>
          </w:p>
          <w:p w:rsidR="00D5797E" w:rsidRDefault="00167671" w:rsidP="00AC2C2C">
            <w:pPr>
              <w:spacing w:after="0" w:line="240" w:lineRule="auto"/>
              <w:ind w:firstLine="851"/>
              <w:jc w:val="both"/>
              <w:rPr>
                <w:rFonts w:ascii="Times New Roman" w:eastAsia="Times New Roman" w:hAnsi="Times New Roman" w:cs="Times New Roman"/>
                <w:b/>
                <w:bCs/>
                <w:color w:val="333333"/>
                <w:sz w:val="24"/>
                <w:szCs w:val="24"/>
                <w:lang w:eastAsia="lt-LT"/>
              </w:rPr>
            </w:pPr>
            <w:r w:rsidRPr="00167671">
              <w:rPr>
                <w:rFonts w:ascii="Times New Roman" w:eastAsia="Times New Roman" w:hAnsi="Times New Roman" w:cs="Times New Roman"/>
                <w:b/>
                <w:bCs/>
                <w:color w:val="333333"/>
                <w:sz w:val="24"/>
                <w:szCs w:val="24"/>
                <w:lang w:eastAsia="lt-LT"/>
              </w:rPr>
              <w:t xml:space="preserve">Būkite atsargūs sugrįžę į vietovę, kur įvyko nelaimė </w:t>
            </w:r>
          </w:p>
          <w:p w:rsidR="00D5797E" w:rsidRDefault="00167671" w:rsidP="00AC2C2C">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b/>
                <w:bCs/>
                <w:color w:val="333333"/>
                <w:sz w:val="24"/>
                <w:szCs w:val="24"/>
                <w:lang w:eastAsia="lt-LT"/>
              </w:rPr>
              <w:t>Atsargiai apžiūrėkite pastatus.</w:t>
            </w:r>
            <w:r w:rsidRPr="00167671">
              <w:rPr>
                <w:rFonts w:ascii="Times New Roman" w:eastAsia="Times New Roman" w:hAnsi="Times New Roman" w:cs="Times New Roman"/>
                <w:color w:val="333333"/>
                <w:sz w:val="24"/>
                <w:szCs w:val="24"/>
                <w:lang w:eastAsia="lt-LT"/>
              </w:rPr>
              <w:t xml:space="preserve"> Jie gali būti apgadinti arba net ir suniokoti, todėl ypač pavojingi, nes gali bet kada sugriūti. Jei abejojate dėl jų būklės, kreipkitės į savivaldybę, kad būtų iškviesti ekspertai, kurie nustatys, ar saugu jame gyventi.</w:t>
            </w:r>
          </w:p>
          <w:p w:rsidR="00B6179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b/>
                <w:bCs/>
                <w:color w:val="333333"/>
                <w:sz w:val="24"/>
                <w:szCs w:val="24"/>
                <w:lang w:eastAsia="lt-LT"/>
              </w:rPr>
              <w:t>Įeidami į pastatą jokiu būdu nešvieskite sau kelio fakelu ar žvake.</w:t>
            </w:r>
            <w:r w:rsidRPr="00167671">
              <w:rPr>
                <w:rFonts w:ascii="Times New Roman" w:eastAsia="Times New Roman" w:hAnsi="Times New Roman" w:cs="Times New Roman"/>
                <w:color w:val="333333"/>
                <w:sz w:val="24"/>
                <w:szCs w:val="24"/>
                <w:lang w:eastAsia="lt-LT"/>
              </w:rPr>
              <w:t xml:space="preserve"> Nerūkykite. Netgi po potvynio gali kilti gaisras arba įvykti sprogimas. Priežasčių daug. Pirmiausia – išsiveržusios dujos, išsiliejusios degios medžiagos. </w:t>
            </w:r>
          </w:p>
          <w:p w:rsidR="00B6179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b/>
                <w:bCs/>
                <w:color w:val="333333"/>
                <w:sz w:val="24"/>
                <w:szCs w:val="24"/>
                <w:lang w:eastAsia="lt-LT"/>
              </w:rPr>
              <w:t>Laikykitės toliau nuo nutrū</w:t>
            </w:r>
            <w:bookmarkStart w:id="0" w:name="_GoBack"/>
            <w:bookmarkEnd w:id="0"/>
            <w:r w:rsidRPr="00167671">
              <w:rPr>
                <w:rFonts w:ascii="Times New Roman" w:eastAsia="Times New Roman" w:hAnsi="Times New Roman" w:cs="Times New Roman"/>
                <w:b/>
                <w:bCs/>
                <w:color w:val="333333"/>
                <w:sz w:val="24"/>
                <w:szCs w:val="24"/>
                <w:lang w:eastAsia="lt-LT"/>
              </w:rPr>
              <w:t>kusių laidų (taip pat ir telefono).</w:t>
            </w:r>
            <w:r w:rsidRPr="00167671">
              <w:rPr>
                <w:rFonts w:ascii="Times New Roman" w:eastAsia="Times New Roman" w:hAnsi="Times New Roman" w:cs="Times New Roman"/>
                <w:color w:val="333333"/>
                <w:sz w:val="24"/>
                <w:szCs w:val="24"/>
                <w:lang w:eastAsia="lt-LT"/>
              </w:rPr>
              <w:t xml:space="preserve"> Bet kuris laidas – mirtino pavojaus šaltinis. </w:t>
            </w:r>
          </w:p>
          <w:p w:rsidR="00B6179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b/>
                <w:bCs/>
                <w:color w:val="333333"/>
                <w:sz w:val="24"/>
                <w:szCs w:val="24"/>
                <w:lang w:eastAsia="lt-LT"/>
              </w:rPr>
              <w:t>Nejunkite elektros jungiklių, kol neįsitikinote, kad laidai tvarkingi ir nepažeisti.</w:t>
            </w:r>
            <w:r w:rsidRPr="00167671">
              <w:rPr>
                <w:rFonts w:ascii="Times New Roman" w:eastAsia="Times New Roman" w:hAnsi="Times New Roman" w:cs="Times New Roman"/>
                <w:color w:val="333333"/>
                <w:sz w:val="24"/>
                <w:szCs w:val="24"/>
                <w:lang w:eastAsia="lt-LT"/>
              </w:rPr>
              <w:t xml:space="preserve"> Prireikus kvieskite elektrikus.</w:t>
            </w:r>
          </w:p>
          <w:p w:rsidR="00B6179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b/>
                <w:bCs/>
                <w:color w:val="333333"/>
                <w:sz w:val="24"/>
                <w:szCs w:val="24"/>
                <w:lang w:eastAsia="lt-LT"/>
              </w:rPr>
              <w:t>Patikrinkite, ar name arba šalia jo nėra dujų, kitų cheminių medžiagų kvapo.</w:t>
            </w:r>
            <w:r w:rsidRPr="00167671">
              <w:rPr>
                <w:rFonts w:ascii="Times New Roman" w:eastAsia="Times New Roman" w:hAnsi="Times New Roman" w:cs="Times New Roman"/>
                <w:color w:val="333333"/>
                <w:sz w:val="24"/>
                <w:szCs w:val="24"/>
                <w:lang w:eastAsia="lt-LT"/>
              </w:rPr>
              <w:t xml:space="preserve"> Užuodę įtartinus kvapus, praneškite atitinkamoms tarnyboms.</w:t>
            </w:r>
          </w:p>
          <w:p w:rsidR="00B6179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b/>
                <w:bCs/>
                <w:color w:val="333333"/>
                <w:sz w:val="24"/>
                <w:szCs w:val="24"/>
                <w:lang w:eastAsia="lt-LT"/>
              </w:rPr>
              <w:t>Neskubėkite vartoti namie likusių maisto produktų.</w:t>
            </w:r>
            <w:r w:rsidRPr="00167671">
              <w:rPr>
                <w:rFonts w:ascii="Times New Roman" w:eastAsia="Times New Roman" w:hAnsi="Times New Roman" w:cs="Times New Roman"/>
                <w:color w:val="333333"/>
                <w:sz w:val="24"/>
                <w:szCs w:val="24"/>
                <w:lang w:eastAsia="lt-LT"/>
              </w:rPr>
              <w:t xml:space="preserve"> Pirmiausia patikrinkite. Jie gali būti pažeisti cheminių medžiagų, pelėsių arba sugedę.</w:t>
            </w:r>
          </w:p>
          <w:p w:rsidR="00B6179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b/>
                <w:bCs/>
                <w:color w:val="333333"/>
                <w:sz w:val="24"/>
                <w:szCs w:val="24"/>
                <w:lang w:eastAsia="lt-LT"/>
              </w:rPr>
              <w:t>Neskubėkite vartoti vandentiekio ar šulinio vandens.</w:t>
            </w:r>
            <w:r w:rsidRPr="00167671">
              <w:rPr>
                <w:rFonts w:ascii="Times New Roman" w:eastAsia="Times New Roman" w:hAnsi="Times New Roman" w:cs="Times New Roman"/>
                <w:color w:val="333333"/>
                <w:sz w:val="24"/>
                <w:szCs w:val="24"/>
                <w:lang w:eastAsia="lt-LT"/>
              </w:rPr>
              <w:t xml:space="preserve"> Dėl geriamojo vandens kokybės kreipkitės į Visuomenės sveikatos centrą arba į apskrities valstybinę maisto ir veterinarijos tarnybą. </w:t>
            </w:r>
          </w:p>
          <w:p w:rsidR="00B6179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Jeigu jūs atsidūrėte netoli vietos, kur vyksta gelbėjimo darbai, o jūsų pagalbos ten nereikia, be reikalo netrukdykite gelbėtojams.</w:t>
            </w:r>
          </w:p>
          <w:p w:rsidR="00B61796"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Niekur nevažiuokite iš namų. Keliai gali būti sugadinti arba užversti. Ypač pavojingi po nelaimių nedideli mediniai tiltai.</w:t>
            </w:r>
          </w:p>
          <w:p w:rsidR="00167671" w:rsidRDefault="00167671" w:rsidP="0077690E">
            <w:pPr>
              <w:spacing w:after="0" w:line="240" w:lineRule="auto"/>
              <w:ind w:firstLine="851"/>
              <w:jc w:val="both"/>
              <w:rPr>
                <w:rFonts w:ascii="Times New Roman" w:eastAsia="Times New Roman" w:hAnsi="Times New Roman" w:cs="Times New Roman"/>
                <w:color w:val="333333"/>
                <w:sz w:val="24"/>
                <w:szCs w:val="24"/>
                <w:lang w:eastAsia="lt-LT"/>
              </w:rPr>
            </w:pPr>
            <w:r w:rsidRPr="00167671">
              <w:rPr>
                <w:rFonts w:ascii="Times New Roman" w:eastAsia="Times New Roman" w:hAnsi="Times New Roman" w:cs="Times New Roman"/>
                <w:color w:val="333333"/>
                <w:sz w:val="24"/>
                <w:szCs w:val="24"/>
                <w:lang w:eastAsia="lt-LT"/>
              </w:rPr>
              <w:t>Jeigu vis dėlto privalote vykti, būkite itin atsargūs ir laikykitės saugaus greičio. Susidūrę su kokia nors kliūtimi, pavojinga eismo dalyviams, kaip galima greičiau praneškite apie tai civilinės saugos tarnyboms.</w:t>
            </w:r>
          </w:p>
          <w:p w:rsidR="009E4739" w:rsidRDefault="009E4739" w:rsidP="00167671">
            <w:pPr>
              <w:spacing w:before="100" w:beforeAutospacing="1" w:after="100" w:afterAutospacing="1" w:line="240" w:lineRule="auto"/>
              <w:ind w:firstLine="851"/>
              <w:rPr>
                <w:rFonts w:ascii="Times New Roman" w:eastAsia="Times New Roman" w:hAnsi="Times New Roman" w:cs="Times New Roman"/>
                <w:color w:val="333333"/>
                <w:sz w:val="24"/>
                <w:szCs w:val="24"/>
                <w:lang w:eastAsia="lt-LT"/>
              </w:rPr>
            </w:pPr>
          </w:p>
          <w:p w:rsidR="009E4739" w:rsidRPr="00167671" w:rsidRDefault="009E4739" w:rsidP="0077690E">
            <w:pPr>
              <w:ind w:firstLine="851"/>
              <w:rPr>
                <w:rFonts w:ascii="Times New Roman" w:eastAsia="Times New Roman" w:hAnsi="Times New Roman" w:cs="Times New Roman"/>
                <w:color w:val="333333"/>
                <w:sz w:val="24"/>
                <w:szCs w:val="24"/>
                <w:lang w:eastAsia="lt-LT"/>
              </w:rPr>
            </w:pPr>
            <w:r w:rsidRPr="009E4739">
              <w:rPr>
                <w:rFonts w:ascii="Times New Roman" w:eastAsia="Calibri" w:hAnsi="Times New Roman" w:cs="Times New Roman"/>
                <w:sz w:val="24"/>
                <w:szCs w:val="24"/>
              </w:rPr>
              <w:t xml:space="preserve">          Parengta pagal Priešgaisrinės apsaugos ir gelbėjimo valdybos prie VRM informaciją </w:t>
            </w:r>
          </w:p>
        </w:tc>
      </w:tr>
    </w:tbl>
    <w:p w:rsidR="007E0F1E" w:rsidRPr="00D1172C" w:rsidRDefault="007E0F1E" w:rsidP="001E47AB">
      <w:pPr>
        <w:ind w:firstLine="851"/>
        <w:rPr>
          <w:rFonts w:ascii="Times New Roman" w:hAnsi="Times New Roman" w:cs="Times New Roman"/>
          <w:sz w:val="24"/>
          <w:szCs w:val="24"/>
        </w:rPr>
      </w:pPr>
    </w:p>
    <w:sectPr w:rsidR="007E0F1E" w:rsidRPr="00D1172C" w:rsidSect="00DD3D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D48"/>
    <w:multiLevelType w:val="multilevel"/>
    <w:tmpl w:val="21B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C63F5"/>
    <w:multiLevelType w:val="multilevel"/>
    <w:tmpl w:val="EBE8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3176E"/>
    <w:multiLevelType w:val="multilevel"/>
    <w:tmpl w:val="307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C7AB1"/>
    <w:multiLevelType w:val="hybridMultilevel"/>
    <w:tmpl w:val="3DB83CA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nsid w:val="45730804"/>
    <w:multiLevelType w:val="multilevel"/>
    <w:tmpl w:val="7CF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040126"/>
    <w:rsid w:val="000C509B"/>
    <w:rsid w:val="00167671"/>
    <w:rsid w:val="001D064F"/>
    <w:rsid w:val="001E47AB"/>
    <w:rsid w:val="002E0C11"/>
    <w:rsid w:val="003165F2"/>
    <w:rsid w:val="003A50F7"/>
    <w:rsid w:val="004B4ED0"/>
    <w:rsid w:val="00601749"/>
    <w:rsid w:val="00680B29"/>
    <w:rsid w:val="0077690E"/>
    <w:rsid w:val="007B0C0E"/>
    <w:rsid w:val="007E0F1E"/>
    <w:rsid w:val="009E4739"/>
    <w:rsid w:val="00AC2C2C"/>
    <w:rsid w:val="00B12156"/>
    <w:rsid w:val="00B26AE0"/>
    <w:rsid w:val="00B61796"/>
    <w:rsid w:val="00D1172C"/>
    <w:rsid w:val="00D5797E"/>
    <w:rsid w:val="00DD3D13"/>
    <w:rsid w:val="00E711D1"/>
    <w:rsid w:val="00E828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 w:type="paragraph" w:styleId="Sraopastraipa">
    <w:name w:val="List Paragraph"/>
    <w:basedOn w:val="prastasis"/>
    <w:uiPriority w:val="34"/>
    <w:qFormat/>
    <w:rsid w:val="00E82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 w:type="paragraph" w:styleId="Sraopastraipa">
    <w:name w:val="List Paragraph"/>
    <w:basedOn w:val="prastasis"/>
    <w:uiPriority w:val="34"/>
    <w:qFormat/>
    <w:rsid w:val="00E82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587033260">
      <w:bodyDiv w:val="1"/>
      <w:marLeft w:val="0"/>
      <w:marRight w:val="0"/>
      <w:marTop w:val="0"/>
      <w:marBottom w:val="0"/>
      <w:divBdr>
        <w:top w:val="none" w:sz="0" w:space="0" w:color="auto"/>
        <w:left w:val="none" w:sz="0" w:space="0" w:color="auto"/>
        <w:bottom w:val="none" w:sz="0" w:space="0" w:color="auto"/>
        <w:right w:val="none" w:sz="0" w:space="0" w:color="auto"/>
      </w:divBdr>
      <w:divsChild>
        <w:div w:id="656690274">
          <w:marLeft w:val="0"/>
          <w:marRight w:val="0"/>
          <w:marTop w:val="0"/>
          <w:marBottom w:val="0"/>
          <w:divBdr>
            <w:top w:val="none" w:sz="0" w:space="0" w:color="auto"/>
            <w:left w:val="none" w:sz="0" w:space="0" w:color="auto"/>
            <w:bottom w:val="none" w:sz="0" w:space="0" w:color="auto"/>
            <w:right w:val="none" w:sz="0" w:space="0" w:color="auto"/>
          </w:divBdr>
        </w:div>
        <w:div w:id="1481801167">
          <w:marLeft w:val="0"/>
          <w:marRight w:val="0"/>
          <w:marTop w:val="0"/>
          <w:marBottom w:val="0"/>
          <w:divBdr>
            <w:top w:val="none" w:sz="0" w:space="0" w:color="auto"/>
            <w:left w:val="none" w:sz="0" w:space="0" w:color="auto"/>
            <w:bottom w:val="none" w:sz="0" w:space="0" w:color="auto"/>
            <w:right w:val="none" w:sz="0" w:space="0" w:color="auto"/>
          </w:divBdr>
        </w:div>
        <w:div w:id="432818821">
          <w:marLeft w:val="0"/>
          <w:marRight w:val="0"/>
          <w:marTop w:val="0"/>
          <w:marBottom w:val="0"/>
          <w:divBdr>
            <w:top w:val="none" w:sz="0" w:space="0" w:color="auto"/>
            <w:left w:val="none" w:sz="0" w:space="0" w:color="auto"/>
            <w:bottom w:val="none" w:sz="0" w:space="0" w:color="auto"/>
            <w:right w:val="none" w:sz="0" w:space="0" w:color="auto"/>
          </w:divBdr>
        </w:div>
        <w:div w:id="1991514051">
          <w:marLeft w:val="0"/>
          <w:marRight w:val="0"/>
          <w:marTop w:val="0"/>
          <w:marBottom w:val="0"/>
          <w:divBdr>
            <w:top w:val="none" w:sz="0" w:space="0" w:color="auto"/>
            <w:left w:val="none" w:sz="0" w:space="0" w:color="auto"/>
            <w:bottom w:val="none" w:sz="0" w:space="0" w:color="auto"/>
            <w:right w:val="none" w:sz="0" w:space="0" w:color="auto"/>
          </w:divBdr>
        </w:div>
        <w:div w:id="284972762">
          <w:marLeft w:val="0"/>
          <w:marRight w:val="0"/>
          <w:marTop w:val="0"/>
          <w:marBottom w:val="0"/>
          <w:divBdr>
            <w:top w:val="none" w:sz="0" w:space="0" w:color="auto"/>
            <w:left w:val="none" w:sz="0" w:space="0" w:color="auto"/>
            <w:bottom w:val="none" w:sz="0" w:space="0" w:color="auto"/>
            <w:right w:val="none" w:sz="0" w:space="0" w:color="auto"/>
          </w:divBdr>
        </w:div>
        <w:div w:id="2071951497">
          <w:marLeft w:val="0"/>
          <w:marRight w:val="0"/>
          <w:marTop w:val="0"/>
          <w:marBottom w:val="0"/>
          <w:divBdr>
            <w:top w:val="none" w:sz="0" w:space="0" w:color="auto"/>
            <w:left w:val="none" w:sz="0" w:space="0" w:color="auto"/>
            <w:bottom w:val="none" w:sz="0" w:space="0" w:color="auto"/>
            <w:right w:val="none" w:sz="0" w:space="0" w:color="auto"/>
          </w:divBdr>
        </w:div>
        <w:div w:id="1383872158">
          <w:marLeft w:val="0"/>
          <w:marRight w:val="0"/>
          <w:marTop w:val="0"/>
          <w:marBottom w:val="0"/>
          <w:divBdr>
            <w:top w:val="none" w:sz="0" w:space="0" w:color="auto"/>
            <w:left w:val="none" w:sz="0" w:space="0" w:color="auto"/>
            <w:bottom w:val="none" w:sz="0" w:space="0" w:color="auto"/>
            <w:right w:val="none" w:sz="0" w:space="0" w:color="auto"/>
          </w:divBdr>
        </w:div>
        <w:div w:id="1596941895">
          <w:marLeft w:val="0"/>
          <w:marRight w:val="0"/>
          <w:marTop w:val="0"/>
          <w:marBottom w:val="0"/>
          <w:divBdr>
            <w:top w:val="none" w:sz="0" w:space="0" w:color="auto"/>
            <w:left w:val="none" w:sz="0" w:space="0" w:color="auto"/>
            <w:bottom w:val="none" w:sz="0" w:space="0" w:color="auto"/>
            <w:right w:val="none" w:sz="0" w:space="0" w:color="auto"/>
          </w:divBdr>
        </w:div>
        <w:div w:id="1506625562">
          <w:marLeft w:val="0"/>
          <w:marRight w:val="0"/>
          <w:marTop w:val="0"/>
          <w:marBottom w:val="0"/>
          <w:divBdr>
            <w:top w:val="none" w:sz="0" w:space="0" w:color="auto"/>
            <w:left w:val="none" w:sz="0" w:space="0" w:color="auto"/>
            <w:bottom w:val="none" w:sz="0" w:space="0" w:color="auto"/>
            <w:right w:val="none" w:sz="0" w:space="0" w:color="auto"/>
          </w:divBdr>
        </w:div>
        <w:div w:id="641231590">
          <w:marLeft w:val="0"/>
          <w:marRight w:val="0"/>
          <w:marTop w:val="0"/>
          <w:marBottom w:val="0"/>
          <w:divBdr>
            <w:top w:val="none" w:sz="0" w:space="0" w:color="auto"/>
            <w:left w:val="none" w:sz="0" w:space="0" w:color="auto"/>
            <w:bottom w:val="none" w:sz="0" w:space="0" w:color="auto"/>
            <w:right w:val="none" w:sz="0" w:space="0" w:color="auto"/>
          </w:divBdr>
        </w:div>
        <w:div w:id="452330176">
          <w:marLeft w:val="0"/>
          <w:marRight w:val="0"/>
          <w:marTop w:val="0"/>
          <w:marBottom w:val="0"/>
          <w:divBdr>
            <w:top w:val="none" w:sz="0" w:space="0" w:color="auto"/>
            <w:left w:val="none" w:sz="0" w:space="0" w:color="auto"/>
            <w:bottom w:val="none" w:sz="0" w:space="0" w:color="auto"/>
            <w:right w:val="none" w:sz="0" w:space="0" w:color="auto"/>
          </w:divBdr>
        </w:div>
        <w:div w:id="255790742">
          <w:marLeft w:val="0"/>
          <w:marRight w:val="0"/>
          <w:marTop w:val="0"/>
          <w:marBottom w:val="0"/>
          <w:divBdr>
            <w:top w:val="none" w:sz="0" w:space="0" w:color="auto"/>
            <w:left w:val="none" w:sz="0" w:space="0" w:color="auto"/>
            <w:bottom w:val="none" w:sz="0" w:space="0" w:color="auto"/>
            <w:right w:val="none" w:sz="0" w:space="0" w:color="auto"/>
          </w:divBdr>
        </w:div>
        <w:div w:id="426772797">
          <w:marLeft w:val="0"/>
          <w:marRight w:val="0"/>
          <w:marTop w:val="0"/>
          <w:marBottom w:val="0"/>
          <w:divBdr>
            <w:top w:val="none" w:sz="0" w:space="0" w:color="auto"/>
            <w:left w:val="none" w:sz="0" w:space="0" w:color="auto"/>
            <w:bottom w:val="none" w:sz="0" w:space="0" w:color="auto"/>
            <w:right w:val="none" w:sz="0" w:space="0" w:color="auto"/>
          </w:divBdr>
        </w:div>
        <w:div w:id="1805463721">
          <w:marLeft w:val="0"/>
          <w:marRight w:val="0"/>
          <w:marTop w:val="0"/>
          <w:marBottom w:val="0"/>
          <w:divBdr>
            <w:top w:val="none" w:sz="0" w:space="0" w:color="auto"/>
            <w:left w:val="none" w:sz="0" w:space="0" w:color="auto"/>
            <w:bottom w:val="none" w:sz="0" w:space="0" w:color="auto"/>
            <w:right w:val="none" w:sz="0" w:space="0" w:color="auto"/>
          </w:divBdr>
        </w:div>
        <w:div w:id="1787189737">
          <w:marLeft w:val="0"/>
          <w:marRight w:val="0"/>
          <w:marTop w:val="0"/>
          <w:marBottom w:val="0"/>
          <w:divBdr>
            <w:top w:val="none" w:sz="0" w:space="0" w:color="auto"/>
            <w:left w:val="none" w:sz="0" w:space="0" w:color="auto"/>
            <w:bottom w:val="none" w:sz="0" w:space="0" w:color="auto"/>
            <w:right w:val="none" w:sz="0" w:space="0" w:color="auto"/>
          </w:divBdr>
        </w:div>
      </w:divsChild>
    </w:div>
    <w:div w:id="1074157188">
      <w:bodyDiv w:val="1"/>
      <w:marLeft w:val="0"/>
      <w:marRight w:val="0"/>
      <w:marTop w:val="0"/>
      <w:marBottom w:val="0"/>
      <w:divBdr>
        <w:top w:val="none" w:sz="0" w:space="0" w:color="auto"/>
        <w:left w:val="none" w:sz="0" w:space="0" w:color="auto"/>
        <w:bottom w:val="none" w:sz="0" w:space="0" w:color="auto"/>
        <w:right w:val="none" w:sz="0" w:space="0" w:color="auto"/>
      </w:divBdr>
      <w:divsChild>
        <w:div w:id="278688289">
          <w:marLeft w:val="0"/>
          <w:marRight w:val="0"/>
          <w:marTop w:val="0"/>
          <w:marBottom w:val="0"/>
          <w:divBdr>
            <w:top w:val="none" w:sz="0" w:space="0" w:color="auto"/>
            <w:left w:val="none" w:sz="0" w:space="0" w:color="auto"/>
            <w:bottom w:val="none" w:sz="0" w:space="0" w:color="auto"/>
            <w:right w:val="none" w:sz="0" w:space="0" w:color="auto"/>
          </w:divBdr>
        </w:div>
        <w:div w:id="2064744268">
          <w:marLeft w:val="0"/>
          <w:marRight w:val="0"/>
          <w:marTop w:val="0"/>
          <w:marBottom w:val="0"/>
          <w:divBdr>
            <w:top w:val="none" w:sz="0" w:space="0" w:color="auto"/>
            <w:left w:val="none" w:sz="0" w:space="0" w:color="auto"/>
            <w:bottom w:val="none" w:sz="0" w:space="0" w:color="auto"/>
            <w:right w:val="none" w:sz="0" w:space="0" w:color="auto"/>
          </w:divBdr>
        </w:div>
        <w:div w:id="573856694">
          <w:marLeft w:val="0"/>
          <w:marRight w:val="0"/>
          <w:marTop w:val="0"/>
          <w:marBottom w:val="0"/>
          <w:divBdr>
            <w:top w:val="none" w:sz="0" w:space="0" w:color="auto"/>
            <w:left w:val="none" w:sz="0" w:space="0" w:color="auto"/>
            <w:bottom w:val="none" w:sz="0" w:space="0" w:color="auto"/>
            <w:right w:val="none" w:sz="0" w:space="0" w:color="auto"/>
          </w:divBdr>
        </w:div>
        <w:div w:id="2010789780">
          <w:marLeft w:val="0"/>
          <w:marRight w:val="0"/>
          <w:marTop w:val="0"/>
          <w:marBottom w:val="0"/>
          <w:divBdr>
            <w:top w:val="none" w:sz="0" w:space="0" w:color="auto"/>
            <w:left w:val="none" w:sz="0" w:space="0" w:color="auto"/>
            <w:bottom w:val="none" w:sz="0" w:space="0" w:color="auto"/>
            <w:right w:val="none" w:sz="0" w:space="0" w:color="auto"/>
          </w:divBdr>
        </w:div>
        <w:div w:id="1144616347">
          <w:marLeft w:val="0"/>
          <w:marRight w:val="0"/>
          <w:marTop w:val="0"/>
          <w:marBottom w:val="0"/>
          <w:divBdr>
            <w:top w:val="none" w:sz="0" w:space="0" w:color="auto"/>
            <w:left w:val="none" w:sz="0" w:space="0" w:color="auto"/>
            <w:bottom w:val="none" w:sz="0" w:space="0" w:color="auto"/>
            <w:right w:val="none" w:sz="0" w:space="0" w:color="auto"/>
          </w:divBdr>
        </w:div>
        <w:div w:id="1678193976">
          <w:marLeft w:val="0"/>
          <w:marRight w:val="0"/>
          <w:marTop w:val="0"/>
          <w:marBottom w:val="0"/>
          <w:divBdr>
            <w:top w:val="none" w:sz="0" w:space="0" w:color="auto"/>
            <w:left w:val="none" w:sz="0" w:space="0" w:color="auto"/>
            <w:bottom w:val="none" w:sz="0" w:space="0" w:color="auto"/>
            <w:right w:val="none" w:sz="0" w:space="0" w:color="auto"/>
          </w:divBdr>
        </w:div>
        <w:div w:id="1670325789">
          <w:marLeft w:val="0"/>
          <w:marRight w:val="0"/>
          <w:marTop w:val="0"/>
          <w:marBottom w:val="0"/>
          <w:divBdr>
            <w:top w:val="none" w:sz="0" w:space="0" w:color="auto"/>
            <w:left w:val="none" w:sz="0" w:space="0" w:color="auto"/>
            <w:bottom w:val="none" w:sz="0" w:space="0" w:color="auto"/>
            <w:right w:val="none" w:sz="0" w:space="0" w:color="auto"/>
          </w:divBdr>
        </w:div>
        <w:div w:id="833762067">
          <w:marLeft w:val="0"/>
          <w:marRight w:val="0"/>
          <w:marTop w:val="0"/>
          <w:marBottom w:val="0"/>
          <w:divBdr>
            <w:top w:val="none" w:sz="0" w:space="0" w:color="auto"/>
            <w:left w:val="none" w:sz="0" w:space="0" w:color="auto"/>
            <w:bottom w:val="none" w:sz="0" w:space="0" w:color="auto"/>
            <w:right w:val="none" w:sz="0" w:space="0" w:color="auto"/>
          </w:divBdr>
        </w:div>
        <w:div w:id="57482393">
          <w:marLeft w:val="0"/>
          <w:marRight w:val="0"/>
          <w:marTop w:val="0"/>
          <w:marBottom w:val="0"/>
          <w:divBdr>
            <w:top w:val="none" w:sz="0" w:space="0" w:color="auto"/>
            <w:left w:val="none" w:sz="0" w:space="0" w:color="auto"/>
            <w:bottom w:val="none" w:sz="0" w:space="0" w:color="auto"/>
            <w:right w:val="none" w:sz="0" w:space="0" w:color="auto"/>
          </w:divBdr>
        </w:div>
        <w:div w:id="472139533">
          <w:marLeft w:val="0"/>
          <w:marRight w:val="0"/>
          <w:marTop w:val="0"/>
          <w:marBottom w:val="0"/>
          <w:divBdr>
            <w:top w:val="none" w:sz="0" w:space="0" w:color="auto"/>
            <w:left w:val="none" w:sz="0" w:space="0" w:color="auto"/>
            <w:bottom w:val="none" w:sz="0" w:space="0" w:color="auto"/>
            <w:right w:val="none" w:sz="0" w:space="0" w:color="auto"/>
          </w:divBdr>
        </w:div>
        <w:div w:id="1822191061">
          <w:marLeft w:val="0"/>
          <w:marRight w:val="0"/>
          <w:marTop w:val="0"/>
          <w:marBottom w:val="0"/>
          <w:divBdr>
            <w:top w:val="none" w:sz="0" w:space="0" w:color="auto"/>
            <w:left w:val="none" w:sz="0" w:space="0" w:color="auto"/>
            <w:bottom w:val="none" w:sz="0" w:space="0" w:color="auto"/>
            <w:right w:val="none" w:sz="0" w:space="0" w:color="auto"/>
          </w:divBdr>
        </w:div>
        <w:div w:id="816344039">
          <w:marLeft w:val="0"/>
          <w:marRight w:val="0"/>
          <w:marTop w:val="0"/>
          <w:marBottom w:val="0"/>
          <w:divBdr>
            <w:top w:val="none" w:sz="0" w:space="0" w:color="auto"/>
            <w:left w:val="none" w:sz="0" w:space="0" w:color="auto"/>
            <w:bottom w:val="none" w:sz="0" w:space="0" w:color="auto"/>
            <w:right w:val="none" w:sz="0" w:space="0" w:color="auto"/>
          </w:divBdr>
        </w:div>
        <w:div w:id="493759496">
          <w:marLeft w:val="0"/>
          <w:marRight w:val="0"/>
          <w:marTop w:val="0"/>
          <w:marBottom w:val="0"/>
          <w:divBdr>
            <w:top w:val="none" w:sz="0" w:space="0" w:color="auto"/>
            <w:left w:val="none" w:sz="0" w:space="0" w:color="auto"/>
            <w:bottom w:val="none" w:sz="0" w:space="0" w:color="auto"/>
            <w:right w:val="none" w:sz="0" w:space="0" w:color="auto"/>
          </w:divBdr>
        </w:div>
      </w:divsChild>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489249374">
      <w:bodyDiv w:val="1"/>
      <w:marLeft w:val="0"/>
      <w:marRight w:val="0"/>
      <w:marTop w:val="0"/>
      <w:marBottom w:val="0"/>
      <w:divBdr>
        <w:top w:val="none" w:sz="0" w:space="0" w:color="auto"/>
        <w:left w:val="none" w:sz="0" w:space="0" w:color="auto"/>
        <w:bottom w:val="none" w:sz="0" w:space="0" w:color="auto"/>
        <w:right w:val="none" w:sz="0" w:space="0" w:color="auto"/>
      </w:divBdr>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33E6-F0D2-4439-9A4B-2F44B9CB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3222</Words>
  <Characters>1837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10</cp:revision>
  <dcterms:created xsi:type="dcterms:W3CDTF">2014-01-27T08:36:00Z</dcterms:created>
  <dcterms:modified xsi:type="dcterms:W3CDTF">2014-02-03T12:06:00Z</dcterms:modified>
</cp:coreProperties>
</file>