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167671" w:rsidRPr="00E7318B" w:rsidTr="00E7318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483"/>
            </w:tblGrid>
            <w:tr w:rsidR="00E7318B" w:rsidRPr="00E7318B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E7318B" w:rsidRPr="00E7318B" w:rsidRDefault="00E7318B" w:rsidP="00B760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3"/>
                  </w:tblGrid>
                  <w:tr w:rsidR="00E7318B" w:rsidRPr="00E7318B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45" w:type="dxa"/>
                          <w:left w:w="15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7318B" w:rsidRPr="00E7318B" w:rsidRDefault="00E7318B" w:rsidP="00B760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47272"/>
                            <w:sz w:val="32"/>
                            <w:szCs w:val="32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47272"/>
                            <w:sz w:val="32"/>
                            <w:szCs w:val="32"/>
                            <w:lang w:eastAsia="lt-LT"/>
                          </w:rPr>
                          <w:t>Kaip elgtis masinių renginių metu</w:t>
                        </w:r>
                      </w:p>
                    </w:tc>
                  </w:tr>
                  <w:tr w:rsidR="00E7318B" w:rsidRPr="00E7318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7318B" w:rsidRPr="00E7318B" w:rsidRDefault="00B7602B" w:rsidP="00B7602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hyperlink r:id="rId7" w:history="1">
                          <w:r w:rsidR="00E7318B" w:rsidRPr="00E7318B">
                            <w:rPr>
                              <w:rFonts w:ascii="Times New Roman" w:eastAsia="Times New Roman" w:hAnsi="Times New Roman" w:cs="Times New Roman"/>
                              <w:noProof/>
                              <w:color w:val="333333"/>
                              <w:sz w:val="24"/>
                              <w:szCs w:val="24"/>
                              <w:lang w:eastAsia="lt-LT"/>
                            </w:rPr>
                            <w:drawing>
                              <wp:anchor distT="66675" distB="66675" distL="66675" distR="66675" simplePos="0" relativeHeight="251659264" behindDoc="0" locked="0" layoutInCell="1" allowOverlap="0" wp14:anchorId="163865F4" wp14:editId="0CAC05C1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1714500" cy="1133475"/>
                                <wp:effectExtent l="0" t="0" r="0" b="9525"/>
                                <wp:wrapSquare wrapText="bothSides"/>
                                <wp:docPr id="9" name="Paveikslėlis 9" descr="http://www.vpgt.lt/vpgt/m/m_images/wfiles/iY7VOE7OD.gif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vpgt.lt/vpgt/m/m_images/wfiles/iY7VOE7OD.gif">
                                          <a:hlinkClick r:id="rId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  <w:r w:rsidR="00E7318B"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 xml:space="preserve">Eidami į masinius renginius, išsiimkite iš kišenių aštrius daiktus. Patartina neryšėti kaklaraiščio, šalikėlio, skarelės, neavėti avalynės aukštais kulnais. </w:t>
                        </w:r>
                      </w:p>
                      <w:p w:rsidR="00B7602B" w:rsidRDefault="00E7318B" w:rsidP="00B7602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Nestovėkite arti scenos, rungtynių aikštės, nes kilus gaisrui, prasidėjus riaušėms ar muštynėms iš šios vietos būtų nelengva pasitraukti.</w:t>
                        </w:r>
                      </w:p>
                      <w:p w:rsidR="00B7602B" w:rsidRPr="00B7602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 w:rsidRPr="00B7602B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  <w:lang w:eastAsia="lt-LT"/>
                          </w:rPr>
                          <w:t xml:space="preserve">Įsidėmėkite: </w:t>
                        </w:r>
                      </w:p>
                      <w:p w:rsidR="00E7318B" w:rsidRPr="00E7318B" w:rsidRDefault="00B7602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M</w:t>
                        </w:r>
                        <w:r w:rsidR="00E7318B"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asinių renginių metu pavojinga būti šalia policininkų ir apsaugos darbuotojų, nes agresyviai  nusiteikusi minia dažnai savo agresiją nukreipia į  specialiųjų tarnybų pareigūnus.</w:t>
                        </w:r>
                      </w:p>
                      <w:p w:rsidR="00E7318B" w:rsidRPr="00E7318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Nesiartinkite prie neblaivių ar nuo narkotikų apsvaigusių žmonių, nes jų elgesys ekstremaliųjų įvykių metu gali būti neprognozuojamas.</w:t>
                        </w:r>
                      </w:p>
                      <w:p w:rsidR="00E7318B" w:rsidRPr="00E7318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Kilus gaisrui, laikykitės saugaus atstumo skubėdami pro stiklines pertvaras ar stendus.</w:t>
                        </w:r>
                      </w:p>
                      <w:p w:rsidR="00E7318B" w:rsidRPr="00E7318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Spūsties metu galite būti  prispausti  prie sienų ar pertvarų ir patirti sunkių traumų.</w:t>
                        </w:r>
                      </w:p>
                      <w:p w:rsidR="00E7318B" w:rsidRPr="00E7318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16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Nepatartina eiti  prieš minią. Jeigu į ją patekote, venkite atsidurti jos centre. Minioje nebandykite kabintis į kelyje pasitaikančius daiktus.</w:t>
                        </w:r>
                      </w:p>
                      <w:p w:rsidR="00B7602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r w:rsidRPr="00E7318B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  <w:t>Nepamirškite, kad minioje didesnė tikimybė ne suklupti, o būti suspaustam.  Spūsties metu  sulenktas rankas reikia prispausti  prie krūtinės. Tai padės palengvinti kvėpavimą ir apsaugoti save nuo suspaudimo.</w:t>
                        </w:r>
                      </w:p>
                      <w:p w:rsidR="00E7318B" w:rsidRPr="00E7318B" w:rsidRDefault="00E7318B" w:rsidP="00B7602B">
                        <w:pPr>
                          <w:spacing w:after="0" w:line="240" w:lineRule="auto"/>
                          <w:ind w:firstLine="839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E7318B" w:rsidRPr="00E731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318B" w:rsidRPr="00E7318B" w:rsidRDefault="00E7318B" w:rsidP="00B7602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E7318B" w:rsidRPr="00E7318B" w:rsidRDefault="00E7318B" w:rsidP="00B760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167671" w:rsidRPr="00E7318B" w:rsidRDefault="00167671" w:rsidP="00B76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</w:p>
        </w:tc>
      </w:tr>
    </w:tbl>
    <w:p w:rsidR="00B7602B" w:rsidRPr="00B7602B" w:rsidRDefault="00B7602B" w:rsidP="00B7602B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7602B">
        <w:rPr>
          <w:rFonts w:ascii="Times New Roman" w:eastAsia="Calibri" w:hAnsi="Times New Roman" w:cs="Times New Roman"/>
          <w:sz w:val="24"/>
          <w:szCs w:val="24"/>
        </w:rPr>
        <w:t xml:space="preserve">          Parengta pagal Priešgaisrinės apsaugos ir gelbėjimo valdybos prie VRM informaciją </w:t>
      </w:r>
    </w:p>
    <w:p w:rsidR="007E0F1E" w:rsidRPr="00E7318B" w:rsidRDefault="007E0F1E" w:rsidP="00B760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E0F1E" w:rsidRPr="00E7318B" w:rsidSect="00DD3D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D48"/>
    <w:multiLevelType w:val="multilevel"/>
    <w:tmpl w:val="21B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C63F5"/>
    <w:multiLevelType w:val="multilevel"/>
    <w:tmpl w:val="EB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3176E"/>
    <w:multiLevelType w:val="multilevel"/>
    <w:tmpl w:val="307E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30804"/>
    <w:multiLevelType w:val="multilevel"/>
    <w:tmpl w:val="7CF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10134"/>
    <w:rsid w:val="000C509B"/>
    <w:rsid w:val="00167671"/>
    <w:rsid w:val="001E47AB"/>
    <w:rsid w:val="002E0C11"/>
    <w:rsid w:val="003165F2"/>
    <w:rsid w:val="004B4ED0"/>
    <w:rsid w:val="00601749"/>
    <w:rsid w:val="00680B29"/>
    <w:rsid w:val="007B0C0E"/>
    <w:rsid w:val="007E0F1E"/>
    <w:rsid w:val="00B12156"/>
    <w:rsid w:val="00B26AE0"/>
    <w:rsid w:val="00B7602B"/>
    <w:rsid w:val="00D1172C"/>
    <w:rsid w:val="00DD3D13"/>
    <w:rsid w:val="00E711D1"/>
    <w:rsid w:val="00E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1172C"/>
    <w:rPr>
      <w:strike w:val="0"/>
      <w:dstrike w:val="0"/>
      <w:color w:val="F1260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1172C"/>
    <w:rPr>
      <w:strike w:val="0"/>
      <w:dstrike w:val="0"/>
      <w:color w:val="F1260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vpgt.lt/vpgt/m/m_images/wfiles/ik7z15456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D22A-E619-4FED-88BA-A347CC29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Lina Judeikienė</cp:lastModifiedBy>
  <cp:revision>3</cp:revision>
  <dcterms:created xsi:type="dcterms:W3CDTF">2014-01-27T09:57:00Z</dcterms:created>
  <dcterms:modified xsi:type="dcterms:W3CDTF">2014-01-30T10:36:00Z</dcterms:modified>
</cp:coreProperties>
</file>