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710659470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BB5C35">
              <w:t>2</w:t>
            </w:r>
            <w:r w:rsidR="003C7C30">
              <w:t>-0</w:t>
            </w:r>
            <w:r w:rsidR="00C93669">
              <w:t>4</w:t>
            </w:r>
            <w:r w:rsidR="003C7C30">
              <w:t>-</w:t>
            </w:r>
            <w:r w:rsidR="00C93669">
              <w:t>13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C93669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</w:t>
      </w:r>
      <w:r w:rsidR="00C93669">
        <w:rPr>
          <w:b/>
          <w:szCs w:val="24"/>
          <w:u w:val="single"/>
        </w:rPr>
        <w:t>balandžio</w:t>
      </w:r>
      <w:r w:rsidRPr="00DF5A02">
        <w:rPr>
          <w:b/>
          <w:szCs w:val="24"/>
          <w:u w:val="single"/>
        </w:rPr>
        <w:t xml:space="preserve"> </w:t>
      </w:r>
      <w:r w:rsidR="00C93669">
        <w:rPr>
          <w:b/>
          <w:szCs w:val="24"/>
          <w:u w:val="single"/>
        </w:rPr>
        <w:t>13</w:t>
      </w:r>
      <w:r>
        <w:rPr>
          <w:b/>
          <w:szCs w:val="24"/>
          <w:u w:val="single"/>
        </w:rPr>
        <w:t xml:space="preserve"> d. 1</w:t>
      </w:r>
      <w:r w:rsidR="00C93669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 xml:space="preserve">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bookmarkEnd w:id="13"/>
    <w:p w:rsidR="00CF11D5" w:rsidRPr="00CF11D5" w:rsidRDefault="00C93669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  <w:r>
        <w:rPr>
          <w:szCs w:val="24"/>
        </w:rPr>
        <w:t>1</w:t>
      </w:r>
      <w:r w:rsidR="00CF11D5">
        <w:rPr>
          <w:szCs w:val="24"/>
        </w:rPr>
        <w:t xml:space="preserve">. </w:t>
      </w:r>
      <w:r w:rsidR="00CF11D5">
        <w:t xml:space="preserve">Dėl Kauno miesto savivaldybės strateginio plėtros plano iki 2030 m. </w:t>
      </w:r>
      <w:r>
        <w:t>projekto</w:t>
      </w:r>
      <w:bookmarkStart w:id="14" w:name="_GoBack"/>
      <w:bookmarkEnd w:id="14"/>
    </w:p>
    <w:p w:rsidR="00CF11D5" w:rsidRPr="00A3114B" w:rsidRDefault="00CF11D5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>Pranešėja</w:t>
      </w:r>
      <w:r>
        <w:rPr>
          <w:b/>
          <w:szCs w:val="24"/>
        </w:rPr>
        <w:t>s</w:t>
      </w:r>
      <w:r w:rsidRPr="00A3114B">
        <w:rPr>
          <w:b/>
          <w:szCs w:val="24"/>
        </w:rPr>
        <w:t xml:space="preserve"> – </w:t>
      </w:r>
      <w:r w:rsidRPr="007F77B0">
        <w:rPr>
          <w:b/>
          <w:szCs w:val="24"/>
        </w:rPr>
        <w:t>Darius Dulskis, UAB „Ekonominės konsultacijos ir tyrimai“ direktorius</w:t>
      </w:r>
      <w:r>
        <w:rPr>
          <w:b/>
          <w:szCs w:val="24"/>
        </w:rPr>
        <w:tab/>
        <w:t>1</w:t>
      </w:r>
      <w:r w:rsidR="00C93669">
        <w:rPr>
          <w:b/>
          <w:szCs w:val="24"/>
        </w:rPr>
        <w:t>5</w:t>
      </w:r>
      <w:r>
        <w:rPr>
          <w:b/>
          <w:szCs w:val="24"/>
        </w:rPr>
        <w:t>:</w:t>
      </w:r>
      <w:r w:rsidR="00C93669">
        <w:rPr>
          <w:b/>
          <w:szCs w:val="24"/>
        </w:rPr>
        <w:t>00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A6072"/>
    <w:rsid w:val="000C35C3"/>
    <w:rsid w:val="000C4615"/>
    <w:rsid w:val="000C67E7"/>
    <w:rsid w:val="000E11A4"/>
    <w:rsid w:val="000E13C3"/>
    <w:rsid w:val="000E141F"/>
    <w:rsid w:val="000F469C"/>
    <w:rsid w:val="001020F8"/>
    <w:rsid w:val="00106D1C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464BD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568D6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3780E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B5C35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4C9E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3669"/>
    <w:rsid w:val="00C975D6"/>
    <w:rsid w:val="00CA25E5"/>
    <w:rsid w:val="00CC3C6F"/>
    <w:rsid w:val="00CC5145"/>
    <w:rsid w:val="00CC5ECD"/>
    <w:rsid w:val="00CD0C1E"/>
    <w:rsid w:val="00CF0AF2"/>
    <w:rsid w:val="00CF11D5"/>
    <w:rsid w:val="00CF42A7"/>
    <w:rsid w:val="00CF51F0"/>
    <w:rsid w:val="00D21624"/>
    <w:rsid w:val="00D25E87"/>
    <w:rsid w:val="00D32A05"/>
    <w:rsid w:val="00D33E62"/>
    <w:rsid w:val="00D34BF4"/>
    <w:rsid w:val="00D51A78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515A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FE7D77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F008-F3E5-4345-B177-7A16242C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4</TotalTime>
  <Pages>1</Pages>
  <Words>55</Words>
  <Characters>576</Characters>
  <Application>Microsoft Office Word</Application>
  <DocSecurity>0</DocSecurity>
  <Lines>26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STRATEGINIO PLANAVIMO KOMISIJOS   Nr. B13-D-2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STRATEGINIO PLANAVIMO KOMISIJOS   Nr. B13-D-3</dc:title>
  <dc:subject>POSĖDŽIO DARBOTVARKĖ</dc:subject>
  <dc:creator>ievatamo</dc:creator>
  <cp:keywords/>
  <cp:lastModifiedBy>Ieva Tamošiūnienė</cp:lastModifiedBy>
  <cp:revision>3</cp:revision>
  <cp:lastPrinted>2017-10-10T11:59:00Z</cp:lastPrinted>
  <dcterms:created xsi:type="dcterms:W3CDTF">2022-04-05T07:21:00Z</dcterms:created>
  <dcterms:modified xsi:type="dcterms:W3CDTF">2022-04-05T07:25:00Z</dcterms:modified>
</cp:coreProperties>
</file>