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BF0629" w:rsidTr="00BF062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7DD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BF062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BF0629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BF0629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EF7DDA" w:rsidRDefault="00EF7DDA">
            <w:pPr>
              <w:spacing w:after="0" w:line="240" w:lineRule="auto"/>
            </w:pPr>
          </w:p>
        </w:tc>
        <w:tc>
          <w:tcPr>
            <w:tcW w:w="113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</w:tr>
      <w:tr w:rsidR="00BF0629" w:rsidTr="00BF062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7DD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BF0629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EF7DDA" w:rsidRDefault="00EF7DDA">
            <w:pPr>
              <w:spacing w:after="0" w:line="240" w:lineRule="auto"/>
            </w:pPr>
          </w:p>
        </w:tc>
        <w:tc>
          <w:tcPr>
            <w:tcW w:w="113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</w:tr>
      <w:tr w:rsidR="00BF0629" w:rsidTr="00BF062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7DD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F7DDA" w:rsidRDefault="00EF7DDA">
            <w:pPr>
              <w:spacing w:after="0" w:line="240" w:lineRule="auto"/>
            </w:pPr>
          </w:p>
        </w:tc>
        <w:tc>
          <w:tcPr>
            <w:tcW w:w="113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</w:tr>
      <w:tr w:rsidR="00EF7DDA">
        <w:trPr>
          <w:trHeight w:val="19"/>
        </w:trPr>
        <w:tc>
          <w:tcPr>
            <w:tcW w:w="5272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</w:tr>
      <w:tr w:rsidR="00BF0629" w:rsidTr="00BF062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7DD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BF062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2022-03-14  Nr. K14-D-3</w:t>
                  </w:r>
                </w:p>
              </w:tc>
            </w:tr>
          </w:tbl>
          <w:p w:rsidR="00EF7DDA" w:rsidRDefault="00EF7DDA">
            <w:pPr>
              <w:spacing w:after="0" w:line="240" w:lineRule="auto"/>
            </w:pPr>
          </w:p>
        </w:tc>
        <w:tc>
          <w:tcPr>
            <w:tcW w:w="113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</w:tr>
      <w:tr w:rsidR="00EF7DDA">
        <w:trPr>
          <w:trHeight w:val="20"/>
        </w:trPr>
        <w:tc>
          <w:tcPr>
            <w:tcW w:w="5272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</w:tr>
      <w:tr w:rsidR="00BF0629" w:rsidTr="00BF062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7DD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BF062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F7DDA" w:rsidRDefault="00EF7DDA">
            <w:pPr>
              <w:spacing w:after="0" w:line="240" w:lineRule="auto"/>
            </w:pPr>
          </w:p>
        </w:tc>
        <w:tc>
          <w:tcPr>
            <w:tcW w:w="1133" w:type="dxa"/>
          </w:tcPr>
          <w:p w:rsidR="00EF7DDA" w:rsidRDefault="00EF7DDA">
            <w:pPr>
              <w:pStyle w:val="EmptyCellLayoutStyle"/>
              <w:spacing w:after="0" w:line="240" w:lineRule="auto"/>
            </w:pPr>
          </w:p>
        </w:tc>
      </w:tr>
      <w:tr w:rsidR="00BF0629" w:rsidTr="00BF0629">
        <w:tc>
          <w:tcPr>
            <w:tcW w:w="9635" w:type="dxa"/>
            <w:gridSpan w:val="4"/>
          </w:tcPr>
          <w:p w:rsidR="00BF0629" w:rsidRDefault="00BF0629"/>
          <w:p w:rsidR="00BF0629" w:rsidRPr="00BF0629" w:rsidRDefault="00BF0629" w:rsidP="00BF062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5959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2021 m. vasario 2 d. sprendimo Nr. T-2 „Dėl Kauno miesto savivaldybės tarybos veiklos reglamento patvirtinimo“ pakeitimo (TR-145) </w:t>
                  </w:r>
                </w:p>
              </w:tc>
            </w:tr>
            <w:tr w:rsidR="00EF7DDA" w:rsidTr="00BF062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BF0629" w:rsidP="005959C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5959C1">
                    <w:rPr>
                      <w:b/>
                      <w:color w:val="000000"/>
                      <w:sz w:val="24"/>
                    </w:rPr>
                    <w:t xml:space="preserve"> - Rūta Šimkaitytė-Kudarauskė (Teisės ir konsultavimo skyriaus vedėja, Tarybos veiklos reglamento ir procedūrų komisijos pirmininko pavaduotoja)</w:t>
                  </w:r>
                  <w:r w:rsidR="005959C1">
                    <w:rPr>
                      <w:color w:val="000000"/>
                      <w:sz w:val="24"/>
                    </w:rPr>
                    <w:t xml:space="preserve">             </w:t>
                  </w:r>
                  <w:r w:rsidR="005959C1" w:rsidRPr="005959C1">
                    <w:rPr>
                      <w:b/>
                      <w:color w:val="000000"/>
                      <w:sz w:val="24"/>
                    </w:rPr>
                    <w:t>15:00 val.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5959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2018 m. vasario 27 d. sprendimo Nr. T-53 „Dėl sutikimų įrengti naujus išorinės reklamos įrenginius išdavimo“ pripažinimo netekusiu galios (TR-132) </w:t>
                  </w:r>
                </w:p>
              </w:tc>
            </w:tr>
            <w:tr w:rsidR="00EF7DDA" w:rsidTr="00BF062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5959C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Sonata Šėlienė (Licencijų, leidimų ir paslaugų skyriaus vedėja)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5959C1">
                    <w:rPr>
                      <w:b/>
                      <w:color w:val="000000"/>
                      <w:sz w:val="24"/>
                    </w:rPr>
                    <w:t>15:05 val.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5959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savivaldybei nuosavybės teise priklausančio  ilgalaikio materialiojo turto perdavimo valdyti, naudoti ir disponuoti juo patikėjimo teise viešajai įstaigai K. Griniaus slaugos ir palaikomojo gydymo ligoninei (TR-127) </w:t>
                  </w:r>
                </w:p>
              </w:tc>
            </w:tr>
            <w:tr w:rsidR="00EF7DDA" w:rsidTr="00BF062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5959C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Milda Labašauskaitė (Sveikatos apsaugos skyriaus vedėja)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5959C1">
                    <w:rPr>
                      <w:b/>
                      <w:color w:val="000000"/>
                      <w:sz w:val="24"/>
                    </w:rPr>
                    <w:t>15:10 val.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5959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 Kauno miesto savivaldybės infrastruktūros plėtros rėmimo programos lėšų panaudojimo 2021 metų ataskaitos ir Kauno miesto savivaldybės infrastruktūros plėtros rėmimo programos lėšų panaudojimo 2022 metų plano patvirtinimo (TR-153) </w:t>
                  </w:r>
                </w:p>
              </w:tc>
            </w:tr>
            <w:tr w:rsidR="00EF7DDA" w:rsidTr="00BF062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BF062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skyriaus vedėjas)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5959C1">
                    <w:rPr>
                      <w:b/>
                      <w:color w:val="000000"/>
                      <w:sz w:val="24"/>
                    </w:rPr>
                    <w:t>15:15 val.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5959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miesto savivaldybės 2021–2023 metų strateginio veiklos plano įgyvendinimo 2021 metų ataskaitai (TR-158) </w:t>
                  </w:r>
                </w:p>
              </w:tc>
            </w:tr>
            <w:tr w:rsidR="00EF7DDA" w:rsidTr="00BF062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BF062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Vijolė Karpienė (Strateginio planavimo, analizės ir programų valdymo skyriaus vyresnioji patarėja, atliekanti vedėjo funkcijas)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5959C1">
                    <w:rPr>
                      <w:b/>
                      <w:color w:val="000000"/>
                      <w:sz w:val="24"/>
                    </w:rPr>
                    <w:t>15:25 val.</w:t>
                  </w:r>
                </w:p>
                <w:p w:rsidR="00CE77BA" w:rsidRDefault="00CE77BA" w:rsidP="00BF062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6. </w:t>
                  </w:r>
                  <w:r w:rsidRPr="00CE77BA">
                    <w:rPr>
                      <w:color w:val="000000"/>
                      <w:sz w:val="24"/>
                    </w:rPr>
                    <w:t>Dėl Savivaldybės turto investavimo ir uždarosios akcinės bendrovės „Kauno švara" įstatinio kapitalo didinimo</w:t>
                  </w:r>
                  <w:r>
                    <w:rPr>
                      <w:color w:val="000000"/>
                      <w:sz w:val="24"/>
                    </w:rPr>
                    <w:t xml:space="preserve"> (TR-160)</w:t>
                  </w:r>
                </w:p>
                <w:p w:rsidR="00CE77BA" w:rsidRPr="00CE77BA" w:rsidRDefault="00CE77BA" w:rsidP="00BF062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 w:rsidRPr="00CE77BA">
                    <w:rPr>
                      <w:b/>
                      <w:sz w:val="24"/>
                      <w:szCs w:val="24"/>
                    </w:rPr>
                    <w:t>Pranešėjas</w:t>
                  </w:r>
                  <w:r>
                    <w:rPr>
                      <w:b/>
                      <w:sz w:val="24"/>
                      <w:szCs w:val="24"/>
                    </w:rPr>
                    <w:t xml:space="preserve"> – Pranas Rakauskas (Kauno miesto savivaldybės administracijos vyresnysis patarėjas)                                                                                                                               15:35 val.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CE77BA"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 xml:space="preserve">. Dėl pagalbinio ūkio paskirties pastato Zanavykų g. 8, Kaune, pardavimo (TR-124)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CE77BA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 xml:space="preserve">. Dėl pagalbinio ūkio paskirties pastato ir kitų inžinerinių statinių    L. Ivinskio g. 46, Kaune, dalies pardavimo (TR-125)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CE77BA"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 xml:space="preserve">. Dėl pagalbinio ūkio paskirties pastato S. Dariaus ir S. Girėno g. 8, Kaune, dalies pardavimo (TR-126)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CE77BA">
                    <w:rPr>
                      <w:color w:val="000000"/>
                      <w:sz w:val="24"/>
                    </w:rPr>
                    <w:t>10</w:t>
                  </w:r>
                  <w:r>
                    <w:rPr>
                      <w:color w:val="000000"/>
                      <w:sz w:val="24"/>
                    </w:rPr>
                    <w:t xml:space="preserve">. Dėl pagalbinio ūkio paskirties pastatų Ievų take 2, Kaune, dalių pardavimo (TR-141)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. Dėl Kauno miesto savivaldybės tarybos 2020 m. balandžio 28 d. sprendimo Nr. T-192 „Dėl Kauno miesto savivaldybės parduodamų pagalbinio ūkio paskirties pastatų sąrašo patvirtinimo“ pakeitimo (TR-130)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 xml:space="preserve">. Dėl Kauno miesto savivaldybės būsto Geležinio Vilko g. 7-17, Kaune, pardavimo </w:t>
                  </w:r>
                  <w:r w:rsidR="00CE77BA"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(TR-140)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 xml:space="preserve">. Dėl nekilnojamojo turto Vilniaus g. pėsčiųjų tunelyje, Kaune, nuomos (TR-131)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 xml:space="preserve">. Dėl Savivaldybei nuosavybės teise priklausančio nekilnojamojo turto perdavimo uždarajai akcinei bendrovei „Kauno vandenys“ valdyti ir naudoti patikėjimo teise (TR-133)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 xml:space="preserve">. Dėl nekilnojamojo turto  Raudondvario pl. 161A ir 161B, Kaune, perdavimo valdyti, naudoti ir disponuoti juo patikėjimo teise biudžetinei įstaigai „ Parkavimas Kaune“ (TR-149)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 xml:space="preserve">. Dėl sutikimo tiesti elektros tinklus žemės sklype (unikalus </w:t>
                  </w:r>
                  <w:r>
                    <w:rPr>
                      <w:color w:val="000000"/>
                      <w:sz w:val="24"/>
                    </w:rPr>
                    <w:br/>
                    <w:t xml:space="preserve">Nr. 4400-3133-7785)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Vytėnų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Kaune (TR-134)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 xml:space="preserve">. Dėl sutikimo rekonstruoti šilumos tiekimo tinklus žemės sklype (unikalus Nr. 4400-3307-1479) Vandžiogalos pl., Kaune (TR-135)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 xml:space="preserve">. Dėl sutikimo tiesti elektros tinklus žemės sklype (unikalus </w:t>
                  </w:r>
                  <w:r>
                    <w:rPr>
                      <w:color w:val="000000"/>
                      <w:sz w:val="24"/>
                    </w:rPr>
                    <w:br/>
                    <w:t xml:space="preserve">Nr. 4400-3307-1479) Vandžiogalos pl., Kaune (TR-143)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 w:rsidR="00CE77BA"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 xml:space="preserve">. Dėl sutikimo tiesti dujotiekio tinklus žemės sklype (unikalus </w:t>
                  </w:r>
                  <w:r>
                    <w:rPr>
                      <w:color w:val="000000"/>
                      <w:sz w:val="24"/>
                    </w:rPr>
                    <w:br/>
                    <w:t xml:space="preserve">Nr. 4400-3307-1479) Vandžiogalos pl., Kaune (TR-144)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CE77BA">
                    <w:rPr>
                      <w:color w:val="000000"/>
                      <w:sz w:val="24"/>
                    </w:rPr>
                    <w:t>20</w:t>
                  </w:r>
                  <w:r>
                    <w:rPr>
                      <w:color w:val="000000"/>
                      <w:sz w:val="24"/>
                    </w:rPr>
                    <w:t xml:space="preserve">. Dėl sutikimo rekonstruoti šilumos tiekimo tinklus žemės sklype (unikalus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nr.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4400-0295-7331) Karaliaus Mindaugo pr., Kaune, ir žemės sklype (unikalus Nr. 4400-2126-4328) prie Karaliaus Mindaugo pr. ir S. Daukanto g., Kaune (TR-147)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</w:t>
                  </w:r>
                  <w:r w:rsidR="00CE77BA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. Dėl užsieniečių, pasitraukusių iš Ukrainos dėl Rusijos Federacijos karinių veiksmų Ukrainoje, apgyvendinimo (TR-151) </w:t>
                  </w:r>
                </w:p>
              </w:tc>
            </w:tr>
            <w:tr w:rsidR="00EF7DDA" w:rsidTr="00BF062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</w:t>
                  </w:r>
                  <w:r w:rsidR="00CE77BA">
                    <w:rPr>
                      <w:color w:val="000000"/>
                      <w:sz w:val="24"/>
                    </w:rPr>
                    <w:t>2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. Dėl Kauno miesto savivaldybės tarybos 2014 m. gruodžio 22 d. sprendimo Nr. T-714 „Dėl Kauno miesto savivaldybės būsto fondo ir Savivaldybės socialinio būsto fondo, kaip Savivaldybės būsto fondo dalies, sąrašų patvirtinimo“ pakeitimo (TR-154) </w:t>
                  </w:r>
                </w:p>
              </w:tc>
            </w:tr>
            <w:tr w:rsidR="00EF7DDA" w:rsidTr="00BF062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CE77B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skyriaus vedėjas)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5959C1">
                    <w:rPr>
                      <w:b/>
                      <w:color w:val="000000"/>
                      <w:sz w:val="24"/>
                    </w:rPr>
                    <w:t>15:</w:t>
                  </w:r>
                  <w:r w:rsidR="00CE77BA">
                    <w:rPr>
                      <w:b/>
                      <w:color w:val="000000"/>
                      <w:sz w:val="24"/>
                    </w:rPr>
                    <w:t>40</w:t>
                  </w:r>
                  <w:r w:rsidRPr="005959C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EF7DDA" w:rsidRDefault="00EF7DDA" w:rsidP="00BF0629">
            <w:pPr>
              <w:spacing w:after="0" w:line="240" w:lineRule="auto"/>
              <w:jc w:val="both"/>
            </w:pPr>
          </w:p>
        </w:tc>
      </w:tr>
      <w:tr w:rsidR="00EF7DDA">
        <w:trPr>
          <w:trHeight w:val="660"/>
        </w:trPr>
        <w:tc>
          <w:tcPr>
            <w:tcW w:w="5272" w:type="dxa"/>
          </w:tcPr>
          <w:p w:rsidR="00EF7DDA" w:rsidRDefault="00EF7DDA" w:rsidP="00BF062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F7DDA" w:rsidRDefault="00EF7DDA" w:rsidP="00BF062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EF7DDA" w:rsidRDefault="00EF7DDA" w:rsidP="00BF062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EF7DDA" w:rsidRDefault="00EF7DDA" w:rsidP="00BF0629">
            <w:pPr>
              <w:pStyle w:val="EmptyCellLayoutStyle"/>
              <w:spacing w:after="0" w:line="240" w:lineRule="auto"/>
              <w:jc w:val="both"/>
            </w:pPr>
          </w:p>
        </w:tc>
      </w:tr>
      <w:tr w:rsidR="00BF0629" w:rsidTr="00BF0629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EF7DD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BF062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pirmininkas</w:t>
                  </w:r>
                </w:p>
              </w:tc>
            </w:tr>
          </w:tbl>
          <w:p w:rsidR="00EF7DDA" w:rsidRDefault="00EF7DDA" w:rsidP="00BF0629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F7DDA" w:rsidRDefault="00EF7DDA" w:rsidP="00BF062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EF7DD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DDA" w:rsidRDefault="005959C1" w:rsidP="00BF062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Andrius Palionis</w:t>
                  </w:r>
                </w:p>
              </w:tc>
            </w:tr>
          </w:tbl>
          <w:p w:rsidR="00EF7DDA" w:rsidRDefault="00EF7DDA" w:rsidP="00BF0629">
            <w:pPr>
              <w:spacing w:after="0" w:line="240" w:lineRule="auto"/>
              <w:jc w:val="both"/>
            </w:pPr>
          </w:p>
        </w:tc>
      </w:tr>
    </w:tbl>
    <w:p w:rsidR="00EF7DDA" w:rsidRDefault="00EF7DDA" w:rsidP="00BF0629">
      <w:pPr>
        <w:spacing w:after="0" w:line="240" w:lineRule="auto"/>
        <w:jc w:val="both"/>
      </w:pPr>
    </w:p>
    <w:sectPr w:rsidR="00EF7DD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62" w:rsidRDefault="005959C1">
      <w:pPr>
        <w:spacing w:after="0" w:line="240" w:lineRule="auto"/>
      </w:pPr>
      <w:r>
        <w:separator/>
      </w:r>
    </w:p>
  </w:endnote>
  <w:endnote w:type="continuationSeparator" w:id="0">
    <w:p w:rsidR="00AC1862" w:rsidRDefault="0059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62" w:rsidRDefault="005959C1">
      <w:pPr>
        <w:spacing w:after="0" w:line="240" w:lineRule="auto"/>
      </w:pPr>
      <w:r>
        <w:separator/>
      </w:r>
    </w:p>
  </w:footnote>
  <w:footnote w:type="continuationSeparator" w:id="0">
    <w:p w:rsidR="00AC1862" w:rsidRDefault="0059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EF7DD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EF7DD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7DDA" w:rsidRDefault="005959C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CE77BA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F7DDA" w:rsidRDefault="00EF7DDA">
          <w:pPr>
            <w:spacing w:after="0" w:line="240" w:lineRule="auto"/>
          </w:pPr>
        </w:p>
      </w:tc>
      <w:tc>
        <w:tcPr>
          <w:tcW w:w="1133" w:type="dxa"/>
        </w:tcPr>
        <w:p w:rsidR="00EF7DDA" w:rsidRDefault="00EF7DD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DA" w:rsidRDefault="00EF7DD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A"/>
    <w:rsid w:val="005959C1"/>
    <w:rsid w:val="00AC1862"/>
    <w:rsid w:val="00BF0629"/>
    <w:rsid w:val="00CE77BA"/>
    <w:rsid w:val="00E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B422"/>
  <w15:docId w15:val="{727D9872-7FCF-4C02-9A0F-45DB2C73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2022-03-10T10:45:00Z</dcterms:created>
  <dcterms:modified xsi:type="dcterms:W3CDTF">2022-03-10T11:37:00Z</dcterms:modified>
</cp:coreProperties>
</file>