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9"/>
        <w:gridCol w:w="815"/>
        <w:gridCol w:w="2258"/>
        <w:gridCol w:w="687"/>
      </w:tblGrid>
      <w:tr w:rsidR="00BE777A" w:rsidTr="009F757C">
        <w:trPr>
          <w:trHeight w:val="340"/>
        </w:trPr>
        <w:tc>
          <w:tcPr>
            <w:tcW w:w="895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C51D2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D24" w:rsidRDefault="009F757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TARYBA</w:t>
                  </w:r>
                </w:p>
              </w:tc>
            </w:tr>
          </w:tbl>
          <w:p w:rsidR="00C51D24" w:rsidRDefault="00C51D24">
            <w:pPr>
              <w:spacing w:after="0" w:line="240" w:lineRule="auto"/>
            </w:pPr>
          </w:p>
        </w:tc>
        <w:tc>
          <w:tcPr>
            <w:tcW w:w="687" w:type="dxa"/>
          </w:tcPr>
          <w:p w:rsidR="00C51D24" w:rsidRDefault="00C51D24">
            <w:pPr>
              <w:pStyle w:val="EmptyCellLayoutStyle"/>
              <w:spacing w:after="0" w:line="240" w:lineRule="auto"/>
            </w:pPr>
          </w:p>
        </w:tc>
      </w:tr>
      <w:tr w:rsidR="00BE777A" w:rsidTr="009F757C">
        <w:trPr>
          <w:trHeight w:val="340"/>
        </w:trPr>
        <w:tc>
          <w:tcPr>
            <w:tcW w:w="895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C51D2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D24" w:rsidRDefault="009F757C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NEĮGALIŲJŲ REIKALŲ TARYBOS POSĖDŽIO DARBOTVARKĖ</w:t>
                  </w:r>
                </w:p>
              </w:tc>
            </w:tr>
          </w:tbl>
          <w:p w:rsidR="00C51D24" w:rsidRDefault="00C51D24">
            <w:pPr>
              <w:spacing w:after="0" w:line="240" w:lineRule="auto"/>
            </w:pPr>
          </w:p>
        </w:tc>
        <w:tc>
          <w:tcPr>
            <w:tcW w:w="687" w:type="dxa"/>
          </w:tcPr>
          <w:p w:rsidR="00C51D24" w:rsidRDefault="00C51D24">
            <w:pPr>
              <w:pStyle w:val="EmptyCellLayoutStyle"/>
              <w:spacing w:after="0" w:line="240" w:lineRule="auto"/>
            </w:pPr>
          </w:p>
        </w:tc>
      </w:tr>
      <w:tr w:rsidR="00C51D24" w:rsidTr="009F757C">
        <w:trPr>
          <w:trHeight w:val="19"/>
        </w:trPr>
        <w:tc>
          <w:tcPr>
            <w:tcW w:w="5879" w:type="dxa"/>
          </w:tcPr>
          <w:p w:rsidR="00C51D24" w:rsidRDefault="00C51D24">
            <w:pPr>
              <w:pStyle w:val="EmptyCellLayoutStyle"/>
              <w:spacing w:after="0" w:line="240" w:lineRule="auto"/>
            </w:pPr>
          </w:p>
        </w:tc>
        <w:tc>
          <w:tcPr>
            <w:tcW w:w="815" w:type="dxa"/>
          </w:tcPr>
          <w:p w:rsidR="00C51D24" w:rsidRDefault="00C51D24">
            <w:pPr>
              <w:pStyle w:val="EmptyCellLayoutStyle"/>
              <w:spacing w:after="0" w:line="240" w:lineRule="auto"/>
            </w:pPr>
          </w:p>
        </w:tc>
        <w:tc>
          <w:tcPr>
            <w:tcW w:w="2258" w:type="dxa"/>
          </w:tcPr>
          <w:p w:rsidR="00C51D24" w:rsidRDefault="00C51D2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C51D24" w:rsidRDefault="00C51D24">
            <w:pPr>
              <w:pStyle w:val="EmptyCellLayoutStyle"/>
              <w:spacing w:after="0" w:line="240" w:lineRule="auto"/>
            </w:pPr>
          </w:p>
        </w:tc>
      </w:tr>
      <w:tr w:rsidR="00BE777A" w:rsidTr="009F757C">
        <w:trPr>
          <w:trHeight w:val="340"/>
        </w:trPr>
        <w:tc>
          <w:tcPr>
            <w:tcW w:w="895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C51D24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D24" w:rsidRDefault="009F757C" w:rsidP="008A7097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</w:t>
                  </w:r>
                  <w:r w:rsidR="008A7097">
                    <w:rPr>
                      <w:color w:val="000000"/>
                      <w:sz w:val="24"/>
                    </w:rPr>
                    <w:t>1</w:t>
                  </w:r>
                  <w:r>
                    <w:rPr>
                      <w:color w:val="000000"/>
                      <w:sz w:val="24"/>
                    </w:rPr>
                    <w:t>-12-1</w:t>
                  </w:r>
                  <w:r w:rsidR="008A7097">
                    <w:rPr>
                      <w:color w:val="000000"/>
                      <w:sz w:val="24"/>
                    </w:rPr>
                    <w:t>6</w:t>
                  </w:r>
                  <w:r>
                    <w:rPr>
                      <w:color w:val="000000"/>
                      <w:sz w:val="24"/>
                    </w:rPr>
                    <w:t xml:space="preserve">  Nr. B17-D-</w:t>
                  </w:r>
                  <w:r w:rsidR="008A7097">
                    <w:rPr>
                      <w:color w:val="000000"/>
                      <w:sz w:val="24"/>
                    </w:rPr>
                    <w:t>3</w:t>
                  </w:r>
                </w:p>
              </w:tc>
            </w:tr>
          </w:tbl>
          <w:p w:rsidR="00C51D24" w:rsidRDefault="00C51D24">
            <w:pPr>
              <w:spacing w:after="0" w:line="240" w:lineRule="auto"/>
            </w:pPr>
          </w:p>
        </w:tc>
        <w:tc>
          <w:tcPr>
            <w:tcW w:w="687" w:type="dxa"/>
          </w:tcPr>
          <w:p w:rsidR="00C51D24" w:rsidRDefault="00C51D24">
            <w:pPr>
              <w:pStyle w:val="EmptyCellLayoutStyle"/>
              <w:spacing w:after="0" w:line="240" w:lineRule="auto"/>
            </w:pPr>
          </w:p>
        </w:tc>
      </w:tr>
      <w:tr w:rsidR="00C51D24" w:rsidTr="009F757C">
        <w:trPr>
          <w:trHeight w:val="20"/>
        </w:trPr>
        <w:tc>
          <w:tcPr>
            <w:tcW w:w="5879" w:type="dxa"/>
          </w:tcPr>
          <w:p w:rsidR="00C51D24" w:rsidRDefault="00C51D24">
            <w:pPr>
              <w:pStyle w:val="EmptyCellLayoutStyle"/>
              <w:spacing w:after="0" w:line="240" w:lineRule="auto"/>
            </w:pPr>
          </w:p>
        </w:tc>
        <w:tc>
          <w:tcPr>
            <w:tcW w:w="815" w:type="dxa"/>
          </w:tcPr>
          <w:p w:rsidR="00C51D24" w:rsidRDefault="00C51D24">
            <w:pPr>
              <w:pStyle w:val="EmptyCellLayoutStyle"/>
              <w:spacing w:after="0" w:line="240" w:lineRule="auto"/>
            </w:pPr>
          </w:p>
        </w:tc>
        <w:tc>
          <w:tcPr>
            <w:tcW w:w="2258" w:type="dxa"/>
          </w:tcPr>
          <w:p w:rsidR="00C51D24" w:rsidRDefault="00C51D2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C51D24" w:rsidRDefault="00C51D24">
            <w:pPr>
              <w:pStyle w:val="EmptyCellLayoutStyle"/>
              <w:spacing w:after="0" w:line="240" w:lineRule="auto"/>
            </w:pPr>
          </w:p>
        </w:tc>
      </w:tr>
      <w:tr w:rsidR="00BE777A" w:rsidTr="009F757C">
        <w:trPr>
          <w:trHeight w:val="340"/>
        </w:trPr>
        <w:tc>
          <w:tcPr>
            <w:tcW w:w="8952" w:type="dxa"/>
            <w:gridSpan w:val="3"/>
          </w:tcPr>
          <w:tbl>
            <w:tblPr>
              <w:tblW w:w="871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12"/>
            </w:tblGrid>
            <w:tr w:rsidR="00C51D24" w:rsidTr="009F757C">
              <w:trPr>
                <w:trHeight w:val="432"/>
              </w:trPr>
              <w:tc>
                <w:tcPr>
                  <w:tcW w:w="8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D24" w:rsidRDefault="009F757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C51D24" w:rsidRDefault="00C51D24">
            <w:pPr>
              <w:spacing w:after="0" w:line="240" w:lineRule="auto"/>
            </w:pPr>
          </w:p>
        </w:tc>
        <w:tc>
          <w:tcPr>
            <w:tcW w:w="687" w:type="dxa"/>
          </w:tcPr>
          <w:p w:rsidR="00C51D24" w:rsidRDefault="00C51D24">
            <w:pPr>
              <w:pStyle w:val="EmptyCellLayoutStyle"/>
              <w:spacing w:after="0" w:line="240" w:lineRule="auto"/>
            </w:pPr>
          </w:p>
        </w:tc>
      </w:tr>
      <w:tr w:rsidR="00BE777A" w:rsidTr="009F757C">
        <w:tc>
          <w:tcPr>
            <w:tcW w:w="9639" w:type="dxa"/>
            <w:gridSpan w:val="4"/>
          </w:tcPr>
          <w:p w:rsidR="009F757C" w:rsidRDefault="009F757C"/>
          <w:p w:rsidR="009F757C" w:rsidRDefault="009F757C" w:rsidP="009F757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PROGRAMĄ.</w:t>
            </w:r>
          </w:p>
          <w:p w:rsidR="009F757C" w:rsidRPr="009F757C" w:rsidRDefault="009F757C" w:rsidP="009F757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PRADŽIA 1</w:t>
            </w:r>
            <w:r w:rsidR="008A7097">
              <w:rPr>
                <w:b/>
                <w:sz w:val="24"/>
                <w:szCs w:val="24"/>
                <w:u w:val="single"/>
              </w:rPr>
              <w:t>5</w:t>
            </w:r>
            <w:bookmarkStart w:id="0" w:name="_GoBack"/>
            <w:bookmarkEnd w:id="0"/>
            <w:r>
              <w:rPr>
                <w:b/>
                <w:sz w:val="24"/>
                <w:szCs w:val="24"/>
                <w:u w:val="single"/>
              </w:rPr>
              <w:t>.00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C51D24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D24" w:rsidRDefault="009F757C" w:rsidP="009F757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apdovanojimų "Kaunas visiems" kandidatūrų svarstymo ir laureatų išrinkimo </w:t>
                  </w:r>
                </w:p>
              </w:tc>
            </w:tr>
            <w:tr w:rsidR="00C51D24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D24" w:rsidRDefault="009F757C" w:rsidP="009F757C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Kauno miesto savivaldybės neįgaliųjų reikalų tarybos pirmininkas</w:t>
                  </w:r>
                </w:p>
                <w:p w:rsidR="009F757C" w:rsidRPr="009F757C" w:rsidRDefault="009F757C" w:rsidP="009F757C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</w:t>
                  </w:r>
                  <w:r w:rsidRPr="009F757C">
                    <w:rPr>
                      <w:color w:val="000000"/>
                      <w:sz w:val="24"/>
                    </w:rPr>
                    <w:t xml:space="preserve">2. </w:t>
                  </w:r>
                  <w:r>
                    <w:rPr>
                      <w:color w:val="000000"/>
                      <w:sz w:val="24"/>
                    </w:rPr>
                    <w:t>Kiti klausimai.</w:t>
                  </w:r>
                </w:p>
              </w:tc>
            </w:tr>
          </w:tbl>
          <w:p w:rsidR="00C51D24" w:rsidRDefault="00C51D24" w:rsidP="009F757C">
            <w:pPr>
              <w:spacing w:after="0" w:line="240" w:lineRule="auto"/>
              <w:jc w:val="both"/>
            </w:pPr>
          </w:p>
        </w:tc>
      </w:tr>
      <w:tr w:rsidR="00C51D24" w:rsidTr="009F757C">
        <w:trPr>
          <w:trHeight w:val="660"/>
        </w:trPr>
        <w:tc>
          <w:tcPr>
            <w:tcW w:w="5879" w:type="dxa"/>
          </w:tcPr>
          <w:p w:rsidR="00C51D24" w:rsidRDefault="00C51D24" w:rsidP="009F757C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15" w:type="dxa"/>
          </w:tcPr>
          <w:p w:rsidR="00C51D24" w:rsidRDefault="00C51D24">
            <w:pPr>
              <w:pStyle w:val="EmptyCellLayoutStyle"/>
              <w:spacing w:after="0" w:line="240" w:lineRule="auto"/>
            </w:pPr>
          </w:p>
        </w:tc>
        <w:tc>
          <w:tcPr>
            <w:tcW w:w="2258" w:type="dxa"/>
          </w:tcPr>
          <w:p w:rsidR="00C51D24" w:rsidRDefault="00C51D24">
            <w:pPr>
              <w:pStyle w:val="EmptyCellLayoutStyle"/>
              <w:spacing w:after="0" w:line="240" w:lineRule="auto"/>
            </w:pPr>
          </w:p>
        </w:tc>
        <w:tc>
          <w:tcPr>
            <w:tcW w:w="687" w:type="dxa"/>
          </w:tcPr>
          <w:p w:rsidR="00C51D24" w:rsidRDefault="00C51D24">
            <w:pPr>
              <w:pStyle w:val="EmptyCellLayoutStyle"/>
              <w:spacing w:after="0" w:line="240" w:lineRule="auto"/>
            </w:pPr>
          </w:p>
        </w:tc>
      </w:tr>
      <w:tr w:rsidR="00BE777A" w:rsidTr="009F757C">
        <w:trPr>
          <w:trHeight w:val="340"/>
        </w:trPr>
        <w:tc>
          <w:tcPr>
            <w:tcW w:w="587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C51D24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D24" w:rsidRDefault="009F757C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Neįgaliųjų reikalų tarybos pirmininkas</w:t>
                  </w:r>
                </w:p>
              </w:tc>
            </w:tr>
          </w:tbl>
          <w:p w:rsidR="00C51D24" w:rsidRDefault="00C51D24">
            <w:pPr>
              <w:spacing w:after="0" w:line="240" w:lineRule="auto"/>
            </w:pPr>
          </w:p>
        </w:tc>
        <w:tc>
          <w:tcPr>
            <w:tcW w:w="815" w:type="dxa"/>
          </w:tcPr>
          <w:p w:rsidR="00C51D24" w:rsidRDefault="00C51D24">
            <w:pPr>
              <w:pStyle w:val="EmptyCellLayoutStyle"/>
              <w:spacing w:after="0" w:line="240" w:lineRule="auto"/>
            </w:pPr>
          </w:p>
        </w:tc>
        <w:tc>
          <w:tcPr>
            <w:tcW w:w="29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45"/>
            </w:tblGrid>
            <w:tr w:rsidR="00C51D24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51D24" w:rsidRPr="009F757C" w:rsidRDefault="009F757C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F757C">
                    <w:rPr>
                      <w:sz w:val="24"/>
                      <w:szCs w:val="24"/>
                    </w:rPr>
                    <w:t>Donatas Večerskis</w:t>
                  </w:r>
                </w:p>
              </w:tc>
            </w:tr>
          </w:tbl>
          <w:p w:rsidR="00C51D24" w:rsidRDefault="00C51D24">
            <w:pPr>
              <w:spacing w:after="0" w:line="240" w:lineRule="auto"/>
            </w:pPr>
          </w:p>
        </w:tc>
      </w:tr>
    </w:tbl>
    <w:p w:rsidR="00C51D24" w:rsidRDefault="00C51D24">
      <w:pPr>
        <w:spacing w:after="0" w:line="240" w:lineRule="auto"/>
      </w:pPr>
    </w:p>
    <w:sectPr w:rsidR="00C51D24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9F" w:rsidRDefault="009F757C">
      <w:pPr>
        <w:spacing w:after="0" w:line="240" w:lineRule="auto"/>
      </w:pPr>
      <w:r>
        <w:separator/>
      </w:r>
    </w:p>
  </w:endnote>
  <w:endnote w:type="continuationSeparator" w:id="0">
    <w:p w:rsidR="00731E9F" w:rsidRDefault="009F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9F" w:rsidRDefault="009F757C">
      <w:pPr>
        <w:spacing w:after="0" w:line="240" w:lineRule="auto"/>
      </w:pPr>
      <w:r>
        <w:separator/>
      </w:r>
    </w:p>
  </w:footnote>
  <w:footnote w:type="continuationSeparator" w:id="0">
    <w:p w:rsidR="00731E9F" w:rsidRDefault="009F7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C51D24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C51D24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51D24" w:rsidRDefault="009F757C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C51D24" w:rsidRDefault="00C51D24">
          <w:pPr>
            <w:spacing w:after="0" w:line="240" w:lineRule="auto"/>
          </w:pPr>
        </w:p>
      </w:tc>
      <w:tc>
        <w:tcPr>
          <w:tcW w:w="1133" w:type="dxa"/>
        </w:tcPr>
        <w:p w:rsidR="00C51D24" w:rsidRDefault="00C51D24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D24" w:rsidRDefault="00C51D24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24"/>
    <w:rsid w:val="00731E9F"/>
    <w:rsid w:val="008A7097"/>
    <w:rsid w:val="009F757C"/>
    <w:rsid w:val="00BE777A"/>
    <w:rsid w:val="00C144C5"/>
    <w:rsid w:val="00C5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442D"/>
  <w15:docId w15:val="{F0936B53-F511-4AD9-93CD-C2AFF5BA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2021-12-13T08:42:00Z</dcterms:created>
  <dcterms:modified xsi:type="dcterms:W3CDTF">2021-12-13T08:55:00Z</dcterms:modified>
</cp:coreProperties>
</file>