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2001925"/>
      <w:bookmarkStart w:id="2" w:name="_MON_992097487"/>
      <w:bookmarkStart w:id="3" w:name="_MON_1391574538"/>
      <w:bookmarkStart w:id="4" w:name="r01" w:colFirst="0" w:colLast="0"/>
      <w:bookmarkEnd w:id="1"/>
      <w:bookmarkEnd w:id="2"/>
      <w:bookmarkEnd w:id="3"/>
      <w:bookmarkStart w:id="5" w:name="_MON_961316024"/>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8" o:title=""/>
                </v:shape>
                <o:OLEObject Type="Embed" ProgID="Word.Picture.8" ShapeID="_x0000_i1025" DrawAspect="Content" ObjectID="_1692441144"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DC7693">
              <w:t>1</w:t>
            </w:r>
            <w:r w:rsidR="00B80DD0">
              <w:t>-</w:t>
            </w:r>
            <w:r w:rsidR="00B44E57">
              <w:t>0</w:t>
            </w:r>
            <w:r w:rsidR="005D4B2D">
              <w:t>9</w:t>
            </w:r>
            <w:r w:rsidR="00B80DD0">
              <w:t>-</w:t>
            </w:r>
            <w:r w:rsidR="005D4B2D">
              <w:t>08</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5D4B2D">
              <w:t>10</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5D4B2D">
        <w:rPr>
          <w:b/>
          <w:szCs w:val="24"/>
          <w:u w:val="single"/>
        </w:rPr>
        <w:t>rugsėjo</w:t>
      </w:r>
      <w:r w:rsidRPr="00DF5A02">
        <w:rPr>
          <w:b/>
          <w:szCs w:val="24"/>
          <w:u w:val="single"/>
        </w:rPr>
        <w:t xml:space="preserve"> </w:t>
      </w:r>
      <w:r w:rsidR="005D4B2D">
        <w:rPr>
          <w:b/>
          <w:szCs w:val="24"/>
          <w:u w:val="single"/>
        </w:rPr>
        <w:t>8</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 Dėl Kauno miesto savivaldybės tarybos 2021 m. vasario 23 d. sprendimo Nr. T-58 „Dėl Kauno miesto savivaldybės 2021 metų biudžeto patvirtinimo“ pakeitimo (TR-404)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2. Dėl Kauno miesto savivaldybės 2020 metų biudžeto vykdymo ataskaitų rinkinio tvirtinimo (TR-376)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830D88">
        <w:rPr>
          <w:b/>
          <w:szCs w:val="24"/>
        </w:rPr>
        <w:t xml:space="preserve"> -  R</w:t>
      </w:r>
      <w:r>
        <w:rPr>
          <w:b/>
          <w:szCs w:val="24"/>
        </w:rPr>
        <w:t>.</w:t>
      </w:r>
      <w:r w:rsidRPr="00830D88">
        <w:rPr>
          <w:b/>
          <w:szCs w:val="24"/>
        </w:rPr>
        <w:t xml:space="preserve"> Vosylienė</w:t>
      </w:r>
      <w:r>
        <w:rPr>
          <w:b/>
          <w:szCs w:val="24"/>
        </w:rPr>
        <w:t xml:space="preserve">, </w:t>
      </w:r>
      <w:r w:rsidRPr="00830D88">
        <w:rPr>
          <w:b/>
          <w:szCs w:val="24"/>
        </w:rPr>
        <w:t>Finansų ir ekonomikos skyri</w:t>
      </w:r>
      <w:r>
        <w:rPr>
          <w:b/>
          <w:szCs w:val="24"/>
        </w:rPr>
        <w:t>a</w:t>
      </w:r>
      <w:r w:rsidRPr="00830D88">
        <w:rPr>
          <w:b/>
          <w:szCs w:val="24"/>
        </w:rPr>
        <w:t>us vedėja</w:t>
      </w:r>
      <w:r>
        <w:rPr>
          <w:b/>
          <w:szCs w:val="24"/>
        </w:rPr>
        <w:tab/>
      </w:r>
      <w:r w:rsidRPr="00830D88">
        <w:rPr>
          <w:b/>
          <w:szCs w:val="24"/>
        </w:rPr>
        <w:t>15:00</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3. Dėl Kauno miesto savivaldybės 2020 metų konsoliduotųjų finansinių ataskaitų rinkinio patvirtinimo (TR-395)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830D88">
        <w:rPr>
          <w:b/>
          <w:szCs w:val="24"/>
        </w:rPr>
        <w:t xml:space="preserve"> -  J</w:t>
      </w:r>
      <w:r>
        <w:rPr>
          <w:b/>
          <w:szCs w:val="24"/>
        </w:rPr>
        <w:t>.</w:t>
      </w:r>
      <w:r w:rsidRPr="00830D88">
        <w:rPr>
          <w:b/>
          <w:szCs w:val="24"/>
        </w:rPr>
        <w:t xml:space="preserve"> Brazaitienė</w:t>
      </w:r>
      <w:r>
        <w:rPr>
          <w:b/>
          <w:szCs w:val="24"/>
        </w:rPr>
        <w:t xml:space="preserve">, </w:t>
      </w:r>
      <w:r w:rsidRPr="00830D88">
        <w:rPr>
          <w:b/>
          <w:szCs w:val="24"/>
        </w:rPr>
        <w:t>Centrini</w:t>
      </w:r>
      <w:r>
        <w:rPr>
          <w:b/>
          <w:szCs w:val="24"/>
        </w:rPr>
        <w:t>o</w:t>
      </w:r>
      <w:r w:rsidRPr="00830D88">
        <w:rPr>
          <w:b/>
          <w:szCs w:val="24"/>
        </w:rPr>
        <w:t xml:space="preserve"> apskaitos skyri</w:t>
      </w:r>
      <w:r>
        <w:rPr>
          <w:b/>
          <w:szCs w:val="24"/>
        </w:rPr>
        <w:t>a</w:t>
      </w:r>
      <w:r w:rsidRPr="00830D88">
        <w:rPr>
          <w:b/>
          <w:szCs w:val="24"/>
        </w:rPr>
        <w:t>us vedėja</w:t>
      </w:r>
      <w:r>
        <w:rPr>
          <w:b/>
          <w:szCs w:val="24"/>
        </w:rPr>
        <w:tab/>
      </w:r>
      <w:r w:rsidRPr="00830D88">
        <w:rPr>
          <w:b/>
          <w:szCs w:val="24"/>
        </w:rPr>
        <w:t>15:10</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4. Dėl pareiginės algos koeficiento nustatymo Kauno miesto savivaldybės administracijos direktoriaus pavaduotojams (TR-419)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 -  J</w:t>
      </w:r>
      <w:r>
        <w:rPr>
          <w:b/>
          <w:szCs w:val="24"/>
        </w:rPr>
        <w:t>.</w:t>
      </w:r>
      <w:r w:rsidRPr="00830D88">
        <w:rPr>
          <w:b/>
          <w:szCs w:val="24"/>
        </w:rPr>
        <w:t xml:space="preserve"> Kvedaravičienė</w:t>
      </w:r>
      <w:r>
        <w:rPr>
          <w:b/>
          <w:szCs w:val="24"/>
        </w:rPr>
        <w:t xml:space="preserve">, </w:t>
      </w:r>
      <w:r w:rsidRPr="00830D88">
        <w:rPr>
          <w:b/>
          <w:szCs w:val="24"/>
        </w:rPr>
        <w:t>Personalo valdymo skyri</w:t>
      </w:r>
      <w:r>
        <w:rPr>
          <w:b/>
          <w:szCs w:val="24"/>
        </w:rPr>
        <w:t>a</w:t>
      </w:r>
      <w:r w:rsidRPr="00830D88">
        <w:rPr>
          <w:b/>
          <w:szCs w:val="24"/>
        </w:rPr>
        <w:t>us vedėja</w:t>
      </w:r>
      <w:r>
        <w:rPr>
          <w:b/>
          <w:szCs w:val="24"/>
        </w:rPr>
        <w:tab/>
      </w:r>
      <w:r w:rsidRPr="00830D88">
        <w:rPr>
          <w:b/>
          <w:szCs w:val="24"/>
        </w:rPr>
        <w:t>15:15</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5. Dėl Kauno miesto savivaldybės tarybos 2021 m. vasario 2 d. sprendimo Nr. T-3 „Dėl Kauno miesto savivaldybės 2021–2023 metų strateginio veiklos plano patvirtinimo“ pakeitimo (TR-396)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6. Dėl Kauno miesto savivaldybės tarybos 2017 m. vasario 7 d. sprendimo Nr. T-15 „Dėl Viešųjų erdvių akcentų sukūrimo ir įgyvendinimo projektų paraiškų atrankos ir finansavimo tvarkos aprašo patvirtinimo“ pakeitimo (TR-375)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 -  V</w:t>
      </w:r>
      <w:r>
        <w:rPr>
          <w:b/>
          <w:szCs w:val="24"/>
        </w:rPr>
        <w:t>.</w:t>
      </w:r>
      <w:r w:rsidRPr="00830D88">
        <w:rPr>
          <w:b/>
          <w:szCs w:val="24"/>
        </w:rPr>
        <w:t xml:space="preserve"> Karpienė</w:t>
      </w:r>
      <w:r>
        <w:rPr>
          <w:b/>
          <w:szCs w:val="24"/>
        </w:rPr>
        <w:t xml:space="preserve">, </w:t>
      </w:r>
      <w:r w:rsidRPr="00830D88">
        <w:rPr>
          <w:b/>
          <w:szCs w:val="24"/>
        </w:rPr>
        <w:t>Strateginio planavimo, analizės ir programų valdymo skyri</w:t>
      </w:r>
      <w:r>
        <w:rPr>
          <w:b/>
          <w:szCs w:val="24"/>
        </w:rPr>
        <w:t>a</w:t>
      </w:r>
      <w:r w:rsidRPr="00830D88">
        <w:rPr>
          <w:b/>
          <w:szCs w:val="24"/>
        </w:rPr>
        <w:t>us vyresnioji patarėja, atliekanti vedėjo funkcijas</w:t>
      </w:r>
      <w:r>
        <w:rPr>
          <w:b/>
          <w:szCs w:val="24"/>
        </w:rPr>
        <w:tab/>
      </w:r>
      <w:r w:rsidRPr="00830D88">
        <w:rPr>
          <w:b/>
          <w:szCs w:val="24"/>
        </w:rPr>
        <w:t>15:20</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7. Dėl Kauno miesto savivaldybės paviršinio ir gruntinio vandens būklės monitoringo </w:t>
      </w:r>
      <w:r w:rsidR="0039081D">
        <w:rPr>
          <w:szCs w:val="24"/>
        </w:rPr>
        <w:t xml:space="preserve">                    </w:t>
      </w:r>
      <w:r w:rsidRPr="00830D88">
        <w:rPr>
          <w:szCs w:val="24"/>
        </w:rPr>
        <w:t xml:space="preserve"> 2021–2026 metų programos patvirtinimo (TR-380)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 -  R</w:t>
      </w:r>
      <w:r>
        <w:rPr>
          <w:b/>
          <w:szCs w:val="24"/>
        </w:rPr>
        <w:t>.</w:t>
      </w:r>
      <w:r w:rsidRPr="00830D88">
        <w:rPr>
          <w:b/>
          <w:szCs w:val="24"/>
        </w:rPr>
        <w:t xml:space="preserve"> Savickienė</w:t>
      </w:r>
      <w:r>
        <w:rPr>
          <w:b/>
          <w:szCs w:val="24"/>
        </w:rPr>
        <w:t xml:space="preserve">, </w:t>
      </w:r>
      <w:r w:rsidRPr="00830D88">
        <w:rPr>
          <w:b/>
          <w:szCs w:val="24"/>
        </w:rPr>
        <w:t>Aplinkos apsaugos skyri</w:t>
      </w:r>
      <w:r>
        <w:rPr>
          <w:b/>
          <w:szCs w:val="24"/>
        </w:rPr>
        <w:t>a</w:t>
      </w:r>
      <w:r w:rsidRPr="00830D88">
        <w:rPr>
          <w:b/>
          <w:szCs w:val="24"/>
        </w:rPr>
        <w:t>us vedėja</w:t>
      </w:r>
      <w:r>
        <w:rPr>
          <w:b/>
          <w:szCs w:val="24"/>
        </w:rPr>
        <w:tab/>
      </w:r>
      <w:r w:rsidRPr="00830D88">
        <w:rPr>
          <w:b/>
          <w:szCs w:val="24"/>
        </w:rPr>
        <w:t>15:25</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8. Dėl pritarimo projektams pagal priemonę „Atsinaujinančių energijos išteklių (saulės, vėjo, geoterminės energijos, biokuro ar kitų) panaudojimas visuomeninės ir gyvenamosios (įvairių socialinių grupių asmenims) paskirties pastatuose“, jų finansavimo ir įgaliojimų suteikimo (TR-411)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9. Dėl atskirų kuro rūšių kainų, taikomų būsto šildymo ir karšto vandens išlaidų kompensacijoms skaičiuoti, patvirtinimo (TR-405)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Pranešėjas -  R</w:t>
      </w:r>
      <w:r>
        <w:rPr>
          <w:b/>
          <w:szCs w:val="24"/>
        </w:rPr>
        <w:t>.</w:t>
      </w:r>
      <w:r w:rsidRPr="00830D88">
        <w:rPr>
          <w:b/>
          <w:szCs w:val="24"/>
        </w:rPr>
        <w:t xml:space="preserve"> Endrikis</w:t>
      </w:r>
      <w:r>
        <w:rPr>
          <w:b/>
          <w:szCs w:val="24"/>
        </w:rPr>
        <w:t xml:space="preserve">, </w:t>
      </w:r>
      <w:r w:rsidRPr="00830D88">
        <w:rPr>
          <w:b/>
          <w:szCs w:val="24"/>
        </w:rPr>
        <w:t>Būsto modernizavimo, administravimo ir energetikos skyri</w:t>
      </w:r>
      <w:r>
        <w:rPr>
          <w:b/>
          <w:szCs w:val="24"/>
        </w:rPr>
        <w:t>a</w:t>
      </w:r>
      <w:r w:rsidRPr="00830D88">
        <w:rPr>
          <w:b/>
          <w:szCs w:val="24"/>
        </w:rPr>
        <w:t>us vedėjas</w:t>
      </w:r>
      <w:r>
        <w:rPr>
          <w:b/>
          <w:szCs w:val="24"/>
        </w:rPr>
        <w:tab/>
      </w:r>
      <w:r w:rsidRPr="00830D88">
        <w:rPr>
          <w:b/>
          <w:szCs w:val="24"/>
        </w:rPr>
        <w:t>15:30</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10. Dėl Kviečių gatvės geografinių charakteristikų pakeitimo, </w:t>
      </w:r>
      <w:proofErr w:type="spellStart"/>
      <w:r w:rsidRPr="00830D88">
        <w:rPr>
          <w:szCs w:val="24"/>
        </w:rPr>
        <w:t>Lauksargio</w:t>
      </w:r>
      <w:proofErr w:type="spellEnd"/>
      <w:r w:rsidRPr="00830D88">
        <w:rPr>
          <w:szCs w:val="24"/>
        </w:rPr>
        <w:t xml:space="preserve"> gatvės ir </w:t>
      </w:r>
      <w:proofErr w:type="spellStart"/>
      <w:r w:rsidRPr="00830D88">
        <w:rPr>
          <w:szCs w:val="24"/>
        </w:rPr>
        <w:t>Vidulaukės</w:t>
      </w:r>
      <w:proofErr w:type="spellEnd"/>
      <w:r w:rsidRPr="00830D88">
        <w:rPr>
          <w:szCs w:val="24"/>
        </w:rPr>
        <w:t xml:space="preserve"> akligatvio pavadinimų suteikimo (TR-374)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Pranešėjas -  N</w:t>
      </w:r>
      <w:r>
        <w:rPr>
          <w:b/>
          <w:szCs w:val="24"/>
        </w:rPr>
        <w:t>.</w:t>
      </w:r>
      <w:r w:rsidRPr="00830D88">
        <w:rPr>
          <w:b/>
          <w:szCs w:val="24"/>
        </w:rPr>
        <w:t xml:space="preserve"> Valatkevičius</w:t>
      </w:r>
      <w:r>
        <w:rPr>
          <w:b/>
          <w:szCs w:val="24"/>
        </w:rPr>
        <w:t xml:space="preserve">, </w:t>
      </w:r>
      <w:r w:rsidRPr="00830D88">
        <w:rPr>
          <w:b/>
          <w:szCs w:val="24"/>
        </w:rPr>
        <w:t>Miesto planavimo ir architektūros sk</w:t>
      </w:r>
      <w:r>
        <w:rPr>
          <w:b/>
          <w:szCs w:val="24"/>
        </w:rPr>
        <w:t>.</w:t>
      </w:r>
      <w:r w:rsidRPr="00830D88">
        <w:rPr>
          <w:b/>
          <w:szCs w:val="24"/>
        </w:rPr>
        <w:t xml:space="preserve"> vedėjas</w:t>
      </w:r>
      <w:r>
        <w:rPr>
          <w:b/>
          <w:szCs w:val="24"/>
        </w:rPr>
        <w:tab/>
      </w:r>
      <w:r w:rsidRPr="00830D88">
        <w:rPr>
          <w:b/>
          <w:szCs w:val="24"/>
        </w:rPr>
        <w:t>15:35</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11. Dėl Kauno miesto savivaldybės tarybos 2012 m. vasario 23 d. sprendimo Nr. T-59 „Dėl mokesčio už sporto mokymą Kauno miesto savivaldybės biudžetinėse sporto mokyklose“ pakeitimo (TR-421)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Pranešėjas -  M</w:t>
      </w:r>
      <w:r>
        <w:rPr>
          <w:b/>
          <w:szCs w:val="24"/>
        </w:rPr>
        <w:t>.</w:t>
      </w:r>
      <w:r w:rsidRPr="00830D88">
        <w:rPr>
          <w:b/>
          <w:szCs w:val="24"/>
        </w:rPr>
        <w:t xml:space="preserve"> Šivickas</w:t>
      </w:r>
      <w:r>
        <w:rPr>
          <w:b/>
          <w:szCs w:val="24"/>
        </w:rPr>
        <w:t xml:space="preserve">, </w:t>
      </w:r>
      <w:r w:rsidRPr="00830D88">
        <w:rPr>
          <w:b/>
          <w:szCs w:val="24"/>
        </w:rPr>
        <w:t>Sporto skyri</w:t>
      </w:r>
      <w:r>
        <w:rPr>
          <w:b/>
          <w:szCs w:val="24"/>
        </w:rPr>
        <w:t>a</w:t>
      </w:r>
      <w:r w:rsidRPr="00830D88">
        <w:rPr>
          <w:b/>
          <w:szCs w:val="24"/>
        </w:rPr>
        <w:t>us vedėjas</w:t>
      </w:r>
      <w:r>
        <w:rPr>
          <w:b/>
          <w:szCs w:val="24"/>
        </w:rPr>
        <w:tab/>
      </w:r>
      <w:r w:rsidRPr="00830D88">
        <w:rPr>
          <w:b/>
          <w:szCs w:val="24"/>
        </w:rPr>
        <w:t>15:40</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12. Dėl Kauno miesto savivaldybės tarybos 2020 m. lapkričio 17 d. sprendimo Nr. T-515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(TR-406)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13. Dėl Kauno miesto savivaldybės tarybos 2020 m. vasario 25 d. sprendimo Nr. T-69 ,,Dėl didžiausio leistino pareigybių (etatų) skaičiaus Kauno miesto savivaldybės biudžetinėse ikimokyklinėse įstaigose nustatymo“ pakeitimo (TR-407)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14. Dėl Kauno miesto savivaldybės tarybos 2021 m. birželio 22 d. sprendimo Nr. T-263 „Dėl didžiausio leistino pareigybių (etatų) skaičiaus Kauno miesto savivaldybės biudžetinėse neformaliojo švietimo įstaigose nustatymo“ pakeitimo (TR-408)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15. Dėl atlyginimo už Kauno miesto savivaldybės neformaliojo vaikų švietimo įstaigose ir bendrojo ugdymo mokyklose, turinčiose neformaliojo ugdymo skyrius, teikiamą neformalųjį švietimą (TR-420)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16. Dėl didžiausio leistino pareigybių (etatų) skaičiaus Kauno miesto savivaldybės biudžetinėse švietimo pagalbos įstaigose nustatymo (TR-403)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17. Dėl Kauno miesto savivaldybės tarybos 2014 m. gruodžio 22 d. sprendimo Nr. T-710 „Dėl Kauno pedagogų kvalifikacijos centro teikiamų paslaugų įkainių nustatymo“ pakeitimo (TR-416)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18. Dėl Kauno miesto savivaldybės tarybos 2017 m. kovo 28 d. sprendimo Nr. T-172 „Dėl tarpdisciplininio itin gabių mokinių ugdymo programos vykdymo ir paraiškų dalyvauti programoje teikimo tvarkos aprašo patvirtinimo“ pakeitimo (TR-415)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19. Dėl Metų mokytojo premijų skyrimo (TR-379)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20. Dėl mokyklinio  autobuso  perėmimo Kauno miesto savivaldybės nuosavybėn ir jo perdavimo valdyti, naudoti ir disponuoti juo patikėjimo teise (TR-384)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21. Dėl kompiuterinės įrangos  perėmimo Savivaldybės nuosavybėn ir jos perdavimo bendrojo ugdymo mokykloms (TR-399)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22. Dėl ilgalaikio ir trumpalaikio materialiojo turto perėmimo Savivaldybės nuosavybėn ir jo perdavimo valdyti, naudoti ir disponuoti juo patikėjimo teise (TR-401)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23. Dėl ilgalaikio (išskyrus nekilnojamąjį) materialiojo turto ir trumpalaikio materialiojo turto, esančio Kovo 11-osios g. 108, Kaune perdavimo Kauno Miko Petrausko scenos menų mokyklai valdyti, naudoti ir disponuoti juo patikėjimo teise (TR-417)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830D88">
        <w:rPr>
          <w:b/>
          <w:szCs w:val="24"/>
        </w:rPr>
        <w:t xml:space="preserve"> -  O</w:t>
      </w:r>
      <w:r>
        <w:rPr>
          <w:b/>
          <w:szCs w:val="24"/>
        </w:rPr>
        <w:t>.</w:t>
      </w:r>
      <w:r w:rsidRPr="00830D88">
        <w:rPr>
          <w:b/>
          <w:szCs w:val="24"/>
        </w:rPr>
        <w:t xml:space="preserve"> Gucevičienė</w:t>
      </w:r>
      <w:r>
        <w:rPr>
          <w:b/>
          <w:szCs w:val="24"/>
        </w:rPr>
        <w:t xml:space="preserve">, </w:t>
      </w:r>
      <w:r w:rsidRPr="00830D88">
        <w:rPr>
          <w:b/>
          <w:szCs w:val="24"/>
        </w:rPr>
        <w:t>Švietimo skyri</w:t>
      </w:r>
      <w:r>
        <w:rPr>
          <w:b/>
          <w:szCs w:val="24"/>
        </w:rPr>
        <w:t>a</w:t>
      </w:r>
      <w:r w:rsidRPr="00830D88">
        <w:rPr>
          <w:b/>
          <w:szCs w:val="24"/>
        </w:rPr>
        <w:t>us vedėja</w:t>
      </w:r>
      <w:r>
        <w:rPr>
          <w:b/>
          <w:szCs w:val="24"/>
        </w:rPr>
        <w:tab/>
      </w:r>
      <w:r w:rsidRPr="00830D88">
        <w:rPr>
          <w:b/>
          <w:szCs w:val="24"/>
        </w:rPr>
        <w:t>15:45</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24. Dėl leidimo Kauno lopšeliui-darželiui „Rasytė“ statyti naujus statinius žemės sklype Rasytės g. 5, Kaune (TR-377)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25. Dėl leidimo Kauno Dainavos progimnazijai statyti naujus statinius žemės sklype </w:t>
      </w:r>
      <w:r w:rsidR="00256252">
        <w:rPr>
          <w:szCs w:val="24"/>
        </w:rPr>
        <w:t xml:space="preserve">             </w:t>
      </w:r>
      <w:r w:rsidRPr="00830D88">
        <w:rPr>
          <w:szCs w:val="24"/>
        </w:rPr>
        <w:t xml:space="preserve">Partizanų g. 118, Kaune (TR-378)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26. Dėl pripažinto nereikalingu, netinkamu (negalimu) naudoti nekilnojamojo turto </w:t>
      </w:r>
      <w:r w:rsidR="00256252">
        <w:rPr>
          <w:szCs w:val="24"/>
        </w:rPr>
        <w:t xml:space="preserve">                 </w:t>
      </w:r>
      <w:r w:rsidRPr="00830D88">
        <w:rPr>
          <w:szCs w:val="24"/>
        </w:rPr>
        <w:t xml:space="preserve">Laisvės al. 95, Kaune, nurašymo, išardymo ir likvidavimo (TR-381)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27. Dėl Kauno miesto savivaldybei nuosavybės teise priklausančio  ilgalaikio materialiojo turto perdavimo valdyti, naudoti ir disponuoti juo patikėjimo teise viešajai įstaigai Kauno miesto greitosios medicinos pagalbos stočiai (TR-400)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Pranešėjas -  A</w:t>
      </w:r>
      <w:r>
        <w:rPr>
          <w:b/>
          <w:szCs w:val="24"/>
        </w:rPr>
        <w:t>.</w:t>
      </w:r>
      <w:r w:rsidRPr="00830D88">
        <w:rPr>
          <w:b/>
          <w:szCs w:val="24"/>
        </w:rPr>
        <w:t xml:space="preserve"> Andriuška</w:t>
      </w:r>
      <w:r>
        <w:rPr>
          <w:b/>
          <w:szCs w:val="24"/>
        </w:rPr>
        <w:t xml:space="preserve">, </w:t>
      </w:r>
      <w:r w:rsidRPr="00830D88">
        <w:rPr>
          <w:b/>
          <w:szCs w:val="24"/>
        </w:rPr>
        <w:t>Bendrųjų reikalų skyri</w:t>
      </w:r>
      <w:r>
        <w:rPr>
          <w:b/>
          <w:szCs w:val="24"/>
        </w:rPr>
        <w:t>a</w:t>
      </w:r>
      <w:r w:rsidRPr="00830D88">
        <w:rPr>
          <w:b/>
          <w:szCs w:val="24"/>
        </w:rPr>
        <w:t>us vedėjas</w:t>
      </w:r>
      <w:r>
        <w:rPr>
          <w:b/>
          <w:szCs w:val="24"/>
        </w:rPr>
        <w:tab/>
      </w:r>
      <w:r w:rsidRPr="00830D88">
        <w:rPr>
          <w:b/>
          <w:szCs w:val="24"/>
        </w:rPr>
        <w:t>15:55</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28. Dėl Apleisto ar neprižiūrimo nekilnojamojo turto 2021 metų sąrašo patvirtinimo (TR-418)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 -  S</w:t>
      </w:r>
      <w:r>
        <w:rPr>
          <w:b/>
          <w:szCs w:val="24"/>
        </w:rPr>
        <w:t>.</w:t>
      </w:r>
      <w:r w:rsidRPr="00830D88">
        <w:rPr>
          <w:b/>
          <w:szCs w:val="24"/>
        </w:rPr>
        <w:t xml:space="preserve"> Šėlienė</w:t>
      </w:r>
      <w:r>
        <w:rPr>
          <w:b/>
          <w:szCs w:val="24"/>
        </w:rPr>
        <w:t xml:space="preserve">, </w:t>
      </w:r>
      <w:r w:rsidRPr="00830D88">
        <w:rPr>
          <w:b/>
          <w:szCs w:val="24"/>
        </w:rPr>
        <w:t>Licencijų, leidimų ir paslaugų skyri</w:t>
      </w:r>
      <w:r>
        <w:rPr>
          <w:b/>
          <w:szCs w:val="24"/>
        </w:rPr>
        <w:t>a</w:t>
      </w:r>
      <w:r w:rsidRPr="00830D88">
        <w:rPr>
          <w:b/>
          <w:szCs w:val="24"/>
        </w:rPr>
        <w:t>us vedėja</w:t>
      </w:r>
      <w:r>
        <w:rPr>
          <w:b/>
          <w:szCs w:val="24"/>
        </w:rPr>
        <w:tab/>
      </w:r>
      <w:r w:rsidRPr="00830D88">
        <w:rPr>
          <w:b/>
          <w:szCs w:val="24"/>
        </w:rPr>
        <w:t>16:00</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29. Dėl Kauno miesto savivaldybės tarybos 2018 m. vasario 27 d. sprendimo Nr. T-54 „Dėl Kauno miesto Aleksoto inovacijų pramonės parko steigimo inicijavimo“ pakeitimo (TR-398)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30. Dėl Kauno miesto savivaldybės tarybos 2021 m. birželio 22 d. sprendimo Nr. T-275 „Dėl žemės ir statinių, reikalingų žemės sklypui tarp M. K. Čiurlionio tilto ir 3-iosios siurblinės, Kaune, suformuoti, paėmimo visuomenės poreikiams“ pakeitimo (TR-382)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31. Dėl prašymo perduoti kitos paskirties valstybinės žemės sklypą Statybininkų g. 12, Kaune, neatlygintinai Kauno miesto savivaldybės nuosavybėn (TR-412)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32. Dėl Kauno miesto savivaldybės tarybos 2021 m. gegužės 25 d. sprendimo Nr. T-230 „Dėl nekilnojamojo turto – aikštelės Brastos g., prie pastato Raudondvario pl. 84, Kaune, nuomos“  pakeitimo (TR-413)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33. Dėl panaudos sutarčių, sudarytų su Kauno diabetikų klubu </w:t>
      </w:r>
      <w:r>
        <w:rPr>
          <w:szCs w:val="24"/>
        </w:rPr>
        <w:t>„</w:t>
      </w:r>
      <w:proofErr w:type="spellStart"/>
      <w:r>
        <w:rPr>
          <w:szCs w:val="24"/>
        </w:rPr>
        <w:t>Insula</w:t>
      </w:r>
      <w:proofErr w:type="spellEnd"/>
      <w:r>
        <w:rPr>
          <w:szCs w:val="24"/>
        </w:rPr>
        <w:t>“</w:t>
      </w:r>
      <w:r w:rsidRPr="00830D88">
        <w:rPr>
          <w:szCs w:val="24"/>
        </w:rPr>
        <w:t xml:space="preserve"> ir Kauno </w:t>
      </w:r>
      <w:proofErr w:type="spellStart"/>
      <w:r w:rsidRPr="00830D88">
        <w:rPr>
          <w:szCs w:val="24"/>
        </w:rPr>
        <w:t>afganistano</w:t>
      </w:r>
      <w:proofErr w:type="spellEnd"/>
      <w:r w:rsidRPr="00830D88">
        <w:rPr>
          <w:szCs w:val="24"/>
        </w:rPr>
        <w:t xml:space="preserve"> karo veteranų klubu, nutraukimo prieš terminą (TR-414) </w:t>
      </w: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830D88">
        <w:rPr>
          <w:szCs w:val="24"/>
        </w:rPr>
        <w:t xml:space="preserve">34. Dėl nekilnojamojo turto </w:t>
      </w:r>
      <w:proofErr w:type="spellStart"/>
      <w:r w:rsidRPr="00830D88">
        <w:rPr>
          <w:szCs w:val="24"/>
        </w:rPr>
        <w:t>Gričiupio</w:t>
      </w:r>
      <w:proofErr w:type="spellEnd"/>
      <w:r w:rsidRPr="00830D88">
        <w:rPr>
          <w:szCs w:val="24"/>
        </w:rPr>
        <w:t xml:space="preserve"> g. 11-R2, Kaune, nuomos sutarties pakeitimo, turto perėmimo ir perdavimo (TR-422)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35. Dėl sutikimo tiesti elektros tinklus žemės sklype Vienybės a. 1, Kaune (TR-397)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36. Dėl socialinių būstų nuomos mokesčio sumažinimo (TR-409)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37. Dėl Kauno miesto savivaldybės būsto I. Kanto g. 17-6A, Kaune, pardavimo (TR-385)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38. Dėl Kauno miesto savivaldybės būsto Kovo 11-osios g. 61-47, Kaune, pardavimo </w:t>
      </w:r>
      <w:r w:rsidR="0039081D">
        <w:rPr>
          <w:szCs w:val="24"/>
        </w:rPr>
        <w:t xml:space="preserve">                    </w:t>
      </w:r>
      <w:r w:rsidRPr="0039081D">
        <w:rPr>
          <w:szCs w:val="24"/>
        </w:rPr>
        <w:t xml:space="preserve">(TR-388)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39. Dėl Kauno miesto savivaldybės būsto Naujakurių g. 86-7, Kaune, pardavimo (TR-389)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40. Dėl Kauno miesto savivaldybės būsto M. ir J. Akelaičių g. 5-1, Kaune, pardavimo </w:t>
      </w:r>
      <w:r w:rsidR="0039081D">
        <w:rPr>
          <w:szCs w:val="24"/>
        </w:rPr>
        <w:t xml:space="preserve">                     </w:t>
      </w:r>
      <w:r w:rsidRPr="0039081D">
        <w:rPr>
          <w:szCs w:val="24"/>
        </w:rPr>
        <w:t xml:space="preserve">(TR-394)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41. Dėl Kauno miesto savivaldybės būsto V. Krėvės pr. 25-62, Kaune, pardavimo (TR-390)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42. Dėl Kauno miesto savivaldybės būsto </w:t>
      </w:r>
      <w:proofErr w:type="spellStart"/>
      <w:r w:rsidRPr="0039081D">
        <w:rPr>
          <w:szCs w:val="24"/>
        </w:rPr>
        <w:t>Vinčų</w:t>
      </w:r>
      <w:proofErr w:type="spellEnd"/>
      <w:r w:rsidRPr="0039081D">
        <w:rPr>
          <w:szCs w:val="24"/>
        </w:rPr>
        <w:t xml:space="preserve"> g. 5-19, Kaune, pardavimo (TR-391)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43. Dėl Kauno miesto savivaldybės būsto Baltų pr. 79-3, Kaune, pardavimo (TR-392)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44. Dėl pagalbinio ūkio paskirties pastato Vokiečių g. 55, Kaune, pardavimo (TR-386) </w:t>
      </w:r>
    </w:p>
    <w:p w:rsidR="00830D88" w:rsidRPr="0039081D"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r w:rsidRPr="0039081D">
        <w:rPr>
          <w:szCs w:val="24"/>
        </w:rPr>
        <w:t xml:space="preserve">45. Dėl pagalbinio ūkio paskirties pastatų Rygos g. 15, Kaune, pardavimo (TR-387) </w:t>
      </w:r>
    </w:p>
    <w:p w:rsidR="008431C3" w:rsidRDefault="008431C3" w:rsidP="00830D88">
      <w:pPr>
        <w:pStyle w:val="Pagrindinistekstas"/>
        <w:tabs>
          <w:tab w:val="left" w:pos="9072"/>
        </w:tabs>
        <w:spacing w:before="100" w:beforeAutospacing="1" w:after="100" w:afterAutospacing="1" w:line="360" w:lineRule="exact"/>
        <w:ind w:firstLine="709"/>
        <w:contextualSpacing/>
        <w:jc w:val="both"/>
        <w:rPr>
          <w:szCs w:val="24"/>
        </w:rPr>
      </w:pPr>
    </w:p>
    <w:p w:rsidR="00830D88" w:rsidRPr="00830D88" w:rsidRDefault="00830D88" w:rsidP="00830D88">
      <w:pPr>
        <w:pStyle w:val="Pagrindinistekstas"/>
        <w:tabs>
          <w:tab w:val="left" w:pos="9072"/>
        </w:tabs>
        <w:spacing w:before="100" w:beforeAutospacing="1" w:after="100" w:afterAutospacing="1" w:line="360" w:lineRule="exact"/>
        <w:ind w:firstLine="709"/>
        <w:contextualSpacing/>
        <w:jc w:val="both"/>
        <w:rPr>
          <w:szCs w:val="24"/>
        </w:rPr>
      </w:pPr>
      <w:bookmarkStart w:id="13" w:name="_GoBack"/>
      <w:bookmarkEnd w:id="13"/>
      <w:r w:rsidRPr="0039081D">
        <w:rPr>
          <w:szCs w:val="24"/>
        </w:rPr>
        <w:t>46. Dėl pagalbinio ūkio paskirties pastato Gailutės g. 54, Kaune, dalies pardavimo (TR-393)</w:t>
      </w:r>
      <w:r w:rsidRPr="00830D88">
        <w:rPr>
          <w:szCs w:val="24"/>
        </w:rPr>
        <w:t xml:space="preserve"> </w:t>
      </w:r>
    </w:p>
    <w:p w:rsidR="000F3BD7" w:rsidRPr="00E45487" w:rsidRDefault="00830D88" w:rsidP="00E45487">
      <w:pPr>
        <w:pStyle w:val="Pagrindinistekstas"/>
        <w:tabs>
          <w:tab w:val="left" w:pos="9072"/>
        </w:tabs>
        <w:spacing w:before="100" w:beforeAutospacing="1" w:after="100" w:afterAutospacing="1" w:line="360" w:lineRule="exact"/>
        <w:ind w:firstLine="709"/>
        <w:contextualSpacing/>
        <w:jc w:val="both"/>
        <w:rPr>
          <w:b/>
          <w:szCs w:val="24"/>
        </w:rPr>
      </w:pPr>
      <w:r w:rsidRPr="00830D88">
        <w:rPr>
          <w:b/>
          <w:szCs w:val="24"/>
        </w:rPr>
        <w:t>Pranešėjas -  D</w:t>
      </w:r>
      <w:r>
        <w:rPr>
          <w:b/>
          <w:szCs w:val="24"/>
        </w:rPr>
        <w:t>.</w:t>
      </w:r>
      <w:r w:rsidRPr="00830D88">
        <w:rPr>
          <w:b/>
          <w:szCs w:val="24"/>
        </w:rPr>
        <w:t xml:space="preserve"> Valiukas</w:t>
      </w:r>
      <w:r>
        <w:rPr>
          <w:b/>
          <w:szCs w:val="24"/>
        </w:rPr>
        <w:t xml:space="preserve">, </w:t>
      </w:r>
      <w:r w:rsidRPr="00830D88">
        <w:rPr>
          <w:b/>
          <w:szCs w:val="24"/>
        </w:rPr>
        <w:t>Nekilnojamojo turto skyri</w:t>
      </w:r>
      <w:r>
        <w:rPr>
          <w:b/>
          <w:szCs w:val="24"/>
        </w:rPr>
        <w:t>a</w:t>
      </w:r>
      <w:r w:rsidRPr="00830D88">
        <w:rPr>
          <w:b/>
          <w:szCs w:val="24"/>
        </w:rPr>
        <w:t>us vedėjas</w:t>
      </w:r>
      <w:r>
        <w:rPr>
          <w:b/>
          <w:szCs w:val="24"/>
        </w:rPr>
        <w:tab/>
      </w:r>
      <w:r w:rsidRPr="00830D88">
        <w:rPr>
          <w:b/>
          <w:szCs w:val="24"/>
        </w:rPr>
        <w:t>16:05</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431C3">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279B3"/>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3D4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252"/>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081D"/>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56C75"/>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4B2D"/>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0D88"/>
    <w:rsid w:val="00831F1F"/>
    <w:rsid w:val="0083774D"/>
    <w:rsid w:val="008431C3"/>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B6BD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693"/>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F6F0FF"/>
  <w15:docId w15:val="{CB5978A9-AE06-432D-8D5F-DF67654A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31682518">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4FFC-6E65-44DC-BE86-0D3F5FE48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18</TotalTime>
  <Pages>4</Pages>
  <Words>1064</Words>
  <Characters>7360</Characters>
  <Application>Microsoft Office Word</Application>
  <DocSecurity>0</DocSecurity>
  <Lines>61</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   EKONOMIKOS IR FINANSŲ KOMITETO   Nr. K13-D-9</vt:lpstr>
      <vt:lpstr>KAUNO MIESTO SAVIVALDYBĖS TARYBA   2015..   EKONOMIKOS IR FINANSŲ KOMITETO   Nr. .........................</vt:lpstr>
    </vt:vector>
  </TitlesOfParts>
  <Manager>Komiteto pirmininkė Karolina Žekaitė</Manager>
  <Company>KAUNO MIESTO SAVIVALDYBĖ</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EKONOMIKOS IR FINANSŲ KOMITETO   Nr. K13-D-9</dc:title>
  <dc:subject>POSĖDŽIO DARBOTVARKĖ</dc:subject>
  <dc:creator>ievatamo</dc:creator>
  <cp:lastModifiedBy>Ieva Tamošiūnienė</cp:lastModifiedBy>
  <cp:revision>6</cp:revision>
  <cp:lastPrinted>2021-09-06T10:44:00Z</cp:lastPrinted>
  <dcterms:created xsi:type="dcterms:W3CDTF">2021-09-06T08:19:00Z</dcterms:created>
  <dcterms:modified xsi:type="dcterms:W3CDTF">2021-09-06T10:46:00Z</dcterms:modified>
</cp:coreProperties>
</file>