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61B07" w:rsidTr="00667A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B761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161B0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B761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 w:rsidP="00161B0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161B07">
                    <w:rPr>
                      <w:b/>
                      <w:color w:val="000000"/>
                      <w:sz w:val="24"/>
                    </w:rPr>
                    <w:t>BĖS APDOVANOJIMŲ TARYBOS POSĖDŽIO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B761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EB7615">
        <w:trPr>
          <w:trHeight w:val="19"/>
        </w:trPr>
        <w:tc>
          <w:tcPr>
            <w:tcW w:w="5272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B761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161B0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2021-09-24  Nr. AT</w:t>
                  </w:r>
                  <w:r w:rsidR="00667A97">
                    <w:rPr>
                      <w:color w:val="000000"/>
                      <w:sz w:val="24"/>
                    </w:rPr>
                    <w:t>-D-3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EB7615">
        <w:trPr>
          <w:trHeight w:val="20"/>
        </w:trPr>
        <w:tc>
          <w:tcPr>
            <w:tcW w:w="5272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B761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c>
          <w:tcPr>
            <w:tcW w:w="9635" w:type="dxa"/>
            <w:gridSpan w:val="4"/>
          </w:tcPr>
          <w:p w:rsidR="00667A97" w:rsidRDefault="00667A97"/>
          <w:p w:rsidR="00667A97" w:rsidRPr="00667A97" w:rsidRDefault="00667A97" w:rsidP="00667A9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 PRADŽIA 14.00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EB7615" w:rsidTr="00667A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vyresniojo komisaro Dariaus Pliavgos apdovanojimo (R7-743) </w:t>
                  </w:r>
                </w:p>
              </w:tc>
            </w:tr>
            <w:tr w:rsidR="00EB7615" w:rsidTr="00667A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2. Dėl vyresniojo komisaro Aleksej Gubenko apdovanojimo (R7-741) </w:t>
                  </w:r>
                </w:p>
              </w:tc>
            </w:tr>
            <w:tr w:rsidR="00EB7615" w:rsidTr="00667A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3. Dėl Aleksandro Vaškelio apdovanojimo (D2-46) </w:t>
                  </w:r>
                </w:p>
              </w:tc>
            </w:tr>
            <w:tr w:rsidR="00EB7615" w:rsidTr="00667A9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4. Dėl Algirdo Makūno apdovanojimo (D2-46) </w:t>
                  </w:r>
                </w:p>
              </w:tc>
            </w:tr>
            <w:tr w:rsidR="00EB7615" w:rsidTr="00667A9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Benjaminas Želvys Kauno miesto sa</w:t>
                  </w:r>
                  <w:r>
                    <w:rPr>
                      <w:b/>
                      <w:color w:val="000000"/>
                      <w:sz w:val="24"/>
                    </w:rPr>
                    <w:t>vivaldybės apdovanojimų tarybos pirmininkas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</w:tr>
      <w:tr w:rsidR="00EB7615">
        <w:trPr>
          <w:trHeight w:val="660"/>
        </w:trPr>
        <w:tc>
          <w:tcPr>
            <w:tcW w:w="5272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</w:tr>
      <w:tr w:rsidR="00161B07" w:rsidTr="00667A9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EB761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161B0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A</w:t>
                  </w:r>
                  <w:r w:rsidR="00667A97">
                    <w:rPr>
                      <w:color w:val="000000"/>
                      <w:sz w:val="24"/>
                    </w:rPr>
                    <w:t>pdovanojimų tarybos pirmininkas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  <w:tc>
          <w:tcPr>
            <w:tcW w:w="847" w:type="dxa"/>
          </w:tcPr>
          <w:p w:rsidR="00EB7615" w:rsidRDefault="00EB7615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EB761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7615" w:rsidRDefault="00667A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Benjaminas Želvys</w:t>
                  </w:r>
                </w:p>
              </w:tc>
            </w:tr>
          </w:tbl>
          <w:p w:rsidR="00EB7615" w:rsidRDefault="00EB7615">
            <w:pPr>
              <w:spacing w:after="0" w:line="240" w:lineRule="auto"/>
            </w:pPr>
          </w:p>
        </w:tc>
      </w:tr>
    </w:tbl>
    <w:p w:rsidR="00EB7615" w:rsidRDefault="00EB7615">
      <w:pPr>
        <w:spacing w:after="0" w:line="240" w:lineRule="auto"/>
      </w:pPr>
    </w:p>
    <w:sectPr w:rsidR="00EB761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7A97">
      <w:pPr>
        <w:spacing w:after="0" w:line="240" w:lineRule="auto"/>
      </w:pPr>
      <w:r>
        <w:separator/>
      </w:r>
    </w:p>
  </w:endnote>
  <w:endnote w:type="continuationSeparator" w:id="0">
    <w:p w:rsidR="00000000" w:rsidRDefault="006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7A97">
      <w:pPr>
        <w:spacing w:after="0" w:line="240" w:lineRule="auto"/>
      </w:pPr>
      <w:r>
        <w:separator/>
      </w:r>
    </w:p>
  </w:footnote>
  <w:footnote w:type="continuationSeparator" w:id="0">
    <w:p w:rsidR="00000000" w:rsidRDefault="006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EB761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EB761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7615" w:rsidRDefault="00667A9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B7615" w:rsidRDefault="00EB7615">
          <w:pPr>
            <w:spacing w:after="0" w:line="240" w:lineRule="auto"/>
          </w:pPr>
        </w:p>
      </w:tc>
      <w:tc>
        <w:tcPr>
          <w:tcW w:w="1133" w:type="dxa"/>
        </w:tcPr>
        <w:p w:rsidR="00EB7615" w:rsidRDefault="00EB761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5" w:rsidRDefault="00EB761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5"/>
    <w:rsid w:val="00161B07"/>
    <w:rsid w:val="00667A97"/>
    <w:rsid w:val="00E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268A"/>
  <w15:docId w15:val="{8C078BFE-43F3-4BEF-9F59-CAA75B4D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2021-09-23T10:14:00Z</dcterms:created>
  <dcterms:modified xsi:type="dcterms:W3CDTF">2021-09-23T10:16:00Z</dcterms:modified>
</cp:coreProperties>
</file>