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38.4pt" o:ole="" fillcolor="window">
                  <v:imagedata r:id="rId8" o:title=""/>
                </v:shape>
                <o:OLEObject Type="Embed" ProgID="Word.Picture.8" ShapeID="_x0000_i1025" DrawAspect="Content" ObjectID="_1685269298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D1316">
              <w:t>1</w:t>
            </w:r>
            <w:r w:rsidR="00B80DD0">
              <w:t>-</w:t>
            </w:r>
            <w:r w:rsidR="00B44E57">
              <w:t>0</w:t>
            </w:r>
            <w:r w:rsidR="004B23F0">
              <w:t>6</w:t>
            </w:r>
            <w:r w:rsidR="00B80DD0">
              <w:t>-</w:t>
            </w:r>
            <w:r w:rsidR="002D1316">
              <w:t>2</w:t>
            </w:r>
            <w:r w:rsidR="004B23F0">
              <w:t>2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4B23F0">
              <w:t>5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3635DF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3635DF">
        <w:rPr>
          <w:b/>
          <w:szCs w:val="24"/>
          <w:u w:val="single"/>
        </w:rPr>
        <w:t xml:space="preserve">Posėdis vyks </w:t>
      </w:r>
      <w:r w:rsidR="00F66C75" w:rsidRPr="003635DF">
        <w:rPr>
          <w:b/>
          <w:szCs w:val="24"/>
          <w:u w:val="single"/>
        </w:rPr>
        <w:t>š.m.</w:t>
      </w:r>
      <w:r w:rsidRPr="003635DF">
        <w:rPr>
          <w:b/>
          <w:szCs w:val="24"/>
          <w:u w:val="single"/>
        </w:rPr>
        <w:t xml:space="preserve"> </w:t>
      </w:r>
      <w:r w:rsidR="00814381">
        <w:rPr>
          <w:b/>
          <w:szCs w:val="24"/>
          <w:u w:val="single"/>
        </w:rPr>
        <w:t>birželio</w:t>
      </w:r>
      <w:r w:rsidRPr="003635DF">
        <w:rPr>
          <w:b/>
          <w:szCs w:val="24"/>
          <w:u w:val="single"/>
        </w:rPr>
        <w:t xml:space="preserve"> </w:t>
      </w:r>
      <w:r w:rsidR="000F1100">
        <w:rPr>
          <w:b/>
          <w:szCs w:val="24"/>
          <w:u w:val="single"/>
        </w:rPr>
        <w:t>2</w:t>
      </w:r>
      <w:r w:rsidR="00814381">
        <w:rPr>
          <w:b/>
          <w:szCs w:val="24"/>
          <w:u w:val="single"/>
        </w:rPr>
        <w:t>2</w:t>
      </w:r>
      <w:r w:rsidR="002B0CA3" w:rsidRPr="003635DF">
        <w:rPr>
          <w:b/>
          <w:szCs w:val="24"/>
          <w:u w:val="single"/>
        </w:rPr>
        <w:t xml:space="preserve"> </w:t>
      </w:r>
      <w:r w:rsidR="00AA6CE9" w:rsidRPr="003635DF">
        <w:rPr>
          <w:b/>
          <w:szCs w:val="24"/>
          <w:u w:val="single"/>
        </w:rPr>
        <w:t xml:space="preserve">d. </w:t>
      </w:r>
      <w:r w:rsidR="00A72E31" w:rsidRPr="003635DF">
        <w:rPr>
          <w:b/>
          <w:szCs w:val="24"/>
          <w:u w:val="single"/>
        </w:rPr>
        <w:t>(po Tarybos posėdžio)</w:t>
      </w:r>
      <w:r w:rsidR="00F66C75" w:rsidRPr="003635DF">
        <w:rPr>
          <w:b/>
          <w:szCs w:val="24"/>
          <w:u w:val="single"/>
        </w:rPr>
        <w:t xml:space="preserve"> nuotoliniu būdu per</w:t>
      </w:r>
      <w:r w:rsidR="00A72E31" w:rsidRPr="003635DF">
        <w:rPr>
          <w:b/>
          <w:szCs w:val="24"/>
          <w:u w:val="single"/>
        </w:rPr>
        <w:t xml:space="preserve"> </w:t>
      </w:r>
      <w:r w:rsidR="00FC1B99" w:rsidRPr="003635DF">
        <w:rPr>
          <w:b/>
          <w:szCs w:val="24"/>
          <w:u w:val="single"/>
        </w:rPr>
        <w:t xml:space="preserve">programą </w:t>
      </w:r>
      <w:r w:rsidR="00F66C75" w:rsidRPr="003635DF">
        <w:rPr>
          <w:b/>
          <w:szCs w:val="24"/>
          <w:u w:val="single"/>
        </w:rPr>
        <w:t xml:space="preserve">„Microsoft </w:t>
      </w:r>
      <w:proofErr w:type="spellStart"/>
      <w:r w:rsidR="00F66C75" w:rsidRPr="003635DF">
        <w:rPr>
          <w:b/>
          <w:szCs w:val="24"/>
          <w:u w:val="single"/>
        </w:rPr>
        <w:t>Teams</w:t>
      </w:r>
      <w:proofErr w:type="spellEnd"/>
      <w:r w:rsidR="00F66C75" w:rsidRPr="003635DF">
        <w:rPr>
          <w:b/>
          <w:szCs w:val="24"/>
          <w:u w:val="single"/>
        </w:rPr>
        <w:t>“</w:t>
      </w:r>
    </w:p>
    <w:p w:rsidR="002D1316" w:rsidRDefault="002D1316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2D1316" w:rsidRDefault="000F1100" w:rsidP="000F1100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0F1100">
        <w:rPr>
          <w:szCs w:val="24"/>
        </w:rPr>
        <w:t>1.</w:t>
      </w:r>
      <w:r>
        <w:rPr>
          <w:szCs w:val="24"/>
        </w:rPr>
        <w:t xml:space="preserve"> Dėl </w:t>
      </w:r>
      <w:r w:rsidR="004B23F0">
        <w:t>Kauno miesto savivaldybės seniūnijų veiklos efektyvumo ir gyventojams teikiamų paslaugų kokybės</w:t>
      </w:r>
    </w:p>
    <w:p w:rsidR="002D1316" w:rsidRPr="002D1316" w:rsidRDefault="0066331D" w:rsidP="002D131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2D1316" w:rsidRPr="002D1316">
        <w:rPr>
          <w:b/>
          <w:szCs w:val="24"/>
        </w:rPr>
        <w:t xml:space="preserve"> – </w:t>
      </w:r>
      <w:r w:rsidR="00FD585A">
        <w:rPr>
          <w:b/>
          <w:szCs w:val="24"/>
        </w:rPr>
        <w:t>R. Žolynienė</w:t>
      </w:r>
      <w:r w:rsidR="00C37574">
        <w:rPr>
          <w:b/>
          <w:szCs w:val="24"/>
        </w:rPr>
        <w:t xml:space="preserve">, </w:t>
      </w:r>
      <w:r w:rsidR="00FD585A">
        <w:rPr>
          <w:b/>
          <w:szCs w:val="24"/>
        </w:rPr>
        <w:t>Savivaldybės administracijos specialistė</w:t>
      </w:r>
      <w:r w:rsidR="00932C67">
        <w:rPr>
          <w:b/>
          <w:szCs w:val="24"/>
        </w:rPr>
        <w:tab/>
        <w:t>10:30</w:t>
      </w:r>
    </w:p>
    <w:p w:rsidR="00A074FE" w:rsidRDefault="00A074FE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 xml:space="preserve">2. </w:t>
      </w:r>
      <w:r w:rsidRPr="00A074FE">
        <w:t xml:space="preserve">Dėl išankstinio tyrimo ataskaitos </w:t>
      </w:r>
      <w:r>
        <w:rPr>
          <w:szCs w:val="24"/>
        </w:rPr>
        <w:t>„</w:t>
      </w:r>
      <w:r w:rsidRPr="00DE2F10">
        <w:rPr>
          <w:szCs w:val="24"/>
        </w:rPr>
        <w:t>Viešosios įstaigos K</w:t>
      </w:r>
      <w:bookmarkStart w:id="13" w:name="_GoBack"/>
      <w:bookmarkEnd w:id="13"/>
      <w:r w:rsidRPr="00DE2F10">
        <w:rPr>
          <w:szCs w:val="24"/>
        </w:rPr>
        <w:t>auno „Vyturio“ gimnazijos įgyvendintų rekomendacijų, pate</w:t>
      </w:r>
      <w:r>
        <w:rPr>
          <w:szCs w:val="24"/>
        </w:rPr>
        <w:t>iktų per 2020 metus, vertinimas“</w:t>
      </w:r>
    </w:p>
    <w:p w:rsidR="00A074FE" w:rsidRDefault="00A074FE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 xml:space="preserve">3. </w:t>
      </w:r>
      <w:r w:rsidRPr="00A074FE">
        <w:t xml:space="preserve">Dėl išankstinio tyrimo ataskaitos </w:t>
      </w:r>
      <w:r>
        <w:rPr>
          <w:szCs w:val="24"/>
        </w:rPr>
        <w:t>„</w:t>
      </w:r>
      <w:r w:rsidRPr="00DE2F10">
        <w:rPr>
          <w:szCs w:val="24"/>
        </w:rPr>
        <w:t xml:space="preserve">Viešosios įstaigos </w:t>
      </w:r>
      <w:r w:rsidRPr="009977FA">
        <w:rPr>
          <w:szCs w:val="24"/>
        </w:rPr>
        <w:t>Prezidento Valdo Adamkaus gimnazijos</w:t>
      </w:r>
      <w:r w:rsidRPr="00DE2F10">
        <w:rPr>
          <w:szCs w:val="24"/>
        </w:rPr>
        <w:t xml:space="preserve"> įgyvendintų rekomendacijų, pate</w:t>
      </w:r>
      <w:r>
        <w:rPr>
          <w:szCs w:val="24"/>
        </w:rPr>
        <w:t>iktų per 2020 metus, vertinimas“</w:t>
      </w:r>
    </w:p>
    <w:p w:rsidR="00F45F06" w:rsidRDefault="00F45F06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 xml:space="preserve">4. </w:t>
      </w:r>
      <w:r w:rsidRPr="00A074FE">
        <w:t>Dėl išankstinio tyrimo ataskaitos</w:t>
      </w:r>
      <w:r w:rsidRPr="00F45F06">
        <w:t xml:space="preserve"> „Viešosios įstaigos Kauno Juozo Urbšio progimnazijos įgyvendintų rekomendacijų, pateiktų per 2020 metus, vertinimas“</w:t>
      </w:r>
    </w:p>
    <w:p w:rsidR="002D1316" w:rsidRDefault="00F45F06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5</w:t>
      </w:r>
      <w:r w:rsidR="00B139EC">
        <w:t>. Kiti klausimai</w:t>
      </w:r>
    </w:p>
    <w:p w:rsidR="008B12B9" w:rsidRDefault="007458EA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</w:rPr>
      </w:pPr>
      <w:r>
        <w:rPr>
          <w:b/>
          <w:szCs w:val="24"/>
        </w:rPr>
        <w:t>Pranešėjas</w:t>
      </w:r>
      <w:r w:rsidRPr="002D1316">
        <w:rPr>
          <w:b/>
          <w:szCs w:val="24"/>
        </w:rPr>
        <w:t xml:space="preserve"> – </w:t>
      </w:r>
      <w:r w:rsidRPr="002D638A">
        <w:rPr>
          <w:b/>
        </w:rPr>
        <w:t>V. Gudėnas, Kontrolės komiteto pirmininkas</w:t>
      </w:r>
      <w:r w:rsidR="00140EF6">
        <w:rPr>
          <w:b/>
        </w:rPr>
        <w:tab/>
        <w:t>10:45</w:t>
      </w:r>
    </w:p>
    <w:p w:rsidR="00835E77" w:rsidRPr="00E45487" w:rsidRDefault="00835E7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4F9A"/>
    <w:multiLevelType w:val="hybridMultilevel"/>
    <w:tmpl w:val="F3D4A67A"/>
    <w:lvl w:ilvl="0" w:tplc="B6926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"/>
  </w:num>
  <w:num w:numId="4">
    <w:abstractNumId w:val="12"/>
  </w:num>
  <w:num w:numId="5">
    <w:abstractNumId w:val="16"/>
  </w:num>
  <w:num w:numId="6">
    <w:abstractNumId w:val="35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7"/>
  </w:num>
  <w:num w:numId="13">
    <w:abstractNumId w:val="36"/>
  </w:num>
  <w:num w:numId="14">
    <w:abstractNumId w:val="21"/>
  </w:num>
  <w:num w:numId="15">
    <w:abstractNumId w:val="8"/>
  </w:num>
  <w:num w:numId="16">
    <w:abstractNumId w:val="30"/>
  </w:num>
  <w:num w:numId="17">
    <w:abstractNumId w:val="2"/>
  </w:num>
  <w:num w:numId="18">
    <w:abstractNumId w:val="33"/>
  </w:num>
  <w:num w:numId="19">
    <w:abstractNumId w:val="9"/>
  </w:num>
  <w:num w:numId="20">
    <w:abstractNumId w:val="22"/>
  </w:num>
  <w:num w:numId="21">
    <w:abstractNumId w:val="34"/>
  </w:num>
  <w:num w:numId="22">
    <w:abstractNumId w:val="15"/>
  </w:num>
  <w:num w:numId="23">
    <w:abstractNumId w:val="27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8"/>
  </w:num>
  <w:num w:numId="31">
    <w:abstractNumId w:val="23"/>
  </w:num>
  <w:num w:numId="32">
    <w:abstractNumId w:val="1"/>
  </w:num>
  <w:num w:numId="33">
    <w:abstractNumId w:val="29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4D38"/>
    <w:rsid w:val="000D5436"/>
    <w:rsid w:val="000E0BFB"/>
    <w:rsid w:val="000E13C3"/>
    <w:rsid w:val="000E141F"/>
    <w:rsid w:val="000E4F2F"/>
    <w:rsid w:val="000F1100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0EF6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172CE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D131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47017"/>
    <w:rsid w:val="003541D8"/>
    <w:rsid w:val="0035524A"/>
    <w:rsid w:val="00360940"/>
    <w:rsid w:val="00363035"/>
    <w:rsid w:val="003635DF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2950"/>
    <w:rsid w:val="00425301"/>
    <w:rsid w:val="00425A4E"/>
    <w:rsid w:val="00427522"/>
    <w:rsid w:val="00432DBB"/>
    <w:rsid w:val="0043549C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3F0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1142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6331D"/>
    <w:rsid w:val="006734B7"/>
    <w:rsid w:val="00682A54"/>
    <w:rsid w:val="006833A9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58EA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56BD"/>
    <w:rsid w:val="007E790F"/>
    <w:rsid w:val="007F3A4E"/>
    <w:rsid w:val="007F774A"/>
    <w:rsid w:val="0080044F"/>
    <w:rsid w:val="008112B7"/>
    <w:rsid w:val="00814381"/>
    <w:rsid w:val="00831F1F"/>
    <w:rsid w:val="00835E77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12B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2C67"/>
    <w:rsid w:val="0093637B"/>
    <w:rsid w:val="009364F3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074FE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0A1C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97710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139EC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3010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37574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5F06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7220"/>
    <w:rsid w:val="00FB1DA6"/>
    <w:rsid w:val="00FB35F3"/>
    <w:rsid w:val="00FB49C1"/>
    <w:rsid w:val="00FC1B99"/>
    <w:rsid w:val="00FD585A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8AEFEF"/>
  <w15:docId w15:val="{C9153D56-F1D7-45CA-BD18-DFC344F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2416-6F62-44A5-8097-C88F364A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23</TotalTime>
  <Pages>1</Pages>
  <Words>116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KONTROLĖS KOMITETO   Nr. KO-D-5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KONTROLĖS KOMITETO   Nr. KO-D-5</dc:title>
  <dc:subject>POSĖDŽIO DARBOTVARKĖ</dc:subject>
  <dc:creator>ievatamo</dc:creator>
  <cp:lastModifiedBy>Ieva Tamošiūnienė</cp:lastModifiedBy>
  <cp:revision>11</cp:revision>
  <cp:lastPrinted>2020-06-15T10:23:00Z</cp:lastPrinted>
  <dcterms:created xsi:type="dcterms:W3CDTF">2021-06-03T07:31:00Z</dcterms:created>
  <dcterms:modified xsi:type="dcterms:W3CDTF">2021-06-15T10:35:00Z</dcterms:modified>
</cp:coreProperties>
</file>