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889" w:rsidRDefault="00B46889" w:rsidP="00B46889">
      <w:pPr>
        <w:spacing w:after="0" w:line="240" w:lineRule="auto"/>
        <w:jc w:val="right"/>
        <w:rPr>
          <w:rFonts w:ascii="Times New Roman" w:eastAsia="Times New Roman" w:hAnsi="Times New Roman" w:cs="Times New Roman"/>
          <w:sz w:val="24"/>
          <w:szCs w:val="24"/>
          <w:lang w:val="en-US" w:eastAsia="lt-LT"/>
        </w:rPr>
      </w:pPr>
    </w:p>
    <w:p w:rsidR="00B46889" w:rsidRDefault="00B46889" w:rsidP="00B46889">
      <w:pPr>
        <w:spacing w:after="0" w:line="240" w:lineRule="auto"/>
        <w:jc w:val="center"/>
        <w:rPr>
          <w:rFonts w:ascii="Times New Roman" w:eastAsia="Times New Roman" w:hAnsi="Times New Roman" w:cs="Times New Roman"/>
          <w:b/>
          <w:sz w:val="24"/>
          <w:szCs w:val="24"/>
          <w:lang w:val="en-US" w:eastAsia="lt-LT"/>
        </w:rPr>
      </w:pPr>
      <w:r>
        <w:rPr>
          <w:rFonts w:ascii="Times New Roman" w:eastAsia="Times New Roman" w:hAnsi="Times New Roman" w:cs="Times New Roman"/>
          <w:b/>
          <w:sz w:val="24"/>
          <w:szCs w:val="24"/>
          <w:lang w:val="en-US" w:eastAsia="lt-LT"/>
        </w:rPr>
        <w:t>PASIŪLYMAS</w:t>
      </w:r>
    </w:p>
    <w:p w:rsidR="00B46889" w:rsidRDefault="00B46889" w:rsidP="00B46889">
      <w:pPr>
        <w:spacing w:after="0" w:line="240" w:lineRule="auto"/>
        <w:jc w:val="center"/>
        <w:rPr>
          <w:rFonts w:ascii="Times New Roman" w:eastAsia="Times New Roman" w:hAnsi="Times New Roman" w:cs="Times New Roman"/>
          <w:b/>
          <w:sz w:val="24"/>
          <w:szCs w:val="24"/>
          <w:lang w:val="en-US" w:eastAsia="lt-LT"/>
        </w:rPr>
      </w:pPr>
    </w:p>
    <w:p w:rsidR="00B46889" w:rsidRDefault="00B46889" w:rsidP="00B46889">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 (pirmai) pirkimo daliai</w:t>
      </w:r>
    </w:p>
    <w:p w:rsidR="00B46889" w:rsidRDefault="00B46889" w:rsidP="00B46889">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 (antrai) pirkimo daliai</w:t>
      </w:r>
    </w:p>
    <w:p w:rsidR="00B46889" w:rsidRDefault="00B46889" w:rsidP="00B46889">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 (trečiai) pirkimo daliai</w:t>
      </w:r>
    </w:p>
    <w:p w:rsidR="00B46889" w:rsidRDefault="00B46889" w:rsidP="00B46889">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4 (ketvirtai) pirkimo daliai</w:t>
      </w:r>
    </w:p>
    <w:p w:rsidR="00B46889" w:rsidRDefault="00B46889" w:rsidP="00B46889">
      <w:pPr>
        <w:jc w:val="center"/>
        <w:rPr>
          <w:rFonts w:ascii="Times New Roman" w:eastAsia="Times New Roman" w:hAnsi="Times New Roman" w:cs="Times New Roman"/>
          <w:i/>
          <w:sz w:val="20"/>
          <w:szCs w:val="20"/>
          <w:lang w:eastAsia="lt-LT"/>
        </w:rPr>
      </w:pPr>
      <w:r>
        <w:rPr>
          <w:rFonts w:ascii="Times New Roman" w:eastAsia="Times New Roman" w:hAnsi="Times New Roman" w:cs="Times New Roman"/>
          <w:i/>
          <w:sz w:val="20"/>
          <w:szCs w:val="20"/>
          <w:lang w:eastAsia="lt-LT"/>
        </w:rPr>
        <w:t>(nereikalingą išbraukti)</w:t>
      </w:r>
    </w:p>
    <w:p w:rsidR="00B46889" w:rsidRDefault="00B46889" w:rsidP="00B46889">
      <w:pPr>
        <w:spacing w:after="0" w:line="240" w:lineRule="auto"/>
        <w:jc w:val="center"/>
        <w:rPr>
          <w:rFonts w:ascii="Times New Roman" w:eastAsia="Times New Roman" w:hAnsi="Times New Roman" w:cs="Times New Roman"/>
          <w:b/>
          <w:sz w:val="24"/>
          <w:szCs w:val="24"/>
          <w:lang w:eastAsia="lt-LT"/>
        </w:rPr>
      </w:pPr>
    </w:p>
    <w:p w:rsidR="00B46889" w:rsidRDefault="00B46889" w:rsidP="00B4688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p w:rsidR="00B46889" w:rsidRDefault="00B46889" w:rsidP="00B46889">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(data)</w:t>
      </w:r>
    </w:p>
    <w:p w:rsidR="00B46889" w:rsidRDefault="00B46889" w:rsidP="00B46889">
      <w:pPr>
        <w:spacing w:after="0" w:line="240" w:lineRule="auto"/>
        <w:jc w:val="center"/>
        <w:rPr>
          <w:rFonts w:ascii="Times New Roman" w:eastAsia="Times New Roman" w:hAnsi="Times New Roman" w:cs="Times New Roman"/>
          <w:b/>
          <w:sz w:val="24"/>
          <w:szCs w:val="24"/>
          <w:lang w:eastAsia="lt-LT"/>
        </w:rPr>
      </w:pPr>
    </w:p>
    <w:p w:rsidR="00B46889" w:rsidRDefault="00B46889" w:rsidP="00B4688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Perkančioji organizacija:</w:t>
      </w:r>
      <w:r>
        <w:rPr>
          <w:rFonts w:ascii="Times New Roman" w:eastAsia="Times New Roman" w:hAnsi="Times New Roman" w:cs="Times New Roman"/>
          <w:sz w:val="24"/>
          <w:szCs w:val="24"/>
          <w:lang w:eastAsia="lt-LT"/>
        </w:rPr>
        <w:t xml:space="preserve"> Kauno miesto savivaldybės admin</w:t>
      </w:r>
      <w:bookmarkStart w:id="0" w:name="_GoBack"/>
      <w:bookmarkEnd w:id="0"/>
      <w:r>
        <w:rPr>
          <w:rFonts w:ascii="Times New Roman" w:eastAsia="Times New Roman" w:hAnsi="Times New Roman" w:cs="Times New Roman"/>
          <w:sz w:val="24"/>
          <w:szCs w:val="24"/>
          <w:lang w:eastAsia="lt-LT"/>
        </w:rPr>
        <w:t>istracija</w:t>
      </w:r>
    </w:p>
    <w:p w:rsidR="00B46889" w:rsidRDefault="00B46889" w:rsidP="00B46889">
      <w:pPr>
        <w:spacing w:after="0" w:line="240" w:lineRule="auto"/>
        <w:rPr>
          <w:rFonts w:ascii="Times New Roman" w:eastAsia="Times New Roman" w:hAnsi="Times New Roman" w:cs="Times New Roman"/>
          <w:sz w:val="24"/>
          <w:szCs w:val="24"/>
          <w:lang w:eastAsia="lt-LT"/>
        </w:rPr>
      </w:pPr>
    </w:p>
    <w:p w:rsidR="00B46889" w:rsidRDefault="00B46889" w:rsidP="00B46889">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Kandidato rekvizitai:</w:t>
      </w:r>
    </w:p>
    <w:p w:rsidR="00B46889" w:rsidRDefault="00B46889" w:rsidP="00B46889">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(pildo visi turto savininkai ir/ar jų įgalioti asmenys)</w:t>
      </w:r>
    </w:p>
    <w:p w:rsidR="00B46889" w:rsidRDefault="00B46889" w:rsidP="00B46889">
      <w:pPr>
        <w:spacing w:after="0" w:line="240" w:lineRule="auto"/>
        <w:jc w:val="center"/>
        <w:rPr>
          <w:rFonts w:ascii="Times New Roman" w:eastAsia="Times New Roman" w:hAnsi="Times New Roman" w:cs="Times New Roman"/>
          <w:sz w:val="24"/>
          <w:szCs w:val="24"/>
          <w:lang w:eastAsia="lt-LT"/>
        </w:rPr>
      </w:pPr>
    </w:p>
    <w:p w:rsidR="00B46889" w:rsidRDefault="00B46889" w:rsidP="00B4688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p w:rsidR="00B46889" w:rsidRDefault="00B46889" w:rsidP="00B46889">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(vardas, pavardė ar juridinio asmens pavadinimas, kodas Juridinių asmenų registre)</w:t>
      </w:r>
    </w:p>
    <w:p w:rsidR="00B46889" w:rsidRDefault="00B46889" w:rsidP="00B46889">
      <w:pPr>
        <w:spacing w:after="0" w:line="240" w:lineRule="auto"/>
        <w:rPr>
          <w:rFonts w:ascii="Times New Roman" w:eastAsia="Times New Roman" w:hAnsi="Times New Roman" w:cs="Times New Roman"/>
          <w:sz w:val="18"/>
          <w:szCs w:val="18"/>
          <w:lang w:eastAsia="lt-LT"/>
        </w:rPr>
      </w:pPr>
    </w:p>
    <w:p w:rsidR="00B46889" w:rsidRDefault="00B46889" w:rsidP="00B46889">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24"/>
          <w:szCs w:val="24"/>
          <w:lang w:eastAsia="lt-LT"/>
        </w:rPr>
        <w:t>…………………………………………………………………………………………………………</w:t>
      </w:r>
      <w:r>
        <w:rPr>
          <w:rFonts w:ascii="Times New Roman" w:eastAsia="Times New Roman" w:hAnsi="Times New Roman" w:cs="Times New Roman"/>
          <w:sz w:val="16"/>
          <w:szCs w:val="16"/>
          <w:lang w:eastAsia="lt-LT"/>
        </w:rPr>
        <w:t>(</w:t>
      </w:r>
      <w:r>
        <w:rPr>
          <w:rFonts w:ascii="Times New Roman" w:eastAsia="Times New Roman" w:hAnsi="Times New Roman" w:cs="Times New Roman"/>
          <w:sz w:val="18"/>
          <w:szCs w:val="18"/>
          <w:lang w:eastAsia="lt-LT"/>
        </w:rPr>
        <w:t>gyvenamosios vietos adresas, juridinio asmens buveinės adresas, telefonas)</w:t>
      </w:r>
    </w:p>
    <w:p w:rsidR="00B46889" w:rsidRDefault="00B46889" w:rsidP="00B46889">
      <w:pPr>
        <w:spacing w:after="0" w:line="240" w:lineRule="auto"/>
        <w:jc w:val="center"/>
        <w:rPr>
          <w:rFonts w:ascii="Times New Roman" w:eastAsia="Times New Roman" w:hAnsi="Times New Roman" w:cs="Times New Roman"/>
          <w:sz w:val="16"/>
          <w:szCs w:val="16"/>
          <w:lang w:eastAsia="lt-LT"/>
        </w:rPr>
      </w:pPr>
    </w:p>
    <w:p w:rsidR="00B46889" w:rsidRDefault="00B46889" w:rsidP="00B46889">
      <w:pPr>
        <w:spacing w:after="12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p w:rsidR="00B46889" w:rsidRDefault="00B46889" w:rsidP="00B46889">
      <w:pPr>
        <w:spacing w:after="12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p w:rsidR="00B46889" w:rsidRDefault="00B46889" w:rsidP="00B46889">
      <w:pPr>
        <w:spacing w:after="0" w:line="240" w:lineRule="auto"/>
        <w:jc w:val="center"/>
        <w:rPr>
          <w:rFonts w:ascii="Times New Roman" w:eastAsia="Times New Roman" w:hAnsi="Times New Roman" w:cs="Times New Roman"/>
          <w:sz w:val="24"/>
          <w:szCs w:val="24"/>
          <w:lang w:eastAsia="lt-LT"/>
        </w:rPr>
      </w:pPr>
    </w:p>
    <w:p w:rsidR="00B46889" w:rsidRDefault="00B46889" w:rsidP="00B46889">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Siūlomo pirkti žemės sklypo duomenys:</w:t>
      </w:r>
    </w:p>
    <w:p w:rsidR="00B46889" w:rsidRDefault="00B46889" w:rsidP="00B46889">
      <w:pPr>
        <w:spacing w:before="120"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Unikalus Nr. ..........................................................................................................................................</w:t>
      </w:r>
    </w:p>
    <w:p w:rsidR="00B46889" w:rsidRDefault="00B46889" w:rsidP="00B46889">
      <w:pPr>
        <w:spacing w:before="120"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Adresas...................................................................................................................................................</w:t>
      </w:r>
    </w:p>
    <w:p w:rsidR="00B46889" w:rsidRDefault="00B46889" w:rsidP="00B46889">
      <w:pPr>
        <w:spacing w:before="120"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Plotas, ha/kv. m......................................................................................................................................</w:t>
      </w:r>
    </w:p>
    <w:p w:rsidR="00B46889" w:rsidRDefault="00B46889" w:rsidP="00B46889">
      <w:pPr>
        <w:spacing w:after="0" w:line="240" w:lineRule="auto"/>
        <w:rPr>
          <w:rFonts w:ascii="Times New Roman" w:eastAsia="Times New Roman" w:hAnsi="Times New Roman" w:cs="Times New Roman"/>
          <w:sz w:val="24"/>
          <w:szCs w:val="24"/>
          <w:lang w:eastAsia="lt-LT"/>
        </w:rPr>
      </w:pPr>
    </w:p>
    <w:p w:rsidR="00B46889" w:rsidRDefault="00B46889" w:rsidP="00B46889">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Pradinė siūlomo pirkti žemės sklypo kaina, Eurais </w:t>
      </w:r>
    </w:p>
    <w:p w:rsidR="00B46889" w:rsidRDefault="00B46889" w:rsidP="00B4688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p w:rsidR="00B46889" w:rsidRDefault="00B46889" w:rsidP="00B4688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p w:rsidR="00B46889" w:rsidRDefault="00B46889" w:rsidP="00B46889">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(suma skaičiais ir žodžiais)</w:t>
      </w:r>
    </w:p>
    <w:p w:rsidR="00B46889" w:rsidRDefault="00B46889" w:rsidP="00B46889">
      <w:pPr>
        <w:spacing w:after="0" w:line="240" w:lineRule="auto"/>
        <w:jc w:val="center"/>
        <w:rPr>
          <w:rFonts w:ascii="Times New Roman" w:eastAsia="Times New Roman" w:hAnsi="Times New Roman" w:cs="Times New Roman"/>
          <w:sz w:val="24"/>
          <w:szCs w:val="24"/>
          <w:lang w:eastAsia="lt-LT"/>
        </w:rPr>
      </w:pPr>
    </w:p>
    <w:p w:rsidR="00B46889" w:rsidRDefault="00B46889" w:rsidP="00B46889">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Kontaktai žemės sklypo apžiūrėjimui </w:t>
      </w:r>
    </w:p>
    <w:p w:rsidR="00B46889" w:rsidRDefault="00B46889" w:rsidP="00B46889">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(laikas (ne ilgiau kaip 7 darbo dienos nuo pasiūlymo pateikimo), per kurį galima apžiūrėti žemės sklypą ir dirbti</w:t>
      </w:r>
      <w:r>
        <w:rPr>
          <w:rFonts w:ascii="Times New Roman" w:eastAsia="Times New Roman" w:hAnsi="Times New Roman" w:cs="Times New Roman"/>
          <w:b/>
          <w:sz w:val="18"/>
          <w:szCs w:val="18"/>
          <w:lang w:eastAsia="lt-LT"/>
        </w:rPr>
        <w:t xml:space="preserve"> </w:t>
      </w:r>
      <w:r>
        <w:rPr>
          <w:rFonts w:ascii="Times New Roman" w:eastAsia="Times New Roman" w:hAnsi="Times New Roman" w:cs="Times New Roman"/>
          <w:sz w:val="18"/>
          <w:szCs w:val="18"/>
          <w:lang w:eastAsia="lt-LT"/>
        </w:rPr>
        <w:t>perkančiosios organizacijos atstovams, ekspertams, Nekilnojamojo turto vertintojams, kandidato ar  įgalioto atstovo, į kurį galima kreiptis dėl turto apžiūros, vardas, pavardė, telefono Nr., el. pašto adresas)</w:t>
      </w:r>
    </w:p>
    <w:p w:rsidR="00B46889" w:rsidRDefault="00B46889" w:rsidP="00B4688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p w:rsidR="00B46889" w:rsidRDefault="00B46889" w:rsidP="00B4688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p w:rsidR="00B46889" w:rsidRDefault="00B46889" w:rsidP="00B46889">
      <w:pPr>
        <w:spacing w:after="0" w:line="240" w:lineRule="auto"/>
        <w:jc w:val="both"/>
        <w:rPr>
          <w:rFonts w:ascii="Times New Roman" w:eastAsia="Times New Roman" w:hAnsi="Times New Roman" w:cs="Times New Roman"/>
          <w:sz w:val="24"/>
          <w:szCs w:val="24"/>
          <w:lang w:eastAsia="lt-LT"/>
        </w:rPr>
      </w:pPr>
    </w:p>
    <w:p w:rsidR="00B46889" w:rsidRDefault="00B46889" w:rsidP="00B46889">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Patvirtinu, kad:</w:t>
      </w:r>
    </w:p>
    <w:p w:rsidR="00B46889" w:rsidRDefault="00B46889" w:rsidP="00B4688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išsamiai susipažinau su </w:t>
      </w:r>
      <w:r>
        <w:rPr>
          <w:rFonts w:ascii="Times New Roman" w:eastAsia="Times New Roman" w:hAnsi="Times New Roman" w:cs="Times New Roman"/>
          <w:b/>
          <w:sz w:val="24"/>
          <w:szCs w:val="24"/>
          <w:lang w:eastAsia="lt-LT"/>
        </w:rPr>
        <w:t xml:space="preserve">žemės sklypo </w:t>
      </w:r>
      <w:r>
        <w:rPr>
          <w:rFonts w:ascii="Times New Roman" w:eastAsia="Times New Roman" w:hAnsi="Times New Roman" w:cs="Times New Roman"/>
          <w:sz w:val="24"/>
          <w:szCs w:val="24"/>
          <w:lang w:eastAsia="lt-LT"/>
        </w:rPr>
        <w:t>pirkimo skelbiamų derybų būdu pirkimo dokumentais;</w:t>
      </w:r>
    </w:p>
    <w:p w:rsidR="00B46889" w:rsidRDefault="00B46889" w:rsidP="00B4688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pasiūlymas atitinka pirkimo dokumentų reikalavimus ir sąlygas, taip pat patvirtinu, jog esu informuotas (a), kad po derybų nepagrįstai atsisakęs sudaryti pirkimo sutartį, privalėsiu į perkančios organizacijos nurodytą sąskaitą sumokėti 50 proc. mano siūlomo pirkti žemės sklypo individualaus vertinimo išlaidų.</w:t>
      </w:r>
    </w:p>
    <w:p w:rsidR="00B46889" w:rsidRDefault="00B46889" w:rsidP="00B4688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šis pasiūlymas galioja iki jo atmetimo arba pirkimo sutarties su derybų laimėtoju sudarymo.</w:t>
      </w:r>
    </w:p>
    <w:p w:rsidR="00B46889" w:rsidRDefault="00B46889" w:rsidP="00B4688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 įsigytu žemės sklypu perkančioji organizacija faktiškai galės pradėti naudotis iškart po pirkimo ir pardavimo sutarties sudarymo.</w:t>
      </w:r>
    </w:p>
    <w:p w:rsidR="00B46889" w:rsidRDefault="00B46889" w:rsidP="00B46889">
      <w:pPr>
        <w:spacing w:after="0" w:line="240" w:lineRule="auto"/>
        <w:jc w:val="both"/>
        <w:rPr>
          <w:rFonts w:ascii="Times New Roman" w:eastAsia="Times New Roman" w:hAnsi="Times New Roman" w:cs="Times New Roman"/>
          <w:sz w:val="24"/>
          <w:szCs w:val="24"/>
          <w:lang w:eastAsia="lt-LT"/>
        </w:rPr>
      </w:pPr>
    </w:p>
    <w:p w:rsidR="00B46889" w:rsidRDefault="00B46889" w:rsidP="00B46889">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Šiame pasiūlyme pateikta konfidenciali informacija*:</w:t>
      </w:r>
    </w:p>
    <w:p w:rsidR="00B46889" w:rsidRDefault="00B46889" w:rsidP="00B46889">
      <w:pPr>
        <w:spacing w:after="0" w:line="240" w:lineRule="auto"/>
        <w:jc w:val="both"/>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(nurodoma, kuri pateikta informacija/dokumentai yra konfidencialūs)</w:t>
      </w:r>
    </w:p>
    <w:p w:rsidR="00B46889" w:rsidRDefault="00B46889" w:rsidP="00B46889">
      <w:pPr>
        <w:spacing w:after="0" w:line="240" w:lineRule="auto"/>
        <w:jc w:val="both"/>
        <w:rPr>
          <w:rFonts w:ascii="Times New Roman" w:eastAsia="Times New Roman" w:hAnsi="Times New Roman" w:cs="Times New Roman"/>
          <w:sz w:val="18"/>
          <w:szCs w:val="18"/>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521"/>
        <w:gridCol w:w="2403"/>
      </w:tblGrid>
      <w:tr w:rsidR="00B46889" w:rsidTr="00B46889">
        <w:tc>
          <w:tcPr>
            <w:tcW w:w="704" w:type="dxa"/>
            <w:tcBorders>
              <w:top w:val="single" w:sz="4" w:space="0" w:color="auto"/>
              <w:left w:val="single" w:sz="4" w:space="0" w:color="auto"/>
              <w:bottom w:val="single" w:sz="4" w:space="0" w:color="auto"/>
              <w:right w:val="single" w:sz="4" w:space="0" w:color="auto"/>
            </w:tcBorders>
            <w:hideMark/>
          </w:tcPr>
          <w:p w:rsidR="00B46889" w:rsidRDefault="00B4688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Eil. Nr.</w:t>
            </w:r>
          </w:p>
        </w:tc>
        <w:tc>
          <w:tcPr>
            <w:tcW w:w="6521" w:type="dxa"/>
            <w:tcBorders>
              <w:top w:val="single" w:sz="4" w:space="0" w:color="auto"/>
              <w:left w:val="single" w:sz="4" w:space="0" w:color="auto"/>
              <w:bottom w:val="single" w:sz="4" w:space="0" w:color="auto"/>
              <w:right w:val="single" w:sz="4" w:space="0" w:color="auto"/>
            </w:tcBorders>
            <w:hideMark/>
          </w:tcPr>
          <w:p w:rsidR="00B46889" w:rsidRDefault="00B4688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Pateikto dokumento pavadinimas / informacija</w:t>
            </w:r>
          </w:p>
        </w:tc>
        <w:tc>
          <w:tcPr>
            <w:tcW w:w="2403" w:type="dxa"/>
            <w:tcBorders>
              <w:top w:val="single" w:sz="4" w:space="0" w:color="auto"/>
              <w:left w:val="single" w:sz="4" w:space="0" w:color="auto"/>
              <w:bottom w:val="single" w:sz="4" w:space="0" w:color="auto"/>
              <w:right w:val="single" w:sz="4" w:space="0" w:color="auto"/>
            </w:tcBorders>
            <w:hideMark/>
          </w:tcPr>
          <w:p w:rsidR="00B46889" w:rsidRDefault="00B4688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Dokumento puslapių skaičius</w:t>
            </w:r>
          </w:p>
        </w:tc>
      </w:tr>
      <w:tr w:rsidR="00B46889" w:rsidTr="00B46889">
        <w:tc>
          <w:tcPr>
            <w:tcW w:w="704" w:type="dxa"/>
            <w:tcBorders>
              <w:top w:val="single" w:sz="4" w:space="0" w:color="auto"/>
              <w:left w:val="single" w:sz="4" w:space="0" w:color="auto"/>
              <w:bottom w:val="single" w:sz="4" w:space="0" w:color="auto"/>
              <w:right w:val="single" w:sz="4" w:space="0" w:color="auto"/>
            </w:tcBorders>
          </w:tcPr>
          <w:p w:rsidR="00B46889" w:rsidRDefault="00B46889">
            <w:pPr>
              <w:spacing w:after="0" w:line="240" w:lineRule="auto"/>
              <w:jc w:val="both"/>
              <w:rPr>
                <w:rFonts w:ascii="Times New Roman" w:eastAsia="Times New Roman" w:hAnsi="Times New Roman" w:cs="Times New Roman"/>
                <w:sz w:val="24"/>
                <w:szCs w:val="24"/>
                <w:lang w:eastAsia="lt-LT"/>
              </w:rPr>
            </w:pPr>
          </w:p>
        </w:tc>
        <w:tc>
          <w:tcPr>
            <w:tcW w:w="6521" w:type="dxa"/>
            <w:tcBorders>
              <w:top w:val="single" w:sz="4" w:space="0" w:color="auto"/>
              <w:left w:val="single" w:sz="4" w:space="0" w:color="auto"/>
              <w:bottom w:val="single" w:sz="4" w:space="0" w:color="auto"/>
              <w:right w:val="single" w:sz="4" w:space="0" w:color="auto"/>
            </w:tcBorders>
          </w:tcPr>
          <w:p w:rsidR="00B46889" w:rsidRDefault="00B46889">
            <w:pPr>
              <w:spacing w:after="0" w:line="240" w:lineRule="auto"/>
              <w:jc w:val="both"/>
              <w:rPr>
                <w:rFonts w:ascii="Times New Roman" w:eastAsia="Times New Roman" w:hAnsi="Times New Roman" w:cs="Times New Roman"/>
                <w:sz w:val="24"/>
                <w:szCs w:val="24"/>
                <w:lang w:eastAsia="lt-LT"/>
              </w:rPr>
            </w:pPr>
          </w:p>
        </w:tc>
        <w:tc>
          <w:tcPr>
            <w:tcW w:w="2403" w:type="dxa"/>
            <w:tcBorders>
              <w:top w:val="single" w:sz="4" w:space="0" w:color="auto"/>
              <w:left w:val="single" w:sz="4" w:space="0" w:color="auto"/>
              <w:bottom w:val="single" w:sz="4" w:space="0" w:color="auto"/>
              <w:right w:val="single" w:sz="4" w:space="0" w:color="auto"/>
            </w:tcBorders>
          </w:tcPr>
          <w:p w:rsidR="00B46889" w:rsidRDefault="00B46889">
            <w:pPr>
              <w:spacing w:after="0" w:line="240" w:lineRule="auto"/>
              <w:jc w:val="both"/>
              <w:rPr>
                <w:rFonts w:ascii="Times New Roman" w:eastAsia="Times New Roman" w:hAnsi="Times New Roman" w:cs="Times New Roman"/>
                <w:sz w:val="24"/>
                <w:szCs w:val="24"/>
                <w:lang w:eastAsia="lt-LT"/>
              </w:rPr>
            </w:pPr>
          </w:p>
        </w:tc>
      </w:tr>
      <w:tr w:rsidR="00B46889" w:rsidTr="00B46889">
        <w:tc>
          <w:tcPr>
            <w:tcW w:w="704" w:type="dxa"/>
            <w:tcBorders>
              <w:top w:val="single" w:sz="4" w:space="0" w:color="auto"/>
              <w:left w:val="single" w:sz="4" w:space="0" w:color="auto"/>
              <w:bottom w:val="single" w:sz="4" w:space="0" w:color="auto"/>
              <w:right w:val="single" w:sz="4" w:space="0" w:color="auto"/>
            </w:tcBorders>
          </w:tcPr>
          <w:p w:rsidR="00B46889" w:rsidRDefault="00B46889">
            <w:pPr>
              <w:spacing w:after="0" w:line="240" w:lineRule="auto"/>
              <w:jc w:val="both"/>
              <w:rPr>
                <w:rFonts w:ascii="Times New Roman" w:eastAsia="Times New Roman" w:hAnsi="Times New Roman" w:cs="Times New Roman"/>
                <w:sz w:val="24"/>
                <w:szCs w:val="24"/>
                <w:lang w:eastAsia="lt-LT"/>
              </w:rPr>
            </w:pPr>
          </w:p>
        </w:tc>
        <w:tc>
          <w:tcPr>
            <w:tcW w:w="6521" w:type="dxa"/>
            <w:tcBorders>
              <w:top w:val="single" w:sz="4" w:space="0" w:color="auto"/>
              <w:left w:val="single" w:sz="4" w:space="0" w:color="auto"/>
              <w:bottom w:val="single" w:sz="4" w:space="0" w:color="auto"/>
              <w:right w:val="single" w:sz="4" w:space="0" w:color="auto"/>
            </w:tcBorders>
          </w:tcPr>
          <w:p w:rsidR="00B46889" w:rsidRDefault="00B46889">
            <w:pPr>
              <w:spacing w:after="0" w:line="240" w:lineRule="auto"/>
              <w:jc w:val="both"/>
              <w:rPr>
                <w:rFonts w:ascii="Times New Roman" w:eastAsia="Times New Roman" w:hAnsi="Times New Roman" w:cs="Times New Roman"/>
                <w:sz w:val="24"/>
                <w:szCs w:val="24"/>
                <w:lang w:eastAsia="lt-LT"/>
              </w:rPr>
            </w:pPr>
          </w:p>
        </w:tc>
        <w:tc>
          <w:tcPr>
            <w:tcW w:w="2403" w:type="dxa"/>
            <w:tcBorders>
              <w:top w:val="single" w:sz="4" w:space="0" w:color="auto"/>
              <w:left w:val="single" w:sz="4" w:space="0" w:color="auto"/>
              <w:bottom w:val="single" w:sz="4" w:space="0" w:color="auto"/>
              <w:right w:val="single" w:sz="4" w:space="0" w:color="auto"/>
            </w:tcBorders>
          </w:tcPr>
          <w:p w:rsidR="00B46889" w:rsidRDefault="00B46889">
            <w:pPr>
              <w:spacing w:after="0" w:line="240" w:lineRule="auto"/>
              <w:jc w:val="both"/>
              <w:rPr>
                <w:rFonts w:ascii="Times New Roman" w:eastAsia="Times New Roman" w:hAnsi="Times New Roman" w:cs="Times New Roman"/>
                <w:sz w:val="24"/>
                <w:szCs w:val="24"/>
                <w:lang w:eastAsia="lt-LT"/>
              </w:rPr>
            </w:pPr>
          </w:p>
        </w:tc>
      </w:tr>
      <w:tr w:rsidR="00B46889" w:rsidTr="00B46889">
        <w:tc>
          <w:tcPr>
            <w:tcW w:w="704" w:type="dxa"/>
            <w:tcBorders>
              <w:top w:val="single" w:sz="4" w:space="0" w:color="auto"/>
              <w:left w:val="single" w:sz="4" w:space="0" w:color="auto"/>
              <w:bottom w:val="single" w:sz="4" w:space="0" w:color="auto"/>
              <w:right w:val="single" w:sz="4" w:space="0" w:color="auto"/>
            </w:tcBorders>
          </w:tcPr>
          <w:p w:rsidR="00B46889" w:rsidRDefault="00B46889">
            <w:pPr>
              <w:spacing w:after="0" w:line="240" w:lineRule="auto"/>
              <w:jc w:val="both"/>
              <w:rPr>
                <w:rFonts w:ascii="Times New Roman" w:eastAsia="Times New Roman" w:hAnsi="Times New Roman" w:cs="Times New Roman"/>
                <w:sz w:val="24"/>
                <w:szCs w:val="24"/>
                <w:lang w:eastAsia="lt-LT"/>
              </w:rPr>
            </w:pPr>
          </w:p>
        </w:tc>
        <w:tc>
          <w:tcPr>
            <w:tcW w:w="6521" w:type="dxa"/>
            <w:tcBorders>
              <w:top w:val="single" w:sz="4" w:space="0" w:color="auto"/>
              <w:left w:val="single" w:sz="4" w:space="0" w:color="auto"/>
              <w:bottom w:val="single" w:sz="4" w:space="0" w:color="auto"/>
              <w:right w:val="single" w:sz="4" w:space="0" w:color="auto"/>
            </w:tcBorders>
          </w:tcPr>
          <w:p w:rsidR="00B46889" w:rsidRDefault="00B46889">
            <w:pPr>
              <w:spacing w:after="0" w:line="240" w:lineRule="auto"/>
              <w:jc w:val="both"/>
              <w:rPr>
                <w:rFonts w:ascii="Times New Roman" w:eastAsia="Times New Roman" w:hAnsi="Times New Roman" w:cs="Times New Roman"/>
                <w:sz w:val="24"/>
                <w:szCs w:val="24"/>
                <w:lang w:eastAsia="lt-LT"/>
              </w:rPr>
            </w:pPr>
          </w:p>
        </w:tc>
        <w:tc>
          <w:tcPr>
            <w:tcW w:w="2403" w:type="dxa"/>
            <w:tcBorders>
              <w:top w:val="single" w:sz="4" w:space="0" w:color="auto"/>
              <w:left w:val="single" w:sz="4" w:space="0" w:color="auto"/>
              <w:bottom w:val="single" w:sz="4" w:space="0" w:color="auto"/>
              <w:right w:val="single" w:sz="4" w:space="0" w:color="auto"/>
            </w:tcBorders>
          </w:tcPr>
          <w:p w:rsidR="00B46889" w:rsidRDefault="00B46889">
            <w:pPr>
              <w:spacing w:after="0" w:line="240" w:lineRule="auto"/>
              <w:jc w:val="both"/>
              <w:rPr>
                <w:rFonts w:ascii="Times New Roman" w:eastAsia="Times New Roman" w:hAnsi="Times New Roman" w:cs="Times New Roman"/>
                <w:sz w:val="24"/>
                <w:szCs w:val="24"/>
                <w:lang w:eastAsia="lt-LT"/>
              </w:rPr>
            </w:pPr>
          </w:p>
        </w:tc>
      </w:tr>
      <w:tr w:rsidR="00B46889" w:rsidTr="00B46889">
        <w:tc>
          <w:tcPr>
            <w:tcW w:w="704" w:type="dxa"/>
            <w:tcBorders>
              <w:top w:val="single" w:sz="4" w:space="0" w:color="auto"/>
              <w:left w:val="single" w:sz="4" w:space="0" w:color="auto"/>
              <w:bottom w:val="single" w:sz="4" w:space="0" w:color="auto"/>
              <w:right w:val="single" w:sz="4" w:space="0" w:color="auto"/>
            </w:tcBorders>
          </w:tcPr>
          <w:p w:rsidR="00B46889" w:rsidRDefault="00B46889">
            <w:pPr>
              <w:spacing w:after="0" w:line="240" w:lineRule="auto"/>
              <w:jc w:val="both"/>
              <w:rPr>
                <w:rFonts w:ascii="Times New Roman" w:eastAsia="Times New Roman" w:hAnsi="Times New Roman" w:cs="Times New Roman"/>
                <w:sz w:val="24"/>
                <w:szCs w:val="24"/>
                <w:lang w:eastAsia="lt-LT"/>
              </w:rPr>
            </w:pPr>
          </w:p>
        </w:tc>
        <w:tc>
          <w:tcPr>
            <w:tcW w:w="6521" w:type="dxa"/>
            <w:tcBorders>
              <w:top w:val="single" w:sz="4" w:space="0" w:color="auto"/>
              <w:left w:val="single" w:sz="4" w:space="0" w:color="auto"/>
              <w:bottom w:val="single" w:sz="4" w:space="0" w:color="auto"/>
              <w:right w:val="single" w:sz="4" w:space="0" w:color="auto"/>
            </w:tcBorders>
          </w:tcPr>
          <w:p w:rsidR="00B46889" w:rsidRDefault="00B46889">
            <w:pPr>
              <w:spacing w:after="0" w:line="240" w:lineRule="auto"/>
              <w:jc w:val="both"/>
              <w:rPr>
                <w:rFonts w:ascii="Times New Roman" w:eastAsia="Times New Roman" w:hAnsi="Times New Roman" w:cs="Times New Roman"/>
                <w:sz w:val="24"/>
                <w:szCs w:val="24"/>
                <w:lang w:eastAsia="lt-LT"/>
              </w:rPr>
            </w:pPr>
          </w:p>
        </w:tc>
        <w:tc>
          <w:tcPr>
            <w:tcW w:w="2403" w:type="dxa"/>
            <w:tcBorders>
              <w:top w:val="single" w:sz="4" w:space="0" w:color="auto"/>
              <w:left w:val="single" w:sz="4" w:space="0" w:color="auto"/>
              <w:bottom w:val="single" w:sz="4" w:space="0" w:color="auto"/>
              <w:right w:val="single" w:sz="4" w:space="0" w:color="auto"/>
            </w:tcBorders>
          </w:tcPr>
          <w:p w:rsidR="00B46889" w:rsidRDefault="00B46889">
            <w:pPr>
              <w:spacing w:after="0" w:line="240" w:lineRule="auto"/>
              <w:jc w:val="both"/>
              <w:rPr>
                <w:rFonts w:ascii="Times New Roman" w:eastAsia="Times New Roman" w:hAnsi="Times New Roman" w:cs="Times New Roman"/>
                <w:sz w:val="24"/>
                <w:szCs w:val="24"/>
                <w:lang w:eastAsia="lt-LT"/>
              </w:rPr>
            </w:pPr>
          </w:p>
        </w:tc>
      </w:tr>
    </w:tbl>
    <w:p w:rsidR="00B46889" w:rsidRDefault="00B46889" w:rsidP="00B46889">
      <w:pPr>
        <w:widowControl w:val="0"/>
        <w:suppressAutoHyphens/>
        <w:spacing w:after="0" w:line="240" w:lineRule="auto"/>
        <w:jc w:val="both"/>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 Žemės sklypo kaina negali būti konfidenciali. </w:t>
      </w:r>
    </w:p>
    <w:p w:rsidR="00B46889" w:rsidRDefault="00B46889" w:rsidP="00B46889">
      <w:pPr>
        <w:spacing w:after="0" w:line="240" w:lineRule="auto"/>
        <w:jc w:val="both"/>
        <w:rPr>
          <w:rFonts w:ascii="Times New Roman" w:eastAsia="Times New Roman" w:hAnsi="Times New Roman" w:cs="Times New Roman"/>
          <w:sz w:val="24"/>
          <w:szCs w:val="24"/>
          <w:lang w:eastAsia="lt-LT"/>
        </w:rPr>
      </w:pPr>
    </w:p>
    <w:p w:rsidR="00B46889" w:rsidRDefault="00B46889" w:rsidP="00B4688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PRIDEDAMA:</w:t>
      </w:r>
    </w:p>
    <w:p w:rsidR="00B46889" w:rsidRDefault="00B46889" w:rsidP="00B46889">
      <w:pPr>
        <w:spacing w:after="0" w:line="240" w:lineRule="auto"/>
        <w:rPr>
          <w:rFonts w:ascii="Times New Roman" w:eastAsia="Times New Roman" w:hAnsi="Times New Roman" w:cs="Times New Roman"/>
          <w:sz w:val="24"/>
          <w:szCs w:val="24"/>
          <w:lang w:eastAsia="lt-LT"/>
        </w:rPr>
      </w:pPr>
    </w:p>
    <w:p w:rsidR="00B46889" w:rsidRDefault="00B46889" w:rsidP="00B4688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Nuosavybę patvirtinančių dokumentų kopijos,...........................................................lapų (-</w:t>
      </w:r>
      <w:proofErr w:type="spellStart"/>
      <w:r>
        <w:rPr>
          <w:rFonts w:ascii="Times New Roman" w:eastAsia="Times New Roman" w:hAnsi="Times New Roman" w:cs="Times New Roman"/>
          <w:sz w:val="24"/>
          <w:szCs w:val="24"/>
          <w:lang w:eastAsia="lt-LT"/>
        </w:rPr>
        <w:t>as</w:t>
      </w:r>
      <w:proofErr w:type="spellEnd"/>
      <w:r>
        <w:rPr>
          <w:rFonts w:ascii="Times New Roman" w:eastAsia="Times New Roman" w:hAnsi="Times New Roman" w:cs="Times New Roman"/>
          <w:sz w:val="24"/>
          <w:szCs w:val="24"/>
          <w:lang w:eastAsia="lt-LT"/>
        </w:rPr>
        <w:t>, -ai).</w:t>
      </w:r>
    </w:p>
    <w:p w:rsidR="00B46889" w:rsidRDefault="00B46889" w:rsidP="00B4688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Kadastro duomenų bylos ir (ar) žemės sklypo plano kopija,......................................lapų (-</w:t>
      </w:r>
      <w:proofErr w:type="spellStart"/>
      <w:r>
        <w:rPr>
          <w:rFonts w:ascii="Times New Roman" w:eastAsia="Times New Roman" w:hAnsi="Times New Roman" w:cs="Times New Roman"/>
          <w:sz w:val="24"/>
          <w:szCs w:val="24"/>
          <w:lang w:eastAsia="lt-LT"/>
        </w:rPr>
        <w:t>as</w:t>
      </w:r>
      <w:proofErr w:type="spellEnd"/>
      <w:r>
        <w:rPr>
          <w:rFonts w:ascii="Times New Roman" w:eastAsia="Times New Roman" w:hAnsi="Times New Roman" w:cs="Times New Roman"/>
          <w:sz w:val="24"/>
          <w:szCs w:val="24"/>
          <w:lang w:eastAsia="lt-LT"/>
        </w:rPr>
        <w:t>, -ai).</w:t>
      </w:r>
    </w:p>
    <w:p w:rsidR="00B46889" w:rsidRDefault="00B46889" w:rsidP="00B4688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Įgaliojimus patvirtinantys dokumentai, suteikiantys teisę asmeniui derėtis dėl žemės sklypo pardavimo, jei pasiūlymą teikia ne pats nekilnojamojo turto savininkas ........lapų (-</w:t>
      </w:r>
      <w:proofErr w:type="spellStart"/>
      <w:r>
        <w:rPr>
          <w:rFonts w:ascii="Times New Roman" w:eastAsia="Times New Roman" w:hAnsi="Times New Roman" w:cs="Times New Roman"/>
          <w:sz w:val="24"/>
          <w:szCs w:val="24"/>
          <w:lang w:eastAsia="lt-LT"/>
        </w:rPr>
        <w:t>as</w:t>
      </w:r>
      <w:proofErr w:type="spellEnd"/>
      <w:r>
        <w:rPr>
          <w:rFonts w:ascii="Times New Roman" w:eastAsia="Times New Roman" w:hAnsi="Times New Roman" w:cs="Times New Roman"/>
          <w:sz w:val="24"/>
          <w:szCs w:val="24"/>
          <w:lang w:eastAsia="lt-LT"/>
        </w:rPr>
        <w:t>, -ai).</w:t>
      </w:r>
    </w:p>
    <w:p w:rsidR="00B46889" w:rsidRDefault="00B46889" w:rsidP="00B4688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 Techninis vertinimas (2 priedas).</w:t>
      </w:r>
    </w:p>
    <w:p w:rsidR="00B46889" w:rsidRDefault="00B46889" w:rsidP="00B4688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 Kiti dokumentai (pagal Pirkimo dokumentų 8 punktą ir kt.).</w:t>
      </w:r>
    </w:p>
    <w:p w:rsidR="00B46889" w:rsidRDefault="00B46889" w:rsidP="00B46889">
      <w:pPr>
        <w:spacing w:after="0" w:line="240" w:lineRule="auto"/>
        <w:jc w:val="both"/>
        <w:rPr>
          <w:rFonts w:ascii="Times New Roman" w:eastAsia="Times New Roman" w:hAnsi="Times New Roman" w:cs="Times New Roman"/>
          <w:sz w:val="24"/>
          <w:szCs w:val="24"/>
          <w:lang w:eastAsia="lt-LT"/>
        </w:rPr>
      </w:pPr>
    </w:p>
    <w:p w:rsidR="00B46889" w:rsidRDefault="00B46889" w:rsidP="00B46889">
      <w:pPr>
        <w:spacing w:after="0" w:line="240" w:lineRule="auto"/>
        <w:jc w:val="both"/>
        <w:rPr>
          <w:rFonts w:ascii="Times New Roman" w:eastAsia="Times New Roman" w:hAnsi="Times New Roman" w:cs="Times New Roman"/>
          <w:sz w:val="24"/>
          <w:szCs w:val="24"/>
          <w:lang w:eastAsia="lt-LT"/>
        </w:rPr>
      </w:pPr>
    </w:p>
    <w:p w:rsidR="00B46889" w:rsidRDefault="00B46889" w:rsidP="00B46889">
      <w:pPr>
        <w:spacing w:after="0" w:line="240" w:lineRule="auto"/>
        <w:jc w:val="both"/>
        <w:rPr>
          <w:rFonts w:ascii="Times New Roman" w:eastAsia="Times New Roman" w:hAnsi="Times New Roman" w:cs="Times New Roman"/>
          <w:sz w:val="24"/>
          <w:szCs w:val="24"/>
          <w:lang w:eastAsia="lt-LT"/>
        </w:rPr>
      </w:pPr>
    </w:p>
    <w:p w:rsidR="00B46889" w:rsidRDefault="00B46889" w:rsidP="00B4688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B46889" w:rsidRDefault="00B46889" w:rsidP="00B46889">
      <w:pPr>
        <w:spacing w:after="0" w:line="240" w:lineRule="auto"/>
        <w:jc w:val="both"/>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(kandidato pareigos,                                                                              (parašas)                                          (vardas, pavardė)</w:t>
      </w:r>
    </w:p>
    <w:p w:rsidR="00B46889" w:rsidRDefault="00B46889" w:rsidP="00B46889">
      <w:pPr>
        <w:spacing w:after="0" w:line="240" w:lineRule="auto"/>
        <w:jc w:val="both"/>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jei atstovauja juridiniam asmeniui)</w:t>
      </w:r>
    </w:p>
    <w:p w:rsidR="00B46889" w:rsidRDefault="00B46889" w:rsidP="00B46889">
      <w:pPr>
        <w:spacing w:after="0" w:line="240" w:lineRule="auto"/>
        <w:jc w:val="both"/>
        <w:rPr>
          <w:rFonts w:ascii="Times New Roman" w:eastAsia="Times New Roman" w:hAnsi="Times New Roman" w:cs="Times New Roman"/>
          <w:sz w:val="24"/>
          <w:szCs w:val="24"/>
          <w:lang w:eastAsia="lt-LT"/>
        </w:rPr>
      </w:pPr>
    </w:p>
    <w:p w:rsidR="00B46889" w:rsidRDefault="00B46889" w:rsidP="00B4688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A.V.</w:t>
      </w:r>
    </w:p>
    <w:p w:rsidR="00B46889" w:rsidRDefault="00B46889" w:rsidP="00B46889">
      <w:pPr>
        <w:spacing w:after="0" w:line="240" w:lineRule="auto"/>
        <w:rPr>
          <w:rFonts w:ascii="Times New Roman" w:eastAsia="Times New Roman" w:hAnsi="Times New Roman" w:cs="Times New Roman"/>
          <w:sz w:val="24"/>
          <w:szCs w:val="24"/>
          <w:lang w:eastAsia="lt-LT"/>
        </w:rPr>
      </w:pPr>
    </w:p>
    <w:p w:rsidR="00B46889" w:rsidRDefault="00B46889" w:rsidP="00B46889">
      <w:pPr>
        <w:tabs>
          <w:tab w:val="left" w:pos="709"/>
        </w:tabs>
        <w:spacing w:after="0" w:line="240" w:lineRule="auto"/>
        <w:ind w:firstLine="567"/>
        <w:jc w:val="both"/>
        <w:rPr>
          <w:rFonts w:ascii="Times New Roman" w:eastAsia="Times New Roman" w:hAnsi="Times New Roman" w:cs="Times New Roman"/>
          <w:sz w:val="24"/>
          <w:szCs w:val="24"/>
          <w:lang w:eastAsia="lt-LT"/>
        </w:rPr>
      </w:pPr>
    </w:p>
    <w:p w:rsidR="00B46889" w:rsidRDefault="00B46889" w:rsidP="00B46889">
      <w:pPr>
        <w:tabs>
          <w:tab w:val="left" w:pos="709"/>
        </w:tabs>
        <w:spacing w:after="0" w:line="240" w:lineRule="auto"/>
        <w:jc w:val="both"/>
        <w:rPr>
          <w:rFonts w:ascii="Times New Roman" w:eastAsia="Times New Roman" w:hAnsi="Times New Roman" w:cs="Times New Roman"/>
          <w:sz w:val="24"/>
          <w:szCs w:val="24"/>
          <w:lang w:eastAsia="lt-LT"/>
        </w:rPr>
      </w:pPr>
    </w:p>
    <w:p w:rsidR="00B46889" w:rsidRDefault="00B46889" w:rsidP="00B468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6"/>
          <w:szCs w:val="16"/>
        </w:rPr>
        <w:t>* Pasirašydami Jūs patvirtinate, kad esate tinkamai informuotas, kad Jūsų asmens duomenų valdytojas yra Kauno miesto savivaldybės administracija (juridinio asmens kodas 188764867, adresas: Laisvės al. 96, LT-44251 Kaunas, tel.</w:t>
      </w:r>
      <w:r>
        <w:rPr>
          <w:rFonts w:ascii="Times New Roman" w:eastAsia="Times New Roman" w:hAnsi="Times New Roman" w:cs="Times New Roman"/>
          <w:color w:val="EDEDED"/>
          <w:sz w:val="16"/>
          <w:szCs w:val="16"/>
        </w:rPr>
        <w:t xml:space="preserve"> </w:t>
      </w:r>
      <w:r>
        <w:rPr>
          <w:rFonts w:ascii="Times New Roman" w:eastAsia="Times New Roman" w:hAnsi="Times New Roman" w:cs="Times New Roman"/>
          <w:sz w:val="16"/>
          <w:szCs w:val="16"/>
        </w:rPr>
        <w:t xml:space="preserve">(8 37)  42 26 31, el. p. </w:t>
      </w:r>
      <w:hyperlink r:id="rId4" w:history="1">
        <w:r>
          <w:rPr>
            <w:rStyle w:val="Hipersaitas"/>
            <w:rFonts w:ascii="Times New Roman" w:eastAsia="Times New Roman" w:hAnsi="Times New Roman" w:cs="Times New Roman"/>
            <w:sz w:val="16"/>
            <w:szCs w:val="16"/>
          </w:rPr>
          <w:t>info@kaunas.lt</w:t>
        </w:r>
      </w:hyperlink>
      <w:r>
        <w:rPr>
          <w:rFonts w:ascii="Times New Roman" w:eastAsia="Times New Roman" w:hAnsi="Times New Roman" w:cs="Times New Roman"/>
          <w:sz w:val="16"/>
          <w:szCs w:val="16"/>
        </w:rPr>
        <w:t xml:space="preserve"> ). Asmens duomenys tvarkomi siekiant išnagrinėti Jūsų pasiūlymą.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pasiūlymui išnagrinėti ir asmenims, kurie turi teisę šiuos duomenis gauti teisės aktų nustatyta tvarka. Duomenis pateikti privalote, kadangi kitaip negalėsime išnagrinėti Jūsų pasiūlymo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Pr>
          <w:rFonts w:ascii="Times New Roman" w:eastAsia="Times New Roman" w:hAnsi="Times New Roman" w:cs="Times New Roman"/>
          <w:bCs/>
          <w:sz w:val="16"/>
          <w:szCs w:val="16"/>
        </w:rPr>
        <w:t>L. Sapiegos g. 17, Vilnius</w:t>
      </w:r>
      <w:r>
        <w:rPr>
          <w:rFonts w:ascii="Times New Roman" w:eastAsia="Times New Roman" w:hAnsi="Times New Roman" w:cs="Times New Roman"/>
          <w:sz w:val="16"/>
          <w:szCs w:val="16"/>
        </w:rPr>
        <w:t xml:space="preserve">) ir pasikonsultuoti su Kauno miesto savivaldybės administracijos Duomenų apsaugos pareigūnu el. p. </w:t>
      </w:r>
      <w:hyperlink r:id="rId5" w:history="1">
        <w:r>
          <w:rPr>
            <w:rStyle w:val="Hipersaitas"/>
            <w:rFonts w:ascii="Times New Roman" w:eastAsia="Times New Roman" w:hAnsi="Times New Roman" w:cs="Times New Roman"/>
            <w:sz w:val="16"/>
            <w:szCs w:val="16"/>
          </w:rPr>
          <w:t>dap@kaunas.lt</w:t>
        </w:r>
      </w:hyperlink>
      <w:r>
        <w:rPr>
          <w:rFonts w:ascii="Times New Roman" w:eastAsia="Times New Roman" w:hAnsi="Times New Roman" w:cs="Times New Roman"/>
          <w:sz w:val="16"/>
          <w:szCs w:val="16"/>
        </w:rPr>
        <w:t xml:space="preserve"> </w:t>
      </w:r>
      <w:r>
        <w:rPr>
          <w:rFonts w:ascii="Times New Roman" w:eastAsia="Times New Roman" w:hAnsi="Times New Roman" w:cs="Times New Roman"/>
          <w:color w:val="040404"/>
          <w:sz w:val="16"/>
          <w:szCs w:val="16"/>
          <w:shd w:val="clear" w:color="auto" w:fill="FFFFFF"/>
        </w:rPr>
        <w:t>.</w:t>
      </w:r>
      <w:r>
        <w:rPr>
          <w:rFonts w:ascii="Times New Roman" w:eastAsia="Times New Roman" w:hAnsi="Times New Roman" w:cs="Times New Roman"/>
          <w:sz w:val="16"/>
          <w:szCs w:val="16"/>
        </w:rPr>
        <w:t xml:space="preserve"> Daugiau informacijos apie duomenų tvarkymą rasite </w:t>
      </w:r>
      <w:hyperlink r:id="rId6" w:history="1">
        <w:r>
          <w:rPr>
            <w:rStyle w:val="Hipersaitas"/>
            <w:rFonts w:ascii="Times New Roman" w:eastAsia="Times New Roman" w:hAnsi="Times New Roman" w:cs="Times New Roman"/>
            <w:sz w:val="16"/>
            <w:szCs w:val="16"/>
          </w:rPr>
          <w:t>www.kaunas.lt</w:t>
        </w:r>
      </w:hyperlink>
      <w:r>
        <w:rPr>
          <w:rFonts w:ascii="Times New Roman" w:eastAsia="Times New Roman" w:hAnsi="Times New Roman" w:cs="Times New Roman"/>
          <w:color w:val="0000FF"/>
          <w:sz w:val="16"/>
          <w:szCs w:val="16"/>
          <w:u w:val="single"/>
        </w:rPr>
        <w:t xml:space="preserve"> .</w:t>
      </w:r>
    </w:p>
    <w:p w:rsidR="00B46889" w:rsidRDefault="00B46889" w:rsidP="00B46889"/>
    <w:p w:rsidR="00745DEB" w:rsidRDefault="00745DEB"/>
    <w:sectPr w:rsidR="00745DEB" w:rsidSect="00B46889">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HG Mincho Light J">
    <w:altName w:val="Times New Roman"/>
    <w:charset w:val="CC"/>
    <w:family w:val="auto"/>
    <w:pitch w:val="variable"/>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89"/>
    <w:rsid w:val="00745DEB"/>
    <w:rsid w:val="00B468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B0027-9125-47EB-A36A-0D5BB8B9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46889"/>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46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una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3726</Words>
  <Characters>2125</Characters>
  <Application>Microsoft Office Word</Application>
  <DocSecurity>0</DocSecurity>
  <Lines>17</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Dangira Naujokienė</dc:creator>
  <cp:keywords/>
  <dc:description/>
  <cp:lastModifiedBy>Dangira Naujokienė</cp:lastModifiedBy>
  <cp:revision>1</cp:revision>
  <dcterms:created xsi:type="dcterms:W3CDTF">2021-05-10T10:48:00Z</dcterms:created>
  <dcterms:modified xsi:type="dcterms:W3CDTF">2021-05-10T10:48:00Z</dcterms:modified>
</cp:coreProperties>
</file>